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A646" w14:textId="33E4688F" w:rsidR="008840B6" w:rsidRPr="004E429E" w:rsidRDefault="00527AFD" w:rsidP="004E429E">
      <w:pPr>
        <w:shd w:val="clear" w:color="auto" w:fill="FFFFFF"/>
        <w:spacing w:after="0"/>
        <w:rPr>
          <w:rFonts w:cstheme="minorHAnsi"/>
          <w:bCs/>
          <w:sz w:val="24"/>
          <w:szCs w:val="24"/>
        </w:rPr>
      </w:pPr>
      <w:r w:rsidRPr="004E429E">
        <w:rPr>
          <w:rFonts w:cstheme="minorHAnsi"/>
          <w:bCs/>
          <w:sz w:val="24"/>
          <w:szCs w:val="24"/>
        </w:rPr>
        <w:t>UCHWAŁA</w:t>
      </w:r>
      <w:r w:rsidR="00103951" w:rsidRPr="004E429E">
        <w:rPr>
          <w:rFonts w:cstheme="minorHAnsi"/>
          <w:bCs/>
          <w:sz w:val="24"/>
          <w:szCs w:val="24"/>
        </w:rPr>
        <w:t xml:space="preserve"> N</w:t>
      </w:r>
      <w:r w:rsidR="007324C1" w:rsidRPr="004E429E">
        <w:rPr>
          <w:rFonts w:cstheme="minorHAnsi"/>
          <w:bCs/>
          <w:sz w:val="24"/>
          <w:szCs w:val="24"/>
        </w:rPr>
        <w:t>R</w:t>
      </w:r>
      <w:r w:rsidR="008840B6" w:rsidRPr="004E429E">
        <w:rPr>
          <w:rFonts w:cstheme="minorHAnsi"/>
          <w:bCs/>
          <w:sz w:val="24"/>
          <w:szCs w:val="24"/>
        </w:rPr>
        <w:t xml:space="preserve"> XLV/581/2022</w:t>
      </w:r>
    </w:p>
    <w:p w14:paraId="6BC794B5" w14:textId="5C8C06B8" w:rsidR="00C732FF" w:rsidRPr="004E429E" w:rsidRDefault="00527AFD" w:rsidP="004E429E">
      <w:pPr>
        <w:shd w:val="clear" w:color="auto" w:fill="FFFFFF"/>
        <w:spacing w:after="0"/>
        <w:rPr>
          <w:rFonts w:cstheme="minorHAnsi"/>
          <w:bCs/>
          <w:sz w:val="24"/>
          <w:szCs w:val="24"/>
        </w:rPr>
      </w:pPr>
      <w:r w:rsidRPr="004E429E">
        <w:rPr>
          <w:rFonts w:cstheme="minorHAnsi"/>
          <w:bCs/>
          <w:sz w:val="24"/>
          <w:szCs w:val="24"/>
        </w:rPr>
        <w:t>RADY MIASTA MŁAWA</w:t>
      </w:r>
    </w:p>
    <w:p w14:paraId="2F770F4B" w14:textId="02EAB9B5" w:rsidR="00366758" w:rsidRPr="004E429E" w:rsidRDefault="00103951" w:rsidP="004E429E">
      <w:pPr>
        <w:shd w:val="clear" w:color="auto" w:fill="FFFFFF"/>
        <w:spacing w:after="0"/>
        <w:rPr>
          <w:rFonts w:cstheme="minorHAnsi"/>
          <w:bCs/>
          <w:sz w:val="24"/>
          <w:szCs w:val="24"/>
        </w:rPr>
      </w:pPr>
      <w:r w:rsidRPr="004E429E">
        <w:rPr>
          <w:rFonts w:cstheme="minorHAnsi"/>
          <w:bCs/>
          <w:sz w:val="24"/>
          <w:szCs w:val="24"/>
        </w:rPr>
        <w:t>z dnia</w:t>
      </w:r>
      <w:r w:rsidR="008840B6" w:rsidRPr="004E429E">
        <w:rPr>
          <w:rFonts w:cstheme="minorHAnsi"/>
          <w:bCs/>
          <w:sz w:val="24"/>
          <w:szCs w:val="24"/>
        </w:rPr>
        <w:t xml:space="preserve"> 29 listopada 2022 r.</w:t>
      </w:r>
    </w:p>
    <w:p w14:paraId="4A431BC3" w14:textId="01E307B6" w:rsidR="00103951" w:rsidRPr="004E429E" w:rsidRDefault="00103951" w:rsidP="004E429E">
      <w:pPr>
        <w:shd w:val="clear" w:color="auto" w:fill="FFFFFF"/>
        <w:spacing w:after="0"/>
        <w:rPr>
          <w:rFonts w:cstheme="minorHAnsi"/>
          <w:bCs/>
          <w:sz w:val="24"/>
          <w:szCs w:val="24"/>
        </w:rPr>
      </w:pPr>
      <w:r w:rsidRPr="004E429E">
        <w:rPr>
          <w:rFonts w:cstheme="minorHAnsi"/>
          <w:bCs/>
          <w:sz w:val="24"/>
          <w:szCs w:val="24"/>
        </w:rPr>
        <w:t>w sprawie przekazania petycji według właściwości</w:t>
      </w:r>
    </w:p>
    <w:p w14:paraId="363F0772" w14:textId="7DAB7202" w:rsidR="009B3022" w:rsidRPr="004E429E" w:rsidRDefault="009B3022" w:rsidP="004E429E">
      <w:pPr>
        <w:shd w:val="clear" w:color="auto" w:fill="FFFFFF"/>
        <w:spacing w:after="0"/>
        <w:ind w:firstLine="708"/>
        <w:rPr>
          <w:rFonts w:cstheme="minorHAnsi"/>
          <w:bCs/>
          <w:sz w:val="24"/>
          <w:szCs w:val="24"/>
        </w:rPr>
      </w:pPr>
      <w:r w:rsidRPr="004E429E">
        <w:rPr>
          <w:rFonts w:cstheme="minorHAnsi"/>
          <w:bCs/>
          <w:sz w:val="24"/>
          <w:szCs w:val="24"/>
        </w:rPr>
        <w:t>Na podstawie art. 18</w:t>
      </w:r>
      <w:r w:rsidR="00103951" w:rsidRPr="004E429E">
        <w:rPr>
          <w:rFonts w:cstheme="minorHAnsi"/>
          <w:bCs/>
          <w:sz w:val="24"/>
          <w:szCs w:val="24"/>
        </w:rPr>
        <w:t>b ust. 1 ustawy z dnia 8 marca 1990 r. o samorządzie gminnym (Dz.U. z 2022 r. poz. 559 ze zm.) oraz art. 6 ust. 1 ustawy z dnia 11 lipca 2014</w:t>
      </w:r>
      <w:r w:rsidR="007F6E47" w:rsidRPr="004E429E">
        <w:rPr>
          <w:rFonts w:cstheme="minorHAnsi"/>
          <w:bCs/>
          <w:sz w:val="24"/>
          <w:szCs w:val="24"/>
        </w:rPr>
        <w:t xml:space="preserve"> </w:t>
      </w:r>
      <w:r w:rsidR="00103951" w:rsidRPr="004E429E">
        <w:rPr>
          <w:rFonts w:cstheme="minorHAnsi"/>
          <w:bCs/>
          <w:sz w:val="24"/>
          <w:szCs w:val="24"/>
        </w:rPr>
        <w:t xml:space="preserve">r. o petycjach (Dz.U. z 2018 r. poz. 870 ze zm.) po zapoznaniu się z wynikami przeprowadzonego przez Komisję Skarg, Wniosków i Petycji postępowania - Rada Miasta Mława uchwala, </w:t>
      </w:r>
      <w:r w:rsidR="007324C1" w:rsidRPr="004E429E">
        <w:rPr>
          <w:rFonts w:cstheme="minorHAnsi"/>
          <w:bCs/>
          <w:sz w:val="24"/>
          <w:szCs w:val="24"/>
        </w:rPr>
        <w:t xml:space="preserve">                          </w:t>
      </w:r>
      <w:r w:rsidR="00103951" w:rsidRPr="004E429E">
        <w:rPr>
          <w:rFonts w:cstheme="minorHAnsi"/>
          <w:bCs/>
          <w:sz w:val="24"/>
          <w:szCs w:val="24"/>
        </w:rPr>
        <w:t xml:space="preserve">co następuje: </w:t>
      </w:r>
    </w:p>
    <w:p w14:paraId="14936E5E" w14:textId="411247B9" w:rsidR="005F7A3B" w:rsidRPr="004E429E" w:rsidRDefault="00103951" w:rsidP="004E429E">
      <w:pPr>
        <w:shd w:val="clear" w:color="auto" w:fill="FFFFFF"/>
        <w:spacing w:after="0"/>
        <w:rPr>
          <w:rFonts w:cstheme="minorHAnsi"/>
          <w:bCs/>
          <w:sz w:val="24"/>
          <w:szCs w:val="24"/>
        </w:rPr>
      </w:pPr>
      <w:r w:rsidRPr="004E429E">
        <w:rPr>
          <w:rFonts w:cstheme="minorHAnsi"/>
          <w:bCs/>
          <w:sz w:val="24"/>
          <w:szCs w:val="24"/>
        </w:rPr>
        <w:t>§1</w:t>
      </w:r>
      <w:r w:rsidR="007F6E47" w:rsidRPr="004E429E">
        <w:rPr>
          <w:rFonts w:cstheme="minorHAnsi"/>
          <w:bCs/>
          <w:sz w:val="24"/>
          <w:szCs w:val="24"/>
        </w:rPr>
        <w:t>.</w:t>
      </w:r>
      <w:r w:rsidRPr="004E429E">
        <w:rPr>
          <w:rFonts w:cstheme="minorHAnsi"/>
          <w:bCs/>
          <w:sz w:val="24"/>
          <w:szCs w:val="24"/>
        </w:rPr>
        <w:t xml:space="preserve"> 1.Postanawia się przekazać petycję z dnia </w:t>
      </w:r>
      <w:r w:rsidR="005F5D2F" w:rsidRPr="004E429E">
        <w:rPr>
          <w:rFonts w:cstheme="minorHAnsi"/>
          <w:bCs/>
          <w:sz w:val="24"/>
          <w:szCs w:val="24"/>
        </w:rPr>
        <w:t>10</w:t>
      </w:r>
      <w:r w:rsidRPr="004E429E">
        <w:rPr>
          <w:rFonts w:cstheme="minorHAnsi"/>
          <w:bCs/>
          <w:sz w:val="24"/>
          <w:szCs w:val="24"/>
        </w:rPr>
        <w:t xml:space="preserve"> listopada 2022 r. dot. </w:t>
      </w:r>
      <w:r w:rsidR="009B3022" w:rsidRPr="004E429E">
        <w:rPr>
          <w:rFonts w:cstheme="minorHAnsi"/>
          <w:bCs/>
          <w:sz w:val="24"/>
          <w:szCs w:val="24"/>
        </w:rPr>
        <w:t xml:space="preserve">budowy </w:t>
      </w:r>
      <w:r w:rsidRPr="004E429E">
        <w:rPr>
          <w:rFonts w:cstheme="minorHAnsi"/>
          <w:bCs/>
          <w:sz w:val="24"/>
          <w:szCs w:val="24"/>
        </w:rPr>
        <w:t xml:space="preserve">nawierzchni asfaltowej na ul. Piaskowej w Mławie organowi właściwemu do jej rozpoznania </w:t>
      </w:r>
      <w:r w:rsidR="007324C1" w:rsidRPr="004E429E">
        <w:rPr>
          <w:rFonts w:cstheme="minorHAnsi"/>
          <w:bCs/>
          <w:sz w:val="24"/>
          <w:szCs w:val="24"/>
        </w:rPr>
        <w:t xml:space="preserve">                                </w:t>
      </w:r>
      <w:r w:rsidRPr="004E429E">
        <w:rPr>
          <w:rFonts w:cstheme="minorHAnsi"/>
          <w:bCs/>
          <w:sz w:val="24"/>
          <w:szCs w:val="24"/>
        </w:rPr>
        <w:t>tj</w:t>
      </w:r>
      <w:r w:rsidR="00A512E4" w:rsidRPr="004E429E">
        <w:rPr>
          <w:rFonts w:cstheme="minorHAnsi"/>
          <w:bCs/>
          <w:sz w:val="24"/>
          <w:szCs w:val="24"/>
        </w:rPr>
        <w:t>.</w:t>
      </w:r>
      <w:r w:rsidRPr="004E429E">
        <w:rPr>
          <w:rFonts w:cstheme="minorHAnsi"/>
          <w:bCs/>
          <w:sz w:val="24"/>
          <w:szCs w:val="24"/>
        </w:rPr>
        <w:t xml:space="preserve"> Burmistrzowi Miasta Mława</w:t>
      </w:r>
      <w:r w:rsidR="00A512E4" w:rsidRPr="004E429E">
        <w:rPr>
          <w:rFonts w:cstheme="minorHAnsi"/>
          <w:bCs/>
          <w:sz w:val="24"/>
          <w:szCs w:val="24"/>
        </w:rPr>
        <w:t>.</w:t>
      </w:r>
    </w:p>
    <w:p w14:paraId="493846D8" w14:textId="3541C3F6" w:rsidR="005F7A3B" w:rsidRPr="004E429E" w:rsidRDefault="00103951" w:rsidP="004E429E">
      <w:pPr>
        <w:shd w:val="clear" w:color="auto" w:fill="FFFFFF"/>
        <w:spacing w:after="0"/>
        <w:rPr>
          <w:rFonts w:cstheme="minorHAnsi"/>
          <w:bCs/>
          <w:sz w:val="24"/>
          <w:szCs w:val="24"/>
        </w:rPr>
      </w:pPr>
      <w:r w:rsidRPr="004E429E">
        <w:rPr>
          <w:rFonts w:cstheme="minorHAnsi"/>
          <w:bCs/>
          <w:sz w:val="24"/>
          <w:szCs w:val="24"/>
        </w:rPr>
        <w:t xml:space="preserve"> </w:t>
      </w:r>
      <w:r w:rsidR="00A512E4" w:rsidRPr="004E429E">
        <w:rPr>
          <w:rFonts w:cstheme="minorHAnsi"/>
          <w:bCs/>
          <w:sz w:val="24"/>
          <w:szCs w:val="24"/>
        </w:rPr>
        <w:t xml:space="preserve">      </w:t>
      </w:r>
      <w:r w:rsidRPr="004E429E">
        <w:rPr>
          <w:rFonts w:cstheme="minorHAnsi"/>
          <w:bCs/>
          <w:sz w:val="24"/>
          <w:szCs w:val="24"/>
        </w:rPr>
        <w:t xml:space="preserve">2. Uzasadnienie </w:t>
      </w:r>
      <w:r w:rsidR="009B3022" w:rsidRPr="004E429E">
        <w:rPr>
          <w:rFonts w:cstheme="minorHAnsi"/>
          <w:bCs/>
          <w:sz w:val="24"/>
          <w:szCs w:val="24"/>
        </w:rPr>
        <w:t>stanowi</w:t>
      </w:r>
      <w:r w:rsidRPr="004E429E">
        <w:rPr>
          <w:rFonts w:cstheme="minorHAnsi"/>
          <w:bCs/>
          <w:sz w:val="24"/>
          <w:szCs w:val="24"/>
        </w:rPr>
        <w:t xml:space="preserve"> załącznik do uchwały. </w:t>
      </w:r>
    </w:p>
    <w:p w14:paraId="7234B308" w14:textId="370795B3" w:rsidR="005F7A3B" w:rsidRPr="004E429E" w:rsidRDefault="00103951" w:rsidP="004E429E">
      <w:pPr>
        <w:shd w:val="clear" w:color="auto" w:fill="FFFFFF"/>
        <w:spacing w:after="0"/>
        <w:rPr>
          <w:rFonts w:cstheme="minorHAnsi"/>
          <w:bCs/>
          <w:sz w:val="24"/>
          <w:szCs w:val="24"/>
        </w:rPr>
      </w:pPr>
      <w:r w:rsidRPr="004E429E">
        <w:rPr>
          <w:rFonts w:cstheme="minorHAnsi"/>
          <w:bCs/>
          <w:sz w:val="24"/>
          <w:szCs w:val="24"/>
        </w:rPr>
        <w:t>§2</w:t>
      </w:r>
      <w:r w:rsidR="007F6E47" w:rsidRPr="004E429E">
        <w:rPr>
          <w:rFonts w:cstheme="minorHAnsi"/>
          <w:bCs/>
          <w:sz w:val="24"/>
          <w:szCs w:val="24"/>
        </w:rPr>
        <w:t>.</w:t>
      </w:r>
      <w:r w:rsidRPr="004E429E">
        <w:rPr>
          <w:rFonts w:cstheme="minorHAnsi"/>
          <w:bCs/>
          <w:sz w:val="24"/>
          <w:szCs w:val="24"/>
        </w:rPr>
        <w:t xml:space="preserve"> Wykonanie uchwały powierza się Przewodniczącemu Rady Miasta, zobowiązując go do </w:t>
      </w:r>
      <w:r w:rsidR="009B3022" w:rsidRPr="004E429E">
        <w:rPr>
          <w:rFonts w:cstheme="minorHAnsi"/>
          <w:bCs/>
          <w:sz w:val="24"/>
          <w:szCs w:val="24"/>
        </w:rPr>
        <w:t>zawiadomienia</w:t>
      </w:r>
      <w:r w:rsidRPr="004E429E">
        <w:rPr>
          <w:rFonts w:cstheme="minorHAnsi"/>
          <w:bCs/>
          <w:sz w:val="24"/>
          <w:szCs w:val="24"/>
        </w:rPr>
        <w:t xml:space="preserve"> składającego petycję o </w:t>
      </w:r>
      <w:r w:rsidR="009B3022" w:rsidRPr="004E429E">
        <w:rPr>
          <w:rFonts w:cstheme="minorHAnsi"/>
          <w:bCs/>
          <w:sz w:val="24"/>
          <w:szCs w:val="24"/>
        </w:rPr>
        <w:t>przekazaniu petycji według właściwości</w:t>
      </w:r>
      <w:r w:rsidRPr="004E429E">
        <w:rPr>
          <w:rFonts w:cstheme="minorHAnsi"/>
          <w:bCs/>
          <w:sz w:val="24"/>
          <w:szCs w:val="24"/>
        </w:rPr>
        <w:t xml:space="preserve">. </w:t>
      </w:r>
    </w:p>
    <w:p w14:paraId="3F49F255" w14:textId="60BF0ADE" w:rsidR="008B6821" w:rsidRPr="004E429E" w:rsidRDefault="00103951" w:rsidP="004E429E">
      <w:pPr>
        <w:shd w:val="clear" w:color="auto" w:fill="FFFFFF"/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4E429E">
        <w:rPr>
          <w:rFonts w:cstheme="minorHAnsi"/>
          <w:bCs/>
          <w:sz w:val="24"/>
          <w:szCs w:val="24"/>
        </w:rPr>
        <w:t>§3</w:t>
      </w:r>
      <w:r w:rsidR="007F6E47" w:rsidRPr="004E429E">
        <w:rPr>
          <w:rFonts w:cstheme="minorHAnsi"/>
          <w:bCs/>
          <w:sz w:val="24"/>
          <w:szCs w:val="24"/>
        </w:rPr>
        <w:t>.</w:t>
      </w:r>
      <w:r w:rsidRPr="004E429E">
        <w:rPr>
          <w:rFonts w:cstheme="minorHAnsi"/>
          <w:bCs/>
          <w:sz w:val="24"/>
          <w:szCs w:val="24"/>
        </w:rPr>
        <w:t xml:space="preserve"> Uchwała wchodzi w życie z dniem podjęcia i podlega publikacji w Biuletynie Informacji Publicznej oraz na stronie internetowej.</w:t>
      </w:r>
      <w:r w:rsidRPr="004E429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        </w:t>
      </w:r>
    </w:p>
    <w:p w14:paraId="4BDC77B1" w14:textId="497EAF8A" w:rsidR="008B6821" w:rsidRPr="004E429E" w:rsidRDefault="008B6821" w:rsidP="004E429E">
      <w:pPr>
        <w:shd w:val="clear" w:color="auto" w:fill="FFFFFF"/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4E429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Przewodniczący Rady </w:t>
      </w:r>
      <w:proofErr w:type="spellStart"/>
      <w:r w:rsidRPr="004E429E">
        <w:rPr>
          <w:rFonts w:eastAsia="Times New Roman" w:cstheme="minorHAnsi"/>
          <w:bCs/>
          <w:color w:val="000000"/>
          <w:sz w:val="24"/>
          <w:szCs w:val="24"/>
          <w:lang w:eastAsia="pl-PL"/>
        </w:rPr>
        <w:t>Miastra</w:t>
      </w:r>
      <w:proofErr w:type="spellEnd"/>
      <w:r w:rsidRPr="004E429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</w:p>
    <w:p w14:paraId="13D78B69" w14:textId="768D3CE1" w:rsidR="002269D4" w:rsidRPr="004E429E" w:rsidRDefault="008B6821" w:rsidP="004E429E">
      <w:pPr>
        <w:shd w:val="clear" w:color="auto" w:fill="FFFFFF"/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4E429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Lech </w:t>
      </w:r>
      <w:proofErr w:type="spellStart"/>
      <w:r w:rsidRPr="004E429E">
        <w:rPr>
          <w:rFonts w:eastAsia="Times New Roman" w:cstheme="minorHAnsi"/>
          <w:bCs/>
          <w:color w:val="000000"/>
          <w:sz w:val="24"/>
          <w:szCs w:val="24"/>
          <w:lang w:eastAsia="pl-PL"/>
        </w:rPr>
        <w:t>Prejs</w:t>
      </w:r>
      <w:proofErr w:type="spellEnd"/>
    </w:p>
    <w:sectPr w:rsidR="002269D4" w:rsidRPr="004E429E" w:rsidSect="00226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1B04F" w14:textId="77777777" w:rsidR="00867EBD" w:rsidRDefault="00867EBD" w:rsidP="00103951">
      <w:pPr>
        <w:spacing w:after="0" w:line="240" w:lineRule="auto"/>
      </w:pPr>
      <w:r>
        <w:separator/>
      </w:r>
    </w:p>
  </w:endnote>
  <w:endnote w:type="continuationSeparator" w:id="0">
    <w:p w14:paraId="347EB26E" w14:textId="77777777" w:rsidR="00867EBD" w:rsidRDefault="00867EBD" w:rsidP="0010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560BE" w14:textId="77777777" w:rsidR="00867EBD" w:rsidRDefault="00867EBD" w:rsidP="00103951">
      <w:pPr>
        <w:spacing w:after="0" w:line="240" w:lineRule="auto"/>
      </w:pPr>
      <w:r>
        <w:separator/>
      </w:r>
    </w:p>
  </w:footnote>
  <w:footnote w:type="continuationSeparator" w:id="0">
    <w:p w14:paraId="01CA82C2" w14:textId="77777777" w:rsidR="00867EBD" w:rsidRDefault="00867EBD" w:rsidP="00103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951"/>
    <w:rsid w:val="00005300"/>
    <w:rsid w:val="00052A3C"/>
    <w:rsid w:val="000739C0"/>
    <w:rsid w:val="000F515C"/>
    <w:rsid w:val="00103951"/>
    <w:rsid w:val="001241FF"/>
    <w:rsid w:val="001E22F8"/>
    <w:rsid w:val="002269D4"/>
    <w:rsid w:val="0027689E"/>
    <w:rsid w:val="00366758"/>
    <w:rsid w:val="003B2B01"/>
    <w:rsid w:val="003D5362"/>
    <w:rsid w:val="00450ADE"/>
    <w:rsid w:val="004E429E"/>
    <w:rsid w:val="00527AFD"/>
    <w:rsid w:val="005F5D2F"/>
    <w:rsid w:val="005F7A3B"/>
    <w:rsid w:val="007128CF"/>
    <w:rsid w:val="007324C1"/>
    <w:rsid w:val="007360AF"/>
    <w:rsid w:val="007F6E47"/>
    <w:rsid w:val="00814E93"/>
    <w:rsid w:val="00867EBD"/>
    <w:rsid w:val="008840B6"/>
    <w:rsid w:val="00891599"/>
    <w:rsid w:val="008B6821"/>
    <w:rsid w:val="008D42A5"/>
    <w:rsid w:val="00902560"/>
    <w:rsid w:val="009B3022"/>
    <w:rsid w:val="00A31331"/>
    <w:rsid w:val="00A512E4"/>
    <w:rsid w:val="00B6593C"/>
    <w:rsid w:val="00B666C0"/>
    <w:rsid w:val="00BB6CE4"/>
    <w:rsid w:val="00C71E91"/>
    <w:rsid w:val="00C732FF"/>
    <w:rsid w:val="00D57C97"/>
    <w:rsid w:val="00E42B64"/>
    <w:rsid w:val="00E90696"/>
    <w:rsid w:val="00FA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E843"/>
  <w15:docId w15:val="{86E6BD68-84C3-4565-A19A-849E65B9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9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ca86537cgwpbeb36654colour">
    <w:name w:val="gwpca86537c_gwpbeb36654_colour"/>
    <w:basedOn w:val="Domylnaczcionkaakapitu"/>
    <w:rsid w:val="00103951"/>
  </w:style>
  <w:style w:type="paragraph" w:customStyle="1" w:styleId="gwpca86537cgwpbeb36654gwpbeb36654align-justify">
    <w:name w:val="gwpca86537c_gwpbeb36654_gwpbeb36654_align-justify"/>
    <w:basedOn w:val="Normalny"/>
    <w:rsid w:val="0010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0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3951"/>
  </w:style>
  <w:style w:type="paragraph" w:styleId="Stopka">
    <w:name w:val="footer"/>
    <w:basedOn w:val="Normalny"/>
    <w:link w:val="StopkaZnak"/>
    <w:uiPriority w:val="99"/>
    <w:semiHidden/>
    <w:unhideWhenUsed/>
    <w:rsid w:val="0010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3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Cybulski</dc:creator>
  <cp:lastModifiedBy>Aneta Pinczewska</cp:lastModifiedBy>
  <cp:revision>15</cp:revision>
  <cp:lastPrinted>2022-11-30T09:13:00Z</cp:lastPrinted>
  <dcterms:created xsi:type="dcterms:W3CDTF">2022-11-15T12:12:00Z</dcterms:created>
  <dcterms:modified xsi:type="dcterms:W3CDTF">2022-12-01T07:56:00Z</dcterms:modified>
</cp:coreProperties>
</file>