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6" w:rsidRDefault="00BB76D6" w:rsidP="00041F3F">
      <w:pPr>
        <w:pStyle w:val="Nagwek2"/>
        <w:tabs>
          <w:tab w:val="left" w:pos="1314"/>
          <w:tab w:val="left" w:pos="1560"/>
        </w:tabs>
        <w:spacing w:line="276" w:lineRule="auto"/>
        <w:ind w:firstLine="0"/>
        <w:jc w:val="center"/>
      </w:pPr>
      <w:r>
        <w:t xml:space="preserve">Sprawozdanie z wykonania planu finansowego dochodów za 2018r. </w:t>
      </w:r>
    </w:p>
    <w:p w:rsidR="00BB76D6" w:rsidRDefault="00BB76D6" w:rsidP="00041F3F">
      <w:pPr>
        <w:pStyle w:val="Tekstpodstawowywcity"/>
        <w:spacing w:line="276" w:lineRule="auto"/>
        <w:ind w:firstLine="360"/>
        <w:jc w:val="both"/>
      </w:pPr>
      <w:r>
        <w:t>W 2018 roku strażnicy miejscy ujawnili 1750 wykroczeń, w tym nałożyli 349 mandatów karnych na łączną kwotę 39 740,00 zł (wpływy do budżetu 18 945,00 zł), udzielili 1325 pouczeń, skierowali 55 wniosków o ukaranie do sądu, 21 spraw przekazali do Policji.</w:t>
      </w:r>
    </w:p>
    <w:p w:rsidR="00B56842" w:rsidRDefault="00B56842" w:rsidP="00041F3F">
      <w:pPr>
        <w:spacing w:line="276" w:lineRule="auto"/>
        <w:jc w:val="both"/>
        <w:rPr>
          <w:b/>
          <w:bCs/>
          <w:sz w:val="24"/>
          <w:szCs w:val="24"/>
        </w:rPr>
      </w:pPr>
    </w:p>
    <w:p w:rsidR="00BB76D6" w:rsidRDefault="00BB76D6" w:rsidP="00041F3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wykroczeń oraz zastosowane rozstrzygnięcia: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 xml:space="preserve">ykroczenia przeciwko porządkowi i spokojowi publicznemu: 34 pouczeń, </w:t>
      </w:r>
      <w:r>
        <w:rPr>
          <w:sz w:val="24"/>
          <w:szCs w:val="24"/>
        </w:rPr>
        <w:br/>
      </w:r>
      <w:r w:rsidR="00BB76D6">
        <w:rPr>
          <w:sz w:val="24"/>
          <w:szCs w:val="24"/>
        </w:rPr>
        <w:t>4 m</w:t>
      </w:r>
      <w:r>
        <w:rPr>
          <w:sz w:val="24"/>
          <w:szCs w:val="24"/>
        </w:rPr>
        <w:t>andaty karne na kwotę 650,00 zł.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 xml:space="preserve">ykroczenia przeciwko instytucjom państwowym, samorządowym i społecznym: </w:t>
      </w:r>
      <w:r w:rsidR="00BB76D6">
        <w:rPr>
          <w:sz w:val="24"/>
          <w:szCs w:val="24"/>
        </w:rPr>
        <w:br/>
        <w:t>2 pouczenia, 2 mandaty karne na kwotę 1000,00 z</w:t>
      </w:r>
      <w:r>
        <w:rPr>
          <w:sz w:val="24"/>
          <w:szCs w:val="24"/>
        </w:rPr>
        <w:t>ł, 1 wniosek o ukaranie do sądu.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>ykroczenia przeciwko bezpieczeństwu osób i mienia: 31 pouczeń, 24 mandaty karne na kwotę 2 150,00 z</w:t>
      </w:r>
      <w:r>
        <w:rPr>
          <w:sz w:val="24"/>
          <w:szCs w:val="24"/>
        </w:rPr>
        <w:t>ł, 3 wnioski o ukaranie do sądu.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 xml:space="preserve">ykroczenia przeciwko bezpieczeństwu i porządkowi w komunikacji: 829 pouczeń, 161 mandatów karnych na kwotę 19 670,00 zł, 45 wniosków o ukaranie do sądu, </w:t>
      </w:r>
      <w:r>
        <w:rPr>
          <w:sz w:val="24"/>
          <w:szCs w:val="24"/>
        </w:rPr>
        <w:br/>
        <w:t>21 spraw przekazano do Policji.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>ykroczenia przeciwko zdrowiu: 19 pouczeń, 2 mandaty karne na kwotę 150,00 zł;</w:t>
      </w:r>
    </w:p>
    <w:p w:rsidR="00BB76D6" w:rsidRDefault="00BB76D6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wykroczenia przeciwko obyczajności publicznej: 34 pouczeń, 10 mandató</w:t>
      </w:r>
      <w:r w:rsidR="00B56842">
        <w:rPr>
          <w:sz w:val="24"/>
          <w:szCs w:val="24"/>
        </w:rPr>
        <w:t xml:space="preserve">w karnych </w:t>
      </w:r>
      <w:r w:rsidR="00B56842">
        <w:rPr>
          <w:sz w:val="24"/>
          <w:szCs w:val="24"/>
        </w:rPr>
        <w:br/>
        <w:t>na kwotę 1 200,00 zł.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76D6">
        <w:rPr>
          <w:sz w:val="24"/>
          <w:szCs w:val="24"/>
        </w:rPr>
        <w:t xml:space="preserve">ykroczenia przeciwko urządzeniom użytku publicznego: 203 pouczeń, 24 mandaty </w:t>
      </w:r>
      <w:r>
        <w:rPr>
          <w:sz w:val="24"/>
          <w:szCs w:val="24"/>
        </w:rPr>
        <w:t>karne na kwotę 2 050,00 zł.</w:t>
      </w:r>
    </w:p>
    <w:p w:rsidR="00BB76D6" w:rsidRDefault="00B56842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>aruszenie przepisów ustawy o wychowaniu w trzeźwości i przeciwdziałaniu alkoholizmowi: 29 pouczeń, 88 mandatów karnych na kwotę 8 570,00 zł</w:t>
      </w:r>
      <w:r>
        <w:rPr>
          <w:sz w:val="24"/>
          <w:szCs w:val="24"/>
        </w:rPr>
        <w:t xml:space="preserve">, 3 wnioski </w:t>
      </w:r>
      <w:r>
        <w:rPr>
          <w:sz w:val="24"/>
          <w:szCs w:val="24"/>
        </w:rPr>
        <w:br/>
        <w:t>o ukaranie do sądu.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 xml:space="preserve">aruszenie ustawy o ochronie zdrowia przed następstwami używania tytoniu </w:t>
      </w:r>
      <w:r w:rsidR="00BB76D6">
        <w:rPr>
          <w:sz w:val="24"/>
          <w:szCs w:val="24"/>
        </w:rPr>
        <w:br/>
        <w:t>i wyrobów tytoniowych: 8 pouczeń,</w:t>
      </w:r>
      <w:r>
        <w:rPr>
          <w:sz w:val="24"/>
          <w:szCs w:val="24"/>
        </w:rPr>
        <w:t xml:space="preserve"> 1 mandat karny na kwotę 200,00 zł.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 xml:space="preserve">aruszenie przepisów ustawy o utrzymaniu czystości i porządku w gminach: </w:t>
      </w:r>
      <w:r w:rsidR="00BB76D6">
        <w:rPr>
          <w:sz w:val="24"/>
          <w:szCs w:val="24"/>
        </w:rPr>
        <w:br/>
        <w:t>81 pouczeń, 19 mandatów karnych na kwotę 2 200,00 zł,</w:t>
      </w:r>
      <w:r>
        <w:rPr>
          <w:sz w:val="24"/>
          <w:szCs w:val="24"/>
        </w:rPr>
        <w:t xml:space="preserve"> 2 wnioski o ukaranie </w:t>
      </w:r>
      <w:r>
        <w:rPr>
          <w:sz w:val="24"/>
          <w:szCs w:val="24"/>
        </w:rPr>
        <w:br/>
        <w:t>do sądu.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>aruszenia przepisów ustawy</w:t>
      </w:r>
      <w:r>
        <w:rPr>
          <w:sz w:val="24"/>
          <w:szCs w:val="24"/>
        </w:rPr>
        <w:t xml:space="preserve"> o ochronie zwierząt: 7 pouczeń.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>aruszenie przepisów ustawy o odpadach: 21 pouczeń, 4 mandaty karne na kwotę 550,00 zł</w:t>
      </w:r>
      <w:r>
        <w:rPr>
          <w:sz w:val="24"/>
          <w:szCs w:val="24"/>
        </w:rPr>
        <w:t>, 1 wniosek o ukaranie do sądu.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>aruszenie przepisów usta</w:t>
      </w:r>
      <w:r>
        <w:rPr>
          <w:sz w:val="24"/>
          <w:szCs w:val="24"/>
        </w:rPr>
        <w:t>wy prawa o miarach: 2 pouczenia.</w:t>
      </w:r>
    </w:p>
    <w:p w:rsidR="00BB76D6" w:rsidRDefault="00041F3F" w:rsidP="00041F3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D6">
        <w:rPr>
          <w:sz w:val="24"/>
          <w:szCs w:val="24"/>
        </w:rPr>
        <w:t>aruszenie przepisów ustawy o ochronie zdrowia zwierząt oraz zwalczania chorób zakaźnych zwierząt: 25 pouczeń, 10 mandat</w:t>
      </w:r>
      <w:r>
        <w:rPr>
          <w:sz w:val="24"/>
          <w:szCs w:val="24"/>
        </w:rPr>
        <w:t>ów karnych na kwotę 1 350,00 zł.</w:t>
      </w:r>
    </w:p>
    <w:p w:rsidR="00BB76D6" w:rsidRDefault="00BB76D6" w:rsidP="00041F3F">
      <w:pPr>
        <w:pStyle w:val="Nagwek5"/>
        <w:spacing w:line="276" w:lineRule="auto"/>
        <w:rPr>
          <w:szCs w:val="24"/>
        </w:rPr>
      </w:pPr>
    </w:p>
    <w:p w:rsidR="003F5894" w:rsidRDefault="003F5894" w:rsidP="00041F3F">
      <w:pPr>
        <w:spacing w:line="276" w:lineRule="auto"/>
      </w:pPr>
    </w:p>
    <w:p w:rsidR="00041F3F" w:rsidRDefault="00041F3F">
      <w:pPr>
        <w:spacing w:line="276" w:lineRule="auto"/>
      </w:pPr>
    </w:p>
    <w:sectPr w:rsidR="00041F3F" w:rsidSect="00BB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32" w:rsidRDefault="008D7D32" w:rsidP="00BB76D6">
      <w:r>
        <w:separator/>
      </w:r>
    </w:p>
  </w:endnote>
  <w:endnote w:type="continuationSeparator" w:id="0">
    <w:p w:rsidR="008D7D32" w:rsidRDefault="008D7D32" w:rsidP="00BB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6346"/>
      <w:docPartObj>
        <w:docPartGallery w:val="Page Numbers (Bottom of Page)"/>
        <w:docPartUnique/>
      </w:docPartObj>
    </w:sdtPr>
    <w:sdtContent>
      <w:p w:rsidR="00BB76D6" w:rsidRDefault="00092941">
        <w:pPr>
          <w:pStyle w:val="Stopka"/>
          <w:jc w:val="center"/>
        </w:pPr>
        <w:fldSimple w:instr=" PAGE   \* MERGEFORMAT ">
          <w:r w:rsidR="00041F3F">
            <w:rPr>
              <w:noProof/>
            </w:rPr>
            <w:t>122</w:t>
          </w:r>
        </w:fldSimple>
      </w:p>
    </w:sdtContent>
  </w:sdt>
  <w:p w:rsidR="00BB76D6" w:rsidRDefault="00BB76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32" w:rsidRDefault="008D7D32" w:rsidP="00BB76D6">
      <w:r>
        <w:separator/>
      </w:r>
    </w:p>
  </w:footnote>
  <w:footnote w:type="continuationSeparator" w:id="0">
    <w:p w:rsidR="008D7D32" w:rsidRDefault="008D7D32" w:rsidP="00BB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349"/>
    <w:multiLevelType w:val="hybridMultilevel"/>
    <w:tmpl w:val="835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76D6"/>
    <w:rsid w:val="00041F3F"/>
    <w:rsid w:val="00092941"/>
    <w:rsid w:val="003F5894"/>
    <w:rsid w:val="00784CB5"/>
    <w:rsid w:val="008D7D32"/>
    <w:rsid w:val="00A02A5D"/>
    <w:rsid w:val="00B5184F"/>
    <w:rsid w:val="00B56842"/>
    <w:rsid w:val="00B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6D6"/>
    <w:pPr>
      <w:keepNext/>
      <w:ind w:firstLine="5529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76D6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6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B7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76D6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7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6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jbubrowiecka</dc:creator>
  <cp:keywords/>
  <dc:description/>
  <cp:lastModifiedBy>jbubrowiecka</cp:lastModifiedBy>
  <cp:revision>3</cp:revision>
  <cp:lastPrinted>2019-03-27T14:15:00Z</cp:lastPrinted>
  <dcterms:created xsi:type="dcterms:W3CDTF">2019-03-27T14:14:00Z</dcterms:created>
  <dcterms:modified xsi:type="dcterms:W3CDTF">2019-03-27T14:18:00Z</dcterms:modified>
</cp:coreProperties>
</file>