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4CC37" w14:textId="1755F82E" w:rsidR="00565C19" w:rsidRPr="007F411A" w:rsidRDefault="00565C19" w:rsidP="007F411A">
      <w:pPr>
        <w:pStyle w:val="Nagwek1"/>
        <w:rPr>
          <w:rFonts w:ascii="Times New Roman" w:hAnsi="Times New Roman"/>
          <w:sz w:val="24"/>
          <w:szCs w:val="24"/>
        </w:rPr>
      </w:pPr>
      <w:r w:rsidRPr="007F411A">
        <w:rPr>
          <w:rFonts w:ascii="Times New Roman" w:hAnsi="Times New Roman"/>
          <w:sz w:val="24"/>
          <w:szCs w:val="24"/>
        </w:rPr>
        <w:t>ORG.0002.</w:t>
      </w:r>
      <w:r w:rsidR="004A67D8">
        <w:rPr>
          <w:rFonts w:ascii="Times New Roman" w:hAnsi="Times New Roman"/>
          <w:sz w:val="24"/>
          <w:szCs w:val="24"/>
          <w:lang w:val="pl-PL"/>
        </w:rPr>
        <w:t>7</w:t>
      </w:r>
      <w:r w:rsidRPr="007F411A">
        <w:rPr>
          <w:rFonts w:ascii="Times New Roman" w:hAnsi="Times New Roman"/>
          <w:sz w:val="24"/>
          <w:szCs w:val="24"/>
        </w:rPr>
        <w:t>.2021.KK</w:t>
      </w:r>
    </w:p>
    <w:p w14:paraId="4F14F41F" w14:textId="77777777" w:rsidR="00565C19" w:rsidRPr="007F411A" w:rsidRDefault="00565C19" w:rsidP="00565C19">
      <w:pPr>
        <w:rPr>
          <w:rFonts w:ascii="Times New Roman" w:hAnsi="Times New Roman"/>
          <w:b/>
          <w:sz w:val="24"/>
          <w:szCs w:val="24"/>
        </w:rPr>
      </w:pPr>
    </w:p>
    <w:p w14:paraId="58DB37B7" w14:textId="002967F1" w:rsidR="00565C19" w:rsidRDefault="00565C19" w:rsidP="008F1162">
      <w:pPr>
        <w:pStyle w:val="Nagwek2"/>
        <w:jc w:val="center"/>
        <w:rPr>
          <w:rFonts w:ascii="Times New Roman" w:hAnsi="Times New Roman"/>
        </w:rPr>
      </w:pPr>
      <w:r w:rsidRPr="007F411A">
        <w:rPr>
          <w:rFonts w:ascii="Times New Roman" w:hAnsi="Times New Roman"/>
        </w:rPr>
        <w:t>PROTOKÓŁ Nr XXX/202</w:t>
      </w:r>
      <w:r w:rsidR="0053703A" w:rsidRPr="007F411A">
        <w:rPr>
          <w:rFonts w:ascii="Times New Roman" w:hAnsi="Times New Roman"/>
        </w:rPr>
        <w:t>1</w:t>
      </w:r>
    </w:p>
    <w:p w14:paraId="4F8539EE" w14:textId="77777777" w:rsidR="004B0F8B" w:rsidRPr="004B0F8B" w:rsidRDefault="004B0F8B" w:rsidP="004B0F8B">
      <w:pPr>
        <w:rPr>
          <w:lang w:eastAsia="pl-PL"/>
        </w:rPr>
      </w:pPr>
    </w:p>
    <w:p w14:paraId="6CF54A3C" w14:textId="77777777" w:rsidR="00565C19" w:rsidRPr="007F411A" w:rsidRDefault="00565C19" w:rsidP="00DD048E">
      <w:pPr>
        <w:spacing w:line="240" w:lineRule="auto"/>
        <w:jc w:val="center"/>
        <w:rPr>
          <w:rFonts w:ascii="Times New Roman" w:hAnsi="Times New Roman"/>
          <w:b/>
          <w:sz w:val="24"/>
          <w:szCs w:val="24"/>
        </w:rPr>
      </w:pPr>
      <w:r w:rsidRPr="007F411A">
        <w:rPr>
          <w:rFonts w:ascii="Times New Roman" w:hAnsi="Times New Roman"/>
          <w:b/>
          <w:sz w:val="24"/>
          <w:szCs w:val="24"/>
        </w:rPr>
        <w:t>z obrad sesji Rady Miasta Mława</w:t>
      </w:r>
    </w:p>
    <w:p w14:paraId="192DC913" w14:textId="1CE345F8" w:rsidR="00565C19" w:rsidRPr="007F411A" w:rsidRDefault="00565C19" w:rsidP="00DD048E">
      <w:pPr>
        <w:spacing w:line="240" w:lineRule="auto"/>
        <w:jc w:val="center"/>
        <w:rPr>
          <w:rFonts w:ascii="Times New Roman" w:hAnsi="Times New Roman"/>
          <w:b/>
          <w:sz w:val="24"/>
          <w:szCs w:val="24"/>
        </w:rPr>
      </w:pPr>
      <w:r w:rsidRPr="007F411A">
        <w:rPr>
          <w:rFonts w:ascii="Times New Roman" w:hAnsi="Times New Roman"/>
          <w:b/>
          <w:sz w:val="24"/>
          <w:szCs w:val="24"/>
        </w:rPr>
        <w:t xml:space="preserve">odbytej w dniu </w:t>
      </w:r>
      <w:r w:rsidR="0053703A" w:rsidRPr="007F411A">
        <w:rPr>
          <w:rFonts w:ascii="Times New Roman" w:hAnsi="Times New Roman"/>
          <w:b/>
          <w:sz w:val="24"/>
          <w:szCs w:val="24"/>
        </w:rPr>
        <w:t>3</w:t>
      </w:r>
      <w:r w:rsidRPr="007F411A">
        <w:rPr>
          <w:rFonts w:ascii="Times New Roman" w:hAnsi="Times New Roman"/>
          <w:b/>
          <w:sz w:val="24"/>
          <w:szCs w:val="24"/>
        </w:rPr>
        <w:t>1 sierpnia 202</w:t>
      </w:r>
      <w:r w:rsidR="0053703A" w:rsidRPr="007F411A">
        <w:rPr>
          <w:rFonts w:ascii="Times New Roman" w:hAnsi="Times New Roman"/>
          <w:b/>
          <w:sz w:val="24"/>
          <w:szCs w:val="24"/>
        </w:rPr>
        <w:t>1</w:t>
      </w:r>
      <w:r w:rsidRPr="007F411A">
        <w:rPr>
          <w:rFonts w:ascii="Times New Roman" w:hAnsi="Times New Roman"/>
          <w:b/>
          <w:sz w:val="24"/>
          <w:szCs w:val="24"/>
        </w:rPr>
        <w:t xml:space="preserve"> r.</w:t>
      </w:r>
    </w:p>
    <w:p w14:paraId="0C879953" w14:textId="0A3DCE8B" w:rsidR="00565C19" w:rsidRPr="007F411A" w:rsidRDefault="00565C19" w:rsidP="00DD048E">
      <w:pPr>
        <w:spacing w:line="240" w:lineRule="auto"/>
        <w:jc w:val="center"/>
        <w:rPr>
          <w:rFonts w:ascii="Times New Roman" w:hAnsi="Times New Roman"/>
          <w:b/>
          <w:sz w:val="24"/>
          <w:szCs w:val="24"/>
        </w:rPr>
      </w:pPr>
      <w:r w:rsidRPr="007F411A">
        <w:rPr>
          <w:rFonts w:ascii="Times New Roman" w:hAnsi="Times New Roman"/>
          <w:b/>
          <w:sz w:val="24"/>
          <w:szCs w:val="24"/>
        </w:rPr>
        <w:t xml:space="preserve">w </w:t>
      </w:r>
      <w:r w:rsidR="004B0F8B">
        <w:rPr>
          <w:rFonts w:ascii="Times New Roman" w:hAnsi="Times New Roman"/>
          <w:b/>
          <w:sz w:val="24"/>
          <w:szCs w:val="24"/>
        </w:rPr>
        <w:t>s</w:t>
      </w:r>
      <w:r w:rsidRPr="007F411A">
        <w:rPr>
          <w:rFonts w:ascii="Times New Roman" w:hAnsi="Times New Roman"/>
          <w:b/>
          <w:sz w:val="24"/>
          <w:szCs w:val="24"/>
        </w:rPr>
        <w:t>ali posiedzeń Miejskiego Domu Kultury</w:t>
      </w:r>
    </w:p>
    <w:p w14:paraId="4911BA34" w14:textId="47FA4D75" w:rsidR="00565C19" w:rsidRPr="007F411A" w:rsidRDefault="00565C19" w:rsidP="00DD048E">
      <w:pPr>
        <w:spacing w:line="240" w:lineRule="auto"/>
        <w:jc w:val="center"/>
        <w:rPr>
          <w:rFonts w:ascii="Times New Roman" w:hAnsi="Times New Roman"/>
          <w:b/>
          <w:sz w:val="24"/>
          <w:szCs w:val="24"/>
        </w:rPr>
      </w:pPr>
      <w:r w:rsidRPr="007F411A">
        <w:rPr>
          <w:rFonts w:ascii="Times New Roman" w:hAnsi="Times New Roman"/>
          <w:b/>
          <w:sz w:val="24"/>
          <w:szCs w:val="24"/>
        </w:rPr>
        <w:t>w Mławie przy ul. Stary Rynek 13</w:t>
      </w:r>
    </w:p>
    <w:p w14:paraId="51490526" w14:textId="5A6276B1" w:rsidR="0053703A" w:rsidRDefault="0053703A" w:rsidP="00DD048E">
      <w:pPr>
        <w:spacing w:line="240" w:lineRule="auto"/>
        <w:jc w:val="center"/>
        <w:rPr>
          <w:rFonts w:ascii="Times New Roman" w:hAnsi="Times New Roman"/>
          <w:b/>
          <w:sz w:val="24"/>
          <w:szCs w:val="24"/>
        </w:rPr>
      </w:pPr>
    </w:p>
    <w:p w14:paraId="0E704363" w14:textId="77777777" w:rsidR="00592544" w:rsidRPr="007F411A" w:rsidRDefault="00592544" w:rsidP="00DD048E">
      <w:pPr>
        <w:spacing w:line="240" w:lineRule="auto"/>
        <w:jc w:val="center"/>
        <w:rPr>
          <w:rFonts w:ascii="Times New Roman" w:hAnsi="Times New Roman"/>
          <w:b/>
          <w:sz w:val="24"/>
          <w:szCs w:val="24"/>
        </w:rPr>
      </w:pPr>
    </w:p>
    <w:p w14:paraId="48212772" w14:textId="77777777" w:rsidR="00565C19" w:rsidRPr="007F411A" w:rsidRDefault="00565C19" w:rsidP="00BA01C2">
      <w:pPr>
        <w:spacing w:line="240" w:lineRule="atLeast"/>
        <w:jc w:val="center"/>
        <w:rPr>
          <w:rFonts w:ascii="Times New Roman" w:hAnsi="Times New Roman"/>
          <w:b/>
          <w:i/>
          <w:sz w:val="24"/>
          <w:szCs w:val="24"/>
        </w:rPr>
      </w:pPr>
    </w:p>
    <w:p w14:paraId="3AF30FFD" w14:textId="16816485" w:rsidR="00565C19" w:rsidRDefault="00565C19" w:rsidP="00BA01C2">
      <w:pPr>
        <w:pStyle w:val="Tekstpodstawowyzwciciem"/>
        <w:spacing w:line="240" w:lineRule="atLeast"/>
        <w:ind w:firstLine="357"/>
        <w:rPr>
          <w:rFonts w:ascii="Times New Roman" w:hAnsi="Times New Roman"/>
          <w:color w:val="000000" w:themeColor="text1"/>
          <w:sz w:val="24"/>
          <w:szCs w:val="24"/>
        </w:rPr>
      </w:pPr>
      <w:r w:rsidRPr="007F411A">
        <w:rPr>
          <w:rFonts w:ascii="Times New Roman" w:hAnsi="Times New Roman"/>
          <w:sz w:val="24"/>
          <w:szCs w:val="24"/>
        </w:rPr>
        <w:t xml:space="preserve">Obrady </w:t>
      </w:r>
      <w:r w:rsidR="0053703A" w:rsidRPr="007F411A">
        <w:rPr>
          <w:rFonts w:ascii="Times New Roman" w:hAnsi="Times New Roman"/>
          <w:sz w:val="24"/>
          <w:szCs w:val="24"/>
        </w:rPr>
        <w:t xml:space="preserve">trzydziestej </w:t>
      </w:r>
      <w:r w:rsidRPr="007F411A">
        <w:rPr>
          <w:rFonts w:ascii="Times New Roman" w:hAnsi="Times New Roman"/>
          <w:color w:val="000000" w:themeColor="text1"/>
          <w:sz w:val="24"/>
          <w:szCs w:val="24"/>
        </w:rPr>
        <w:t xml:space="preserve">zwyczajnej </w:t>
      </w:r>
      <w:r w:rsidRPr="007F411A">
        <w:rPr>
          <w:rFonts w:ascii="Times New Roman" w:hAnsi="Times New Roman"/>
          <w:sz w:val="24"/>
          <w:szCs w:val="24"/>
        </w:rPr>
        <w:t xml:space="preserve">sesji Rady Miasta otworzył </w:t>
      </w:r>
      <w:r w:rsidRPr="007F411A">
        <w:rPr>
          <w:rFonts w:ascii="Times New Roman" w:hAnsi="Times New Roman"/>
          <w:b/>
          <w:sz w:val="24"/>
          <w:szCs w:val="24"/>
        </w:rPr>
        <w:t>Przewodniczący</w:t>
      </w:r>
      <w:r w:rsidRPr="007F411A">
        <w:rPr>
          <w:rFonts w:ascii="Times New Roman" w:hAnsi="Times New Roman"/>
          <w:b/>
          <w:bCs/>
          <w:sz w:val="24"/>
          <w:szCs w:val="24"/>
        </w:rPr>
        <w:t xml:space="preserve"> Rady </w:t>
      </w:r>
      <w:r w:rsidRPr="007F411A">
        <w:rPr>
          <w:rFonts w:ascii="Times New Roman" w:hAnsi="Times New Roman"/>
          <w:b/>
          <w:sz w:val="24"/>
          <w:szCs w:val="24"/>
        </w:rPr>
        <w:t xml:space="preserve">Miasta LECH PREJS </w:t>
      </w:r>
      <w:r w:rsidRPr="007F411A">
        <w:rPr>
          <w:rFonts w:ascii="Times New Roman" w:hAnsi="Times New Roman"/>
          <w:sz w:val="24"/>
          <w:szCs w:val="24"/>
        </w:rPr>
        <w:t xml:space="preserve">o </w:t>
      </w:r>
      <w:r w:rsidRPr="007F411A">
        <w:rPr>
          <w:rFonts w:ascii="Times New Roman" w:hAnsi="Times New Roman"/>
          <w:color w:val="000000" w:themeColor="text1"/>
          <w:sz w:val="24"/>
          <w:szCs w:val="24"/>
        </w:rPr>
        <w:t>godzinie 13:00.</w:t>
      </w:r>
    </w:p>
    <w:p w14:paraId="7CFA0EAA" w14:textId="77777777" w:rsidR="00864E8C" w:rsidRPr="007F411A" w:rsidRDefault="00864E8C" w:rsidP="00BA01C2">
      <w:pPr>
        <w:pStyle w:val="Tekstpodstawowyzwciciem"/>
        <w:spacing w:line="240" w:lineRule="atLeast"/>
        <w:ind w:firstLine="357"/>
        <w:rPr>
          <w:rFonts w:ascii="Times New Roman" w:hAnsi="Times New Roman"/>
          <w:sz w:val="24"/>
          <w:szCs w:val="24"/>
        </w:rPr>
      </w:pPr>
    </w:p>
    <w:p w14:paraId="36A193D9" w14:textId="76647EB3" w:rsidR="00DE5307" w:rsidRDefault="00565C19" w:rsidP="00BA01C2">
      <w:pPr>
        <w:pStyle w:val="Tekstpodstawowyzwciciem"/>
        <w:spacing w:line="240" w:lineRule="atLeast"/>
        <w:ind w:firstLine="357"/>
        <w:rPr>
          <w:rFonts w:ascii="Times New Roman" w:hAnsi="Times New Roman"/>
          <w:sz w:val="24"/>
          <w:szCs w:val="24"/>
        </w:rPr>
      </w:pPr>
      <w:r w:rsidRPr="007F411A">
        <w:rPr>
          <w:rFonts w:ascii="Times New Roman" w:hAnsi="Times New Roman"/>
          <w:sz w:val="24"/>
          <w:szCs w:val="24"/>
        </w:rPr>
        <w:t xml:space="preserve">Przywitał przybyłych na sesję Radnych, Burmistrza Miasta Mława Sławomira Kowalewskiego, Zastępcę Burmistrza Szymona </w:t>
      </w:r>
      <w:proofErr w:type="spellStart"/>
      <w:r w:rsidRPr="007F411A">
        <w:rPr>
          <w:rFonts w:ascii="Times New Roman" w:hAnsi="Times New Roman"/>
          <w:sz w:val="24"/>
          <w:szCs w:val="24"/>
        </w:rPr>
        <w:t>Zejera</w:t>
      </w:r>
      <w:proofErr w:type="spellEnd"/>
      <w:r w:rsidRPr="007F411A">
        <w:rPr>
          <w:rFonts w:ascii="Times New Roman" w:hAnsi="Times New Roman"/>
          <w:sz w:val="24"/>
          <w:szCs w:val="24"/>
        </w:rPr>
        <w:t xml:space="preserve">, Skarbnika Miasta Justynę </w:t>
      </w:r>
      <w:proofErr w:type="spellStart"/>
      <w:r w:rsidRPr="007F411A">
        <w:rPr>
          <w:rFonts w:ascii="Times New Roman" w:hAnsi="Times New Roman"/>
          <w:sz w:val="24"/>
          <w:szCs w:val="24"/>
        </w:rPr>
        <w:t>Aptewicz</w:t>
      </w:r>
      <w:proofErr w:type="spellEnd"/>
      <w:r w:rsidRPr="007F411A">
        <w:rPr>
          <w:rFonts w:ascii="Times New Roman" w:hAnsi="Times New Roman"/>
          <w:sz w:val="24"/>
          <w:szCs w:val="24"/>
        </w:rPr>
        <w:t xml:space="preserve">, </w:t>
      </w:r>
      <w:r w:rsidR="005E49CF" w:rsidRPr="007F411A">
        <w:rPr>
          <w:rFonts w:ascii="Times New Roman" w:hAnsi="Times New Roman"/>
          <w:sz w:val="24"/>
          <w:szCs w:val="24"/>
        </w:rPr>
        <w:t>S</w:t>
      </w:r>
      <w:r w:rsidR="006836B8" w:rsidRPr="007F411A">
        <w:rPr>
          <w:rFonts w:ascii="Times New Roman" w:hAnsi="Times New Roman"/>
          <w:sz w:val="24"/>
          <w:szCs w:val="24"/>
        </w:rPr>
        <w:t>ekretarza</w:t>
      </w:r>
      <w:r w:rsidR="005E49CF" w:rsidRPr="007F411A">
        <w:rPr>
          <w:rFonts w:ascii="Times New Roman" w:hAnsi="Times New Roman"/>
          <w:sz w:val="24"/>
          <w:szCs w:val="24"/>
        </w:rPr>
        <w:t xml:space="preserve"> Miasta Magdalenę </w:t>
      </w:r>
      <w:proofErr w:type="spellStart"/>
      <w:r w:rsidR="005E49CF" w:rsidRPr="007F411A">
        <w:rPr>
          <w:rFonts w:ascii="Times New Roman" w:hAnsi="Times New Roman"/>
          <w:sz w:val="24"/>
          <w:szCs w:val="24"/>
        </w:rPr>
        <w:t>Cecelską</w:t>
      </w:r>
      <w:proofErr w:type="spellEnd"/>
      <w:r w:rsidR="005E49CF" w:rsidRPr="007F411A">
        <w:rPr>
          <w:rFonts w:ascii="Times New Roman" w:hAnsi="Times New Roman"/>
          <w:sz w:val="24"/>
          <w:szCs w:val="24"/>
        </w:rPr>
        <w:t xml:space="preserve">, </w:t>
      </w:r>
      <w:r w:rsidRPr="007F411A">
        <w:rPr>
          <w:rFonts w:ascii="Times New Roman" w:hAnsi="Times New Roman"/>
          <w:sz w:val="24"/>
          <w:szCs w:val="24"/>
        </w:rPr>
        <w:t>naczelników wydziałów, przewodniczących zarządów osiedli oraz mieszkańców miasta</w:t>
      </w:r>
      <w:r w:rsidR="00415830">
        <w:rPr>
          <w:rFonts w:ascii="Times New Roman" w:hAnsi="Times New Roman"/>
          <w:sz w:val="24"/>
          <w:szCs w:val="24"/>
        </w:rPr>
        <w:t xml:space="preserve"> oraz </w:t>
      </w:r>
      <w:r w:rsidRPr="007F411A">
        <w:rPr>
          <w:rFonts w:ascii="Times New Roman" w:hAnsi="Times New Roman"/>
          <w:sz w:val="24"/>
          <w:szCs w:val="24"/>
        </w:rPr>
        <w:t xml:space="preserve">przedstawicieli mediów. </w:t>
      </w:r>
    </w:p>
    <w:p w14:paraId="085D8BE5" w14:textId="77777777" w:rsidR="00415830" w:rsidRPr="007F411A" w:rsidRDefault="00415830" w:rsidP="00BA01C2">
      <w:pPr>
        <w:pStyle w:val="Tekstpodstawowyzwciciem"/>
        <w:spacing w:line="240" w:lineRule="atLeast"/>
        <w:ind w:firstLine="357"/>
        <w:rPr>
          <w:rFonts w:ascii="Times New Roman" w:hAnsi="Times New Roman"/>
          <w:sz w:val="24"/>
          <w:szCs w:val="24"/>
        </w:rPr>
      </w:pPr>
    </w:p>
    <w:p w14:paraId="4FEBC956" w14:textId="3A21DA7D" w:rsidR="00B50C0F" w:rsidRDefault="00565C19" w:rsidP="00BA01C2">
      <w:pPr>
        <w:pStyle w:val="Tekstpodstawowyzwciciem"/>
        <w:spacing w:line="240" w:lineRule="atLeast"/>
        <w:ind w:firstLine="357"/>
        <w:rPr>
          <w:rFonts w:ascii="Times New Roman" w:hAnsi="Times New Roman"/>
          <w:sz w:val="24"/>
          <w:szCs w:val="24"/>
        </w:rPr>
      </w:pPr>
      <w:r w:rsidRPr="007F411A">
        <w:rPr>
          <w:rFonts w:ascii="Times New Roman" w:hAnsi="Times New Roman"/>
          <w:sz w:val="24"/>
          <w:szCs w:val="24"/>
        </w:rPr>
        <w:t xml:space="preserve">Powitał </w:t>
      </w:r>
      <w:r w:rsidR="00415830">
        <w:rPr>
          <w:rFonts w:ascii="Times New Roman" w:hAnsi="Times New Roman"/>
          <w:sz w:val="24"/>
          <w:szCs w:val="24"/>
        </w:rPr>
        <w:t xml:space="preserve">serdecznie </w:t>
      </w:r>
      <w:r w:rsidR="00FC7A9D" w:rsidRPr="007F411A">
        <w:rPr>
          <w:rFonts w:ascii="Times New Roman" w:hAnsi="Times New Roman"/>
          <w:sz w:val="24"/>
          <w:szCs w:val="24"/>
        </w:rPr>
        <w:t xml:space="preserve">Małgorzatę </w:t>
      </w:r>
      <w:proofErr w:type="spellStart"/>
      <w:r w:rsidR="00FC7A9D" w:rsidRPr="007F411A">
        <w:rPr>
          <w:rFonts w:ascii="Times New Roman" w:hAnsi="Times New Roman"/>
          <w:sz w:val="24"/>
          <w:szCs w:val="24"/>
        </w:rPr>
        <w:t>Błazińską</w:t>
      </w:r>
      <w:proofErr w:type="spellEnd"/>
      <w:r w:rsidRPr="007F411A">
        <w:rPr>
          <w:rFonts w:ascii="Times New Roman" w:hAnsi="Times New Roman"/>
          <w:sz w:val="24"/>
          <w:szCs w:val="24"/>
        </w:rPr>
        <w:t xml:space="preserve"> </w:t>
      </w:r>
      <w:r w:rsidR="00FC7A9D" w:rsidRPr="007F411A">
        <w:rPr>
          <w:rFonts w:ascii="Times New Roman" w:hAnsi="Times New Roman"/>
          <w:sz w:val="24"/>
          <w:szCs w:val="24"/>
        </w:rPr>
        <w:t>Przewodniczącą Miejskiej Komisji Rozwiązywania Problemów Alkoholowych</w:t>
      </w:r>
      <w:r w:rsidR="00DE5307" w:rsidRPr="007F411A">
        <w:rPr>
          <w:rFonts w:ascii="Times New Roman" w:hAnsi="Times New Roman"/>
          <w:sz w:val="24"/>
          <w:szCs w:val="24"/>
        </w:rPr>
        <w:t xml:space="preserve"> </w:t>
      </w:r>
      <w:r w:rsidRPr="007F411A">
        <w:rPr>
          <w:rFonts w:ascii="Times New Roman" w:hAnsi="Times New Roman"/>
          <w:sz w:val="24"/>
          <w:szCs w:val="24"/>
        </w:rPr>
        <w:t xml:space="preserve">w Mławie oraz Pana </w:t>
      </w:r>
      <w:r w:rsidR="00FC7A9D" w:rsidRPr="007F411A">
        <w:rPr>
          <w:rFonts w:ascii="Times New Roman" w:hAnsi="Times New Roman"/>
          <w:sz w:val="24"/>
          <w:szCs w:val="24"/>
        </w:rPr>
        <w:t xml:space="preserve">Przemysława </w:t>
      </w:r>
      <w:proofErr w:type="spellStart"/>
      <w:r w:rsidR="00FC7A9D" w:rsidRPr="007F411A">
        <w:rPr>
          <w:rFonts w:ascii="Times New Roman" w:hAnsi="Times New Roman"/>
          <w:sz w:val="24"/>
          <w:szCs w:val="24"/>
        </w:rPr>
        <w:t>Wi</w:t>
      </w:r>
      <w:r w:rsidR="00547DB8" w:rsidRPr="007F411A">
        <w:rPr>
          <w:rFonts w:ascii="Times New Roman" w:hAnsi="Times New Roman"/>
          <w:sz w:val="24"/>
          <w:szCs w:val="24"/>
        </w:rPr>
        <w:t>ę</w:t>
      </w:r>
      <w:r w:rsidR="00FC7A9D" w:rsidRPr="007F411A">
        <w:rPr>
          <w:rFonts w:ascii="Times New Roman" w:hAnsi="Times New Roman"/>
          <w:sz w:val="24"/>
          <w:szCs w:val="24"/>
        </w:rPr>
        <w:t>ckiewicza</w:t>
      </w:r>
      <w:proofErr w:type="spellEnd"/>
      <w:r w:rsidRPr="007F411A">
        <w:rPr>
          <w:rFonts w:ascii="Times New Roman" w:hAnsi="Times New Roman"/>
          <w:sz w:val="24"/>
          <w:szCs w:val="24"/>
        </w:rPr>
        <w:t xml:space="preserve"> – </w:t>
      </w:r>
      <w:r w:rsidR="003B6A05" w:rsidRPr="007F411A">
        <w:rPr>
          <w:rFonts w:ascii="Times New Roman" w:hAnsi="Times New Roman"/>
          <w:sz w:val="24"/>
          <w:szCs w:val="24"/>
        </w:rPr>
        <w:t>byłego pracownika U</w:t>
      </w:r>
      <w:r w:rsidR="00864E8C">
        <w:rPr>
          <w:rFonts w:ascii="Times New Roman" w:hAnsi="Times New Roman"/>
          <w:sz w:val="24"/>
          <w:szCs w:val="24"/>
        </w:rPr>
        <w:t xml:space="preserve">rzędu </w:t>
      </w:r>
      <w:r w:rsidR="003B6A05" w:rsidRPr="007F411A">
        <w:rPr>
          <w:rFonts w:ascii="Times New Roman" w:hAnsi="Times New Roman"/>
          <w:sz w:val="24"/>
          <w:szCs w:val="24"/>
        </w:rPr>
        <w:t>M</w:t>
      </w:r>
      <w:r w:rsidR="00864E8C">
        <w:rPr>
          <w:rFonts w:ascii="Times New Roman" w:hAnsi="Times New Roman"/>
          <w:sz w:val="24"/>
          <w:szCs w:val="24"/>
        </w:rPr>
        <w:t>iasta</w:t>
      </w:r>
      <w:r w:rsidRPr="007F411A">
        <w:rPr>
          <w:rFonts w:ascii="Times New Roman" w:hAnsi="Times New Roman"/>
          <w:sz w:val="24"/>
          <w:szCs w:val="24"/>
        </w:rPr>
        <w:t xml:space="preserve"> Mława. </w:t>
      </w:r>
    </w:p>
    <w:p w14:paraId="6856165B" w14:textId="77777777" w:rsidR="00154D23" w:rsidRPr="007F411A" w:rsidRDefault="00154D23" w:rsidP="00BA01C2">
      <w:pPr>
        <w:pStyle w:val="Tekstpodstawowyzwciciem"/>
        <w:spacing w:line="240" w:lineRule="atLeast"/>
        <w:rPr>
          <w:rFonts w:ascii="Times New Roman" w:hAnsi="Times New Roman"/>
          <w:sz w:val="24"/>
          <w:szCs w:val="24"/>
        </w:rPr>
      </w:pPr>
    </w:p>
    <w:p w14:paraId="552B9B17" w14:textId="477789BC" w:rsidR="00565C19" w:rsidRPr="00154D23" w:rsidRDefault="00565C19" w:rsidP="00BA01C2">
      <w:pPr>
        <w:pStyle w:val="Nagwek3"/>
        <w:spacing w:line="240" w:lineRule="atLeast"/>
        <w:rPr>
          <w:rFonts w:ascii="Times New Roman" w:hAnsi="Times New Roman" w:cs="Times New Roman"/>
          <w:b/>
          <w:bCs/>
          <w:color w:val="auto"/>
        </w:rPr>
      </w:pPr>
      <w:r w:rsidRPr="00154D23">
        <w:rPr>
          <w:rFonts w:ascii="Times New Roman" w:hAnsi="Times New Roman" w:cs="Times New Roman"/>
          <w:b/>
          <w:bCs/>
          <w:color w:val="auto"/>
        </w:rPr>
        <w:t>Sławomir Kowalewski Burmistrz Miasta Mława</w:t>
      </w:r>
    </w:p>
    <w:p w14:paraId="0E73E8D7" w14:textId="66737121" w:rsidR="000E7B6F" w:rsidRPr="007F411A" w:rsidRDefault="00565C19" w:rsidP="00BA01C2">
      <w:pPr>
        <w:spacing w:before="120" w:after="120" w:line="240" w:lineRule="auto"/>
        <w:ind w:firstLine="708"/>
        <w:rPr>
          <w:rFonts w:ascii="Times New Roman" w:hAnsi="Times New Roman"/>
          <w:bCs/>
          <w:sz w:val="24"/>
          <w:szCs w:val="24"/>
        </w:rPr>
      </w:pPr>
      <w:r w:rsidRPr="007F411A">
        <w:rPr>
          <w:rFonts w:ascii="Times New Roman" w:hAnsi="Times New Roman"/>
          <w:bCs/>
          <w:sz w:val="24"/>
          <w:szCs w:val="24"/>
        </w:rPr>
        <w:t xml:space="preserve">Podziękował Przewodniczącemu </w:t>
      </w:r>
      <w:r w:rsidR="000266BB" w:rsidRPr="007F411A">
        <w:rPr>
          <w:rFonts w:ascii="Times New Roman" w:hAnsi="Times New Roman"/>
          <w:bCs/>
          <w:sz w:val="24"/>
          <w:szCs w:val="24"/>
        </w:rPr>
        <w:t xml:space="preserve">Rady Miasta </w:t>
      </w:r>
      <w:r w:rsidRPr="007F411A">
        <w:rPr>
          <w:rFonts w:ascii="Times New Roman" w:hAnsi="Times New Roman"/>
          <w:bCs/>
          <w:sz w:val="24"/>
          <w:szCs w:val="24"/>
        </w:rPr>
        <w:t xml:space="preserve">za to, że </w:t>
      </w:r>
      <w:r w:rsidR="00AA411B" w:rsidRPr="007F411A">
        <w:rPr>
          <w:rFonts w:ascii="Times New Roman" w:hAnsi="Times New Roman"/>
          <w:bCs/>
          <w:sz w:val="24"/>
          <w:szCs w:val="24"/>
        </w:rPr>
        <w:t>przed oficjalnym rozpoczęciem obrad sesji</w:t>
      </w:r>
      <w:r w:rsidRPr="007F411A">
        <w:rPr>
          <w:rFonts w:ascii="Times New Roman" w:hAnsi="Times New Roman"/>
          <w:bCs/>
          <w:sz w:val="24"/>
          <w:szCs w:val="24"/>
        </w:rPr>
        <w:t xml:space="preserve"> Rady Miasta </w:t>
      </w:r>
      <w:r w:rsidR="00AA411B" w:rsidRPr="007F411A">
        <w:rPr>
          <w:rFonts w:ascii="Times New Roman" w:hAnsi="Times New Roman"/>
          <w:bCs/>
          <w:sz w:val="24"/>
          <w:szCs w:val="24"/>
        </w:rPr>
        <w:t xml:space="preserve">wyraził zgodę </w:t>
      </w:r>
      <w:r w:rsidR="000266BB" w:rsidRPr="007F411A">
        <w:rPr>
          <w:rFonts w:ascii="Times New Roman" w:hAnsi="Times New Roman"/>
          <w:bCs/>
          <w:sz w:val="24"/>
          <w:szCs w:val="24"/>
        </w:rPr>
        <w:t xml:space="preserve">na  </w:t>
      </w:r>
      <w:r w:rsidR="001C1A46" w:rsidRPr="007F411A">
        <w:rPr>
          <w:rFonts w:ascii="Times New Roman" w:hAnsi="Times New Roman"/>
          <w:bCs/>
          <w:sz w:val="24"/>
          <w:szCs w:val="24"/>
        </w:rPr>
        <w:t>to żeby</w:t>
      </w:r>
      <w:r w:rsidR="000266BB" w:rsidRPr="007F411A">
        <w:rPr>
          <w:rFonts w:ascii="Times New Roman" w:hAnsi="Times New Roman"/>
          <w:bCs/>
          <w:sz w:val="24"/>
          <w:szCs w:val="24"/>
        </w:rPr>
        <w:t xml:space="preserve"> </w:t>
      </w:r>
      <w:r w:rsidR="005F3445" w:rsidRPr="007F411A">
        <w:rPr>
          <w:rFonts w:ascii="Times New Roman" w:hAnsi="Times New Roman"/>
          <w:bCs/>
          <w:sz w:val="24"/>
          <w:szCs w:val="24"/>
        </w:rPr>
        <w:t>moż</w:t>
      </w:r>
      <w:r w:rsidR="001C1A46" w:rsidRPr="007F411A">
        <w:rPr>
          <w:rFonts w:ascii="Times New Roman" w:hAnsi="Times New Roman"/>
          <w:bCs/>
          <w:sz w:val="24"/>
          <w:szCs w:val="24"/>
        </w:rPr>
        <w:t>na było</w:t>
      </w:r>
      <w:r w:rsidR="005F3445" w:rsidRPr="007F411A">
        <w:rPr>
          <w:rFonts w:ascii="Times New Roman" w:hAnsi="Times New Roman"/>
          <w:bCs/>
          <w:sz w:val="24"/>
          <w:szCs w:val="24"/>
        </w:rPr>
        <w:t xml:space="preserve"> uhonorowa</w:t>
      </w:r>
      <w:r w:rsidR="001C1A46" w:rsidRPr="007F411A">
        <w:rPr>
          <w:rFonts w:ascii="Times New Roman" w:hAnsi="Times New Roman"/>
          <w:bCs/>
          <w:sz w:val="24"/>
          <w:szCs w:val="24"/>
        </w:rPr>
        <w:t>ć</w:t>
      </w:r>
      <w:r w:rsidR="005F3445" w:rsidRPr="007F411A">
        <w:rPr>
          <w:rFonts w:ascii="Times New Roman" w:hAnsi="Times New Roman"/>
          <w:bCs/>
          <w:sz w:val="24"/>
          <w:szCs w:val="24"/>
        </w:rPr>
        <w:t xml:space="preserve"> wyjątko</w:t>
      </w:r>
      <w:r w:rsidR="001C1A46" w:rsidRPr="007F411A">
        <w:rPr>
          <w:rFonts w:ascii="Times New Roman" w:hAnsi="Times New Roman"/>
          <w:bCs/>
          <w:sz w:val="24"/>
          <w:szCs w:val="24"/>
        </w:rPr>
        <w:t>we</w:t>
      </w:r>
      <w:r w:rsidR="005F3445" w:rsidRPr="007F411A">
        <w:rPr>
          <w:rFonts w:ascii="Times New Roman" w:hAnsi="Times New Roman"/>
          <w:bCs/>
          <w:sz w:val="24"/>
          <w:szCs w:val="24"/>
        </w:rPr>
        <w:t xml:space="preserve"> os</w:t>
      </w:r>
      <w:r w:rsidR="001C1A46" w:rsidRPr="007F411A">
        <w:rPr>
          <w:rFonts w:ascii="Times New Roman" w:hAnsi="Times New Roman"/>
          <w:bCs/>
          <w:sz w:val="24"/>
          <w:szCs w:val="24"/>
        </w:rPr>
        <w:t>o</w:t>
      </w:r>
      <w:r w:rsidR="005F3445" w:rsidRPr="007F411A">
        <w:rPr>
          <w:rFonts w:ascii="Times New Roman" w:hAnsi="Times New Roman"/>
          <w:bCs/>
          <w:sz w:val="24"/>
          <w:szCs w:val="24"/>
        </w:rPr>
        <w:t>b</w:t>
      </w:r>
      <w:r w:rsidR="001C1A46" w:rsidRPr="007F411A">
        <w:rPr>
          <w:rFonts w:ascii="Times New Roman" w:hAnsi="Times New Roman"/>
          <w:bCs/>
          <w:sz w:val="24"/>
          <w:szCs w:val="24"/>
        </w:rPr>
        <w:t>y</w:t>
      </w:r>
      <w:r w:rsidR="006E7830" w:rsidRPr="007F411A">
        <w:rPr>
          <w:rFonts w:ascii="Times New Roman" w:hAnsi="Times New Roman"/>
          <w:bCs/>
          <w:sz w:val="24"/>
          <w:szCs w:val="24"/>
        </w:rPr>
        <w:t xml:space="preserve"> </w:t>
      </w:r>
      <w:r w:rsidRPr="007F411A">
        <w:rPr>
          <w:rFonts w:ascii="Times New Roman" w:hAnsi="Times New Roman"/>
          <w:bCs/>
          <w:sz w:val="24"/>
          <w:szCs w:val="24"/>
        </w:rPr>
        <w:t>medalem „Zasłużony dla Miasta Mława”.</w:t>
      </w:r>
      <w:r w:rsidR="00F44536" w:rsidRPr="007F411A">
        <w:rPr>
          <w:rFonts w:ascii="Times New Roman" w:hAnsi="Times New Roman"/>
          <w:bCs/>
          <w:sz w:val="24"/>
          <w:szCs w:val="24"/>
        </w:rPr>
        <w:t xml:space="preserve"> To</w:t>
      </w:r>
      <w:r w:rsidR="006E7830" w:rsidRPr="007F411A">
        <w:rPr>
          <w:rFonts w:ascii="Times New Roman" w:hAnsi="Times New Roman"/>
          <w:bCs/>
          <w:sz w:val="24"/>
          <w:szCs w:val="24"/>
        </w:rPr>
        <w:t xml:space="preserve"> ogromny zaszczyt</w:t>
      </w:r>
      <w:r w:rsidR="00F44F5B" w:rsidRPr="007F411A">
        <w:rPr>
          <w:rFonts w:ascii="Times New Roman" w:hAnsi="Times New Roman"/>
          <w:bCs/>
          <w:sz w:val="24"/>
          <w:szCs w:val="24"/>
        </w:rPr>
        <w:t xml:space="preserve"> wręczenia ws</w:t>
      </w:r>
      <w:r w:rsidRPr="007F411A">
        <w:rPr>
          <w:rFonts w:ascii="Times New Roman" w:hAnsi="Times New Roman"/>
          <w:bCs/>
          <w:sz w:val="24"/>
          <w:szCs w:val="24"/>
        </w:rPr>
        <w:t xml:space="preserve">pólnie </w:t>
      </w:r>
      <w:r w:rsidR="00F44536" w:rsidRPr="007F411A">
        <w:rPr>
          <w:rFonts w:ascii="Times New Roman" w:hAnsi="Times New Roman"/>
          <w:bCs/>
          <w:sz w:val="24"/>
          <w:szCs w:val="24"/>
        </w:rPr>
        <w:t xml:space="preserve">                                      </w:t>
      </w:r>
      <w:r w:rsidRPr="007F411A">
        <w:rPr>
          <w:rFonts w:ascii="Times New Roman" w:hAnsi="Times New Roman"/>
          <w:bCs/>
          <w:sz w:val="24"/>
          <w:szCs w:val="24"/>
        </w:rPr>
        <w:t>z Przewodniczącym Rady Miasta Mława</w:t>
      </w:r>
      <w:r w:rsidR="00950170" w:rsidRPr="007F411A">
        <w:rPr>
          <w:rFonts w:ascii="Times New Roman" w:hAnsi="Times New Roman"/>
          <w:bCs/>
          <w:sz w:val="24"/>
          <w:szCs w:val="24"/>
        </w:rPr>
        <w:t xml:space="preserve"> Panem Lechem </w:t>
      </w:r>
      <w:proofErr w:type="spellStart"/>
      <w:r w:rsidR="00950170" w:rsidRPr="007F411A">
        <w:rPr>
          <w:rFonts w:ascii="Times New Roman" w:hAnsi="Times New Roman"/>
          <w:bCs/>
          <w:sz w:val="24"/>
          <w:szCs w:val="24"/>
        </w:rPr>
        <w:t>Prejsem</w:t>
      </w:r>
      <w:proofErr w:type="spellEnd"/>
      <w:r w:rsidRPr="007F411A">
        <w:rPr>
          <w:rFonts w:ascii="Times New Roman" w:hAnsi="Times New Roman"/>
          <w:bCs/>
          <w:sz w:val="24"/>
          <w:szCs w:val="24"/>
        </w:rPr>
        <w:t xml:space="preserve"> Medal</w:t>
      </w:r>
      <w:r w:rsidR="00950170" w:rsidRPr="007F411A">
        <w:rPr>
          <w:rFonts w:ascii="Times New Roman" w:hAnsi="Times New Roman"/>
          <w:bCs/>
          <w:sz w:val="24"/>
          <w:szCs w:val="24"/>
        </w:rPr>
        <w:t>u</w:t>
      </w:r>
      <w:r w:rsidRPr="007F411A">
        <w:rPr>
          <w:rFonts w:ascii="Times New Roman" w:hAnsi="Times New Roman"/>
          <w:bCs/>
          <w:sz w:val="24"/>
          <w:szCs w:val="24"/>
        </w:rPr>
        <w:t xml:space="preserve"> „Zasłużony dla Miasta Mława”</w:t>
      </w:r>
      <w:r w:rsidR="00950170" w:rsidRPr="007F411A">
        <w:rPr>
          <w:rFonts w:ascii="Times New Roman" w:hAnsi="Times New Roman"/>
          <w:bCs/>
          <w:sz w:val="24"/>
          <w:szCs w:val="24"/>
        </w:rPr>
        <w:t xml:space="preserve"> takim osobom jak Pani Małgorzata </w:t>
      </w:r>
      <w:proofErr w:type="spellStart"/>
      <w:r w:rsidR="00950170" w:rsidRPr="007F411A">
        <w:rPr>
          <w:rFonts w:ascii="Times New Roman" w:hAnsi="Times New Roman"/>
          <w:bCs/>
          <w:sz w:val="24"/>
          <w:szCs w:val="24"/>
        </w:rPr>
        <w:t>Błazińsk</w:t>
      </w:r>
      <w:r w:rsidR="00C11695" w:rsidRPr="007F411A">
        <w:rPr>
          <w:rFonts w:ascii="Times New Roman" w:hAnsi="Times New Roman"/>
          <w:bCs/>
          <w:sz w:val="24"/>
          <w:szCs w:val="24"/>
        </w:rPr>
        <w:t>a</w:t>
      </w:r>
      <w:proofErr w:type="spellEnd"/>
      <w:r w:rsidR="00950170" w:rsidRPr="007F411A">
        <w:rPr>
          <w:rFonts w:ascii="Times New Roman" w:hAnsi="Times New Roman"/>
          <w:bCs/>
          <w:sz w:val="24"/>
          <w:szCs w:val="24"/>
        </w:rPr>
        <w:t xml:space="preserve"> oraz Pan Przemysła</w:t>
      </w:r>
      <w:r w:rsidR="00C11695" w:rsidRPr="007F411A">
        <w:rPr>
          <w:rFonts w:ascii="Times New Roman" w:hAnsi="Times New Roman"/>
          <w:bCs/>
          <w:sz w:val="24"/>
          <w:szCs w:val="24"/>
        </w:rPr>
        <w:t>w</w:t>
      </w:r>
      <w:r w:rsidR="00950170" w:rsidRPr="007F411A">
        <w:rPr>
          <w:rFonts w:ascii="Times New Roman" w:hAnsi="Times New Roman"/>
          <w:bCs/>
          <w:sz w:val="24"/>
          <w:szCs w:val="24"/>
        </w:rPr>
        <w:t xml:space="preserve"> </w:t>
      </w:r>
      <w:proofErr w:type="spellStart"/>
      <w:r w:rsidR="00950170" w:rsidRPr="007F411A">
        <w:rPr>
          <w:rFonts w:ascii="Times New Roman" w:hAnsi="Times New Roman"/>
          <w:bCs/>
          <w:sz w:val="24"/>
          <w:szCs w:val="24"/>
        </w:rPr>
        <w:t>Więckiewicz</w:t>
      </w:r>
      <w:proofErr w:type="spellEnd"/>
      <w:r w:rsidR="00C11695" w:rsidRPr="007F411A">
        <w:rPr>
          <w:rFonts w:ascii="Times New Roman" w:hAnsi="Times New Roman"/>
          <w:bCs/>
          <w:sz w:val="24"/>
          <w:szCs w:val="24"/>
        </w:rPr>
        <w:t xml:space="preserve">. </w:t>
      </w:r>
      <w:r w:rsidR="000E7B6F" w:rsidRPr="007F411A">
        <w:rPr>
          <w:rFonts w:ascii="Times New Roman" w:hAnsi="Times New Roman"/>
          <w:bCs/>
          <w:sz w:val="24"/>
          <w:szCs w:val="24"/>
        </w:rPr>
        <w:t>Jest to honorow</w:t>
      </w:r>
      <w:r w:rsidR="00923292" w:rsidRPr="007F411A">
        <w:rPr>
          <w:rFonts w:ascii="Times New Roman" w:hAnsi="Times New Roman"/>
          <w:bCs/>
          <w:sz w:val="24"/>
          <w:szCs w:val="24"/>
        </w:rPr>
        <w:t>e</w:t>
      </w:r>
      <w:r w:rsidR="000E7B6F" w:rsidRPr="007F411A">
        <w:rPr>
          <w:rFonts w:ascii="Times New Roman" w:hAnsi="Times New Roman"/>
          <w:bCs/>
          <w:sz w:val="24"/>
          <w:szCs w:val="24"/>
        </w:rPr>
        <w:t xml:space="preserve"> wyróżnienie</w:t>
      </w:r>
      <w:r w:rsidR="00923292" w:rsidRPr="007F411A">
        <w:rPr>
          <w:rFonts w:ascii="Times New Roman" w:hAnsi="Times New Roman"/>
          <w:bCs/>
          <w:sz w:val="24"/>
          <w:szCs w:val="24"/>
        </w:rPr>
        <w:t>,</w:t>
      </w:r>
      <w:r w:rsidR="000E7B6F" w:rsidRPr="007F411A">
        <w:rPr>
          <w:rFonts w:ascii="Times New Roman" w:hAnsi="Times New Roman"/>
          <w:bCs/>
          <w:sz w:val="24"/>
          <w:szCs w:val="24"/>
        </w:rPr>
        <w:t xml:space="preserve"> na które pracuje się przez lata, a nawet całe życie</w:t>
      </w:r>
      <w:r w:rsidR="00923292" w:rsidRPr="007F411A">
        <w:rPr>
          <w:rFonts w:ascii="Times New Roman" w:hAnsi="Times New Roman"/>
          <w:bCs/>
          <w:sz w:val="24"/>
          <w:szCs w:val="24"/>
        </w:rPr>
        <w:t xml:space="preserve"> </w:t>
      </w:r>
      <w:r w:rsidR="00617C9A" w:rsidRPr="007F411A">
        <w:rPr>
          <w:rFonts w:ascii="Times New Roman" w:hAnsi="Times New Roman"/>
          <w:bCs/>
          <w:sz w:val="24"/>
          <w:szCs w:val="24"/>
        </w:rPr>
        <w:t xml:space="preserve">                              </w:t>
      </w:r>
      <w:r w:rsidR="00923292" w:rsidRPr="007F411A">
        <w:rPr>
          <w:rFonts w:ascii="Times New Roman" w:hAnsi="Times New Roman"/>
          <w:bCs/>
          <w:sz w:val="24"/>
          <w:szCs w:val="24"/>
        </w:rPr>
        <w:t>i u</w:t>
      </w:r>
      <w:r w:rsidR="0016139C" w:rsidRPr="007F411A">
        <w:rPr>
          <w:rFonts w:ascii="Times New Roman" w:hAnsi="Times New Roman"/>
          <w:bCs/>
          <w:sz w:val="24"/>
          <w:szCs w:val="24"/>
        </w:rPr>
        <w:t>znałem</w:t>
      </w:r>
      <w:r w:rsidR="00923292" w:rsidRPr="007F411A">
        <w:rPr>
          <w:rFonts w:ascii="Times New Roman" w:hAnsi="Times New Roman"/>
          <w:bCs/>
          <w:sz w:val="24"/>
          <w:szCs w:val="24"/>
        </w:rPr>
        <w:t xml:space="preserve">, </w:t>
      </w:r>
      <w:r w:rsidR="00617C9A" w:rsidRPr="007F411A">
        <w:rPr>
          <w:rFonts w:ascii="Times New Roman" w:hAnsi="Times New Roman"/>
          <w:bCs/>
          <w:sz w:val="24"/>
          <w:szCs w:val="24"/>
        </w:rPr>
        <w:t>ż</w:t>
      </w:r>
      <w:r w:rsidR="00923292" w:rsidRPr="007F411A">
        <w:rPr>
          <w:rFonts w:ascii="Times New Roman" w:hAnsi="Times New Roman"/>
          <w:bCs/>
          <w:sz w:val="24"/>
          <w:szCs w:val="24"/>
        </w:rPr>
        <w:t xml:space="preserve">e </w:t>
      </w:r>
      <w:r w:rsidR="00C11695" w:rsidRPr="007F411A">
        <w:rPr>
          <w:rFonts w:ascii="Times New Roman" w:hAnsi="Times New Roman"/>
          <w:bCs/>
          <w:sz w:val="24"/>
          <w:szCs w:val="24"/>
        </w:rPr>
        <w:t>te osoby</w:t>
      </w:r>
      <w:r w:rsidR="00923292" w:rsidRPr="007F411A">
        <w:rPr>
          <w:rFonts w:ascii="Times New Roman" w:hAnsi="Times New Roman"/>
          <w:bCs/>
          <w:sz w:val="24"/>
          <w:szCs w:val="24"/>
        </w:rPr>
        <w:t xml:space="preserve"> na takie wyróżnienie zasługują</w:t>
      </w:r>
      <w:r w:rsidR="00617C9A" w:rsidRPr="007F411A">
        <w:rPr>
          <w:rFonts w:ascii="Times New Roman" w:hAnsi="Times New Roman"/>
          <w:bCs/>
          <w:sz w:val="24"/>
          <w:szCs w:val="24"/>
        </w:rPr>
        <w:t xml:space="preserve"> i dołączą do grona zacnych, wyjątkowych </w:t>
      </w:r>
      <w:r w:rsidR="00C11695" w:rsidRPr="007F411A">
        <w:rPr>
          <w:rFonts w:ascii="Times New Roman" w:hAnsi="Times New Roman"/>
          <w:bCs/>
          <w:sz w:val="24"/>
          <w:szCs w:val="24"/>
        </w:rPr>
        <w:t>ludzi</w:t>
      </w:r>
      <w:r w:rsidR="00617C9A" w:rsidRPr="007F411A">
        <w:rPr>
          <w:rFonts w:ascii="Times New Roman" w:hAnsi="Times New Roman"/>
          <w:bCs/>
          <w:sz w:val="24"/>
          <w:szCs w:val="24"/>
        </w:rPr>
        <w:t>.</w:t>
      </w:r>
      <w:r w:rsidR="00923292" w:rsidRPr="007F411A">
        <w:rPr>
          <w:rFonts w:ascii="Times New Roman" w:hAnsi="Times New Roman"/>
          <w:bCs/>
          <w:sz w:val="24"/>
          <w:szCs w:val="24"/>
        </w:rPr>
        <w:t xml:space="preserve"> </w:t>
      </w:r>
    </w:p>
    <w:p w14:paraId="08148D5A" w14:textId="77777777" w:rsidR="000E7B6F" w:rsidRPr="007F411A" w:rsidRDefault="000E7B6F" w:rsidP="00BA01C2">
      <w:pPr>
        <w:spacing w:before="120" w:after="120" w:line="240" w:lineRule="auto"/>
        <w:rPr>
          <w:rFonts w:ascii="Times New Roman" w:hAnsi="Times New Roman"/>
          <w:bCs/>
          <w:sz w:val="24"/>
          <w:szCs w:val="24"/>
        </w:rPr>
      </w:pPr>
    </w:p>
    <w:p w14:paraId="6580E9D9" w14:textId="33277308" w:rsidR="00267EA9" w:rsidRPr="007F411A" w:rsidRDefault="00267EA9" w:rsidP="00BA49D3">
      <w:pPr>
        <w:spacing w:before="120" w:after="120" w:line="240" w:lineRule="auto"/>
        <w:ind w:firstLine="709"/>
        <w:rPr>
          <w:rFonts w:ascii="Times New Roman" w:hAnsi="Times New Roman"/>
          <w:bCs/>
          <w:sz w:val="24"/>
          <w:szCs w:val="24"/>
        </w:rPr>
      </w:pPr>
      <w:r w:rsidRPr="007F411A">
        <w:rPr>
          <w:rFonts w:ascii="Times New Roman" w:hAnsi="Times New Roman"/>
          <w:b/>
          <w:sz w:val="24"/>
          <w:szCs w:val="24"/>
        </w:rPr>
        <w:t xml:space="preserve">Pani </w:t>
      </w:r>
      <w:r w:rsidR="003A4A1F" w:rsidRPr="007F411A">
        <w:rPr>
          <w:rFonts w:ascii="Times New Roman" w:hAnsi="Times New Roman"/>
          <w:b/>
          <w:sz w:val="24"/>
          <w:szCs w:val="24"/>
        </w:rPr>
        <w:t>Małgorzat</w:t>
      </w:r>
      <w:r w:rsidR="004E1194" w:rsidRPr="007F411A">
        <w:rPr>
          <w:rFonts w:ascii="Times New Roman" w:hAnsi="Times New Roman"/>
          <w:b/>
          <w:sz w:val="24"/>
          <w:szCs w:val="24"/>
        </w:rPr>
        <w:t>a</w:t>
      </w:r>
      <w:r w:rsidR="003A4A1F" w:rsidRPr="007F411A">
        <w:rPr>
          <w:rFonts w:ascii="Times New Roman" w:hAnsi="Times New Roman"/>
          <w:b/>
          <w:sz w:val="24"/>
          <w:szCs w:val="24"/>
        </w:rPr>
        <w:t xml:space="preserve"> </w:t>
      </w:r>
      <w:proofErr w:type="spellStart"/>
      <w:r w:rsidR="003A4A1F" w:rsidRPr="007F411A">
        <w:rPr>
          <w:rFonts w:ascii="Times New Roman" w:hAnsi="Times New Roman"/>
          <w:b/>
          <w:sz w:val="24"/>
          <w:szCs w:val="24"/>
        </w:rPr>
        <w:t>Błazińsk</w:t>
      </w:r>
      <w:r w:rsidR="004E1194" w:rsidRPr="007F411A">
        <w:rPr>
          <w:rFonts w:ascii="Times New Roman" w:hAnsi="Times New Roman"/>
          <w:b/>
          <w:sz w:val="24"/>
          <w:szCs w:val="24"/>
        </w:rPr>
        <w:t>a</w:t>
      </w:r>
      <w:proofErr w:type="spellEnd"/>
      <w:r w:rsidR="003A4A1F" w:rsidRPr="007F411A">
        <w:rPr>
          <w:rFonts w:ascii="Times New Roman" w:hAnsi="Times New Roman"/>
          <w:bCs/>
          <w:sz w:val="24"/>
          <w:szCs w:val="24"/>
        </w:rPr>
        <w:t xml:space="preserve"> </w:t>
      </w:r>
      <w:r w:rsidR="00C11695" w:rsidRPr="007F411A">
        <w:rPr>
          <w:rFonts w:ascii="Times New Roman" w:hAnsi="Times New Roman"/>
          <w:bCs/>
          <w:sz w:val="24"/>
          <w:szCs w:val="24"/>
        </w:rPr>
        <w:t>p</w:t>
      </w:r>
      <w:r w:rsidR="00A472E8" w:rsidRPr="007F411A">
        <w:rPr>
          <w:rFonts w:ascii="Times New Roman" w:hAnsi="Times New Roman"/>
          <w:bCs/>
          <w:sz w:val="24"/>
          <w:szCs w:val="24"/>
        </w:rPr>
        <w:t xml:space="preserve">racuje </w:t>
      </w:r>
      <w:r w:rsidR="008B519A">
        <w:rPr>
          <w:rFonts w:ascii="Times New Roman" w:hAnsi="Times New Roman"/>
          <w:bCs/>
          <w:sz w:val="24"/>
          <w:szCs w:val="24"/>
        </w:rPr>
        <w:t xml:space="preserve">od 1991 r. </w:t>
      </w:r>
      <w:r w:rsidR="00C45309" w:rsidRPr="007F411A">
        <w:rPr>
          <w:rFonts w:ascii="Times New Roman" w:hAnsi="Times New Roman"/>
          <w:bCs/>
          <w:sz w:val="24"/>
          <w:szCs w:val="24"/>
        </w:rPr>
        <w:t>w</w:t>
      </w:r>
      <w:r w:rsidRPr="007F411A">
        <w:rPr>
          <w:rFonts w:ascii="Times New Roman" w:hAnsi="Times New Roman"/>
          <w:bCs/>
          <w:sz w:val="24"/>
          <w:szCs w:val="24"/>
        </w:rPr>
        <w:t xml:space="preserve"> I Zespole Kuratorskiej Służby Sądowej Sądu Rejonowego</w:t>
      </w:r>
      <w:r w:rsidR="00964538" w:rsidRPr="007F411A">
        <w:rPr>
          <w:rFonts w:ascii="Times New Roman" w:hAnsi="Times New Roman"/>
          <w:bCs/>
          <w:sz w:val="24"/>
          <w:szCs w:val="24"/>
        </w:rPr>
        <w:t xml:space="preserve"> </w:t>
      </w:r>
      <w:r w:rsidRPr="007F411A">
        <w:rPr>
          <w:rFonts w:ascii="Times New Roman" w:hAnsi="Times New Roman"/>
          <w:bCs/>
          <w:sz w:val="24"/>
          <w:szCs w:val="24"/>
        </w:rPr>
        <w:t>w Mławie</w:t>
      </w:r>
      <w:r w:rsidR="00023A49" w:rsidRPr="007F411A">
        <w:rPr>
          <w:rFonts w:ascii="Times New Roman" w:hAnsi="Times New Roman"/>
          <w:bCs/>
          <w:sz w:val="24"/>
          <w:szCs w:val="24"/>
        </w:rPr>
        <w:t xml:space="preserve"> </w:t>
      </w:r>
      <w:r w:rsidRPr="007F411A">
        <w:rPr>
          <w:rFonts w:ascii="Times New Roman" w:hAnsi="Times New Roman"/>
          <w:bCs/>
          <w:sz w:val="24"/>
          <w:szCs w:val="24"/>
        </w:rPr>
        <w:t>- III Wydział Rodzinny i Nieletnich</w:t>
      </w:r>
      <w:r w:rsidR="008B519A">
        <w:rPr>
          <w:rFonts w:ascii="Times New Roman" w:hAnsi="Times New Roman"/>
          <w:bCs/>
          <w:sz w:val="24"/>
          <w:szCs w:val="24"/>
        </w:rPr>
        <w:t>.</w:t>
      </w:r>
      <w:r w:rsidR="00023A49" w:rsidRPr="007F411A">
        <w:rPr>
          <w:rFonts w:ascii="Times New Roman" w:hAnsi="Times New Roman"/>
          <w:bCs/>
          <w:sz w:val="24"/>
          <w:szCs w:val="24"/>
        </w:rPr>
        <w:t xml:space="preserve"> </w:t>
      </w:r>
      <w:r w:rsidR="008B519A">
        <w:rPr>
          <w:rFonts w:ascii="Times New Roman" w:hAnsi="Times New Roman"/>
          <w:bCs/>
          <w:sz w:val="24"/>
          <w:szCs w:val="24"/>
        </w:rPr>
        <w:t xml:space="preserve">                                           </w:t>
      </w:r>
      <w:r w:rsidR="008E472E" w:rsidRPr="007F411A">
        <w:rPr>
          <w:rFonts w:ascii="Times New Roman" w:hAnsi="Times New Roman"/>
          <w:bCs/>
          <w:sz w:val="24"/>
          <w:szCs w:val="24"/>
        </w:rPr>
        <w:t>Pracuje w Mławskim S</w:t>
      </w:r>
      <w:r w:rsidR="00023A49" w:rsidRPr="007F411A">
        <w:rPr>
          <w:rFonts w:ascii="Times New Roman" w:hAnsi="Times New Roman"/>
          <w:bCs/>
          <w:sz w:val="24"/>
          <w:szCs w:val="24"/>
        </w:rPr>
        <w:t>ą</w:t>
      </w:r>
      <w:r w:rsidR="008E472E" w:rsidRPr="007F411A">
        <w:rPr>
          <w:rFonts w:ascii="Times New Roman" w:hAnsi="Times New Roman"/>
          <w:bCs/>
          <w:sz w:val="24"/>
          <w:szCs w:val="24"/>
        </w:rPr>
        <w:t xml:space="preserve">dzie, a więc zajmuje się trudnymi sprawami </w:t>
      </w:r>
      <w:r w:rsidR="00372231">
        <w:rPr>
          <w:rFonts w:ascii="Times New Roman" w:hAnsi="Times New Roman"/>
          <w:bCs/>
          <w:sz w:val="24"/>
          <w:szCs w:val="24"/>
        </w:rPr>
        <w:t xml:space="preserve">i </w:t>
      </w:r>
      <w:r w:rsidR="008E472E" w:rsidRPr="007F411A">
        <w:rPr>
          <w:rFonts w:ascii="Times New Roman" w:hAnsi="Times New Roman"/>
          <w:bCs/>
          <w:sz w:val="24"/>
          <w:szCs w:val="24"/>
        </w:rPr>
        <w:t>sw</w:t>
      </w:r>
      <w:r w:rsidR="00023A49" w:rsidRPr="007F411A">
        <w:rPr>
          <w:rFonts w:ascii="Times New Roman" w:hAnsi="Times New Roman"/>
          <w:bCs/>
          <w:sz w:val="24"/>
          <w:szCs w:val="24"/>
        </w:rPr>
        <w:t>oj</w:t>
      </w:r>
      <w:r w:rsidR="008B519A">
        <w:rPr>
          <w:rFonts w:ascii="Times New Roman" w:hAnsi="Times New Roman"/>
          <w:bCs/>
          <w:sz w:val="24"/>
          <w:szCs w:val="24"/>
        </w:rPr>
        <w:t>ą</w:t>
      </w:r>
      <w:r w:rsidR="008E472E" w:rsidRPr="007F411A">
        <w:rPr>
          <w:rFonts w:ascii="Times New Roman" w:hAnsi="Times New Roman"/>
          <w:bCs/>
          <w:sz w:val="24"/>
          <w:szCs w:val="24"/>
        </w:rPr>
        <w:t xml:space="preserve"> prac</w:t>
      </w:r>
      <w:r w:rsidR="00023A49" w:rsidRPr="007F411A">
        <w:rPr>
          <w:rFonts w:ascii="Times New Roman" w:hAnsi="Times New Roman"/>
          <w:bCs/>
          <w:sz w:val="24"/>
          <w:szCs w:val="24"/>
        </w:rPr>
        <w:t>ą</w:t>
      </w:r>
      <w:r w:rsidR="0042588D" w:rsidRPr="007F411A">
        <w:rPr>
          <w:rFonts w:ascii="Times New Roman" w:hAnsi="Times New Roman"/>
          <w:bCs/>
          <w:sz w:val="24"/>
          <w:szCs w:val="24"/>
        </w:rPr>
        <w:t xml:space="preserve"> </w:t>
      </w:r>
      <w:r w:rsidR="00F02735" w:rsidRPr="007F411A">
        <w:rPr>
          <w:rFonts w:ascii="Times New Roman" w:hAnsi="Times New Roman"/>
          <w:bCs/>
          <w:sz w:val="24"/>
          <w:szCs w:val="24"/>
        </w:rPr>
        <w:t>pomaga</w:t>
      </w:r>
      <w:r w:rsidR="0042588D" w:rsidRPr="007F411A">
        <w:rPr>
          <w:rFonts w:ascii="Times New Roman" w:hAnsi="Times New Roman"/>
          <w:bCs/>
          <w:sz w:val="24"/>
          <w:szCs w:val="24"/>
        </w:rPr>
        <w:t xml:space="preserve"> </w:t>
      </w:r>
      <w:r w:rsidR="00F02735" w:rsidRPr="007F411A">
        <w:rPr>
          <w:rFonts w:ascii="Times New Roman" w:hAnsi="Times New Roman"/>
          <w:bCs/>
          <w:sz w:val="24"/>
          <w:szCs w:val="24"/>
        </w:rPr>
        <w:t>ludzi</w:t>
      </w:r>
      <w:r w:rsidR="0042588D" w:rsidRPr="007F411A">
        <w:rPr>
          <w:rFonts w:ascii="Times New Roman" w:hAnsi="Times New Roman"/>
          <w:bCs/>
          <w:sz w:val="24"/>
          <w:szCs w:val="24"/>
        </w:rPr>
        <w:t>o</w:t>
      </w:r>
      <w:r w:rsidR="00F02735" w:rsidRPr="007F411A">
        <w:rPr>
          <w:rFonts w:ascii="Times New Roman" w:hAnsi="Times New Roman"/>
          <w:bCs/>
          <w:sz w:val="24"/>
          <w:szCs w:val="24"/>
        </w:rPr>
        <w:t>m w trudnych sytuacjach rodzinnych</w:t>
      </w:r>
      <w:r w:rsidR="0042588D" w:rsidRPr="007F411A">
        <w:rPr>
          <w:rFonts w:ascii="Times New Roman" w:hAnsi="Times New Roman"/>
          <w:bCs/>
          <w:sz w:val="24"/>
          <w:szCs w:val="24"/>
        </w:rPr>
        <w:t xml:space="preserve">, życiowych. </w:t>
      </w:r>
      <w:r w:rsidRPr="007F411A">
        <w:rPr>
          <w:rFonts w:ascii="Times New Roman" w:hAnsi="Times New Roman"/>
          <w:bCs/>
          <w:sz w:val="24"/>
          <w:szCs w:val="24"/>
        </w:rPr>
        <w:t>Od 2014 r</w:t>
      </w:r>
      <w:r w:rsidR="00372231">
        <w:rPr>
          <w:rFonts w:ascii="Times New Roman" w:hAnsi="Times New Roman"/>
          <w:bCs/>
          <w:sz w:val="24"/>
          <w:szCs w:val="24"/>
        </w:rPr>
        <w:t>.</w:t>
      </w:r>
      <w:r w:rsidRPr="007F411A">
        <w:rPr>
          <w:rFonts w:ascii="Times New Roman" w:hAnsi="Times New Roman"/>
          <w:bCs/>
          <w:sz w:val="24"/>
          <w:szCs w:val="24"/>
        </w:rPr>
        <w:t xml:space="preserve"> jest kierownikiem Ośrodka Kuratorskiego</w:t>
      </w:r>
      <w:r w:rsidR="008B519A">
        <w:rPr>
          <w:rFonts w:ascii="Times New Roman" w:hAnsi="Times New Roman"/>
          <w:bCs/>
          <w:sz w:val="24"/>
          <w:szCs w:val="24"/>
        </w:rPr>
        <w:t xml:space="preserve"> </w:t>
      </w:r>
      <w:r w:rsidRPr="007F411A">
        <w:rPr>
          <w:rFonts w:ascii="Times New Roman" w:hAnsi="Times New Roman"/>
          <w:bCs/>
          <w:sz w:val="24"/>
          <w:szCs w:val="24"/>
        </w:rPr>
        <w:t>przy Sądzie Rejonowym w Mławie</w:t>
      </w:r>
      <w:r w:rsidR="007B063B" w:rsidRPr="007F411A">
        <w:rPr>
          <w:rFonts w:ascii="Times New Roman" w:hAnsi="Times New Roman"/>
          <w:bCs/>
          <w:sz w:val="24"/>
          <w:szCs w:val="24"/>
        </w:rPr>
        <w:t>.</w:t>
      </w:r>
      <w:r w:rsidR="00DC51F6" w:rsidRPr="007F411A">
        <w:rPr>
          <w:rFonts w:ascii="Times New Roman" w:hAnsi="Times New Roman"/>
          <w:bCs/>
          <w:sz w:val="24"/>
          <w:szCs w:val="24"/>
        </w:rPr>
        <w:t xml:space="preserve"> </w:t>
      </w:r>
      <w:r w:rsidR="00BA4E22" w:rsidRPr="007F411A">
        <w:rPr>
          <w:rFonts w:ascii="Times New Roman" w:hAnsi="Times New Roman"/>
          <w:bCs/>
          <w:sz w:val="24"/>
          <w:szCs w:val="24"/>
        </w:rPr>
        <w:t>Zarządzeniem Burmistrza</w:t>
      </w:r>
      <w:r w:rsidR="004F3219" w:rsidRPr="007F411A">
        <w:rPr>
          <w:rFonts w:ascii="Times New Roman" w:hAnsi="Times New Roman"/>
          <w:bCs/>
          <w:sz w:val="24"/>
          <w:szCs w:val="24"/>
        </w:rPr>
        <w:t xml:space="preserve"> Adama Chmielińskiego</w:t>
      </w:r>
      <w:r w:rsidR="00BA4E22" w:rsidRPr="007F411A">
        <w:rPr>
          <w:rFonts w:ascii="Times New Roman" w:hAnsi="Times New Roman"/>
          <w:bCs/>
          <w:sz w:val="24"/>
          <w:szCs w:val="24"/>
        </w:rPr>
        <w:t xml:space="preserve"> powołana została Miejska Komisja Rozwiązywania Problemów Alkoholowych</w:t>
      </w:r>
      <w:r w:rsidR="004F3219" w:rsidRPr="007F411A">
        <w:rPr>
          <w:rFonts w:ascii="Times New Roman" w:hAnsi="Times New Roman"/>
          <w:bCs/>
          <w:sz w:val="24"/>
          <w:szCs w:val="24"/>
        </w:rPr>
        <w:t xml:space="preserve">, która </w:t>
      </w:r>
      <w:r w:rsidR="00BA4E22" w:rsidRPr="007F411A">
        <w:rPr>
          <w:rFonts w:ascii="Times New Roman" w:hAnsi="Times New Roman"/>
          <w:bCs/>
          <w:sz w:val="24"/>
          <w:szCs w:val="24"/>
        </w:rPr>
        <w:t xml:space="preserve">działa w </w:t>
      </w:r>
      <w:r w:rsidR="004F3219" w:rsidRPr="007F411A">
        <w:rPr>
          <w:rFonts w:ascii="Times New Roman" w:hAnsi="Times New Roman"/>
          <w:bCs/>
          <w:sz w:val="24"/>
          <w:szCs w:val="24"/>
        </w:rPr>
        <w:t>M</w:t>
      </w:r>
      <w:r w:rsidR="00BA4E22" w:rsidRPr="007F411A">
        <w:rPr>
          <w:rFonts w:ascii="Times New Roman" w:hAnsi="Times New Roman"/>
          <w:bCs/>
          <w:sz w:val="24"/>
          <w:szCs w:val="24"/>
        </w:rPr>
        <w:t>lawie od 1990 r</w:t>
      </w:r>
      <w:r w:rsidR="00181B92">
        <w:rPr>
          <w:rFonts w:ascii="Times New Roman" w:hAnsi="Times New Roman"/>
          <w:bCs/>
          <w:sz w:val="24"/>
          <w:szCs w:val="24"/>
        </w:rPr>
        <w:t>.</w:t>
      </w:r>
      <w:r w:rsidR="007807E4" w:rsidRPr="007F411A">
        <w:rPr>
          <w:rFonts w:ascii="Times New Roman" w:hAnsi="Times New Roman"/>
          <w:bCs/>
          <w:sz w:val="24"/>
          <w:szCs w:val="24"/>
        </w:rPr>
        <w:t xml:space="preserve"> do chwili obecnej, a </w:t>
      </w:r>
      <w:r w:rsidR="00BA4E22" w:rsidRPr="007F411A">
        <w:rPr>
          <w:rFonts w:ascii="Times New Roman" w:hAnsi="Times New Roman"/>
          <w:bCs/>
          <w:sz w:val="24"/>
          <w:szCs w:val="24"/>
        </w:rPr>
        <w:t xml:space="preserve"> </w:t>
      </w:r>
      <w:r w:rsidR="007807E4" w:rsidRPr="007F411A">
        <w:rPr>
          <w:rFonts w:ascii="Times New Roman" w:hAnsi="Times New Roman"/>
          <w:bCs/>
          <w:sz w:val="24"/>
          <w:szCs w:val="24"/>
        </w:rPr>
        <w:t>P</w:t>
      </w:r>
      <w:r w:rsidR="00BA4E22" w:rsidRPr="007F411A">
        <w:rPr>
          <w:rFonts w:ascii="Times New Roman" w:hAnsi="Times New Roman"/>
          <w:bCs/>
          <w:sz w:val="24"/>
          <w:szCs w:val="24"/>
        </w:rPr>
        <w:t xml:space="preserve">ani </w:t>
      </w:r>
      <w:r w:rsidR="007807E4" w:rsidRPr="007F411A">
        <w:rPr>
          <w:rFonts w:ascii="Times New Roman" w:hAnsi="Times New Roman"/>
          <w:bCs/>
          <w:sz w:val="24"/>
          <w:szCs w:val="24"/>
        </w:rPr>
        <w:t xml:space="preserve">Małgorzata </w:t>
      </w:r>
      <w:proofErr w:type="spellStart"/>
      <w:r w:rsidR="007807E4" w:rsidRPr="007F411A">
        <w:rPr>
          <w:rFonts w:ascii="Times New Roman" w:hAnsi="Times New Roman"/>
          <w:bCs/>
          <w:sz w:val="24"/>
          <w:szCs w:val="24"/>
        </w:rPr>
        <w:t>Błazińska</w:t>
      </w:r>
      <w:proofErr w:type="spellEnd"/>
      <w:r w:rsidR="007807E4" w:rsidRPr="007F411A">
        <w:rPr>
          <w:rFonts w:ascii="Times New Roman" w:hAnsi="Times New Roman"/>
          <w:bCs/>
          <w:sz w:val="24"/>
          <w:szCs w:val="24"/>
        </w:rPr>
        <w:t xml:space="preserve"> </w:t>
      </w:r>
      <w:r w:rsidR="00BA4E22" w:rsidRPr="007F411A">
        <w:rPr>
          <w:rFonts w:ascii="Times New Roman" w:hAnsi="Times New Roman"/>
          <w:bCs/>
          <w:sz w:val="24"/>
          <w:szCs w:val="24"/>
        </w:rPr>
        <w:t xml:space="preserve">jest </w:t>
      </w:r>
      <w:r w:rsidR="007807E4" w:rsidRPr="007F411A">
        <w:rPr>
          <w:rFonts w:ascii="Times New Roman" w:hAnsi="Times New Roman"/>
          <w:bCs/>
          <w:sz w:val="24"/>
          <w:szCs w:val="24"/>
        </w:rPr>
        <w:t>P</w:t>
      </w:r>
      <w:r w:rsidR="00BA4E22" w:rsidRPr="007F411A">
        <w:rPr>
          <w:rFonts w:ascii="Times New Roman" w:hAnsi="Times New Roman"/>
          <w:bCs/>
          <w:sz w:val="24"/>
          <w:szCs w:val="24"/>
        </w:rPr>
        <w:t>rzewodnicząc</w:t>
      </w:r>
      <w:r w:rsidR="007807E4" w:rsidRPr="007F411A">
        <w:rPr>
          <w:rFonts w:ascii="Times New Roman" w:hAnsi="Times New Roman"/>
          <w:bCs/>
          <w:sz w:val="24"/>
          <w:szCs w:val="24"/>
        </w:rPr>
        <w:t>ą tej Komisji</w:t>
      </w:r>
      <w:r w:rsidR="00BA4E22" w:rsidRPr="007F411A">
        <w:rPr>
          <w:rFonts w:ascii="Times New Roman" w:hAnsi="Times New Roman"/>
          <w:bCs/>
          <w:sz w:val="24"/>
          <w:szCs w:val="24"/>
        </w:rPr>
        <w:t xml:space="preserve">. </w:t>
      </w:r>
      <w:r w:rsidR="007E3D41" w:rsidRPr="007F411A">
        <w:rPr>
          <w:rFonts w:ascii="Times New Roman" w:hAnsi="Times New Roman"/>
          <w:bCs/>
          <w:sz w:val="24"/>
          <w:szCs w:val="24"/>
        </w:rPr>
        <w:t xml:space="preserve">Pomaga w ten sposób ludziom którzy wpadli </w:t>
      </w:r>
      <w:r w:rsidR="00181B92">
        <w:rPr>
          <w:rFonts w:ascii="Times New Roman" w:hAnsi="Times New Roman"/>
          <w:bCs/>
          <w:sz w:val="24"/>
          <w:szCs w:val="24"/>
        </w:rPr>
        <w:t xml:space="preserve">                            </w:t>
      </w:r>
      <w:r w:rsidR="007E3D41" w:rsidRPr="007F411A">
        <w:rPr>
          <w:rFonts w:ascii="Times New Roman" w:hAnsi="Times New Roman"/>
          <w:bCs/>
          <w:sz w:val="24"/>
          <w:szCs w:val="24"/>
        </w:rPr>
        <w:t>w nał</w:t>
      </w:r>
      <w:r w:rsidR="007807E4" w:rsidRPr="007F411A">
        <w:rPr>
          <w:rFonts w:ascii="Times New Roman" w:hAnsi="Times New Roman"/>
          <w:bCs/>
          <w:sz w:val="24"/>
          <w:szCs w:val="24"/>
        </w:rPr>
        <w:t>ó</w:t>
      </w:r>
      <w:r w:rsidR="007E3D41" w:rsidRPr="007F411A">
        <w:rPr>
          <w:rFonts w:ascii="Times New Roman" w:hAnsi="Times New Roman"/>
          <w:bCs/>
          <w:sz w:val="24"/>
          <w:szCs w:val="24"/>
        </w:rPr>
        <w:t>g i jest to bar</w:t>
      </w:r>
      <w:r w:rsidR="004D6190" w:rsidRPr="007F411A">
        <w:rPr>
          <w:rFonts w:ascii="Times New Roman" w:hAnsi="Times New Roman"/>
          <w:bCs/>
          <w:sz w:val="24"/>
          <w:szCs w:val="24"/>
        </w:rPr>
        <w:t>d</w:t>
      </w:r>
      <w:r w:rsidR="007E3D41" w:rsidRPr="007F411A">
        <w:rPr>
          <w:rFonts w:ascii="Times New Roman" w:hAnsi="Times New Roman"/>
          <w:bCs/>
          <w:sz w:val="24"/>
          <w:szCs w:val="24"/>
        </w:rPr>
        <w:t>zo trudne wyzwanie. Podzi</w:t>
      </w:r>
      <w:r w:rsidR="004D6190" w:rsidRPr="007F411A">
        <w:rPr>
          <w:rFonts w:ascii="Times New Roman" w:hAnsi="Times New Roman"/>
          <w:bCs/>
          <w:sz w:val="24"/>
          <w:szCs w:val="24"/>
        </w:rPr>
        <w:t>ę</w:t>
      </w:r>
      <w:r w:rsidR="007E3D41" w:rsidRPr="007F411A">
        <w:rPr>
          <w:rFonts w:ascii="Times New Roman" w:hAnsi="Times New Roman"/>
          <w:bCs/>
          <w:sz w:val="24"/>
          <w:szCs w:val="24"/>
        </w:rPr>
        <w:t>kował za lata wytężonej pracy i serce, za pomocn</w:t>
      </w:r>
      <w:r w:rsidR="00181B92">
        <w:rPr>
          <w:rFonts w:ascii="Times New Roman" w:hAnsi="Times New Roman"/>
          <w:bCs/>
          <w:sz w:val="24"/>
          <w:szCs w:val="24"/>
        </w:rPr>
        <w:t>ą</w:t>
      </w:r>
      <w:r w:rsidR="007E3D41" w:rsidRPr="007F411A">
        <w:rPr>
          <w:rFonts w:ascii="Times New Roman" w:hAnsi="Times New Roman"/>
          <w:bCs/>
          <w:sz w:val="24"/>
          <w:szCs w:val="24"/>
        </w:rPr>
        <w:t xml:space="preserve"> dło</w:t>
      </w:r>
      <w:r w:rsidR="004D6190" w:rsidRPr="007F411A">
        <w:rPr>
          <w:rFonts w:ascii="Times New Roman" w:hAnsi="Times New Roman"/>
          <w:bCs/>
          <w:sz w:val="24"/>
          <w:szCs w:val="24"/>
        </w:rPr>
        <w:t>ń</w:t>
      </w:r>
      <w:r w:rsidR="007E3D41" w:rsidRPr="007F411A">
        <w:rPr>
          <w:rFonts w:ascii="Times New Roman" w:hAnsi="Times New Roman"/>
          <w:bCs/>
          <w:sz w:val="24"/>
          <w:szCs w:val="24"/>
        </w:rPr>
        <w:t>, wsparcie i pomoc ludziom znajd</w:t>
      </w:r>
      <w:r w:rsidR="004D6190" w:rsidRPr="007F411A">
        <w:rPr>
          <w:rFonts w:ascii="Times New Roman" w:hAnsi="Times New Roman"/>
          <w:bCs/>
          <w:sz w:val="24"/>
          <w:szCs w:val="24"/>
        </w:rPr>
        <w:t>u</w:t>
      </w:r>
      <w:r w:rsidR="007E3D41" w:rsidRPr="007F411A">
        <w:rPr>
          <w:rFonts w:ascii="Times New Roman" w:hAnsi="Times New Roman"/>
          <w:bCs/>
          <w:sz w:val="24"/>
          <w:szCs w:val="24"/>
        </w:rPr>
        <w:t>j</w:t>
      </w:r>
      <w:r w:rsidR="004D6190" w:rsidRPr="007F411A">
        <w:rPr>
          <w:rFonts w:ascii="Times New Roman" w:hAnsi="Times New Roman"/>
          <w:bCs/>
          <w:sz w:val="24"/>
          <w:szCs w:val="24"/>
        </w:rPr>
        <w:t>ą</w:t>
      </w:r>
      <w:r w:rsidR="007E3D41" w:rsidRPr="007F411A">
        <w:rPr>
          <w:rFonts w:ascii="Times New Roman" w:hAnsi="Times New Roman"/>
          <w:bCs/>
          <w:sz w:val="24"/>
          <w:szCs w:val="24"/>
        </w:rPr>
        <w:t>cy</w:t>
      </w:r>
      <w:r w:rsidR="004D6190" w:rsidRPr="007F411A">
        <w:rPr>
          <w:rFonts w:ascii="Times New Roman" w:hAnsi="Times New Roman"/>
          <w:bCs/>
          <w:sz w:val="24"/>
          <w:szCs w:val="24"/>
        </w:rPr>
        <w:t>m</w:t>
      </w:r>
      <w:r w:rsidR="007E3D41" w:rsidRPr="007F411A">
        <w:rPr>
          <w:rFonts w:ascii="Times New Roman" w:hAnsi="Times New Roman"/>
          <w:bCs/>
          <w:sz w:val="24"/>
          <w:szCs w:val="24"/>
        </w:rPr>
        <w:t xml:space="preserve"> się w trudnej sytuacji.</w:t>
      </w:r>
    </w:p>
    <w:p w14:paraId="6F5C1503" w14:textId="3A9F08C1" w:rsidR="00586A9B" w:rsidRPr="007F411A" w:rsidRDefault="00586A9B" w:rsidP="00BA01C2">
      <w:pPr>
        <w:spacing w:before="120" w:after="120" w:line="240" w:lineRule="auto"/>
        <w:ind w:firstLine="708"/>
        <w:rPr>
          <w:rFonts w:ascii="Times New Roman" w:hAnsi="Times New Roman"/>
          <w:b/>
          <w:bCs/>
          <w:sz w:val="24"/>
          <w:szCs w:val="24"/>
        </w:rPr>
      </w:pPr>
    </w:p>
    <w:p w14:paraId="513A9B64" w14:textId="03D5F3B3" w:rsidR="00586A9B" w:rsidRDefault="00586A9B" w:rsidP="00BA01C2">
      <w:pPr>
        <w:pStyle w:val="Tekstpodstawowyzwciciem"/>
        <w:spacing w:line="240" w:lineRule="atLeast"/>
        <w:rPr>
          <w:rFonts w:ascii="Times New Roman" w:hAnsi="Times New Roman"/>
          <w:sz w:val="24"/>
          <w:szCs w:val="24"/>
        </w:rPr>
      </w:pPr>
      <w:r w:rsidRPr="007F411A">
        <w:rPr>
          <w:rFonts w:ascii="Times New Roman" w:hAnsi="Times New Roman"/>
          <w:sz w:val="24"/>
          <w:szCs w:val="24"/>
        </w:rPr>
        <w:t xml:space="preserve">Wspólnie z Przewodniczącym Rady Miasta Mława wręczyli </w:t>
      </w:r>
      <w:r w:rsidRPr="007F411A">
        <w:rPr>
          <w:rFonts w:ascii="Times New Roman" w:hAnsi="Times New Roman"/>
          <w:b/>
          <w:sz w:val="24"/>
          <w:szCs w:val="24"/>
        </w:rPr>
        <w:t xml:space="preserve">Pani Małgorzacie </w:t>
      </w:r>
      <w:proofErr w:type="spellStart"/>
      <w:r w:rsidRPr="007F411A">
        <w:rPr>
          <w:rFonts w:ascii="Times New Roman" w:hAnsi="Times New Roman"/>
          <w:b/>
          <w:sz w:val="24"/>
          <w:szCs w:val="24"/>
        </w:rPr>
        <w:t>Błazińskiej</w:t>
      </w:r>
      <w:proofErr w:type="spellEnd"/>
      <w:r w:rsidRPr="007F411A">
        <w:rPr>
          <w:rFonts w:ascii="Times New Roman" w:hAnsi="Times New Roman"/>
          <w:b/>
          <w:sz w:val="24"/>
          <w:szCs w:val="24"/>
        </w:rPr>
        <w:t xml:space="preserve"> </w:t>
      </w:r>
      <w:r w:rsidRPr="007F411A">
        <w:rPr>
          <w:rFonts w:ascii="Times New Roman" w:hAnsi="Times New Roman"/>
          <w:sz w:val="24"/>
          <w:szCs w:val="24"/>
        </w:rPr>
        <w:t>Medal „Zasłużony dla Miasta Mława”.</w:t>
      </w:r>
    </w:p>
    <w:p w14:paraId="41F2DF7C" w14:textId="77777777" w:rsidR="00592544" w:rsidRPr="007F411A" w:rsidRDefault="00592544" w:rsidP="00BA01C2">
      <w:pPr>
        <w:pStyle w:val="Tekstpodstawowyzwciciem"/>
        <w:spacing w:line="240" w:lineRule="atLeast"/>
        <w:rPr>
          <w:rFonts w:ascii="Times New Roman" w:hAnsi="Times New Roman"/>
          <w:sz w:val="24"/>
          <w:szCs w:val="24"/>
        </w:rPr>
      </w:pPr>
    </w:p>
    <w:p w14:paraId="5BAF2A46" w14:textId="6B741277" w:rsidR="00A13E1C" w:rsidRPr="007F411A" w:rsidRDefault="00964538" w:rsidP="00BA01C2">
      <w:pPr>
        <w:spacing w:before="120" w:after="120" w:line="240" w:lineRule="atLeast"/>
        <w:ind w:firstLine="708"/>
        <w:rPr>
          <w:rFonts w:ascii="Times New Roman" w:hAnsi="Times New Roman"/>
          <w:sz w:val="24"/>
          <w:szCs w:val="24"/>
        </w:rPr>
      </w:pPr>
      <w:r w:rsidRPr="007F411A">
        <w:rPr>
          <w:rFonts w:ascii="Times New Roman" w:hAnsi="Times New Roman"/>
          <w:b/>
          <w:bCs/>
          <w:sz w:val="24"/>
          <w:szCs w:val="24"/>
        </w:rPr>
        <w:lastRenderedPageBreak/>
        <w:t xml:space="preserve">Pani Małgorzata </w:t>
      </w:r>
      <w:proofErr w:type="spellStart"/>
      <w:r w:rsidRPr="007F411A">
        <w:rPr>
          <w:rFonts w:ascii="Times New Roman" w:hAnsi="Times New Roman"/>
          <w:b/>
          <w:bCs/>
          <w:sz w:val="24"/>
          <w:szCs w:val="24"/>
        </w:rPr>
        <w:t>Błazińska</w:t>
      </w:r>
      <w:proofErr w:type="spellEnd"/>
      <w:r w:rsidRPr="007F411A">
        <w:rPr>
          <w:rFonts w:ascii="Times New Roman" w:hAnsi="Times New Roman"/>
          <w:b/>
          <w:bCs/>
          <w:sz w:val="24"/>
          <w:szCs w:val="24"/>
        </w:rPr>
        <w:t xml:space="preserve"> </w:t>
      </w:r>
      <w:r w:rsidR="007A5AA5" w:rsidRPr="007F411A">
        <w:rPr>
          <w:rFonts w:ascii="Times New Roman" w:hAnsi="Times New Roman"/>
          <w:sz w:val="24"/>
          <w:szCs w:val="24"/>
        </w:rPr>
        <w:t>ta sytuacja jest dla mnie zaskakująca i trudna. P</w:t>
      </w:r>
      <w:r w:rsidR="00565C19" w:rsidRPr="007F411A">
        <w:rPr>
          <w:rFonts w:ascii="Times New Roman" w:hAnsi="Times New Roman"/>
          <w:sz w:val="24"/>
          <w:szCs w:val="24"/>
        </w:rPr>
        <w:t>odziękowała i powiedziała, że czuje się zaszczycona i wyróżniona.</w:t>
      </w:r>
      <w:r w:rsidR="008010AC" w:rsidRPr="007F411A">
        <w:rPr>
          <w:rFonts w:ascii="Times New Roman" w:hAnsi="Times New Roman"/>
          <w:sz w:val="24"/>
          <w:szCs w:val="24"/>
        </w:rPr>
        <w:t xml:space="preserve"> Moja praca i działalność na tych obszarach jest robiona nie dla poklasku, jest to trudna praca</w:t>
      </w:r>
      <w:r w:rsidR="00CF50B0" w:rsidRPr="007F411A">
        <w:rPr>
          <w:rFonts w:ascii="Times New Roman" w:hAnsi="Times New Roman"/>
          <w:sz w:val="24"/>
          <w:szCs w:val="24"/>
        </w:rPr>
        <w:t xml:space="preserve"> ale</w:t>
      </w:r>
      <w:r w:rsidR="008010AC" w:rsidRPr="007F411A">
        <w:rPr>
          <w:rFonts w:ascii="Times New Roman" w:hAnsi="Times New Roman"/>
          <w:sz w:val="24"/>
          <w:szCs w:val="24"/>
        </w:rPr>
        <w:t xml:space="preserve"> </w:t>
      </w:r>
      <w:r w:rsidR="00CF50B0" w:rsidRPr="007F411A">
        <w:rPr>
          <w:rFonts w:ascii="Times New Roman" w:hAnsi="Times New Roman"/>
          <w:sz w:val="24"/>
          <w:szCs w:val="24"/>
        </w:rPr>
        <w:t>w</w:t>
      </w:r>
      <w:r w:rsidR="008010AC" w:rsidRPr="007F411A">
        <w:rPr>
          <w:rFonts w:ascii="Times New Roman" w:hAnsi="Times New Roman"/>
          <w:sz w:val="24"/>
          <w:szCs w:val="24"/>
        </w:rPr>
        <w:t>ykonuję ją z serc</w:t>
      </w:r>
      <w:r w:rsidR="00CF50B0" w:rsidRPr="007F411A">
        <w:rPr>
          <w:rFonts w:ascii="Times New Roman" w:hAnsi="Times New Roman"/>
          <w:sz w:val="24"/>
          <w:szCs w:val="24"/>
        </w:rPr>
        <w:t>em</w:t>
      </w:r>
      <w:r w:rsidR="008010AC" w:rsidRPr="007F411A">
        <w:rPr>
          <w:rFonts w:ascii="Times New Roman" w:hAnsi="Times New Roman"/>
          <w:sz w:val="24"/>
          <w:szCs w:val="24"/>
        </w:rPr>
        <w:t xml:space="preserve"> </w:t>
      </w:r>
      <w:r w:rsidR="00CF50B0" w:rsidRPr="007F411A">
        <w:rPr>
          <w:rFonts w:ascii="Times New Roman" w:hAnsi="Times New Roman"/>
          <w:sz w:val="24"/>
          <w:szCs w:val="24"/>
        </w:rPr>
        <w:t xml:space="preserve">                         </w:t>
      </w:r>
      <w:r w:rsidR="008010AC" w:rsidRPr="007F411A">
        <w:rPr>
          <w:rFonts w:ascii="Times New Roman" w:hAnsi="Times New Roman"/>
          <w:sz w:val="24"/>
          <w:szCs w:val="24"/>
        </w:rPr>
        <w:t xml:space="preserve">i oddaniem. </w:t>
      </w:r>
    </w:p>
    <w:p w14:paraId="5EF556BD" w14:textId="77777777" w:rsidR="00CF50B0" w:rsidRPr="007F411A" w:rsidRDefault="00CF50B0" w:rsidP="00BA01C2">
      <w:pPr>
        <w:spacing w:before="120" w:after="120" w:line="240" w:lineRule="atLeast"/>
        <w:ind w:firstLine="708"/>
        <w:rPr>
          <w:rFonts w:ascii="Times New Roman" w:hAnsi="Times New Roman"/>
          <w:sz w:val="24"/>
          <w:szCs w:val="24"/>
        </w:rPr>
      </w:pPr>
    </w:p>
    <w:p w14:paraId="3B3BDB34" w14:textId="44373E3E" w:rsidR="008A34C1" w:rsidRDefault="00A13E1C" w:rsidP="00BA49D3">
      <w:pPr>
        <w:spacing w:before="120" w:after="120" w:line="240" w:lineRule="auto"/>
        <w:ind w:firstLine="708"/>
        <w:rPr>
          <w:rFonts w:ascii="Times New Roman" w:hAnsi="Times New Roman"/>
          <w:sz w:val="24"/>
          <w:szCs w:val="24"/>
        </w:rPr>
      </w:pPr>
      <w:r w:rsidRPr="007F411A">
        <w:rPr>
          <w:rFonts w:ascii="Times New Roman" w:hAnsi="Times New Roman"/>
          <w:b/>
          <w:bCs/>
          <w:sz w:val="24"/>
          <w:szCs w:val="24"/>
        </w:rPr>
        <w:t xml:space="preserve">Przemysław </w:t>
      </w:r>
      <w:proofErr w:type="spellStart"/>
      <w:r w:rsidRPr="007F411A">
        <w:rPr>
          <w:rFonts w:ascii="Times New Roman" w:hAnsi="Times New Roman"/>
          <w:b/>
          <w:bCs/>
          <w:sz w:val="24"/>
          <w:szCs w:val="24"/>
        </w:rPr>
        <w:t>Więckiewicz</w:t>
      </w:r>
      <w:proofErr w:type="spellEnd"/>
      <w:r w:rsidRPr="007F411A">
        <w:rPr>
          <w:rFonts w:ascii="Times New Roman" w:hAnsi="Times New Roman"/>
          <w:b/>
          <w:bCs/>
          <w:sz w:val="24"/>
          <w:szCs w:val="24"/>
        </w:rPr>
        <w:t xml:space="preserve"> </w:t>
      </w:r>
      <w:r w:rsidR="00734EA3" w:rsidRPr="00FD2FDD">
        <w:rPr>
          <w:rFonts w:ascii="Times New Roman" w:hAnsi="Times New Roman"/>
          <w:sz w:val="24"/>
          <w:szCs w:val="24"/>
        </w:rPr>
        <w:t>były pracownik</w:t>
      </w:r>
      <w:r w:rsidR="00C61771" w:rsidRPr="00FD2FDD">
        <w:rPr>
          <w:rFonts w:ascii="Times New Roman" w:hAnsi="Times New Roman"/>
          <w:sz w:val="24"/>
          <w:szCs w:val="24"/>
        </w:rPr>
        <w:t xml:space="preserve"> U</w:t>
      </w:r>
      <w:r w:rsidR="00734EA3" w:rsidRPr="00FD2FDD">
        <w:rPr>
          <w:rFonts w:ascii="Times New Roman" w:hAnsi="Times New Roman"/>
          <w:sz w:val="24"/>
          <w:szCs w:val="24"/>
        </w:rPr>
        <w:t>rzędu Miasta</w:t>
      </w:r>
      <w:r w:rsidR="00C61771" w:rsidRPr="00FD2FDD">
        <w:rPr>
          <w:rFonts w:ascii="Times New Roman" w:hAnsi="Times New Roman"/>
          <w:sz w:val="24"/>
          <w:szCs w:val="24"/>
        </w:rPr>
        <w:t xml:space="preserve"> </w:t>
      </w:r>
      <w:r w:rsidR="00734EA3" w:rsidRPr="00FD2FDD">
        <w:rPr>
          <w:rFonts w:ascii="Times New Roman" w:hAnsi="Times New Roman"/>
          <w:sz w:val="24"/>
          <w:szCs w:val="24"/>
        </w:rPr>
        <w:t>-</w:t>
      </w:r>
      <w:r w:rsidR="00C61771" w:rsidRPr="00FD2FDD">
        <w:rPr>
          <w:rFonts w:ascii="Times New Roman" w:hAnsi="Times New Roman"/>
          <w:sz w:val="24"/>
          <w:szCs w:val="24"/>
        </w:rPr>
        <w:t xml:space="preserve"> od 15 lat pracował </w:t>
      </w:r>
      <w:r w:rsidR="00734EA3" w:rsidRPr="00FD2FDD">
        <w:rPr>
          <w:rFonts w:ascii="Times New Roman" w:hAnsi="Times New Roman"/>
          <w:sz w:val="24"/>
          <w:szCs w:val="24"/>
        </w:rPr>
        <w:t xml:space="preserve">      </w:t>
      </w:r>
      <w:r w:rsidR="00FD2FDD">
        <w:rPr>
          <w:rFonts w:ascii="Times New Roman" w:hAnsi="Times New Roman"/>
          <w:sz w:val="24"/>
          <w:szCs w:val="24"/>
        </w:rPr>
        <w:t xml:space="preserve">                     </w:t>
      </w:r>
      <w:r w:rsidR="00C61771" w:rsidRPr="00FD2FDD">
        <w:rPr>
          <w:rFonts w:ascii="Times New Roman" w:hAnsi="Times New Roman"/>
          <w:sz w:val="24"/>
          <w:szCs w:val="24"/>
        </w:rPr>
        <w:t>w U</w:t>
      </w:r>
      <w:r w:rsidR="00734EA3" w:rsidRPr="00FD2FDD">
        <w:rPr>
          <w:rFonts w:ascii="Times New Roman" w:hAnsi="Times New Roman"/>
          <w:sz w:val="24"/>
          <w:szCs w:val="24"/>
        </w:rPr>
        <w:t xml:space="preserve">rzędzie </w:t>
      </w:r>
      <w:r w:rsidR="00C61771" w:rsidRPr="00FD2FDD">
        <w:rPr>
          <w:rFonts w:ascii="Times New Roman" w:hAnsi="Times New Roman"/>
          <w:sz w:val="24"/>
          <w:szCs w:val="24"/>
        </w:rPr>
        <w:t>M</w:t>
      </w:r>
      <w:r w:rsidR="00734EA3" w:rsidRPr="00FD2FDD">
        <w:rPr>
          <w:rFonts w:ascii="Times New Roman" w:hAnsi="Times New Roman"/>
          <w:sz w:val="24"/>
          <w:szCs w:val="24"/>
        </w:rPr>
        <w:t>iasta.</w:t>
      </w:r>
      <w:r w:rsidR="00C61771" w:rsidRPr="00FD2FDD">
        <w:rPr>
          <w:rFonts w:ascii="Times New Roman" w:hAnsi="Times New Roman"/>
          <w:sz w:val="24"/>
          <w:szCs w:val="24"/>
        </w:rPr>
        <w:t xml:space="preserve"> </w:t>
      </w:r>
      <w:r w:rsidR="00734EA3" w:rsidRPr="00FD2FDD">
        <w:rPr>
          <w:rFonts w:ascii="Times New Roman" w:hAnsi="Times New Roman"/>
          <w:sz w:val="24"/>
          <w:szCs w:val="24"/>
        </w:rPr>
        <w:t>Z</w:t>
      </w:r>
      <w:r w:rsidR="00C61771" w:rsidRPr="00FD2FDD">
        <w:rPr>
          <w:rFonts w:ascii="Times New Roman" w:hAnsi="Times New Roman"/>
          <w:sz w:val="24"/>
          <w:szCs w:val="24"/>
        </w:rPr>
        <w:t xml:space="preserve">atrudniony </w:t>
      </w:r>
      <w:r w:rsidR="00734EA3" w:rsidRPr="00FD2FDD">
        <w:rPr>
          <w:rFonts w:ascii="Times New Roman" w:hAnsi="Times New Roman"/>
          <w:sz w:val="24"/>
          <w:szCs w:val="24"/>
        </w:rPr>
        <w:t>zosta</w:t>
      </w:r>
      <w:r w:rsidR="003C32B2" w:rsidRPr="00FD2FDD">
        <w:rPr>
          <w:rFonts w:ascii="Times New Roman" w:hAnsi="Times New Roman"/>
          <w:sz w:val="24"/>
          <w:szCs w:val="24"/>
        </w:rPr>
        <w:t xml:space="preserve">ł </w:t>
      </w:r>
      <w:r w:rsidR="00C61771" w:rsidRPr="00FD2FDD">
        <w:rPr>
          <w:rFonts w:ascii="Times New Roman" w:hAnsi="Times New Roman"/>
          <w:sz w:val="24"/>
          <w:szCs w:val="24"/>
        </w:rPr>
        <w:t xml:space="preserve">przez </w:t>
      </w:r>
      <w:r w:rsidR="00FD2FDD">
        <w:rPr>
          <w:rFonts w:ascii="Times New Roman" w:hAnsi="Times New Roman"/>
          <w:sz w:val="24"/>
          <w:szCs w:val="24"/>
        </w:rPr>
        <w:t xml:space="preserve">ówczesnego Burmistrza </w:t>
      </w:r>
      <w:r w:rsidR="00C61771" w:rsidRPr="00FD2FDD">
        <w:rPr>
          <w:rFonts w:ascii="Times New Roman" w:hAnsi="Times New Roman"/>
          <w:sz w:val="24"/>
          <w:szCs w:val="24"/>
        </w:rPr>
        <w:t xml:space="preserve">Pana </w:t>
      </w:r>
      <w:r w:rsidR="000B613B">
        <w:rPr>
          <w:rFonts w:ascii="Times New Roman" w:hAnsi="Times New Roman"/>
          <w:sz w:val="24"/>
          <w:szCs w:val="24"/>
        </w:rPr>
        <w:t xml:space="preserve">Jerzego </w:t>
      </w:r>
      <w:r w:rsidR="00C61771" w:rsidRPr="00FD2FDD">
        <w:rPr>
          <w:rFonts w:ascii="Times New Roman" w:hAnsi="Times New Roman"/>
          <w:sz w:val="24"/>
          <w:szCs w:val="24"/>
        </w:rPr>
        <w:t>Rakowskiego</w:t>
      </w:r>
      <w:r w:rsidR="000B613B">
        <w:rPr>
          <w:rFonts w:ascii="Times New Roman" w:hAnsi="Times New Roman"/>
          <w:sz w:val="24"/>
          <w:szCs w:val="24"/>
        </w:rPr>
        <w:t xml:space="preserve"> </w:t>
      </w:r>
      <w:r w:rsidR="00C61771" w:rsidRPr="00FD2FDD">
        <w:rPr>
          <w:rFonts w:ascii="Times New Roman" w:hAnsi="Times New Roman"/>
          <w:sz w:val="24"/>
          <w:szCs w:val="24"/>
        </w:rPr>
        <w:t>i prac</w:t>
      </w:r>
      <w:r w:rsidR="003C32B2" w:rsidRPr="00FD2FDD">
        <w:rPr>
          <w:rFonts w:ascii="Times New Roman" w:hAnsi="Times New Roman"/>
          <w:sz w:val="24"/>
          <w:szCs w:val="24"/>
        </w:rPr>
        <w:t>ę</w:t>
      </w:r>
      <w:r w:rsidR="00C61771" w:rsidRPr="00FD2FDD">
        <w:rPr>
          <w:rFonts w:ascii="Times New Roman" w:hAnsi="Times New Roman"/>
          <w:sz w:val="24"/>
          <w:szCs w:val="24"/>
        </w:rPr>
        <w:t xml:space="preserve"> </w:t>
      </w:r>
      <w:r w:rsidR="003C32B2" w:rsidRPr="00FD2FDD">
        <w:rPr>
          <w:rFonts w:ascii="Times New Roman" w:hAnsi="Times New Roman"/>
          <w:sz w:val="24"/>
          <w:szCs w:val="24"/>
        </w:rPr>
        <w:t xml:space="preserve">dalej wspólnie </w:t>
      </w:r>
      <w:r w:rsidR="00C61771" w:rsidRPr="00FD2FDD">
        <w:rPr>
          <w:rFonts w:ascii="Times New Roman" w:hAnsi="Times New Roman"/>
          <w:sz w:val="24"/>
          <w:szCs w:val="24"/>
        </w:rPr>
        <w:t>kontynuowa</w:t>
      </w:r>
      <w:r w:rsidR="00363853" w:rsidRPr="00FD2FDD">
        <w:rPr>
          <w:rFonts w:ascii="Times New Roman" w:hAnsi="Times New Roman"/>
          <w:sz w:val="24"/>
          <w:szCs w:val="24"/>
        </w:rPr>
        <w:t>liśmy</w:t>
      </w:r>
      <w:r w:rsidR="00C61771" w:rsidRPr="00FD2FDD">
        <w:rPr>
          <w:rFonts w:ascii="Times New Roman" w:hAnsi="Times New Roman"/>
          <w:sz w:val="24"/>
          <w:szCs w:val="24"/>
        </w:rPr>
        <w:t xml:space="preserve">. </w:t>
      </w:r>
      <w:r w:rsidR="00363853" w:rsidRPr="00FD2FDD">
        <w:rPr>
          <w:rFonts w:ascii="Times New Roman" w:hAnsi="Times New Roman"/>
          <w:sz w:val="24"/>
          <w:szCs w:val="24"/>
        </w:rPr>
        <w:t>Sprawy osobiste spowodowały odejście Pana Przemysława</w:t>
      </w:r>
      <w:r w:rsidR="00514793" w:rsidRPr="00FD2FDD">
        <w:rPr>
          <w:rFonts w:ascii="Times New Roman" w:hAnsi="Times New Roman"/>
          <w:sz w:val="24"/>
          <w:szCs w:val="24"/>
        </w:rPr>
        <w:t>, p</w:t>
      </w:r>
      <w:r w:rsidR="00C61771" w:rsidRPr="00FD2FDD">
        <w:rPr>
          <w:rFonts w:ascii="Times New Roman" w:hAnsi="Times New Roman"/>
          <w:sz w:val="24"/>
          <w:szCs w:val="24"/>
        </w:rPr>
        <w:t>owitał partnerkę obecn</w:t>
      </w:r>
      <w:r w:rsidR="00363853" w:rsidRPr="00FD2FDD">
        <w:rPr>
          <w:rFonts w:ascii="Times New Roman" w:hAnsi="Times New Roman"/>
          <w:sz w:val="24"/>
          <w:szCs w:val="24"/>
        </w:rPr>
        <w:t>ą</w:t>
      </w:r>
      <w:r w:rsidR="00C61771" w:rsidRPr="00FD2FDD">
        <w:rPr>
          <w:rFonts w:ascii="Times New Roman" w:hAnsi="Times New Roman"/>
          <w:sz w:val="24"/>
          <w:szCs w:val="24"/>
        </w:rPr>
        <w:t xml:space="preserve"> na </w:t>
      </w:r>
      <w:r w:rsidR="00363853" w:rsidRPr="00FD2FDD">
        <w:rPr>
          <w:rFonts w:ascii="Times New Roman" w:hAnsi="Times New Roman"/>
          <w:sz w:val="24"/>
          <w:szCs w:val="24"/>
        </w:rPr>
        <w:t>s</w:t>
      </w:r>
      <w:r w:rsidR="00C61771" w:rsidRPr="00FD2FDD">
        <w:rPr>
          <w:rFonts w:ascii="Times New Roman" w:hAnsi="Times New Roman"/>
          <w:sz w:val="24"/>
          <w:szCs w:val="24"/>
        </w:rPr>
        <w:t>ali</w:t>
      </w:r>
      <w:r w:rsidR="00514793" w:rsidRPr="00FD2FDD">
        <w:rPr>
          <w:rFonts w:ascii="Times New Roman" w:hAnsi="Times New Roman"/>
          <w:sz w:val="24"/>
          <w:szCs w:val="24"/>
        </w:rPr>
        <w:t>.</w:t>
      </w:r>
      <w:r w:rsidR="00C61771" w:rsidRPr="00FD2FDD">
        <w:rPr>
          <w:rFonts w:ascii="Times New Roman" w:hAnsi="Times New Roman"/>
          <w:sz w:val="24"/>
          <w:szCs w:val="24"/>
        </w:rPr>
        <w:t xml:space="preserve"> </w:t>
      </w:r>
      <w:r w:rsidR="008C5C64">
        <w:rPr>
          <w:rFonts w:ascii="Times New Roman" w:hAnsi="Times New Roman"/>
          <w:sz w:val="24"/>
          <w:szCs w:val="24"/>
        </w:rPr>
        <w:t xml:space="preserve">Człowiek bardzo zaangażowany </w:t>
      </w:r>
      <w:r w:rsidR="000B613B">
        <w:rPr>
          <w:rFonts w:ascii="Times New Roman" w:hAnsi="Times New Roman"/>
          <w:sz w:val="24"/>
          <w:szCs w:val="24"/>
        </w:rPr>
        <w:t xml:space="preserve">                          </w:t>
      </w:r>
      <w:r w:rsidR="008C5C64">
        <w:rPr>
          <w:rFonts w:ascii="Times New Roman" w:hAnsi="Times New Roman"/>
          <w:sz w:val="24"/>
          <w:szCs w:val="24"/>
        </w:rPr>
        <w:t>w sprawy miasta</w:t>
      </w:r>
      <w:r w:rsidR="002525F0">
        <w:rPr>
          <w:rFonts w:ascii="Times New Roman" w:hAnsi="Times New Roman"/>
          <w:sz w:val="24"/>
          <w:szCs w:val="24"/>
        </w:rPr>
        <w:t>.</w:t>
      </w:r>
      <w:r w:rsidR="00B90E43">
        <w:rPr>
          <w:rFonts w:ascii="Times New Roman" w:hAnsi="Times New Roman"/>
          <w:sz w:val="24"/>
          <w:szCs w:val="24"/>
        </w:rPr>
        <w:t xml:space="preserve"> </w:t>
      </w:r>
      <w:r w:rsidR="00514793" w:rsidRPr="00FD2FDD">
        <w:rPr>
          <w:rFonts w:ascii="Times New Roman" w:hAnsi="Times New Roman"/>
          <w:sz w:val="24"/>
          <w:szCs w:val="24"/>
        </w:rPr>
        <w:t>Współpracował</w:t>
      </w:r>
      <w:r w:rsidR="00702B1D" w:rsidRPr="00FD2FDD">
        <w:rPr>
          <w:rFonts w:ascii="Times New Roman" w:hAnsi="Times New Roman"/>
          <w:sz w:val="24"/>
          <w:szCs w:val="24"/>
        </w:rPr>
        <w:t xml:space="preserve"> </w:t>
      </w:r>
      <w:r w:rsidR="00514793" w:rsidRPr="00FD2FDD">
        <w:rPr>
          <w:rFonts w:ascii="Times New Roman" w:hAnsi="Times New Roman"/>
          <w:sz w:val="24"/>
          <w:szCs w:val="24"/>
        </w:rPr>
        <w:t>ś</w:t>
      </w:r>
      <w:r w:rsidR="00702B1D" w:rsidRPr="00FD2FDD">
        <w:rPr>
          <w:rFonts w:ascii="Times New Roman" w:hAnsi="Times New Roman"/>
          <w:sz w:val="24"/>
          <w:szCs w:val="24"/>
        </w:rPr>
        <w:t xml:space="preserve">ciśle z Burmistrzem Miasta i pozyskiwał </w:t>
      </w:r>
      <w:r w:rsidR="00644963" w:rsidRPr="00FD2FDD">
        <w:rPr>
          <w:rFonts w:ascii="Times New Roman" w:hAnsi="Times New Roman"/>
          <w:sz w:val="24"/>
          <w:szCs w:val="24"/>
        </w:rPr>
        <w:t>ś</w:t>
      </w:r>
      <w:r w:rsidR="00702B1D" w:rsidRPr="00FD2FDD">
        <w:rPr>
          <w:rFonts w:ascii="Times New Roman" w:hAnsi="Times New Roman"/>
          <w:sz w:val="24"/>
          <w:szCs w:val="24"/>
        </w:rPr>
        <w:t xml:space="preserve">rodki zewnętrzne dla </w:t>
      </w:r>
      <w:r w:rsidR="00B90E43">
        <w:rPr>
          <w:rFonts w:ascii="Times New Roman" w:hAnsi="Times New Roman"/>
          <w:sz w:val="24"/>
          <w:szCs w:val="24"/>
        </w:rPr>
        <w:t xml:space="preserve">potrzeb inwestycji i rozwoju </w:t>
      </w:r>
      <w:r w:rsidR="00702B1D" w:rsidRPr="00FD2FDD">
        <w:rPr>
          <w:rFonts w:ascii="Times New Roman" w:hAnsi="Times New Roman"/>
          <w:sz w:val="24"/>
          <w:szCs w:val="24"/>
        </w:rPr>
        <w:t>naszego miasta.</w:t>
      </w:r>
      <w:r w:rsidR="00FD2FDD">
        <w:rPr>
          <w:rFonts w:ascii="Times New Roman" w:hAnsi="Times New Roman"/>
          <w:sz w:val="24"/>
          <w:szCs w:val="24"/>
        </w:rPr>
        <w:t xml:space="preserve"> </w:t>
      </w:r>
      <w:r w:rsidR="00B90E43">
        <w:rPr>
          <w:rFonts w:ascii="Times New Roman" w:hAnsi="Times New Roman"/>
          <w:sz w:val="24"/>
          <w:szCs w:val="24"/>
        </w:rPr>
        <w:t>To co wyda</w:t>
      </w:r>
      <w:r w:rsidR="00104F5A">
        <w:rPr>
          <w:rFonts w:ascii="Times New Roman" w:hAnsi="Times New Roman"/>
          <w:sz w:val="24"/>
          <w:szCs w:val="24"/>
        </w:rPr>
        <w:t>rz</w:t>
      </w:r>
      <w:r w:rsidR="00B90E43">
        <w:rPr>
          <w:rFonts w:ascii="Times New Roman" w:hAnsi="Times New Roman"/>
          <w:sz w:val="24"/>
          <w:szCs w:val="24"/>
        </w:rPr>
        <w:t xml:space="preserve">yło się przez ostatnich 15 lat </w:t>
      </w:r>
      <w:r w:rsidR="00104F5A">
        <w:rPr>
          <w:rFonts w:ascii="Times New Roman" w:hAnsi="Times New Roman"/>
          <w:sz w:val="24"/>
          <w:szCs w:val="24"/>
        </w:rPr>
        <w:t>pod k</w:t>
      </w:r>
      <w:r w:rsidR="009A7665">
        <w:rPr>
          <w:rFonts w:ascii="Times New Roman" w:hAnsi="Times New Roman"/>
          <w:sz w:val="24"/>
          <w:szCs w:val="24"/>
        </w:rPr>
        <w:t>ą</w:t>
      </w:r>
      <w:r w:rsidR="00104F5A">
        <w:rPr>
          <w:rFonts w:ascii="Times New Roman" w:hAnsi="Times New Roman"/>
          <w:sz w:val="24"/>
          <w:szCs w:val="24"/>
        </w:rPr>
        <w:t>tem inwestycji</w:t>
      </w:r>
      <w:r w:rsidR="009A7665">
        <w:rPr>
          <w:rFonts w:ascii="Times New Roman" w:hAnsi="Times New Roman"/>
          <w:sz w:val="24"/>
          <w:szCs w:val="24"/>
        </w:rPr>
        <w:t xml:space="preserve"> </w:t>
      </w:r>
      <w:r w:rsidR="00640E1D">
        <w:rPr>
          <w:rFonts w:ascii="Times New Roman" w:hAnsi="Times New Roman"/>
          <w:sz w:val="24"/>
          <w:szCs w:val="24"/>
        </w:rPr>
        <w:t xml:space="preserve">to </w:t>
      </w:r>
      <w:r w:rsidR="009A7665">
        <w:rPr>
          <w:rFonts w:ascii="Times New Roman" w:hAnsi="Times New Roman"/>
          <w:sz w:val="24"/>
          <w:szCs w:val="24"/>
        </w:rPr>
        <w:t>min.</w:t>
      </w:r>
      <w:r w:rsidR="00F6274A">
        <w:rPr>
          <w:rFonts w:ascii="Times New Roman" w:hAnsi="Times New Roman"/>
          <w:sz w:val="24"/>
          <w:szCs w:val="24"/>
        </w:rPr>
        <w:t xml:space="preserve"> </w:t>
      </w:r>
      <w:r w:rsidR="009A7665">
        <w:rPr>
          <w:rFonts w:ascii="Times New Roman" w:hAnsi="Times New Roman"/>
          <w:sz w:val="24"/>
          <w:szCs w:val="24"/>
        </w:rPr>
        <w:t>b</w:t>
      </w:r>
      <w:r w:rsidR="00104F5A">
        <w:rPr>
          <w:rFonts w:ascii="Times New Roman" w:hAnsi="Times New Roman"/>
          <w:sz w:val="24"/>
          <w:szCs w:val="24"/>
        </w:rPr>
        <w:t>aza rekr</w:t>
      </w:r>
      <w:r w:rsidR="0078406A">
        <w:rPr>
          <w:rFonts w:ascii="Times New Roman" w:hAnsi="Times New Roman"/>
          <w:sz w:val="24"/>
          <w:szCs w:val="24"/>
        </w:rPr>
        <w:t>e</w:t>
      </w:r>
      <w:r w:rsidR="00104F5A">
        <w:rPr>
          <w:rFonts w:ascii="Times New Roman" w:hAnsi="Times New Roman"/>
          <w:sz w:val="24"/>
          <w:szCs w:val="24"/>
        </w:rPr>
        <w:t>acyjno-sportow</w:t>
      </w:r>
      <w:r w:rsidR="0078406A">
        <w:rPr>
          <w:rFonts w:ascii="Times New Roman" w:hAnsi="Times New Roman"/>
          <w:sz w:val="24"/>
          <w:szCs w:val="24"/>
        </w:rPr>
        <w:t>a</w:t>
      </w:r>
      <w:r w:rsidR="00104F5A">
        <w:rPr>
          <w:rFonts w:ascii="Times New Roman" w:hAnsi="Times New Roman"/>
          <w:sz w:val="24"/>
          <w:szCs w:val="24"/>
        </w:rPr>
        <w:t xml:space="preserve"> na terenie szkó</w:t>
      </w:r>
      <w:r w:rsidR="00640E1D">
        <w:rPr>
          <w:rFonts w:ascii="Times New Roman" w:hAnsi="Times New Roman"/>
          <w:sz w:val="24"/>
          <w:szCs w:val="24"/>
        </w:rPr>
        <w:t>ł</w:t>
      </w:r>
      <w:r w:rsidR="00104F5A">
        <w:rPr>
          <w:rFonts w:ascii="Times New Roman" w:hAnsi="Times New Roman"/>
          <w:sz w:val="24"/>
          <w:szCs w:val="24"/>
        </w:rPr>
        <w:t>, MOSiR</w:t>
      </w:r>
      <w:r w:rsidR="0078406A">
        <w:rPr>
          <w:rFonts w:ascii="Times New Roman" w:hAnsi="Times New Roman"/>
          <w:sz w:val="24"/>
          <w:szCs w:val="24"/>
        </w:rPr>
        <w:t xml:space="preserve">, bieżnia, aglomeracja – kolektory sanitarne. Przekazał wdzięczność za efekty </w:t>
      </w:r>
      <w:r w:rsidR="00881408">
        <w:rPr>
          <w:rFonts w:ascii="Times New Roman" w:hAnsi="Times New Roman"/>
          <w:sz w:val="24"/>
          <w:szCs w:val="24"/>
        </w:rPr>
        <w:t>w realizowanych celach. Podziękował również Radzie Miasta za wsparcie</w:t>
      </w:r>
      <w:r w:rsidR="00640E1D">
        <w:rPr>
          <w:rFonts w:ascii="Times New Roman" w:hAnsi="Times New Roman"/>
          <w:sz w:val="24"/>
          <w:szCs w:val="24"/>
        </w:rPr>
        <w:t xml:space="preserve"> i popieranie trudnych wyzwań</w:t>
      </w:r>
      <w:r w:rsidR="00881408">
        <w:rPr>
          <w:rFonts w:ascii="Times New Roman" w:hAnsi="Times New Roman"/>
          <w:sz w:val="24"/>
          <w:szCs w:val="24"/>
        </w:rPr>
        <w:t xml:space="preserve">. </w:t>
      </w:r>
      <w:r w:rsidR="00F24D38">
        <w:rPr>
          <w:rFonts w:ascii="Times New Roman" w:hAnsi="Times New Roman"/>
          <w:sz w:val="24"/>
          <w:szCs w:val="24"/>
        </w:rPr>
        <w:t xml:space="preserve">                                       Podkreślił, że w swoich działaniach by</w:t>
      </w:r>
      <w:r w:rsidR="00881408">
        <w:rPr>
          <w:rFonts w:ascii="Times New Roman" w:hAnsi="Times New Roman"/>
          <w:sz w:val="24"/>
          <w:szCs w:val="24"/>
        </w:rPr>
        <w:t>ł Pan zawsze profe</w:t>
      </w:r>
      <w:r w:rsidR="009A7665">
        <w:rPr>
          <w:rFonts w:ascii="Times New Roman" w:hAnsi="Times New Roman"/>
          <w:sz w:val="24"/>
          <w:szCs w:val="24"/>
        </w:rPr>
        <w:t>s</w:t>
      </w:r>
      <w:r w:rsidR="00881408">
        <w:rPr>
          <w:rFonts w:ascii="Times New Roman" w:hAnsi="Times New Roman"/>
          <w:sz w:val="24"/>
          <w:szCs w:val="24"/>
        </w:rPr>
        <w:t>jonalistą, człowiekiem odpowiedzialnym i zaangażowanym w swoj</w:t>
      </w:r>
      <w:r w:rsidR="00F6274A">
        <w:rPr>
          <w:rFonts w:ascii="Times New Roman" w:hAnsi="Times New Roman"/>
          <w:sz w:val="24"/>
          <w:szCs w:val="24"/>
        </w:rPr>
        <w:t>ą</w:t>
      </w:r>
      <w:r w:rsidR="00881408">
        <w:rPr>
          <w:rFonts w:ascii="Times New Roman" w:hAnsi="Times New Roman"/>
          <w:sz w:val="24"/>
          <w:szCs w:val="24"/>
        </w:rPr>
        <w:t xml:space="preserve"> pracę. Pracował Pan nie tylko dla Burmi</w:t>
      </w:r>
      <w:r w:rsidR="00F6274A">
        <w:rPr>
          <w:rFonts w:ascii="Times New Roman" w:hAnsi="Times New Roman"/>
          <w:sz w:val="24"/>
          <w:szCs w:val="24"/>
        </w:rPr>
        <w:t>s</w:t>
      </w:r>
      <w:r w:rsidR="00881408">
        <w:rPr>
          <w:rFonts w:ascii="Times New Roman" w:hAnsi="Times New Roman"/>
          <w:sz w:val="24"/>
          <w:szCs w:val="24"/>
        </w:rPr>
        <w:t>trza, ale przede</w:t>
      </w:r>
      <w:r w:rsidR="00F6274A">
        <w:rPr>
          <w:rFonts w:ascii="Times New Roman" w:hAnsi="Times New Roman"/>
          <w:sz w:val="24"/>
          <w:szCs w:val="24"/>
        </w:rPr>
        <w:t xml:space="preserve"> </w:t>
      </w:r>
      <w:r w:rsidR="00881408">
        <w:rPr>
          <w:rFonts w:ascii="Times New Roman" w:hAnsi="Times New Roman"/>
          <w:sz w:val="24"/>
          <w:szCs w:val="24"/>
        </w:rPr>
        <w:t>wszys</w:t>
      </w:r>
      <w:r w:rsidR="00F6274A">
        <w:rPr>
          <w:rFonts w:ascii="Times New Roman" w:hAnsi="Times New Roman"/>
          <w:sz w:val="24"/>
          <w:szCs w:val="24"/>
        </w:rPr>
        <w:t>t</w:t>
      </w:r>
      <w:r w:rsidR="00881408">
        <w:rPr>
          <w:rFonts w:ascii="Times New Roman" w:hAnsi="Times New Roman"/>
          <w:sz w:val="24"/>
          <w:szCs w:val="24"/>
        </w:rPr>
        <w:t xml:space="preserve">kim dla mieszkańców naszego miasta. </w:t>
      </w:r>
    </w:p>
    <w:p w14:paraId="0E4ABAA3" w14:textId="69951C56" w:rsidR="00A13E1C" w:rsidRPr="00FD2FDD" w:rsidRDefault="00F6274A" w:rsidP="00BA49D3">
      <w:pPr>
        <w:spacing w:before="120" w:after="120" w:line="240" w:lineRule="auto"/>
        <w:rPr>
          <w:rFonts w:ascii="Times New Roman" w:hAnsi="Times New Roman"/>
          <w:sz w:val="24"/>
          <w:szCs w:val="24"/>
        </w:rPr>
      </w:pPr>
      <w:r>
        <w:rPr>
          <w:rFonts w:ascii="Times New Roman" w:hAnsi="Times New Roman"/>
          <w:sz w:val="24"/>
          <w:szCs w:val="24"/>
        </w:rPr>
        <w:t>Ż</w:t>
      </w:r>
      <w:r w:rsidR="00881408">
        <w:rPr>
          <w:rFonts w:ascii="Times New Roman" w:hAnsi="Times New Roman"/>
          <w:sz w:val="24"/>
          <w:szCs w:val="24"/>
        </w:rPr>
        <w:t xml:space="preserve">yczył wszystkiego dobrego w </w:t>
      </w:r>
      <w:r w:rsidR="008A34C1">
        <w:rPr>
          <w:rFonts w:ascii="Times New Roman" w:hAnsi="Times New Roman"/>
          <w:sz w:val="24"/>
          <w:szCs w:val="24"/>
        </w:rPr>
        <w:t>ż</w:t>
      </w:r>
      <w:r w:rsidR="00881408">
        <w:rPr>
          <w:rFonts w:ascii="Times New Roman" w:hAnsi="Times New Roman"/>
          <w:sz w:val="24"/>
          <w:szCs w:val="24"/>
        </w:rPr>
        <w:t>yciu osobistym</w:t>
      </w:r>
      <w:r w:rsidR="003070F9">
        <w:rPr>
          <w:rFonts w:ascii="Times New Roman" w:hAnsi="Times New Roman"/>
          <w:sz w:val="24"/>
          <w:szCs w:val="24"/>
        </w:rPr>
        <w:t xml:space="preserve"> i</w:t>
      </w:r>
      <w:r w:rsidR="008A34C1">
        <w:rPr>
          <w:rFonts w:ascii="Times New Roman" w:hAnsi="Times New Roman"/>
          <w:sz w:val="24"/>
          <w:szCs w:val="24"/>
        </w:rPr>
        <w:t xml:space="preserve"> zawodowym.</w:t>
      </w:r>
    </w:p>
    <w:p w14:paraId="6FD79ACA" w14:textId="77777777" w:rsidR="00CF50B0" w:rsidRPr="007F411A" w:rsidRDefault="00CF50B0" w:rsidP="008A34C1">
      <w:pPr>
        <w:spacing w:before="120" w:after="120" w:line="240" w:lineRule="atLeast"/>
        <w:rPr>
          <w:rFonts w:ascii="Times New Roman" w:hAnsi="Times New Roman"/>
          <w:b/>
          <w:bCs/>
          <w:sz w:val="24"/>
          <w:szCs w:val="24"/>
        </w:rPr>
      </w:pPr>
    </w:p>
    <w:p w14:paraId="1DDFA128" w14:textId="28521F38" w:rsidR="007865D3" w:rsidRDefault="007865D3" w:rsidP="00BA01C2">
      <w:pPr>
        <w:pStyle w:val="Tekstpodstawowyzwciciem"/>
        <w:spacing w:line="240" w:lineRule="atLeast"/>
        <w:rPr>
          <w:rFonts w:ascii="Times New Roman" w:hAnsi="Times New Roman"/>
          <w:sz w:val="24"/>
          <w:szCs w:val="24"/>
        </w:rPr>
      </w:pPr>
      <w:r w:rsidRPr="007F411A">
        <w:rPr>
          <w:rFonts w:ascii="Times New Roman" w:hAnsi="Times New Roman"/>
          <w:sz w:val="24"/>
          <w:szCs w:val="24"/>
        </w:rPr>
        <w:t xml:space="preserve">Wspólnie z Przewodniczącym Rady Miasta Mława wręczyli Panu </w:t>
      </w:r>
      <w:r w:rsidRPr="007F411A">
        <w:rPr>
          <w:rFonts w:ascii="Times New Roman" w:hAnsi="Times New Roman"/>
          <w:b/>
          <w:sz w:val="24"/>
          <w:szCs w:val="24"/>
        </w:rPr>
        <w:t>Przemysław</w:t>
      </w:r>
      <w:r w:rsidR="003538CD" w:rsidRPr="007F411A">
        <w:rPr>
          <w:rFonts w:ascii="Times New Roman" w:hAnsi="Times New Roman"/>
          <w:b/>
          <w:sz w:val="24"/>
          <w:szCs w:val="24"/>
        </w:rPr>
        <w:t>o</w:t>
      </w:r>
      <w:r w:rsidRPr="007F411A">
        <w:rPr>
          <w:rFonts w:ascii="Times New Roman" w:hAnsi="Times New Roman"/>
          <w:b/>
          <w:sz w:val="24"/>
          <w:szCs w:val="24"/>
        </w:rPr>
        <w:t xml:space="preserve">wi </w:t>
      </w:r>
      <w:proofErr w:type="spellStart"/>
      <w:r w:rsidRPr="007F411A">
        <w:rPr>
          <w:rFonts w:ascii="Times New Roman" w:hAnsi="Times New Roman"/>
          <w:b/>
          <w:sz w:val="24"/>
          <w:szCs w:val="24"/>
        </w:rPr>
        <w:t>Więckiewicz</w:t>
      </w:r>
      <w:r w:rsidR="001C4771" w:rsidRPr="007F411A">
        <w:rPr>
          <w:rFonts w:ascii="Times New Roman" w:hAnsi="Times New Roman"/>
          <w:b/>
          <w:sz w:val="24"/>
          <w:szCs w:val="24"/>
        </w:rPr>
        <w:t>owi</w:t>
      </w:r>
      <w:proofErr w:type="spellEnd"/>
      <w:r w:rsidRPr="007F411A">
        <w:rPr>
          <w:rFonts w:ascii="Times New Roman" w:hAnsi="Times New Roman"/>
          <w:b/>
          <w:sz w:val="24"/>
          <w:szCs w:val="24"/>
        </w:rPr>
        <w:t xml:space="preserve">  </w:t>
      </w:r>
      <w:r w:rsidRPr="007F411A">
        <w:rPr>
          <w:rFonts w:ascii="Times New Roman" w:hAnsi="Times New Roman"/>
          <w:sz w:val="24"/>
          <w:szCs w:val="24"/>
        </w:rPr>
        <w:t>Medal „Zasłużony dla Miasta Mława”.</w:t>
      </w:r>
    </w:p>
    <w:p w14:paraId="718482C1" w14:textId="0D2FFA45" w:rsidR="00154D23" w:rsidRDefault="00154D23" w:rsidP="00BA01C2">
      <w:pPr>
        <w:pStyle w:val="Tekstpodstawowyzwciciem"/>
        <w:spacing w:line="240" w:lineRule="atLeast"/>
        <w:rPr>
          <w:rFonts w:ascii="Times New Roman" w:hAnsi="Times New Roman"/>
          <w:b/>
          <w:sz w:val="24"/>
          <w:szCs w:val="24"/>
        </w:rPr>
      </w:pPr>
    </w:p>
    <w:p w14:paraId="727365D7" w14:textId="425F0148" w:rsidR="00430F71" w:rsidRPr="004F02DE" w:rsidRDefault="008A34C1" w:rsidP="00160FF7">
      <w:pPr>
        <w:pStyle w:val="Tekstpodstawowyzwciciem"/>
        <w:spacing w:line="240" w:lineRule="atLeast"/>
        <w:rPr>
          <w:rFonts w:ascii="Times New Roman" w:hAnsi="Times New Roman"/>
          <w:bCs/>
          <w:sz w:val="24"/>
          <w:szCs w:val="24"/>
        </w:rPr>
      </w:pPr>
      <w:r w:rsidRPr="007F411A">
        <w:rPr>
          <w:rFonts w:ascii="Times New Roman" w:hAnsi="Times New Roman"/>
          <w:b/>
          <w:sz w:val="24"/>
          <w:szCs w:val="24"/>
        </w:rPr>
        <w:t xml:space="preserve">Przemysław </w:t>
      </w:r>
      <w:proofErr w:type="spellStart"/>
      <w:r w:rsidRPr="007F411A">
        <w:rPr>
          <w:rFonts w:ascii="Times New Roman" w:hAnsi="Times New Roman"/>
          <w:b/>
          <w:sz w:val="24"/>
          <w:szCs w:val="24"/>
        </w:rPr>
        <w:t>Więckiewicz</w:t>
      </w:r>
      <w:proofErr w:type="spellEnd"/>
      <w:r w:rsidR="00160FF7">
        <w:rPr>
          <w:rFonts w:ascii="Times New Roman" w:hAnsi="Times New Roman"/>
          <w:b/>
          <w:sz w:val="24"/>
          <w:szCs w:val="24"/>
        </w:rPr>
        <w:t xml:space="preserve"> </w:t>
      </w:r>
      <w:r w:rsidR="00160FF7" w:rsidRPr="004F02DE">
        <w:rPr>
          <w:rFonts w:ascii="Times New Roman" w:hAnsi="Times New Roman"/>
          <w:bCs/>
          <w:sz w:val="24"/>
          <w:szCs w:val="24"/>
        </w:rPr>
        <w:t>p</w:t>
      </w:r>
      <w:r w:rsidR="00430F71" w:rsidRPr="004F02DE">
        <w:rPr>
          <w:rFonts w:ascii="Times New Roman" w:hAnsi="Times New Roman"/>
          <w:bCs/>
          <w:sz w:val="24"/>
          <w:szCs w:val="24"/>
        </w:rPr>
        <w:t>odziękował za to wyróżnieni</w:t>
      </w:r>
      <w:r w:rsidR="00E03C7A">
        <w:rPr>
          <w:rFonts w:ascii="Times New Roman" w:hAnsi="Times New Roman"/>
          <w:bCs/>
          <w:sz w:val="24"/>
          <w:szCs w:val="24"/>
        </w:rPr>
        <w:t xml:space="preserve"> </w:t>
      </w:r>
      <w:r w:rsidR="00430F71" w:rsidRPr="004F02DE">
        <w:rPr>
          <w:rFonts w:ascii="Times New Roman" w:hAnsi="Times New Roman"/>
          <w:bCs/>
          <w:sz w:val="24"/>
          <w:szCs w:val="24"/>
        </w:rPr>
        <w:t>e</w:t>
      </w:r>
      <w:r w:rsidR="00E03C7A">
        <w:rPr>
          <w:rFonts w:ascii="Times New Roman" w:hAnsi="Times New Roman"/>
          <w:bCs/>
          <w:sz w:val="24"/>
          <w:szCs w:val="24"/>
        </w:rPr>
        <w:t>-</w:t>
      </w:r>
      <w:r w:rsidR="00430F71" w:rsidRPr="004F02DE">
        <w:rPr>
          <w:rFonts w:ascii="Times New Roman" w:hAnsi="Times New Roman"/>
          <w:bCs/>
          <w:sz w:val="24"/>
          <w:szCs w:val="24"/>
        </w:rPr>
        <w:t xml:space="preserve"> pracując dla miasta </w:t>
      </w:r>
      <w:r w:rsidR="00160FF7" w:rsidRPr="004F02DE">
        <w:rPr>
          <w:rFonts w:ascii="Times New Roman" w:hAnsi="Times New Roman"/>
          <w:bCs/>
          <w:sz w:val="24"/>
          <w:szCs w:val="24"/>
        </w:rPr>
        <w:t xml:space="preserve">nigdy nie </w:t>
      </w:r>
      <w:r w:rsidR="00430F71" w:rsidRPr="004F02DE">
        <w:rPr>
          <w:rFonts w:ascii="Times New Roman" w:hAnsi="Times New Roman"/>
          <w:bCs/>
          <w:sz w:val="24"/>
          <w:szCs w:val="24"/>
        </w:rPr>
        <w:t>liczyłem na takie wyróżnienie. Podziękował Bur</w:t>
      </w:r>
      <w:r w:rsidR="00160FF7" w:rsidRPr="004F02DE">
        <w:rPr>
          <w:rFonts w:ascii="Times New Roman" w:hAnsi="Times New Roman"/>
          <w:bCs/>
          <w:sz w:val="24"/>
          <w:szCs w:val="24"/>
        </w:rPr>
        <w:t>m</w:t>
      </w:r>
      <w:r w:rsidR="00430F71" w:rsidRPr="004F02DE">
        <w:rPr>
          <w:rFonts w:ascii="Times New Roman" w:hAnsi="Times New Roman"/>
          <w:bCs/>
          <w:sz w:val="24"/>
          <w:szCs w:val="24"/>
        </w:rPr>
        <w:t>istrzow</w:t>
      </w:r>
      <w:r w:rsidR="00861427" w:rsidRPr="004F02DE">
        <w:rPr>
          <w:rFonts w:ascii="Times New Roman" w:hAnsi="Times New Roman"/>
          <w:bCs/>
          <w:sz w:val="24"/>
          <w:szCs w:val="24"/>
        </w:rPr>
        <w:t>i</w:t>
      </w:r>
      <w:r w:rsidR="00430F71" w:rsidRPr="004F02DE">
        <w:rPr>
          <w:rFonts w:ascii="Times New Roman" w:hAnsi="Times New Roman"/>
          <w:bCs/>
          <w:sz w:val="24"/>
          <w:szCs w:val="24"/>
        </w:rPr>
        <w:t xml:space="preserve"> za wiele szans</w:t>
      </w:r>
      <w:r w:rsidR="004F02DE">
        <w:rPr>
          <w:rFonts w:ascii="Times New Roman" w:hAnsi="Times New Roman"/>
          <w:bCs/>
          <w:sz w:val="24"/>
          <w:szCs w:val="24"/>
        </w:rPr>
        <w:t xml:space="preserve"> </w:t>
      </w:r>
      <w:r w:rsidR="00430F71" w:rsidRPr="004F02DE">
        <w:rPr>
          <w:rFonts w:ascii="Times New Roman" w:hAnsi="Times New Roman"/>
          <w:bCs/>
          <w:sz w:val="24"/>
          <w:szCs w:val="24"/>
        </w:rPr>
        <w:t>i</w:t>
      </w:r>
      <w:r w:rsidR="00861427" w:rsidRPr="004F02DE">
        <w:rPr>
          <w:rFonts w:ascii="Times New Roman" w:hAnsi="Times New Roman"/>
          <w:bCs/>
          <w:sz w:val="24"/>
          <w:szCs w:val="24"/>
        </w:rPr>
        <w:t xml:space="preserve"> możliwość</w:t>
      </w:r>
      <w:r w:rsidR="00BB3F03" w:rsidRPr="004F02DE">
        <w:rPr>
          <w:rFonts w:ascii="Times New Roman" w:hAnsi="Times New Roman"/>
          <w:bCs/>
          <w:sz w:val="24"/>
          <w:szCs w:val="24"/>
        </w:rPr>
        <w:t xml:space="preserve"> realizacji czasami</w:t>
      </w:r>
      <w:r w:rsidR="00430F71" w:rsidRPr="004F02DE">
        <w:rPr>
          <w:rFonts w:ascii="Times New Roman" w:hAnsi="Times New Roman"/>
          <w:bCs/>
          <w:sz w:val="24"/>
          <w:szCs w:val="24"/>
        </w:rPr>
        <w:t xml:space="preserve"> </w:t>
      </w:r>
      <w:r w:rsidR="00CA5E0E" w:rsidRPr="004F02DE">
        <w:rPr>
          <w:rFonts w:ascii="Times New Roman" w:hAnsi="Times New Roman"/>
          <w:bCs/>
          <w:sz w:val="24"/>
          <w:szCs w:val="24"/>
        </w:rPr>
        <w:t xml:space="preserve">szalonych </w:t>
      </w:r>
      <w:r w:rsidR="00430F71" w:rsidRPr="004F02DE">
        <w:rPr>
          <w:rFonts w:ascii="Times New Roman" w:hAnsi="Times New Roman"/>
          <w:bCs/>
          <w:sz w:val="24"/>
          <w:szCs w:val="24"/>
        </w:rPr>
        <w:t>p</w:t>
      </w:r>
      <w:r w:rsidR="00861427" w:rsidRPr="004F02DE">
        <w:rPr>
          <w:rFonts w:ascii="Times New Roman" w:hAnsi="Times New Roman"/>
          <w:bCs/>
          <w:sz w:val="24"/>
          <w:szCs w:val="24"/>
        </w:rPr>
        <w:t>o</w:t>
      </w:r>
      <w:r w:rsidR="00430F71" w:rsidRPr="004F02DE">
        <w:rPr>
          <w:rFonts w:ascii="Times New Roman" w:hAnsi="Times New Roman"/>
          <w:bCs/>
          <w:sz w:val="24"/>
          <w:szCs w:val="24"/>
        </w:rPr>
        <w:t xml:space="preserve">mysłów </w:t>
      </w:r>
      <w:r w:rsidR="00CA5E0E" w:rsidRPr="004F02DE">
        <w:rPr>
          <w:rFonts w:ascii="Times New Roman" w:hAnsi="Times New Roman"/>
          <w:bCs/>
          <w:sz w:val="24"/>
          <w:szCs w:val="24"/>
        </w:rPr>
        <w:t>jak</w:t>
      </w:r>
      <w:r w:rsidR="00861427" w:rsidRPr="004F02DE">
        <w:rPr>
          <w:rFonts w:ascii="Times New Roman" w:hAnsi="Times New Roman"/>
          <w:bCs/>
          <w:sz w:val="24"/>
          <w:szCs w:val="24"/>
        </w:rPr>
        <w:t xml:space="preserve"> n</w:t>
      </w:r>
      <w:r w:rsidR="00CA5E0E" w:rsidRPr="004F02DE">
        <w:rPr>
          <w:rFonts w:ascii="Times New Roman" w:hAnsi="Times New Roman"/>
          <w:bCs/>
          <w:sz w:val="24"/>
          <w:szCs w:val="24"/>
        </w:rPr>
        <w:t>p. komunikacja miejska</w:t>
      </w:r>
      <w:r w:rsidR="00861427" w:rsidRPr="004F02DE">
        <w:rPr>
          <w:rFonts w:ascii="Times New Roman" w:hAnsi="Times New Roman"/>
          <w:bCs/>
          <w:sz w:val="24"/>
          <w:szCs w:val="24"/>
        </w:rPr>
        <w:t>,</w:t>
      </w:r>
      <w:r w:rsidR="00BB3F03" w:rsidRPr="004F02DE">
        <w:rPr>
          <w:rFonts w:ascii="Times New Roman" w:hAnsi="Times New Roman"/>
          <w:bCs/>
          <w:sz w:val="24"/>
          <w:szCs w:val="24"/>
        </w:rPr>
        <w:t xml:space="preserve"> z której mieszkańcy s</w:t>
      </w:r>
      <w:r w:rsidR="00861427" w:rsidRPr="004F02DE">
        <w:rPr>
          <w:rFonts w:ascii="Times New Roman" w:hAnsi="Times New Roman"/>
          <w:bCs/>
          <w:sz w:val="24"/>
          <w:szCs w:val="24"/>
        </w:rPr>
        <w:t>ą</w:t>
      </w:r>
      <w:r w:rsidR="00BB3F03" w:rsidRPr="004F02DE">
        <w:rPr>
          <w:rFonts w:ascii="Times New Roman" w:hAnsi="Times New Roman"/>
          <w:bCs/>
          <w:sz w:val="24"/>
          <w:szCs w:val="24"/>
        </w:rPr>
        <w:t xml:space="preserve"> bardzo do dnia dzisiejszego zadowoleni.</w:t>
      </w:r>
      <w:r w:rsidR="00CA5E0E" w:rsidRPr="004F02DE">
        <w:rPr>
          <w:rFonts w:ascii="Times New Roman" w:hAnsi="Times New Roman"/>
          <w:bCs/>
          <w:sz w:val="24"/>
          <w:szCs w:val="24"/>
        </w:rPr>
        <w:t xml:space="preserve"> Podzi</w:t>
      </w:r>
      <w:r w:rsidR="004F02DE" w:rsidRPr="004F02DE">
        <w:rPr>
          <w:rFonts w:ascii="Times New Roman" w:hAnsi="Times New Roman"/>
          <w:bCs/>
          <w:sz w:val="24"/>
          <w:szCs w:val="24"/>
        </w:rPr>
        <w:t>ę</w:t>
      </w:r>
      <w:r w:rsidR="00CA5E0E" w:rsidRPr="004F02DE">
        <w:rPr>
          <w:rFonts w:ascii="Times New Roman" w:hAnsi="Times New Roman"/>
          <w:bCs/>
          <w:sz w:val="24"/>
          <w:szCs w:val="24"/>
        </w:rPr>
        <w:t xml:space="preserve">kował zespołowi z którym </w:t>
      </w:r>
      <w:r w:rsidR="00BB3F03" w:rsidRPr="004F02DE">
        <w:rPr>
          <w:rFonts w:ascii="Times New Roman" w:hAnsi="Times New Roman"/>
          <w:bCs/>
          <w:sz w:val="24"/>
          <w:szCs w:val="24"/>
        </w:rPr>
        <w:t>współpracował ponieważ bez ich pomocy te</w:t>
      </w:r>
      <w:r w:rsidR="004F02DE" w:rsidRPr="004F02DE">
        <w:rPr>
          <w:rFonts w:ascii="Times New Roman" w:hAnsi="Times New Roman"/>
          <w:bCs/>
          <w:sz w:val="24"/>
          <w:szCs w:val="24"/>
        </w:rPr>
        <w:t>ż</w:t>
      </w:r>
      <w:r w:rsidR="00BB3F03" w:rsidRPr="004F02DE">
        <w:rPr>
          <w:rFonts w:ascii="Times New Roman" w:hAnsi="Times New Roman"/>
          <w:bCs/>
          <w:sz w:val="24"/>
          <w:szCs w:val="24"/>
        </w:rPr>
        <w:t xml:space="preserve"> byłoby to niemożliwe do zrealizowania.</w:t>
      </w:r>
      <w:r w:rsidR="007B126A" w:rsidRPr="004F02DE">
        <w:rPr>
          <w:rFonts w:ascii="Times New Roman" w:hAnsi="Times New Roman"/>
          <w:bCs/>
          <w:sz w:val="24"/>
          <w:szCs w:val="24"/>
        </w:rPr>
        <w:t xml:space="preserve"> </w:t>
      </w:r>
    </w:p>
    <w:p w14:paraId="0EBE346A" w14:textId="31ED9256" w:rsidR="007B126A" w:rsidRPr="004F02DE" w:rsidRDefault="007B126A" w:rsidP="00BA01C2">
      <w:pPr>
        <w:pStyle w:val="Tekstpodstawowyzwciciem"/>
        <w:spacing w:line="240" w:lineRule="atLeast"/>
        <w:rPr>
          <w:rFonts w:ascii="Times New Roman" w:hAnsi="Times New Roman"/>
          <w:bCs/>
          <w:sz w:val="24"/>
          <w:szCs w:val="24"/>
        </w:rPr>
      </w:pPr>
    </w:p>
    <w:p w14:paraId="0213C031" w14:textId="77777777" w:rsidR="007B126A" w:rsidRPr="007F411A" w:rsidRDefault="007B126A" w:rsidP="00BA01C2">
      <w:pPr>
        <w:pStyle w:val="Tekstpodstawowyzwciciem"/>
        <w:spacing w:line="240" w:lineRule="atLeast"/>
        <w:rPr>
          <w:rFonts w:ascii="Times New Roman" w:hAnsi="Times New Roman"/>
          <w:b/>
          <w:sz w:val="24"/>
          <w:szCs w:val="24"/>
        </w:rPr>
      </w:pPr>
    </w:p>
    <w:p w14:paraId="1B97FC5F" w14:textId="3A67F9D0" w:rsidR="00565C19" w:rsidRPr="00154D23" w:rsidRDefault="00565C19" w:rsidP="007F411A">
      <w:pPr>
        <w:pStyle w:val="Nagwek3"/>
        <w:rPr>
          <w:rFonts w:ascii="Times New Roman" w:hAnsi="Times New Roman" w:cs="Times New Roman"/>
          <w:b/>
          <w:bCs/>
          <w:color w:val="auto"/>
        </w:rPr>
      </w:pPr>
      <w:r w:rsidRPr="00154D23">
        <w:rPr>
          <w:rFonts w:ascii="Times New Roman" w:hAnsi="Times New Roman" w:cs="Times New Roman"/>
          <w:b/>
          <w:bCs/>
          <w:color w:val="auto"/>
        </w:rPr>
        <w:t xml:space="preserve">Ad pkt </w:t>
      </w:r>
      <w:r w:rsidR="002C5D5B" w:rsidRPr="00154D23">
        <w:rPr>
          <w:rFonts w:ascii="Times New Roman" w:hAnsi="Times New Roman" w:cs="Times New Roman"/>
          <w:b/>
          <w:bCs/>
          <w:color w:val="auto"/>
        </w:rPr>
        <w:t>2</w:t>
      </w:r>
      <w:r w:rsidRPr="00154D23">
        <w:rPr>
          <w:rFonts w:ascii="Times New Roman" w:hAnsi="Times New Roman" w:cs="Times New Roman"/>
          <w:b/>
          <w:bCs/>
          <w:color w:val="auto"/>
        </w:rPr>
        <w:t>.</w:t>
      </w:r>
    </w:p>
    <w:p w14:paraId="346D24C3" w14:textId="296C1F40" w:rsidR="00861B79" w:rsidRDefault="00565C19" w:rsidP="00511847">
      <w:pPr>
        <w:pStyle w:val="Tekstpodstawowy"/>
        <w:ind w:firstLine="708"/>
        <w:rPr>
          <w:rFonts w:ascii="Times New Roman" w:hAnsi="Times New Roman"/>
          <w:sz w:val="24"/>
          <w:szCs w:val="24"/>
        </w:rPr>
      </w:pPr>
      <w:r w:rsidRPr="007F411A">
        <w:rPr>
          <w:rFonts w:ascii="Times New Roman" w:hAnsi="Times New Roman"/>
          <w:b/>
          <w:sz w:val="24"/>
          <w:szCs w:val="24"/>
        </w:rPr>
        <w:t xml:space="preserve">Przewodniczący Rady Miasta LECH PREJS </w:t>
      </w:r>
      <w:r w:rsidRPr="007F411A">
        <w:rPr>
          <w:rFonts w:ascii="Times New Roman" w:hAnsi="Times New Roman"/>
          <w:sz w:val="24"/>
          <w:szCs w:val="24"/>
        </w:rPr>
        <w:t xml:space="preserve">stwierdził na podstawie listy obecności, </w:t>
      </w:r>
      <w:r w:rsidRPr="007F411A">
        <w:rPr>
          <w:rFonts w:ascii="Times New Roman" w:hAnsi="Times New Roman"/>
          <w:sz w:val="24"/>
          <w:szCs w:val="24"/>
        </w:rPr>
        <w:br/>
        <w:t>że na sali jest quorum (</w:t>
      </w:r>
      <w:r w:rsidRPr="007F411A">
        <w:rPr>
          <w:rFonts w:ascii="Times New Roman" w:hAnsi="Times New Roman"/>
          <w:b/>
          <w:bCs/>
          <w:sz w:val="24"/>
          <w:szCs w:val="24"/>
        </w:rPr>
        <w:t>2</w:t>
      </w:r>
      <w:r w:rsidR="00C101D9" w:rsidRPr="007F411A">
        <w:rPr>
          <w:rFonts w:ascii="Times New Roman" w:hAnsi="Times New Roman"/>
          <w:b/>
          <w:bCs/>
          <w:sz w:val="24"/>
          <w:szCs w:val="24"/>
        </w:rPr>
        <w:t>0</w:t>
      </w:r>
      <w:r w:rsidRPr="007F411A">
        <w:rPr>
          <w:rFonts w:ascii="Times New Roman" w:hAnsi="Times New Roman"/>
          <w:b/>
          <w:bCs/>
          <w:sz w:val="24"/>
          <w:szCs w:val="24"/>
        </w:rPr>
        <w:t xml:space="preserve"> radnych)</w:t>
      </w:r>
      <w:r w:rsidRPr="007F411A">
        <w:rPr>
          <w:rFonts w:ascii="Times New Roman" w:hAnsi="Times New Roman"/>
          <w:sz w:val="24"/>
          <w:szCs w:val="24"/>
        </w:rPr>
        <w:t xml:space="preserve"> władne do podejmowania prawomocnych uchwał.</w:t>
      </w:r>
    </w:p>
    <w:p w14:paraId="33F79BF7" w14:textId="77777777" w:rsidR="00861B79" w:rsidRPr="007F411A" w:rsidRDefault="00861B79" w:rsidP="007F411A">
      <w:pPr>
        <w:pStyle w:val="Tekstpodstawowy"/>
        <w:rPr>
          <w:rFonts w:ascii="Times New Roman" w:hAnsi="Times New Roman"/>
          <w:sz w:val="24"/>
          <w:szCs w:val="24"/>
        </w:rPr>
      </w:pPr>
    </w:p>
    <w:p w14:paraId="69825FAC" w14:textId="3BD3B115" w:rsidR="00565C19" w:rsidRPr="007F411A" w:rsidRDefault="00565C19" w:rsidP="007F411A">
      <w:pPr>
        <w:pStyle w:val="Tekstpodstawowy"/>
        <w:rPr>
          <w:rFonts w:ascii="Times New Roman" w:hAnsi="Times New Roman"/>
          <w:b/>
          <w:sz w:val="24"/>
          <w:szCs w:val="24"/>
        </w:rPr>
      </w:pPr>
      <w:r w:rsidRPr="007F411A">
        <w:rPr>
          <w:rFonts w:ascii="Times New Roman" w:hAnsi="Times New Roman"/>
          <w:b/>
          <w:sz w:val="24"/>
          <w:szCs w:val="24"/>
        </w:rPr>
        <w:t xml:space="preserve">Ad pkt </w:t>
      </w:r>
      <w:r w:rsidR="002C5D5B" w:rsidRPr="007F411A">
        <w:rPr>
          <w:rFonts w:ascii="Times New Roman" w:hAnsi="Times New Roman"/>
          <w:b/>
          <w:sz w:val="24"/>
          <w:szCs w:val="24"/>
        </w:rPr>
        <w:t>3</w:t>
      </w:r>
      <w:r w:rsidRPr="007F411A">
        <w:rPr>
          <w:rFonts w:ascii="Times New Roman" w:hAnsi="Times New Roman"/>
          <w:b/>
          <w:sz w:val="24"/>
          <w:szCs w:val="24"/>
        </w:rPr>
        <w:t>.</w:t>
      </w:r>
    </w:p>
    <w:p w14:paraId="499D2918" w14:textId="77777777" w:rsidR="00565C19" w:rsidRPr="007F411A" w:rsidRDefault="00565C19" w:rsidP="00E25A83">
      <w:pPr>
        <w:pStyle w:val="Tekstpodstawowy"/>
        <w:ind w:firstLine="708"/>
        <w:rPr>
          <w:rFonts w:ascii="Times New Roman" w:hAnsi="Times New Roman"/>
          <w:sz w:val="24"/>
          <w:szCs w:val="24"/>
        </w:rPr>
      </w:pPr>
      <w:r w:rsidRPr="007F411A">
        <w:rPr>
          <w:rFonts w:ascii="Times New Roman" w:hAnsi="Times New Roman"/>
          <w:b/>
          <w:sz w:val="24"/>
          <w:szCs w:val="24"/>
        </w:rPr>
        <w:t xml:space="preserve">Przewodniczący Rady Miasta </w:t>
      </w:r>
      <w:r w:rsidRPr="007F411A">
        <w:rPr>
          <w:rFonts w:ascii="Times New Roman" w:hAnsi="Times New Roman"/>
          <w:sz w:val="24"/>
          <w:szCs w:val="24"/>
        </w:rPr>
        <w:t>na Sekretarza Obrad zgłosił radnego Janusza Wojnarowskiego.</w:t>
      </w:r>
    </w:p>
    <w:p w14:paraId="2D3E4EDE" w14:textId="77777777" w:rsidR="00565C19" w:rsidRPr="007F411A" w:rsidRDefault="00565C19" w:rsidP="007F411A">
      <w:pPr>
        <w:pStyle w:val="Tekstpodstawowy"/>
        <w:rPr>
          <w:rFonts w:ascii="Times New Roman" w:hAnsi="Times New Roman"/>
          <w:sz w:val="24"/>
          <w:szCs w:val="24"/>
        </w:rPr>
      </w:pPr>
      <w:r w:rsidRPr="007F411A">
        <w:rPr>
          <w:rFonts w:ascii="Times New Roman" w:hAnsi="Times New Roman"/>
          <w:sz w:val="24"/>
          <w:szCs w:val="24"/>
        </w:rPr>
        <w:t>Radny Janusz Wojnarowski wyraził zgodę.</w:t>
      </w:r>
    </w:p>
    <w:p w14:paraId="0934E3D7" w14:textId="5263673E" w:rsidR="00565C19" w:rsidRDefault="00565C19" w:rsidP="007F411A">
      <w:pPr>
        <w:pStyle w:val="Tekstpodstawowyzwciciem"/>
        <w:rPr>
          <w:rFonts w:ascii="Times New Roman" w:hAnsi="Times New Roman"/>
          <w:b/>
          <w:sz w:val="24"/>
          <w:szCs w:val="24"/>
        </w:rPr>
      </w:pPr>
      <w:r w:rsidRPr="007F411A">
        <w:rPr>
          <w:rFonts w:ascii="Times New Roman" w:hAnsi="Times New Roman"/>
          <w:sz w:val="24"/>
          <w:szCs w:val="24"/>
        </w:rPr>
        <w:t xml:space="preserve">Ponieważ innych kandydatur nie zgłoszono w wyniku jawnego głosowania </w:t>
      </w:r>
      <w:r w:rsidRPr="007F411A">
        <w:rPr>
          <w:rFonts w:ascii="Times New Roman" w:hAnsi="Times New Roman"/>
          <w:b/>
          <w:bCs/>
          <w:sz w:val="24"/>
          <w:szCs w:val="24"/>
        </w:rPr>
        <w:t>(2</w:t>
      </w:r>
      <w:r w:rsidR="0029790C" w:rsidRPr="007F411A">
        <w:rPr>
          <w:rFonts w:ascii="Times New Roman" w:hAnsi="Times New Roman"/>
          <w:b/>
          <w:bCs/>
          <w:sz w:val="24"/>
          <w:szCs w:val="24"/>
        </w:rPr>
        <w:t>0</w:t>
      </w:r>
      <w:r w:rsidRPr="007F411A">
        <w:rPr>
          <w:rFonts w:ascii="Times New Roman" w:hAnsi="Times New Roman"/>
          <w:b/>
          <w:bCs/>
          <w:sz w:val="24"/>
          <w:szCs w:val="24"/>
        </w:rPr>
        <w:t xml:space="preserve"> głosami za, jednogłośnie) </w:t>
      </w:r>
      <w:r w:rsidRPr="007F411A">
        <w:rPr>
          <w:rFonts w:ascii="Times New Roman" w:hAnsi="Times New Roman"/>
          <w:sz w:val="24"/>
          <w:szCs w:val="24"/>
        </w:rPr>
        <w:t>Sekretarzem Obrad X</w:t>
      </w:r>
      <w:r w:rsidR="00EF5677" w:rsidRPr="007F411A">
        <w:rPr>
          <w:rFonts w:ascii="Times New Roman" w:hAnsi="Times New Roman"/>
          <w:sz w:val="24"/>
          <w:szCs w:val="24"/>
        </w:rPr>
        <w:t>X</w:t>
      </w:r>
      <w:r w:rsidRPr="007F411A">
        <w:rPr>
          <w:rFonts w:ascii="Times New Roman" w:hAnsi="Times New Roman"/>
          <w:sz w:val="24"/>
          <w:szCs w:val="24"/>
        </w:rPr>
        <w:t xml:space="preserve">X sesji Rady Miasta został wybrany </w:t>
      </w:r>
      <w:r w:rsidRPr="007F411A">
        <w:rPr>
          <w:rFonts w:ascii="Times New Roman" w:hAnsi="Times New Roman"/>
          <w:b/>
          <w:sz w:val="24"/>
          <w:szCs w:val="24"/>
        </w:rPr>
        <w:t>radny JANUSZ WOJNAROWSKI.</w:t>
      </w:r>
    </w:p>
    <w:p w14:paraId="4A7C9BA6" w14:textId="77777777" w:rsidR="00861B79" w:rsidRPr="007F411A" w:rsidRDefault="00861B79" w:rsidP="007F411A">
      <w:pPr>
        <w:pStyle w:val="Tekstpodstawowyzwciciem"/>
        <w:rPr>
          <w:rFonts w:ascii="Times New Roman" w:hAnsi="Times New Roman"/>
          <w:b/>
          <w:sz w:val="24"/>
          <w:szCs w:val="24"/>
        </w:rPr>
      </w:pPr>
    </w:p>
    <w:p w14:paraId="2414219E" w14:textId="148DD373" w:rsidR="00565C19" w:rsidRPr="00B50180" w:rsidRDefault="00565C19" w:rsidP="007F411A">
      <w:pPr>
        <w:pStyle w:val="Nagwek3"/>
        <w:rPr>
          <w:rFonts w:ascii="Times New Roman" w:hAnsi="Times New Roman" w:cs="Times New Roman"/>
          <w:b/>
          <w:bCs/>
          <w:color w:val="auto"/>
        </w:rPr>
      </w:pPr>
      <w:r w:rsidRPr="00B50180">
        <w:rPr>
          <w:rFonts w:ascii="Times New Roman" w:hAnsi="Times New Roman" w:cs="Times New Roman"/>
          <w:b/>
          <w:bCs/>
          <w:color w:val="auto"/>
        </w:rPr>
        <w:lastRenderedPageBreak/>
        <w:t xml:space="preserve">Ad pkt </w:t>
      </w:r>
      <w:r w:rsidR="002C5D5B" w:rsidRPr="00B50180">
        <w:rPr>
          <w:rFonts w:ascii="Times New Roman" w:hAnsi="Times New Roman" w:cs="Times New Roman"/>
          <w:b/>
          <w:bCs/>
          <w:color w:val="auto"/>
        </w:rPr>
        <w:t>6</w:t>
      </w:r>
      <w:r w:rsidR="00125BC0" w:rsidRPr="00B50180">
        <w:rPr>
          <w:rFonts w:ascii="Times New Roman" w:hAnsi="Times New Roman" w:cs="Times New Roman"/>
          <w:b/>
          <w:bCs/>
          <w:color w:val="auto"/>
        </w:rPr>
        <w:t xml:space="preserve"> i </w:t>
      </w:r>
      <w:r w:rsidR="002C5D5B" w:rsidRPr="00B50180">
        <w:rPr>
          <w:rFonts w:ascii="Times New Roman" w:hAnsi="Times New Roman" w:cs="Times New Roman"/>
          <w:b/>
          <w:bCs/>
          <w:color w:val="auto"/>
        </w:rPr>
        <w:t>7</w:t>
      </w:r>
      <w:r w:rsidRPr="00B50180">
        <w:rPr>
          <w:rFonts w:ascii="Times New Roman" w:hAnsi="Times New Roman" w:cs="Times New Roman"/>
          <w:b/>
          <w:bCs/>
          <w:color w:val="auto"/>
        </w:rPr>
        <w:t>.</w:t>
      </w:r>
    </w:p>
    <w:p w14:paraId="6BA36D2F" w14:textId="77777777" w:rsidR="00565C19" w:rsidRPr="00B50180" w:rsidRDefault="00565C19" w:rsidP="007F411A">
      <w:pPr>
        <w:pStyle w:val="Nagwek3"/>
        <w:rPr>
          <w:rFonts w:ascii="Times New Roman" w:hAnsi="Times New Roman" w:cs="Times New Roman"/>
          <w:b/>
          <w:bCs/>
          <w:color w:val="auto"/>
        </w:rPr>
      </w:pPr>
      <w:r w:rsidRPr="00B50180">
        <w:rPr>
          <w:rFonts w:ascii="Times New Roman" w:hAnsi="Times New Roman" w:cs="Times New Roman"/>
          <w:b/>
          <w:bCs/>
          <w:color w:val="auto"/>
        </w:rPr>
        <w:t xml:space="preserve">Justyna </w:t>
      </w:r>
      <w:proofErr w:type="spellStart"/>
      <w:r w:rsidRPr="00B50180">
        <w:rPr>
          <w:rFonts w:ascii="Times New Roman" w:hAnsi="Times New Roman" w:cs="Times New Roman"/>
          <w:b/>
          <w:bCs/>
          <w:color w:val="auto"/>
        </w:rPr>
        <w:t>Aptewicz</w:t>
      </w:r>
      <w:proofErr w:type="spellEnd"/>
      <w:r w:rsidRPr="00B50180">
        <w:rPr>
          <w:rFonts w:ascii="Times New Roman" w:hAnsi="Times New Roman" w:cs="Times New Roman"/>
          <w:b/>
          <w:bCs/>
          <w:color w:val="auto"/>
        </w:rPr>
        <w:t xml:space="preserve"> Skarbnik Miasta Mława</w:t>
      </w:r>
    </w:p>
    <w:p w14:paraId="77A090F2" w14:textId="61221DB7" w:rsidR="00565C19" w:rsidRDefault="00565C19" w:rsidP="007F411A">
      <w:pPr>
        <w:pStyle w:val="Tekstpodstawowyzwciciem"/>
        <w:rPr>
          <w:rFonts w:ascii="Times New Roman" w:hAnsi="Times New Roman"/>
          <w:sz w:val="24"/>
          <w:szCs w:val="24"/>
        </w:rPr>
      </w:pPr>
      <w:r w:rsidRPr="007F411A">
        <w:rPr>
          <w:rFonts w:ascii="Times New Roman" w:hAnsi="Times New Roman"/>
          <w:sz w:val="24"/>
          <w:szCs w:val="24"/>
        </w:rPr>
        <w:t>Przedstawiła projekt uchwały zmieniając</w:t>
      </w:r>
      <w:r w:rsidR="00511847">
        <w:rPr>
          <w:rFonts w:ascii="Times New Roman" w:hAnsi="Times New Roman"/>
          <w:sz w:val="24"/>
          <w:szCs w:val="24"/>
        </w:rPr>
        <w:t>y</w:t>
      </w:r>
      <w:r w:rsidRPr="007F411A">
        <w:rPr>
          <w:rFonts w:ascii="Times New Roman" w:hAnsi="Times New Roman"/>
          <w:sz w:val="24"/>
          <w:szCs w:val="24"/>
        </w:rPr>
        <w:t xml:space="preserve"> uchwałę w sprawie Wieloletniej Prognozy Finansowej Miasta Mława z autopoprawką nr 1 oraz projekt uchwały </w:t>
      </w:r>
      <w:r w:rsidRPr="007F411A">
        <w:rPr>
          <w:rFonts w:ascii="Times New Roman" w:hAnsi="Times New Roman"/>
          <w:color w:val="000000" w:themeColor="text1"/>
          <w:sz w:val="24"/>
          <w:szCs w:val="24"/>
        </w:rPr>
        <w:t xml:space="preserve">w sprawie zmiany uchwały budżetowej na 2020 rok </w:t>
      </w:r>
      <w:r w:rsidRPr="007F411A">
        <w:rPr>
          <w:rFonts w:ascii="Times New Roman" w:hAnsi="Times New Roman"/>
          <w:sz w:val="24"/>
          <w:szCs w:val="24"/>
        </w:rPr>
        <w:t>z autopoprawką nr 1.</w:t>
      </w:r>
    </w:p>
    <w:p w14:paraId="74DAE14D" w14:textId="77777777" w:rsidR="00511847" w:rsidRPr="007F411A" w:rsidRDefault="00511847" w:rsidP="007F411A">
      <w:pPr>
        <w:pStyle w:val="Tekstpodstawowyzwciciem"/>
        <w:rPr>
          <w:rFonts w:ascii="Times New Roman" w:hAnsi="Times New Roman"/>
          <w:sz w:val="24"/>
          <w:szCs w:val="24"/>
        </w:rPr>
      </w:pPr>
    </w:p>
    <w:p w14:paraId="799A63F4" w14:textId="77777777" w:rsidR="00A31A77" w:rsidRPr="007F411A" w:rsidRDefault="00A31A77" w:rsidP="007F411A">
      <w:pPr>
        <w:pStyle w:val="Tekstpodstawowy"/>
        <w:rPr>
          <w:rFonts w:ascii="Times New Roman" w:hAnsi="Times New Roman"/>
          <w:sz w:val="24"/>
          <w:szCs w:val="24"/>
        </w:rPr>
      </w:pPr>
      <w:r w:rsidRPr="007F411A">
        <w:rPr>
          <w:rFonts w:ascii="Times New Roman" w:hAnsi="Times New Roman"/>
          <w:sz w:val="24"/>
          <w:szCs w:val="24"/>
        </w:rPr>
        <w:t>W Wieloletniej Prognozie Finansowej wprowadza się następujące zmiany:</w:t>
      </w:r>
    </w:p>
    <w:p w14:paraId="295BE11D" w14:textId="3389C18E" w:rsidR="00A31A77" w:rsidRPr="007F411A" w:rsidRDefault="00A31A77" w:rsidP="007F411A">
      <w:pPr>
        <w:pStyle w:val="Tekstpodstawowy"/>
        <w:rPr>
          <w:rFonts w:ascii="Times New Roman" w:hAnsi="Times New Roman"/>
          <w:b/>
          <w:bCs/>
          <w:sz w:val="24"/>
          <w:szCs w:val="24"/>
          <w:u w:val="single"/>
        </w:rPr>
      </w:pPr>
      <w:r w:rsidRPr="007F411A">
        <w:rPr>
          <w:rFonts w:ascii="Times New Roman" w:hAnsi="Times New Roman"/>
          <w:b/>
          <w:bCs/>
          <w:sz w:val="24"/>
          <w:szCs w:val="24"/>
          <w:u w:val="single"/>
        </w:rPr>
        <w:t>Dochody ogółem</w:t>
      </w:r>
      <w:r w:rsidRPr="007F411A">
        <w:rPr>
          <w:rFonts w:ascii="Times New Roman" w:hAnsi="Times New Roman"/>
          <w:sz w:val="24"/>
          <w:szCs w:val="24"/>
        </w:rPr>
        <w:t xml:space="preserve"> budżetu Miasta na rok 2021 ulegają zwiększeniu w kwocie (+1 286 113,00 zł), po zmianie wynoszą </w:t>
      </w:r>
      <w:r w:rsidRPr="007F411A">
        <w:rPr>
          <w:rFonts w:ascii="Times New Roman" w:hAnsi="Times New Roman"/>
          <w:b/>
          <w:bCs/>
          <w:sz w:val="24"/>
          <w:szCs w:val="24"/>
          <w:u w:val="single"/>
        </w:rPr>
        <w:t>168 885 602,58 zł.</w:t>
      </w:r>
    </w:p>
    <w:p w14:paraId="44D7D021" w14:textId="580BF6D6" w:rsidR="00A31A77" w:rsidRPr="007F411A" w:rsidRDefault="00A31A77" w:rsidP="007F411A">
      <w:pPr>
        <w:pStyle w:val="Tekstpodstawowy"/>
        <w:rPr>
          <w:rFonts w:ascii="Times New Roman" w:hAnsi="Times New Roman"/>
          <w:sz w:val="24"/>
          <w:szCs w:val="24"/>
        </w:rPr>
      </w:pPr>
      <w:r w:rsidRPr="007F411A">
        <w:rPr>
          <w:rFonts w:ascii="Times New Roman" w:hAnsi="Times New Roman"/>
          <w:b/>
          <w:bCs/>
          <w:sz w:val="24"/>
          <w:szCs w:val="24"/>
        </w:rPr>
        <w:t>Dochody</w:t>
      </w:r>
      <w:r w:rsidRPr="007F411A">
        <w:rPr>
          <w:rFonts w:ascii="Times New Roman" w:hAnsi="Times New Roman"/>
          <w:sz w:val="24"/>
          <w:szCs w:val="24"/>
        </w:rPr>
        <w:t xml:space="preserve"> </w:t>
      </w:r>
      <w:r w:rsidRPr="007F411A">
        <w:rPr>
          <w:rFonts w:ascii="Times New Roman" w:hAnsi="Times New Roman"/>
          <w:b/>
          <w:bCs/>
          <w:sz w:val="24"/>
          <w:szCs w:val="24"/>
        </w:rPr>
        <w:t>bieżące</w:t>
      </w:r>
      <w:r w:rsidRPr="007F411A">
        <w:rPr>
          <w:rFonts w:ascii="Times New Roman" w:hAnsi="Times New Roman"/>
          <w:sz w:val="24"/>
          <w:szCs w:val="24"/>
        </w:rPr>
        <w:t xml:space="preserve"> budżetu Miasta na rok 2021 ulegają zwiększeniu w kwocie (+1 242 113,00 zł) i po zmianie wynoszą </w:t>
      </w:r>
      <w:r w:rsidRPr="007F411A">
        <w:rPr>
          <w:rFonts w:ascii="Times New Roman" w:hAnsi="Times New Roman"/>
          <w:b/>
          <w:bCs/>
          <w:sz w:val="24"/>
          <w:szCs w:val="24"/>
        </w:rPr>
        <w:t>162 260 173,58 zł.</w:t>
      </w:r>
      <w:r w:rsidRPr="007F411A">
        <w:rPr>
          <w:rFonts w:ascii="Times New Roman" w:hAnsi="Times New Roman"/>
          <w:sz w:val="24"/>
          <w:szCs w:val="24"/>
        </w:rPr>
        <w:t xml:space="preserve"> Zmiana spowodowana jest:</w:t>
      </w:r>
    </w:p>
    <w:p w14:paraId="26585D7A" w14:textId="77777777" w:rsidR="00A31A77" w:rsidRPr="007F411A" w:rsidRDefault="00A31A77" w:rsidP="007F411A">
      <w:pPr>
        <w:pStyle w:val="Tekstpodstawowy"/>
        <w:rPr>
          <w:rFonts w:ascii="Times New Roman" w:hAnsi="Times New Roman"/>
          <w:sz w:val="24"/>
          <w:szCs w:val="24"/>
        </w:rPr>
      </w:pPr>
      <w:r w:rsidRPr="007F411A">
        <w:rPr>
          <w:rFonts w:ascii="Times New Roman" w:hAnsi="Times New Roman"/>
          <w:sz w:val="24"/>
          <w:szCs w:val="24"/>
        </w:rPr>
        <w:t>- zwiększenie planu dochodów z tytułu dotacji wprowadzone Zarządzeniem nr 135/2021 Burmistrza Miasta Mława z dnia 16 sierpnia 2021 r. w kwocie (+141 113,00 zł),</w:t>
      </w:r>
    </w:p>
    <w:p w14:paraId="2706E2D8" w14:textId="6364CAC6" w:rsidR="00A31A77" w:rsidRPr="007F411A" w:rsidRDefault="00A31A77" w:rsidP="007F411A">
      <w:pPr>
        <w:pStyle w:val="Tekstpodstawowy"/>
        <w:rPr>
          <w:rFonts w:ascii="Times New Roman" w:hAnsi="Times New Roman"/>
          <w:sz w:val="24"/>
          <w:szCs w:val="24"/>
        </w:rPr>
      </w:pPr>
      <w:r w:rsidRPr="007F411A">
        <w:rPr>
          <w:rFonts w:ascii="Times New Roman" w:hAnsi="Times New Roman"/>
          <w:sz w:val="24"/>
          <w:szCs w:val="24"/>
        </w:rPr>
        <w:t>- zwiększenie planu z tytułu udziału w podatku dochodowym od osób prawnych w kwocie (+1 000 000,00 zł)</w:t>
      </w:r>
      <w:r w:rsidR="00CB04BD" w:rsidRPr="007F411A">
        <w:rPr>
          <w:rFonts w:ascii="Times New Roman" w:hAnsi="Times New Roman"/>
          <w:sz w:val="24"/>
          <w:szCs w:val="24"/>
        </w:rPr>
        <w:t>,</w:t>
      </w:r>
    </w:p>
    <w:p w14:paraId="4E3943EC" w14:textId="6BDEE971" w:rsidR="00A31A77" w:rsidRPr="007F411A" w:rsidRDefault="00A31A77" w:rsidP="007F411A">
      <w:pPr>
        <w:pStyle w:val="Tekstpodstawowy"/>
        <w:rPr>
          <w:rFonts w:ascii="Times New Roman" w:hAnsi="Times New Roman"/>
          <w:sz w:val="24"/>
          <w:szCs w:val="24"/>
        </w:rPr>
      </w:pPr>
      <w:r w:rsidRPr="007F411A">
        <w:rPr>
          <w:rFonts w:ascii="Times New Roman" w:hAnsi="Times New Roman"/>
          <w:sz w:val="24"/>
          <w:szCs w:val="24"/>
        </w:rPr>
        <w:t>- zwiększenie planu dochodów z tytułu wpływów z podatku od spadków i darowizn w kwocie (+40 000,00 zł)</w:t>
      </w:r>
      <w:r w:rsidR="00CB04BD" w:rsidRPr="007F411A">
        <w:rPr>
          <w:rFonts w:ascii="Times New Roman" w:hAnsi="Times New Roman"/>
          <w:sz w:val="24"/>
          <w:szCs w:val="24"/>
        </w:rPr>
        <w:t>,</w:t>
      </w:r>
    </w:p>
    <w:p w14:paraId="05EF8B35" w14:textId="74F80735" w:rsidR="00A31A77" w:rsidRPr="007F411A" w:rsidRDefault="00A31A77" w:rsidP="007F411A">
      <w:pPr>
        <w:pStyle w:val="Tekstpodstawowy"/>
        <w:rPr>
          <w:rFonts w:ascii="Times New Roman" w:hAnsi="Times New Roman"/>
          <w:sz w:val="24"/>
          <w:szCs w:val="24"/>
        </w:rPr>
      </w:pPr>
      <w:r w:rsidRPr="007F411A">
        <w:rPr>
          <w:rFonts w:ascii="Times New Roman" w:hAnsi="Times New Roman"/>
          <w:sz w:val="24"/>
          <w:szCs w:val="24"/>
        </w:rPr>
        <w:t xml:space="preserve">- zwiększenie planu dochodów z tytułu pomocy finansowej od Powiatu Mławskiego otrzymanej w formie dotacji celowej na realizację i współorganizację Victor Young Jazz </w:t>
      </w:r>
      <w:proofErr w:type="spellStart"/>
      <w:r w:rsidRPr="007F411A">
        <w:rPr>
          <w:rFonts w:ascii="Times New Roman" w:hAnsi="Times New Roman"/>
          <w:sz w:val="24"/>
          <w:szCs w:val="24"/>
        </w:rPr>
        <w:t>Festival</w:t>
      </w:r>
      <w:proofErr w:type="spellEnd"/>
      <w:r w:rsidRPr="007F411A">
        <w:rPr>
          <w:rFonts w:ascii="Times New Roman" w:hAnsi="Times New Roman"/>
          <w:sz w:val="24"/>
          <w:szCs w:val="24"/>
        </w:rPr>
        <w:t xml:space="preserve"> Mława 21 w kwocie (+10 000,00 zł)</w:t>
      </w:r>
      <w:r w:rsidR="00CB04BD" w:rsidRPr="007F411A">
        <w:rPr>
          <w:rFonts w:ascii="Times New Roman" w:hAnsi="Times New Roman"/>
          <w:sz w:val="24"/>
          <w:szCs w:val="24"/>
        </w:rPr>
        <w:t>,</w:t>
      </w:r>
    </w:p>
    <w:p w14:paraId="51BC14E5" w14:textId="6A396AB2" w:rsidR="00A31A77" w:rsidRPr="007F411A" w:rsidRDefault="00A31A77" w:rsidP="007F411A">
      <w:pPr>
        <w:pStyle w:val="Tekstpodstawowy"/>
        <w:rPr>
          <w:rFonts w:ascii="Times New Roman" w:hAnsi="Times New Roman"/>
          <w:sz w:val="24"/>
          <w:szCs w:val="24"/>
        </w:rPr>
      </w:pPr>
      <w:r w:rsidRPr="007F411A">
        <w:rPr>
          <w:rFonts w:ascii="Times New Roman" w:hAnsi="Times New Roman"/>
          <w:sz w:val="24"/>
          <w:szCs w:val="24"/>
        </w:rPr>
        <w:t xml:space="preserve">- zwiększenie planu dochodów z tytułu darowizny środków pieniężnych od mieszkańców miasta Mława na realizację i współorganizację Victor Young Jazz </w:t>
      </w:r>
      <w:proofErr w:type="spellStart"/>
      <w:r w:rsidRPr="007F411A">
        <w:rPr>
          <w:rFonts w:ascii="Times New Roman" w:hAnsi="Times New Roman"/>
          <w:sz w:val="24"/>
          <w:szCs w:val="24"/>
        </w:rPr>
        <w:t>Festival</w:t>
      </w:r>
      <w:proofErr w:type="spellEnd"/>
      <w:r w:rsidRPr="007F411A">
        <w:rPr>
          <w:rFonts w:ascii="Times New Roman" w:hAnsi="Times New Roman"/>
          <w:sz w:val="24"/>
          <w:szCs w:val="24"/>
        </w:rPr>
        <w:t xml:space="preserve"> Mława 21 w kwocie (+41 000,00 zł)</w:t>
      </w:r>
      <w:r w:rsidR="00CB04BD" w:rsidRPr="007F411A">
        <w:rPr>
          <w:rFonts w:ascii="Times New Roman" w:hAnsi="Times New Roman"/>
          <w:sz w:val="24"/>
          <w:szCs w:val="24"/>
        </w:rPr>
        <w:t>,</w:t>
      </w:r>
    </w:p>
    <w:p w14:paraId="377A6836" w14:textId="37BF24FA" w:rsidR="00A31A77" w:rsidRPr="007F411A" w:rsidRDefault="00A31A77" w:rsidP="007F411A">
      <w:pPr>
        <w:pStyle w:val="Tekstpodstawowy"/>
        <w:rPr>
          <w:rFonts w:ascii="Times New Roman" w:hAnsi="Times New Roman"/>
          <w:sz w:val="24"/>
          <w:szCs w:val="24"/>
        </w:rPr>
      </w:pPr>
      <w:r w:rsidRPr="007F411A">
        <w:rPr>
          <w:rFonts w:ascii="Times New Roman" w:hAnsi="Times New Roman"/>
          <w:sz w:val="24"/>
          <w:szCs w:val="24"/>
        </w:rPr>
        <w:t>-  zwiększenie planu dochodów z tytułu odsetek w kwocie (+10 000,00 zł)</w:t>
      </w:r>
      <w:r w:rsidR="00CB04BD" w:rsidRPr="007F411A">
        <w:rPr>
          <w:rFonts w:ascii="Times New Roman" w:hAnsi="Times New Roman"/>
          <w:sz w:val="24"/>
          <w:szCs w:val="24"/>
        </w:rPr>
        <w:t>.</w:t>
      </w:r>
    </w:p>
    <w:p w14:paraId="6DFCC358" w14:textId="5EE74FB9" w:rsidR="00A31A77" w:rsidRPr="007F411A" w:rsidRDefault="00A31A77" w:rsidP="00DD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olor w:val="000000"/>
          <w:sz w:val="24"/>
          <w:szCs w:val="24"/>
        </w:rPr>
      </w:pPr>
      <w:r w:rsidRPr="007F411A">
        <w:rPr>
          <w:rFonts w:ascii="Times New Roman" w:hAnsi="Times New Roman"/>
          <w:b/>
          <w:bCs/>
          <w:color w:val="000000"/>
          <w:sz w:val="24"/>
          <w:szCs w:val="24"/>
        </w:rPr>
        <w:t xml:space="preserve">Dochody majątkowe </w:t>
      </w:r>
      <w:r w:rsidRPr="007F411A">
        <w:rPr>
          <w:rFonts w:ascii="Times New Roman" w:hAnsi="Times New Roman"/>
          <w:color w:val="000000"/>
          <w:sz w:val="24"/>
          <w:szCs w:val="24"/>
        </w:rPr>
        <w:t xml:space="preserve">budżetu Miasta na rok 2021 ulegają zmianie w kwocie (+44 000,00 zł) </w:t>
      </w:r>
      <w:r w:rsidR="00A31156" w:rsidRPr="007F411A">
        <w:rPr>
          <w:rFonts w:ascii="Times New Roman" w:hAnsi="Times New Roman"/>
          <w:color w:val="000000"/>
          <w:sz w:val="24"/>
          <w:szCs w:val="24"/>
        </w:rPr>
        <w:t xml:space="preserve">                  </w:t>
      </w:r>
      <w:r w:rsidRPr="007F411A">
        <w:rPr>
          <w:rFonts w:ascii="Times New Roman" w:hAnsi="Times New Roman"/>
          <w:color w:val="000000"/>
          <w:sz w:val="24"/>
          <w:szCs w:val="24"/>
        </w:rPr>
        <w:t xml:space="preserve">i po zmianie wynoszą 6 625 429,00 zł.  </w:t>
      </w:r>
    </w:p>
    <w:p w14:paraId="14DEFE1C" w14:textId="77777777" w:rsidR="00A31A77" w:rsidRPr="007F411A" w:rsidRDefault="00A31A77" w:rsidP="00DD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olor w:val="000000"/>
          <w:sz w:val="24"/>
          <w:szCs w:val="24"/>
        </w:rPr>
      </w:pPr>
      <w:r w:rsidRPr="007F411A">
        <w:rPr>
          <w:rFonts w:ascii="Times New Roman" w:hAnsi="Times New Roman"/>
          <w:color w:val="000000"/>
          <w:sz w:val="24"/>
          <w:szCs w:val="24"/>
        </w:rPr>
        <w:t>Zmiana dotyczy dotacji na realizację zadań inwestycyjnych.</w:t>
      </w:r>
    </w:p>
    <w:p w14:paraId="49C72474" w14:textId="77777777" w:rsidR="00A31A77" w:rsidRPr="007F411A" w:rsidRDefault="00A31A77" w:rsidP="00DD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olor w:val="000000"/>
          <w:sz w:val="24"/>
          <w:szCs w:val="24"/>
        </w:rPr>
      </w:pPr>
    </w:p>
    <w:p w14:paraId="77CE5D64" w14:textId="61AE83EB" w:rsidR="00A31A77" w:rsidRPr="007F411A" w:rsidRDefault="00A31A77" w:rsidP="007F411A">
      <w:pPr>
        <w:pStyle w:val="Tekstpodstawowyzwciciem"/>
        <w:rPr>
          <w:rFonts w:ascii="Times New Roman" w:hAnsi="Times New Roman"/>
          <w:sz w:val="24"/>
          <w:szCs w:val="24"/>
        </w:rPr>
      </w:pPr>
      <w:r w:rsidRPr="007F411A">
        <w:rPr>
          <w:rFonts w:ascii="Times New Roman" w:hAnsi="Times New Roman"/>
          <w:sz w:val="24"/>
          <w:szCs w:val="24"/>
        </w:rPr>
        <w:t>Na dochody majątkowe w kwocie 6 625 429,00 zł planowane do osiągnięcia w roku 2021 składają się m.in. dochody:</w:t>
      </w:r>
    </w:p>
    <w:p w14:paraId="42E1AAB5" w14:textId="77777777" w:rsidR="00A31A77" w:rsidRPr="007F411A" w:rsidRDefault="00A31A77" w:rsidP="007F411A">
      <w:pPr>
        <w:pStyle w:val="Lista"/>
        <w:rPr>
          <w:rFonts w:ascii="Times New Roman" w:hAnsi="Times New Roman"/>
          <w:sz w:val="24"/>
          <w:szCs w:val="24"/>
        </w:rPr>
      </w:pPr>
      <w:r w:rsidRPr="007F411A">
        <w:rPr>
          <w:rFonts w:ascii="Times New Roman" w:hAnsi="Times New Roman"/>
          <w:sz w:val="24"/>
          <w:szCs w:val="24"/>
        </w:rPr>
        <w:t>1) Ze sprzedaży majątku w kwocie 900 000,00  zł w tym m.in.:</w:t>
      </w:r>
    </w:p>
    <w:p w14:paraId="665EB273" w14:textId="52D147AC" w:rsidR="00A31A77" w:rsidRPr="007F411A" w:rsidRDefault="00A31A77" w:rsidP="007F411A">
      <w:pPr>
        <w:pStyle w:val="Lista"/>
        <w:rPr>
          <w:rFonts w:ascii="Times New Roman" w:hAnsi="Times New Roman"/>
          <w:sz w:val="24"/>
          <w:szCs w:val="24"/>
        </w:rPr>
      </w:pPr>
      <w:r w:rsidRPr="007F411A">
        <w:rPr>
          <w:rFonts w:ascii="Times New Roman" w:hAnsi="Times New Roman"/>
          <w:sz w:val="24"/>
          <w:szCs w:val="24"/>
        </w:rPr>
        <w:t xml:space="preserve">- sprzedaż nieruchomości przy ul. Szpitalnej </w:t>
      </w:r>
      <w:r w:rsidR="00810175" w:rsidRPr="007F411A">
        <w:rPr>
          <w:rFonts w:ascii="Times New Roman" w:hAnsi="Times New Roman"/>
          <w:sz w:val="24"/>
          <w:szCs w:val="24"/>
        </w:rPr>
        <w:t xml:space="preserve">- </w:t>
      </w:r>
      <w:r w:rsidRPr="007F411A">
        <w:rPr>
          <w:rFonts w:ascii="Times New Roman" w:hAnsi="Times New Roman"/>
          <w:sz w:val="24"/>
          <w:szCs w:val="24"/>
        </w:rPr>
        <w:t>dz.2270; 2271//1; 4833,</w:t>
      </w:r>
    </w:p>
    <w:p w14:paraId="59F0D7AB" w14:textId="41B780E7" w:rsidR="00A31A77" w:rsidRPr="007F411A" w:rsidRDefault="00A31A77" w:rsidP="007F411A">
      <w:pPr>
        <w:pStyle w:val="Lista"/>
        <w:rPr>
          <w:rFonts w:ascii="Times New Roman" w:hAnsi="Times New Roman"/>
          <w:sz w:val="24"/>
          <w:szCs w:val="24"/>
        </w:rPr>
      </w:pPr>
      <w:r w:rsidRPr="007F411A">
        <w:rPr>
          <w:rFonts w:ascii="Times New Roman" w:hAnsi="Times New Roman"/>
          <w:sz w:val="24"/>
          <w:szCs w:val="24"/>
        </w:rPr>
        <w:t xml:space="preserve">- sprzedaż nieruchomości przy ul. </w:t>
      </w:r>
      <w:proofErr w:type="spellStart"/>
      <w:r w:rsidRPr="007F411A">
        <w:rPr>
          <w:rFonts w:ascii="Times New Roman" w:hAnsi="Times New Roman"/>
          <w:sz w:val="24"/>
          <w:szCs w:val="24"/>
        </w:rPr>
        <w:t>o.B</w:t>
      </w:r>
      <w:proofErr w:type="spellEnd"/>
      <w:r w:rsidRPr="007F411A">
        <w:rPr>
          <w:rFonts w:ascii="Times New Roman" w:hAnsi="Times New Roman"/>
          <w:sz w:val="24"/>
          <w:szCs w:val="24"/>
        </w:rPr>
        <w:t xml:space="preserve">. </w:t>
      </w:r>
      <w:proofErr w:type="spellStart"/>
      <w:r w:rsidRPr="007F411A">
        <w:rPr>
          <w:rFonts w:ascii="Times New Roman" w:hAnsi="Times New Roman"/>
          <w:sz w:val="24"/>
          <w:szCs w:val="24"/>
        </w:rPr>
        <w:t>Kryszkiewicza</w:t>
      </w:r>
      <w:proofErr w:type="spellEnd"/>
      <w:r w:rsidRPr="007F411A">
        <w:rPr>
          <w:rFonts w:ascii="Times New Roman" w:hAnsi="Times New Roman"/>
          <w:sz w:val="24"/>
          <w:szCs w:val="24"/>
        </w:rPr>
        <w:t xml:space="preserve"> -</w:t>
      </w:r>
      <w:r w:rsidR="00810175" w:rsidRPr="007F411A">
        <w:rPr>
          <w:rFonts w:ascii="Times New Roman" w:hAnsi="Times New Roman"/>
          <w:sz w:val="24"/>
          <w:szCs w:val="24"/>
        </w:rPr>
        <w:t xml:space="preserve"> </w:t>
      </w:r>
      <w:r w:rsidRPr="007F411A">
        <w:rPr>
          <w:rFonts w:ascii="Times New Roman" w:hAnsi="Times New Roman"/>
          <w:sz w:val="24"/>
          <w:szCs w:val="24"/>
        </w:rPr>
        <w:t>dz. 4660/1, 4660/3;</w:t>
      </w:r>
    </w:p>
    <w:p w14:paraId="078E988F" w14:textId="64139CBA" w:rsidR="00A31A77" w:rsidRPr="007F411A" w:rsidRDefault="00A31A77" w:rsidP="007F411A">
      <w:pPr>
        <w:pStyle w:val="Lista"/>
        <w:rPr>
          <w:rFonts w:ascii="Times New Roman" w:hAnsi="Times New Roman"/>
          <w:sz w:val="24"/>
          <w:szCs w:val="24"/>
        </w:rPr>
      </w:pPr>
      <w:r w:rsidRPr="007F411A">
        <w:rPr>
          <w:rFonts w:ascii="Times New Roman" w:hAnsi="Times New Roman"/>
          <w:sz w:val="24"/>
          <w:szCs w:val="24"/>
        </w:rPr>
        <w:t xml:space="preserve">- sprzedaż nieruchomości przy ul. Jana Matejki </w:t>
      </w:r>
      <w:r w:rsidR="00810175" w:rsidRPr="007F411A">
        <w:rPr>
          <w:rFonts w:ascii="Times New Roman" w:hAnsi="Times New Roman"/>
          <w:sz w:val="24"/>
          <w:szCs w:val="24"/>
        </w:rPr>
        <w:t xml:space="preserve">- </w:t>
      </w:r>
      <w:r w:rsidRPr="007F411A">
        <w:rPr>
          <w:rFonts w:ascii="Times New Roman" w:hAnsi="Times New Roman"/>
          <w:sz w:val="24"/>
          <w:szCs w:val="24"/>
        </w:rPr>
        <w:t>dz.2794/12, 2794/13, 2794/14, 2794/15;</w:t>
      </w:r>
    </w:p>
    <w:p w14:paraId="047F6CD6" w14:textId="4D9D21AD" w:rsidR="00A31A77" w:rsidRPr="007F411A" w:rsidRDefault="00A31A77" w:rsidP="007F411A">
      <w:pPr>
        <w:pStyle w:val="Lista"/>
        <w:rPr>
          <w:rFonts w:ascii="Times New Roman" w:hAnsi="Times New Roman"/>
          <w:sz w:val="24"/>
          <w:szCs w:val="24"/>
        </w:rPr>
      </w:pPr>
      <w:r w:rsidRPr="007F411A">
        <w:rPr>
          <w:rFonts w:ascii="Times New Roman" w:hAnsi="Times New Roman"/>
          <w:sz w:val="24"/>
          <w:szCs w:val="24"/>
        </w:rPr>
        <w:t xml:space="preserve">- sprzedaż nieruchomości przy ul. Gdyńskiej </w:t>
      </w:r>
      <w:r w:rsidR="00810175" w:rsidRPr="007F411A">
        <w:rPr>
          <w:rFonts w:ascii="Times New Roman" w:hAnsi="Times New Roman"/>
          <w:sz w:val="24"/>
          <w:szCs w:val="24"/>
        </w:rPr>
        <w:t xml:space="preserve">- </w:t>
      </w:r>
      <w:r w:rsidRPr="007F411A">
        <w:rPr>
          <w:rFonts w:ascii="Times New Roman" w:hAnsi="Times New Roman"/>
          <w:sz w:val="24"/>
          <w:szCs w:val="24"/>
        </w:rPr>
        <w:t>dz.72/1, 73/1;</w:t>
      </w:r>
    </w:p>
    <w:p w14:paraId="277EFAC7" w14:textId="7F765FDC" w:rsidR="00A31A77" w:rsidRPr="007F411A" w:rsidRDefault="00A31A77" w:rsidP="007F411A">
      <w:pPr>
        <w:pStyle w:val="Lista"/>
        <w:rPr>
          <w:rFonts w:ascii="Times New Roman" w:hAnsi="Times New Roman"/>
          <w:sz w:val="24"/>
          <w:szCs w:val="24"/>
        </w:rPr>
      </w:pPr>
      <w:r w:rsidRPr="007F411A">
        <w:rPr>
          <w:rFonts w:ascii="Times New Roman" w:hAnsi="Times New Roman"/>
          <w:sz w:val="24"/>
          <w:szCs w:val="24"/>
        </w:rPr>
        <w:t xml:space="preserve">- sprzedaż nieruchomości przy ul. Niskiej </w:t>
      </w:r>
      <w:r w:rsidR="00810175" w:rsidRPr="007F411A">
        <w:rPr>
          <w:rFonts w:ascii="Times New Roman" w:hAnsi="Times New Roman"/>
          <w:sz w:val="24"/>
          <w:szCs w:val="24"/>
        </w:rPr>
        <w:t xml:space="preserve">- </w:t>
      </w:r>
      <w:r w:rsidRPr="007F411A">
        <w:rPr>
          <w:rFonts w:ascii="Times New Roman" w:hAnsi="Times New Roman"/>
          <w:sz w:val="24"/>
          <w:szCs w:val="24"/>
        </w:rPr>
        <w:t>dz.1172/1;</w:t>
      </w:r>
    </w:p>
    <w:p w14:paraId="4D675E23" w14:textId="77777777" w:rsidR="00A31A77" w:rsidRPr="007F411A" w:rsidRDefault="00A31A77" w:rsidP="007F411A">
      <w:pPr>
        <w:pStyle w:val="Lista"/>
        <w:rPr>
          <w:rFonts w:ascii="Times New Roman" w:hAnsi="Times New Roman"/>
          <w:sz w:val="24"/>
          <w:szCs w:val="24"/>
        </w:rPr>
      </w:pPr>
      <w:r w:rsidRPr="007F411A">
        <w:rPr>
          <w:rFonts w:ascii="Times New Roman" w:hAnsi="Times New Roman"/>
          <w:sz w:val="24"/>
          <w:szCs w:val="24"/>
        </w:rPr>
        <w:t>- sprzedaż lokali mieszkalnych,</w:t>
      </w:r>
    </w:p>
    <w:p w14:paraId="11934740" w14:textId="77777777" w:rsidR="00A31A77" w:rsidRPr="007F411A" w:rsidRDefault="00A31A77" w:rsidP="007F411A">
      <w:pPr>
        <w:pStyle w:val="Tekstpodstawowy"/>
        <w:rPr>
          <w:rFonts w:ascii="Times New Roman" w:hAnsi="Times New Roman"/>
          <w:sz w:val="24"/>
          <w:szCs w:val="24"/>
        </w:rPr>
      </w:pPr>
      <w:r w:rsidRPr="007F411A">
        <w:rPr>
          <w:rFonts w:ascii="Times New Roman" w:hAnsi="Times New Roman"/>
          <w:sz w:val="24"/>
          <w:szCs w:val="24"/>
        </w:rPr>
        <w:t>2) Wpływy z tytułu przekształcenia prawa użytkowania wieczystego w prawo własności w kwocie 270 000,00 zł,</w:t>
      </w:r>
    </w:p>
    <w:p w14:paraId="5A211041" w14:textId="77777777" w:rsidR="00A31A77" w:rsidRPr="007F411A" w:rsidRDefault="00A31A77" w:rsidP="007F411A">
      <w:pPr>
        <w:pStyle w:val="Tekstpodstawowy"/>
        <w:rPr>
          <w:rFonts w:ascii="Times New Roman" w:hAnsi="Times New Roman"/>
          <w:sz w:val="24"/>
          <w:szCs w:val="24"/>
        </w:rPr>
      </w:pPr>
      <w:r w:rsidRPr="007F411A">
        <w:rPr>
          <w:rFonts w:ascii="Times New Roman" w:hAnsi="Times New Roman"/>
          <w:sz w:val="24"/>
          <w:szCs w:val="24"/>
        </w:rPr>
        <w:lastRenderedPageBreak/>
        <w:t>3) Wpływy z rozliczenia grantu na zadanie dotyczące nadbudowy budynku przy ul. Smolarnia 6 w kwocie 224 608,00 zł,</w:t>
      </w:r>
    </w:p>
    <w:p w14:paraId="41797BAF" w14:textId="77777777" w:rsidR="00A31A77" w:rsidRPr="007F411A" w:rsidRDefault="00A31A77" w:rsidP="007F411A">
      <w:pPr>
        <w:pStyle w:val="Tekstpodstawowy"/>
        <w:rPr>
          <w:rFonts w:ascii="Times New Roman" w:hAnsi="Times New Roman"/>
          <w:sz w:val="24"/>
          <w:szCs w:val="24"/>
        </w:rPr>
      </w:pPr>
      <w:r w:rsidRPr="007F411A">
        <w:rPr>
          <w:rFonts w:ascii="Times New Roman" w:hAnsi="Times New Roman"/>
          <w:sz w:val="24"/>
          <w:szCs w:val="24"/>
        </w:rPr>
        <w:t>4) Dotacja celowa otrzymywana w ramach płatności związanych z realizacją przedsięwzięcia pn. „Budowa kanalizacji sanitarnej na terenie Aglomeracji Mława” w kwocie 2 045 000,00 zł, 5) Dotacja celowa na dofinansowanie zadania inwestycyjnego pn. „Modernizacja bazy sportowej na terenie Miasta Mława” w kwocie 2 772 300,00 zł,</w:t>
      </w:r>
    </w:p>
    <w:p w14:paraId="6C8ABBE4" w14:textId="77777777" w:rsidR="00A31A77" w:rsidRPr="007F411A" w:rsidRDefault="00A31A77" w:rsidP="007F411A">
      <w:pPr>
        <w:pStyle w:val="Tekstpodstawowy"/>
        <w:rPr>
          <w:rFonts w:ascii="Times New Roman" w:hAnsi="Times New Roman"/>
          <w:sz w:val="24"/>
          <w:szCs w:val="24"/>
        </w:rPr>
      </w:pPr>
      <w:r w:rsidRPr="007F411A">
        <w:rPr>
          <w:rFonts w:ascii="Times New Roman" w:hAnsi="Times New Roman"/>
          <w:sz w:val="24"/>
          <w:szCs w:val="24"/>
        </w:rPr>
        <w:t>6) Wpływy ze sprzedaży składników majątkowych w kwocie 1 000,00 zł.</w:t>
      </w:r>
    </w:p>
    <w:p w14:paraId="2157196F" w14:textId="77777777" w:rsidR="00A31A77" w:rsidRPr="007F411A" w:rsidRDefault="00A31A77" w:rsidP="007F411A">
      <w:pPr>
        <w:pStyle w:val="Tekstpodstawowy"/>
        <w:rPr>
          <w:rFonts w:ascii="Times New Roman" w:hAnsi="Times New Roman"/>
          <w:sz w:val="24"/>
          <w:szCs w:val="24"/>
        </w:rPr>
      </w:pPr>
      <w:r w:rsidRPr="007F411A">
        <w:rPr>
          <w:rFonts w:ascii="Times New Roman" w:hAnsi="Times New Roman"/>
          <w:sz w:val="24"/>
          <w:szCs w:val="24"/>
        </w:rPr>
        <w:t>7) Dotacja na zadanie inwestycyjne pn. „Poprawa jakości powietrza na terenie Miasta Mława poprzez utworzenie nowych obszarów zieleni – etap I” w kwocie 200 000,00 zł,</w:t>
      </w:r>
    </w:p>
    <w:p w14:paraId="257777B1" w14:textId="31DDA59D" w:rsidR="00A31A77" w:rsidRPr="007F411A" w:rsidRDefault="00A31A77" w:rsidP="007F411A">
      <w:pPr>
        <w:pStyle w:val="Tekstpodstawowy"/>
        <w:rPr>
          <w:rFonts w:ascii="Times New Roman" w:hAnsi="Times New Roman"/>
          <w:sz w:val="24"/>
          <w:szCs w:val="24"/>
        </w:rPr>
      </w:pPr>
      <w:r w:rsidRPr="007F411A">
        <w:rPr>
          <w:rFonts w:ascii="Times New Roman" w:hAnsi="Times New Roman"/>
          <w:sz w:val="24"/>
          <w:szCs w:val="24"/>
        </w:rPr>
        <w:t>8) Dotacja na realizację zadania pn. „Przebudowa boiska sportowego przy Szkole Podstawowej Nr 3 w Mławie w kwocie 97 771,00 zł</w:t>
      </w:r>
      <w:r w:rsidR="00CB04BD" w:rsidRPr="007F411A">
        <w:rPr>
          <w:rFonts w:ascii="Times New Roman" w:hAnsi="Times New Roman"/>
          <w:sz w:val="24"/>
          <w:szCs w:val="24"/>
        </w:rPr>
        <w:t>,</w:t>
      </w:r>
    </w:p>
    <w:p w14:paraId="733775E6" w14:textId="77777777" w:rsidR="00A31A77" w:rsidRPr="007F411A" w:rsidRDefault="00A31A77" w:rsidP="00DD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sz w:val="24"/>
          <w:szCs w:val="24"/>
        </w:rPr>
      </w:pPr>
      <w:r w:rsidRPr="007F411A">
        <w:rPr>
          <w:rFonts w:ascii="Times New Roman" w:hAnsi="Times New Roman"/>
          <w:sz w:val="24"/>
          <w:szCs w:val="24"/>
        </w:rPr>
        <w:t>9) Dotacja na dofinasowanie zadań zleconych do realizacji czterem stowarzyszeniom rodzinnych ogrodów działkowych działających na terenie Miasta Mława w kwocie            40 000,00 zł,</w:t>
      </w:r>
    </w:p>
    <w:p w14:paraId="31B2E607" w14:textId="77777777" w:rsidR="00A31A77" w:rsidRPr="007F411A" w:rsidRDefault="00A31A77" w:rsidP="00DD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sz w:val="24"/>
          <w:szCs w:val="24"/>
        </w:rPr>
      </w:pPr>
      <w:r w:rsidRPr="007F411A">
        <w:rPr>
          <w:rFonts w:ascii="Times New Roman" w:hAnsi="Times New Roman"/>
          <w:sz w:val="24"/>
          <w:szCs w:val="24"/>
        </w:rPr>
        <w:t>10) Dotacja na dofinasowanie zadania inwestycyjnego „ Poprawa bezpieczeństwa ruchu drogowego na 1 przejściu dla pieszych w Mławie na ul. Dr Stanisława Grzebskiego na drodze nr 231197W w kwocie  44 000,00 zł,</w:t>
      </w:r>
    </w:p>
    <w:p w14:paraId="372F5C8E" w14:textId="77777777" w:rsidR="00A31A77" w:rsidRPr="007F411A" w:rsidRDefault="00A31A77" w:rsidP="00DD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sz w:val="24"/>
          <w:szCs w:val="24"/>
        </w:rPr>
      </w:pPr>
      <w:r w:rsidRPr="007F411A">
        <w:rPr>
          <w:rFonts w:ascii="Times New Roman" w:hAnsi="Times New Roman"/>
          <w:sz w:val="24"/>
          <w:szCs w:val="24"/>
        </w:rPr>
        <w:t>11) Pomoc finansowa na wydatki inwestycyjne w kwocie 25 000,00 zł otrzymana ze środków Województwa Mazowieckiego na modernizację budynku użytkowanego przez jednostkę Ochotniczej Straży pożarnej w Mławie w zakresie bramy garażowej i drzwi wejściowych (OSP, przy ul. Piekiełko),</w:t>
      </w:r>
    </w:p>
    <w:p w14:paraId="2EFE8E67" w14:textId="77777777" w:rsidR="00A31A77" w:rsidRPr="007F411A" w:rsidRDefault="00A31A77" w:rsidP="00DD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sz w:val="24"/>
          <w:szCs w:val="24"/>
        </w:rPr>
      </w:pPr>
      <w:r w:rsidRPr="007F411A">
        <w:rPr>
          <w:rFonts w:ascii="Times New Roman" w:hAnsi="Times New Roman"/>
          <w:sz w:val="24"/>
          <w:szCs w:val="24"/>
        </w:rPr>
        <w:t>12) Pomoc finansowa na wydatki inwestycyjne w kwocie 5 750,00 zł otrzymana ze środków Województwa Mazowieckiego na zakup wyposażenia dla Ochotniczej Straży Pożarnej Mława – zestaw do wyważania drzwi.</w:t>
      </w:r>
    </w:p>
    <w:p w14:paraId="69017108" w14:textId="77777777" w:rsidR="00A31A77" w:rsidRPr="007F411A" w:rsidRDefault="00A31A77" w:rsidP="00DD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right="198"/>
        <w:rPr>
          <w:rFonts w:ascii="Times New Roman" w:hAnsi="Times New Roman"/>
          <w:color w:val="FF0000"/>
          <w:sz w:val="24"/>
          <w:szCs w:val="24"/>
        </w:rPr>
      </w:pPr>
      <w:r w:rsidRPr="007F411A">
        <w:rPr>
          <w:rFonts w:ascii="Times New Roman" w:hAnsi="Times New Roman"/>
          <w:color w:val="FF0000"/>
          <w:sz w:val="24"/>
          <w:szCs w:val="24"/>
        </w:rPr>
        <w:tab/>
      </w:r>
    </w:p>
    <w:p w14:paraId="775A3983" w14:textId="77777777" w:rsidR="00A31A77" w:rsidRPr="007F411A" w:rsidRDefault="00A31A77" w:rsidP="00DD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olor w:val="000000"/>
          <w:sz w:val="24"/>
          <w:szCs w:val="24"/>
        </w:rPr>
      </w:pPr>
      <w:r w:rsidRPr="007F411A">
        <w:rPr>
          <w:rFonts w:ascii="Times New Roman" w:hAnsi="Times New Roman"/>
          <w:color w:val="000000"/>
          <w:sz w:val="24"/>
          <w:szCs w:val="24"/>
        </w:rPr>
        <w:t>Dochody budżetu Miasta na 2022</w:t>
      </w:r>
      <w:r w:rsidRPr="007F411A">
        <w:rPr>
          <w:rFonts w:ascii="Times New Roman" w:hAnsi="Times New Roman"/>
          <w:color w:val="000000"/>
          <w:sz w:val="24"/>
          <w:szCs w:val="24"/>
          <w:u w:val="single"/>
        </w:rPr>
        <w:t xml:space="preserve"> </w:t>
      </w:r>
      <w:r w:rsidRPr="007F411A">
        <w:rPr>
          <w:rFonts w:ascii="Times New Roman" w:hAnsi="Times New Roman"/>
          <w:color w:val="000000"/>
          <w:sz w:val="24"/>
          <w:szCs w:val="24"/>
        </w:rPr>
        <w:t>rok planuje się w wysokości 171 217 490,00 zł, w tym:</w:t>
      </w:r>
    </w:p>
    <w:p w14:paraId="5B5D4F39" w14:textId="77777777" w:rsidR="00A31A77" w:rsidRPr="007F411A" w:rsidRDefault="00A31A77" w:rsidP="00DD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olor w:val="000000"/>
          <w:sz w:val="24"/>
          <w:szCs w:val="24"/>
        </w:rPr>
      </w:pPr>
      <w:r w:rsidRPr="007F411A">
        <w:rPr>
          <w:rFonts w:ascii="Times New Roman" w:hAnsi="Times New Roman"/>
          <w:color w:val="000000"/>
          <w:sz w:val="24"/>
          <w:szCs w:val="24"/>
        </w:rPr>
        <w:t>1. Dochody bieżące w kwocie  165 097 490,00 zł,</w:t>
      </w:r>
    </w:p>
    <w:p w14:paraId="25B528A2" w14:textId="77777777" w:rsidR="00A31A77" w:rsidRPr="007F411A" w:rsidRDefault="00A31A77" w:rsidP="00DD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olor w:val="000000"/>
          <w:sz w:val="24"/>
          <w:szCs w:val="24"/>
        </w:rPr>
      </w:pPr>
      <w:r w:rsidRPr="007F411A">
        <w:rPr>
          <w:rFonts w:ascii="Times New Roman" w:hAnsi="Times New Roman"/>
          <w:color w:val="000000"/>
          <w:sz w:val="24"/>
          <w:szCs w:val="24"/>
        </w:rPr>
        <w:t>2. Dochody majątkowe w kwocie 6 120 000,00 zł,</w:t>
      </w:r>
    </w:p>
    <w:p w14:paraId="31E48A0C" w14:textId="77777777" w:rsidR="00A31A77" w:rsidRPr="007F411A" w:rsidRDefault="00A31A77" w:rsidP="00DD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olor w:val="000000"/>
          <w:sz w:val="24"/>
          <w:szCs w:val="24"/>
        </w:rPr>
      </w:pPr>
      <w:r w:rsidRPr="007F411A">
        <w:rPr>
          <w:rFonts w:ascii="Times New Roman" w:hAnsi="Times New Roman"/>
          <w:color w:val="000000"/>
          <w:sz w:val="24"/>
          <w:szCs w:val="24"/>
        </w:rPr>
        <w:t>Na dochody majątkowe w kwocie 6 120 000,00 zł planowane do realizacji w roku 2022 składają się m.in. dochody:</w:t>
      </w:r>
    </w:p>
    <w:p w14:paraId="2790B4DE" w14:textId="77777777" w:rsidR="00A31A77" w:rsidRPr="007F411A" w:rsidRDefault="00A31A77" w:rsidP="00DD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olor w:val="000000"/>
          <w:sz w:val="24"/>
          <w:szCs w:val="24"/>
        </w:rPr>
      </w:pPr>
      <w:r w:rsidRPr="007F411A">
        <w:rPr>
          <w:rFonts w:ascii="Times New Roman" w:hAnsi="Times New Roman"/>
          <w:color w:val="000000"/>
          <w:sz w:val="24"/>
          <w:szCs w:val="24"/>
        </w:rPr>
        <w:t>1) Ze sprzedaży majątku w kwocie 600 000,00  zł w tym:</w:t>
      </w:r>
    </w:p>
    <w:p w14:paraId="75777F90" w14:textId="77777777" w:rsidR="00A31A77" w:rsidRPr="007F411A" w:rsidRDefault="00A31A77" w:rsidP="00DD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olor w:val="000000"/>
          <w:sz w:val="24"/>
          <w:szCs w:val="24"/>
        </w:rPr>
      </w:pPr>
      <w:r w:rsidRPr="007F411A">
        <w:rPr>
          <w:rFonts w:ascii="Times New Roman" w:hAnsi="Times New Roman"/>
          <w:color w:val="000000"/>
          <w:sz w:val="24"/>
          <w:szCs w:val="24"/>
        </w:rPr>
        <w:t>- wpływy ze sprzedaży lokali mieszkalnych będących własnością gminy,</w:t>
      </w:r>
    </w:p>
    <w:p w14:paraId="0465AC21" w14:textId="421DD455" w:rsidR="00A31A77" w:rsidRPr="007F411A" w:rsidRDefault="00A31A77" w:rsidP="00DD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olor w:val="000000"/>
          <w:sz w:val="24"/>
          <w:szCs w:val="24"/>
        </w:rPr>
      </w:pPr>
      <w:r w:rsidRPr="007F411A">
        <w:rPr>
          <w:rFonts w:ascii="Times New Roman" w:hAnsi="Times New Roman"/>
          <w:color w:val="000000"/>
          <w:sz w:val="24"/>
          <w:szCs w:val="24"/>
        </w:rPr>
        <w:t xml:space="preserve">- sprzedaż nieruchomości przy ul. Szpitalnej </w:t>
      </w:r>
      <w:r w:rsidR="00810175" w:rsidRPr="007F411A">
        <w:rPr>
          <w:rFonts w:ascii="Times New Roman" w:hAnsi="Times New Roman"/>
          <w:color w:val="000000"/>
          <w:sz w:val="24"/>
          <w:szCs w:val="24"/>
        </w:rPr>
        <w:t xml:space="preserve">- </w:t>
      </w:r>
      <w:r w:rsidRPr="007F411A">
        <w:rPr>
          <w:rFonts w:ascii="Times New Roman" w:hAnsi="Times New Roman"/>
          <w:color w:val="000000"/>
          <w:sz w:val="24"/>
          <w:szCs w:val="24"/>
        </w:rPr>
        <w:t>działka 4863, 4864 i in. (część),</w:t>
      </w:r>
    </w:p>
    <w:p w14:paraId="4B89285B" w14:textId="340B01AF" w:rsidR="00A31A77" w:rsidRPr="007F411A" w:rsidRDefault="00A31A77" w:rsidP="00DD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olor w:val="000000"/>
          <w:sz w:val="24"/>
          <w:szCs w:val="24"/>
        </w:rPr>
      </w:pPr>
      <w:r w:rsidRPr="007F411A">
        <w:rPr>
          <w:rFonts w:ascii="Times New Roman" w:hAnsi="Times New Roman"/>
          <w:color w:val="000000"/>
          <w:sz w:val="24"/>
          <w:szCs w:val="24"/>
        </w:rPr>
        <w:t xml:space="preserve">- sprzedaż nieruchomości przy ul. Makowej </w:t>
      </w:r>
      <w:r w:rsidR="00D91AE7" w:rsidRPr="007F411A">
        <w:rPr>
          <w:rFonts w:ascii="Times New Roman" w:hAnsi="Times New Roman"/>
          <w:color w:val="000000"/>
          <w:sz w:val="24"/>
          <w:szCs w:val="24"/>
        </w:rPr>
        <w:t xml:space="preserve">- </w:t>
      </w:r>
      <w:r w:rsidRPr="007F411A">
        <w:rPr>
          <w:rFonts w:ascii="Times New Roman" w:hAnsi="Times New Roman"/>
          <w:color w:val="000000"/>
          <w:sz w:val="24"/>
          <w:szCs w:val="24"/>
        </w:rPr>
        <w:t>dz. 2345,</w:t>
      </w:r>
    </w:p>
    <w:p w14:paraId="67DE1801" w14:textId="50C60C40" w:rsidR="00A31A77" w:rsidRPr="007F411A" w:rsidRDefault="00A31A77" w:rsidP="00DD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olor w:val="000000"/>
          <w:sz w:val="24"/>
          <w:szCs w:val="24"/>
        </w:rPr>
      </w:pPr>
      <w:r w:rsidRPr="007F411A">
        <w:rPr>
          <w:rFonts w:ascii="Times New Roman" w:hAnsi="Times New Roman"/>
          <w:color w:val="000000"/>
          <w:sz w:val="24"/>
          <w:szCs w:val="24"/>
        </w:rPr>
        <w:t xml:space="preserve">- sprzedaż nieruchomości przy ul. Jaśminowej </w:t>
      </w:r>
      <w:r w:rsidR="00D91AE7" w:rsidRPr="007F411A">
        <w:rPr>
          <w:rFonts w:ascii="Times New Roman" w:hAnsi="Times New Roman"/>
          <w:color w:val="000000"/>
          <w:sz w:val="24"/>
          <w:szCs w:val="24"/>
        </w:rPr>
        <w:t xml:space="preserve">- </w:t>
      </w:r>
      <w:r w:rsidRPr="007F411A">
        <w:rPr>
          <w:rFonts w:ascii="Times New Roman" w:hAnsi="Times New Roman"/>
          <w:color w:val="000000"/>
          <w:sz w:val="24"/>
          <w:szCs w:val="24"/>
        </w:rPr>
        <w:t>dz. 2269/2,</w:t>
      </w:r>
    </w:p>
    <w:p w14:paraId="4E4BBC3F" w14:textId="77777777" w:rsidR="00A31A77" w:rsidRPr="007F411A" w:rsidRDefault="00A31A77" w:rsidP="00DD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olor w:val="000000"/>
          <w:sz w:val="24"/>
          <w:szCs w:val="24"/>
        </w:rPr>
      </w:pPr>
      <w:r w:rsidRPr="007F411A">
        <w:rPr>
          <w:rFonts w:ascii="Times New Roman" w:hAnsi="Times New Roman"/>
          <w:color w:val="000000"/>
          <w:sz w:val="24"/>
          <w:szCs w:val="24"/>
        </w:rPr>
        <w:t xml:space="preserve">- sprzedaż nieruchomości przy ul. </w:t>
      </w:r>
      <w:proofErr w:type="spellStart"/>
      <w:r w:rsidRPr="007F411A">
        <w:rPr>
          <w:rFonts w:ascii="Times New Roman" w:hAnsi="Times New Roman"/>
          <w:color w:val="000000"/>
          <w:sz w:val="24"/>
          <w:szCs w:val="24"/>
        </w:rPr>
        <w:t>Hm</w:t>
      </w:r>
      <w:proofErr w:type="spellEnd"/>
      <w:r w:rsidRPr="007F411A">
        <w:rPr>
          <w:rFonts w:ascii="Times New Roman" w:hAnsi="Times New Roman"/>
          <w:color w:val="000000"/>
          <w:sz w:val="24"/>
          <w:szCs w:val="24"/>
        </w:rPr>
        <w:t xml:space="preserve">. W. </w:t>
      </w:r>
      <w:proofErr w:type="spellStart"/>
      <w:r w:rsidRPr="007F411A">
        <w:rPr>
          <w:rFonts w:ascii="Times New Roman" w:hAnsi="Times New Roman"/>
          <w:color w:val="000000"/>
          <w:sz w:val="24"/>
          <w:szCs w:val="24"/>
        </w:rPr>
        <w:t>Szczęsnej</w:t>
      </w:r>
      <w:proofErr w:type="spellEnd"/>
      <w:r w:rsidRPr="007F411A">
        <w:rPr>
          <w:rFonts w:ascii="Times New Roman" w:hAnsi="Times New Roman"/>
          <w:color w:val="000000"/>
          <w:sz w:val="24"/>
          <w:szCs w:val="24"/>
        </w:rPr>
        <w:t xml:space="preserve"> – </w:t>
      </w:r>
      <w:proofErr w:type="spellStart"/>
      <w:r w:rsidRPr="007F411A">
        <w:rPr>
          <w:rFonts w:ascii="Times New Roman" w:hAnsi="Times New Roman"/>
          <w:color w:val="000000"/>
          <w:sz w:val="24"/>
          <w:szCs w:val="24"/>
        </w:rPr>
        <w:t>Lesiowskiej</w:t>
      </w:r>
      <w:proofErr w:type="spellEnd"/>
      <w:r w:rsidRPr="007F411A">
        <w:rPr>
          <w:rFonts w:ascii="Times New Roman" w:hAnsi="Times New Roman"/>
          <w:color w:val="000000"/>
          <w:sz w:val="24"/>
          <w:szCs w:val="24"/>
        </w:rPr>
        <w:t xml:space="preserve">  – dz. 1688, 1689/1 i in.(część),</w:t>
      </w:r>
    </w:p>
    <w:p w14:paraId="4A81AD94" w14:textId="20ACF112" w:rsidR="00A31A77" w:rsidRPr="007F411A" w:rsidRDefault="00A31A77" w:rsidP="00DD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olor w:val="000000"/>
          <w:sz w:val="24"/>
          <w:szCs w:val="24"/>
        </w:rPr>
      </w:pPr>
      <w:r w:rsidRPr="007F411A">
        <w:rPr>
          <w:rFonts w:ascii="Times New Roman" w:hAnsi="Times New Roman"/>
          <w:color w:val="000000"/>
          <w:sz w:val="24"/>
          <w:szCs w:val="24"/>
        </w:rPr>
        <w:t xml:space="preserve">- sprzedaż nieruchomości przy ul. </w:t>
      </w:r>
      <w:proofErr w:type="spellStart"/>
      <w:r w:rsidRPr="007F411A">
        <w:rPr>
          <w:rFonts w:ascii="Times New Roman" w:hAnsi="Times New Roman"/>
          <w:color w:val="000000"/>
          <w:sz w:val="24"/>
          <w:szCs w:val="24"/>
        </w:rPr>
        <w:t>Padlewskiego</w:t>
      </w:r>
      <w:proofErr w:type="spellEnd"/>
      <w:r w:rsidRPr="007F411A">
        <w:rPr>
          <w:rFonts w:ascii="Times New Roman" w:hAnsi="Times New Roman"/>
          <w:color w:val="000000"/>
          <w:sz w:val="24"/>
          <w:szCs w:val="24"/>
        </w:rPr>
        <w:t xml:space="preserve"> </w:t>
      </w:r>
      <w:r w:rsidR="00D91AE7" w:rsidRPr="007F411A">
        <w:rPr>
          <w:rFonts w:ascii="Times New Roman" w:hAnsi="Times New Roman"/>
          <w:color w:val="000000"/>
          <w:sz w:val="24"/>
          <w:szCs w:val="24"/>
        </w:rPr>
        <w:t xml:space="preserve">- </w:t>
      </w:r>
      <w:r w:rsidRPr="007F411A">
        <w:rPr>
          <w:rFonts w:ascii="Times New Roman" w:hAnsi="Times New Roman"/>
          <w:color w:val="000000"/>
          <w:sz w:val="24"/>
          <w:szCs w:val="24"/>
        </w:rPr>
        <w:t>dz. 817/2,</w:t>
      </w:r>
    </w:p>
    <w:p w14:paraId="6BECE7CC" w14:textId="77777777" w:rsidR="00A31A77" w:rsidRPr="007F411A" w:rsidRDefault="00A31A77" w:rsidP="00DD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olor w:val="000000"/>
          <w:sz w:val="24"/>
          <w:szCs w:val="24"/>
        </w:rPr>
      </w:pPr>
      <w:r w:rsidRPr="007F411A">
        <w:rPr>
          <w:rFonts w:ascii="Times New Roman" w:hAnsi="Times New Roman"/>
          <w:color w:val="000000"/>
          <w:sz w:val="24"/>
          <w:szCs w:val="24"/>
        </w:rPr>
        <w:t>2) Wpływy z tytułu przekształcenia prawa użytkowania wieczystego w prawo własności w kwocie 200 000,00 zł,</w:t>
      </w:r>
    </w:p>
    <w:p w14:paraId="7A855F90" w14:textId="77777777" w:rsidR="00A31A77" w:rsidRPr="007F411A" w:rsidRDefault="00A31A77" w:rsidP="00DD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olor w:val="000000"/>
          <w:sz w:val="24"/>
          <w:szCs w:val="24"/>
        </w:rPr>
      </w:pPr>
      <w:r w:rsidRPr="007F411A">
        <w:rPr>
          <w:rFonts w:ascii="Times New Roman" w:hAnsi="Times New Roman"/>
          <w:sz w:val="24"/>
          <w:szCs w:val="24"/>
        </w:rPr>
        <w:t>3) Dotacja celowa otrzymywana w ramach płatności związanych z realizacją przedsięwzięcia pn. „Budowa kanalizacji sanitarnej na terenie Aglomeracji Mława” w kwocie 5 320 000,00 zł.</w:t>
      </w:r>
    </w:p>
    <w:p w14:paraId="69B00B39" w14:textId="77777777" w:rsidR="00A31A77" w:rsidRPr="007F411A" w:rsidRDefault="00A31A77" w:rsidP="00DD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right="198"/>
        <w:rPr>
          <w:rFonts w:ascii="Times New Roman" w:hAnsi="Times New Roman"/>
          <w:color w:val="000000"/>
          <w:sz w:val="24"/>
          <w:szCs w:val="24"/>
        </w:rPr>
      </w:pPr>
    </w:p>
    <w:p w14:paraId="21AB89E9" w14:textId="77777777" w:rsidR="00A31A77" w:rsidRPr="007F411A" w:rsidRDefault="00A31A77" w:rsidP="00DD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olor w:val="000000"/>
          <w:sz w:val="24"/>
          <w:szCs w:val="24"/>
        </w:rPr>
      </w:pPr>
      <w:r w:rsidRPr="007F411A">
        <w:rPr>
          <w:rFonts w:ascii="Times New Roman" w:hAnsi="Times New Roman"/>
          <w:color w:val="000000"/>
          <w:sz w:val="24"/>
          <w:szCs w:val="24"/>
        </w:rPr>
        <w:t>Dochody budżetu Miasta na 2023 rok planuje się w wysokości 169 854 768,00 zł, w tym:</w:t>
      </w:r>
    </w:p>
    <w:p w14:paraId="4CD68151" w14:textId="3E35E78A" w:rsidR="00A31A77" w:rsidRPr="007F411A" w:rsidRDefault="00A31A77" w:rsidP="00DD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olor w:val="000000"/>
          <w:sz w:val="24"/>
          <w:szCs w:val="24"/>
        </w:rPr>
      </w:pPr>
      <w:r w:rsidRPr="007F411A">
        <w:rPr>
          <w:rFonts w:ascii="Times New Roman" w:hAnsi="Times New Roman"/>
          <w:color w:val="000000"/>
          <w:sz w:val="24"/>
          <w:szCs w:val="24"/>
        </w:rPr>
        <w:t>1. Dochody bieżące w kwocie 169 054 768,00 zł,</w:t>
      </w:r>
    </w:p>
    <w:p w14:paraId="5C2BD9D0" w14:textId="77777777" w:rsidR="00A31A77" w:rsidRPr="007F411A" w:rsidRDefault="00A31A77" w:rsidP="00DD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olor w:val="000000"/>
          <w:sz w:val="24"/>
          <w:szCs w:val="24"/>
        </w:rPr>
      </w:pPr>
      <w:r w:rsidRPr="007F411A">
        <w:rPr>
          <w:rFonts w:ascii="Times New Roman" w:hAnsi="Times New Roman"/>
          <w:color w:val="000000"/>
          <w:sz w:val="24"/>
          <w:szCs w:val="24"/>
        </w:rPr>
        <w:t>2. Dochody majątkowe w kwocie  800 000,00 zł,</w:t>
      </w:r>
    </w:p>
    <w:p w14:paraId="194FF527" w14:textId="186D0482" w:rsidR="00A31A77" w:rsidRDefault="00A31A77" w:rsidP="007F411A">
      <w:pPr>
        <w:pStyle w:val="Tekstpodstawowyzwciciem"/>
        <w:rPr>
          <w:rFonts w:ascii="Times New Roman" w:hAnsi="Times New Roman"/>
          <w:sz w:val="24"/>
          <w:szCs w:val="24"/>
        </w:rPr>
      </w:pPr>
      <w:r w:rsidRPr="007F411A">
        <w:rPr>
          <w:rFonts w:ascii="Times New Roman" w:hAnsi="Times New Roman"/>
          <w:sz w:val="24"/>
          <w:szCs w:val="24"/>
        </w:rPr>
        <w:lastRenderedPageBreak/>
        <w:t>Na dochody majątkowe w kwocie 800 000,00 zł planowane do realizacji w roku 2023 składają się  dochody:</w:t>
      </w:r>
    </w:p>
    <w:p w14:paraId="2952ACF8" w14:textId="77777777" w:rsidR="003070F9" w:rsidRPr="007F411A" w:rsidRDefault="003070F9" w:rsidP="007F411A">
      <w:pPr>
        <w:pStyle w:val="Tekstpodstawowyzwciciem"/>
        <w:rPr>
          <w:rFonts w:ascii="Times New Roman" w:hAnsi="Times New Roman"/>
          <w:sz w:val="24"/>
          <w:szCs w:val="24"/>
        </w:rPr>
      </w:pPr>
    </w:p>
    <w:p w14:paraId="2B7CA4EC" w14:textId="77777777" w:rsidR="00A31A77" w:rsidRPr="007F411A" w:rsidRDefault="00A31A77" w:rsidP="007F411A">
      <w:pPr>
        <w:pStyle w:val="Lista"/>
        <w:rPr>
          <w:rFonts w:ascii="Times New Roman" w:hAnsi="Times New Roman"/>
          <w:sz w:val="24"/>
          <w:szCs w:val="24"/>
        </w:rPr>
      </w:pPr>
      <w:r w:rsidRPr="007F411A">
        <w:rPr>
          <w:rFonts w:ascii="Times New Roman" w:hAnsi="Times New Roman"/>
          <w:sz w:val="24"/>
          <w:szCs w:val="24"/>
        </w:rPr>
        <w:t>1) Ze sprzedaży majątku w kwocie 600 000,00  zł w tym:</w:t>
      </w:r>
    </w:p>
    <w:p w14:paraId="67CFBDB6" w14:textId="77777777" w:rsidR="00A31A77" w:rsidRPr="007F411A" w:rsidRDefault="00A31A77" w:rsidP="007F411A">
      <w:pPr>
        <w:pStyle w:val="Lista"/>
        <w:rPr>
          <w:rFonts w:ascii="Times New Roman" w:hAnsi="Times New Roman"/>
          <w:sz w:val="24"/>
          <w:szCs w:val="24"/>
        </w:rPr>
      </w:pPr>
      <w:r w:rsidRPr="007F411A">
        <w:rPr>
          <w:rFonts w:ascii="Times New Roman" w:hAnsi="Times New Roman"/>
          <w:sz w:val="24"/>
          <w:szCs w:val="24"/>
        </w:rPr>
        <w:t>- wpływy ze sprzedaży lokali mieszkalnych będących własnością gminy,</w:t>
      </w:r>
    </w:p>
    <w:p w14:paraId="27ADD000" w14:textId="77777777" w:rsidR="00A31A77" w:rsidRPr="007F411A" w:rsidRDefault="00A31A77" w:rsidP="007F411A">
      <w:pPr>
        <w:pStyle w:val="Lista"/>
        <w:rPr>
          <w:rFonts w:ascii="Times New Roman" w:hAnsi="Times New Roman"/>
          <w:sz w:val="24"/>
          <w:szCs w:val="24"/>
        </w:rPr>
      </w:pPr>
      <w:r w:rsidRPr="007F411A">
        <w:rPr>
          <w:rFonts w:ascii="Times New Roman" w:hAnsi="Times New Roman"/>
          <w:sz w:val="24"/>
          <w:szCs w:val="24"/>
        </w:rPr>
        <w:t>- sprzedaż nieruchomości przy ul. Żuromińskiej – dz. 1034/6,</w:t>
      </w:r>
    </w:p>
    <w:p w14:paraId="52116485" w14:textId="77777777" w:rsidR="00A31A77" w:rsidRPr="007F411A" w:rsidRDefault="00A31A77" w:rsidP="007F411A">
      <w:pPr>
        <w:pStyle w:val="Lista"/>
        <w:rPr>
          <w:rFonts w:ascii="Times New Roman" w:hAnsi="Times New Roman"/>
          <w:sz w:val="24"/>
          <w:szCs w:val="24"/>
        </w:rPr>
      </w:pPr>
      <w:r w:rsidRPr="007F411A">
        <w:rPr>
          <w:rFonts w:ascii="Times New Roman" w:hAnsi="Times New Roman"/>
          <w:sz w:val="24"/>
          <w:szCs w:val="24"/>
        </w:rPr>
        <w:t>- sprzedaż nieruchomości przy ul. Szpitalnej – dz. 4864, 4863 i in. (część),</w:t>
      </w:r>
    </w:p>
    <w:p w14:paraId="004A17F7" w14:textId="77777777" w:rsidR="00A31A77" w:rsidRPr="007F411A" w:rsidRDefault="00A31A77" w:rsidP="007F411A">
      <w:pPr>
        <w:pStyle w:val="Lista"/>
        <w:rPr>
          <w:rFonts w:ascii="Times New Roman" w:hAnsi="Times New Roman"/>
          <w:sz w:val="24"/>
          <w:szCs w:val="24"/>
        </w:rPr>
      </w:pPr>
      <w:r w:rsidRPr="007F411A">
        <w:rPr>
          <w:rFonts w:ascii="Times New Roman" w:hAnsi="Times New Roman"/>
          <w:sz w:val="24"/>
          <w:szCs w:val="24"/>
        </w:rPr>
        <w:t>- sprzedaż nieruchomości przy ul. Bienia – działka 1409/11 i in.,</w:t>
      </w:r>
    </w:p>
    <w:p w14:paraId="35860372" w14:textId="77777777" w:rsidR="00A31A77" w:rsidRPr="007F411A" w:rsidRDefault="00A31A77" w:rsidP="007F411A">
      <w:pPr>
        <w:pStyle w:val="Lista"/>
        <w:rPr>
          <w:rFonts w:ascii="Times New Roman" w:hAnsi="Times New Roman"/>
          <w:sz w:val="24"/>
          <w:szCs w:val="24"/>
        </w:rPr>
      </w:pPr>
      <w:r w:rsidRPr="007F411A">
        <w:rPr>
          <w:rFonts w:ascii="Times New Roman" w:hAnsi="Times New Roman"/>
          <w:sz w:val="24"/>
          <w:szCs w:val="24"/>
        </w:rPr>
        <w:t>- sprzedaż nieruchomości przy ul. Broniewskiego – działka 2794/32,</w:t>
      </w:r>
    </w:p>
    <w:p w14:paraId="713F0667" w14:textId="77777777" w:rsidR="00A31A77" w:rsidRPr="007F411A" w:rsidRDefault="00A31A77" w:rsidP="007F411A">
      <w:pPr>
        <w:pStyle w:val="Lista"/>
        <w:rPr>
          <w:rFonts w:ascii="Times New Roman" w:hAnsi="Times New Roman"/>
          <w:sz w:val="24"/>
          <w:szCs w:val="24"/>
        </w:rPr>
      </w:pPr>
      <w:r w:rsidRPr="007F411A">
        <w:rPr>
          <w:rFonts w:ascii="Times New Roman" w:hAnsi="Times New Roman"/>
          <w:sz w:val="24"/>
          <w:szCs w:val="24"/>
        </w:rPr>
        <w:t xml:space="preserve">- sprzedaż nieruchomości przy ul. </w:t>
      </w:r>
      <w:proofErr w:type="spellStart"/>
      <w:r w:rsidRPr="007F411A">
        <w:rPr>
          <w:rFonts w:ascii="Times New Roman" w:hAnsi="Times New Roman"/>
          <w:sz w:val="24"/>
          <w:szCs w:val="24"/>
        </w:rPr>
        <w:t>Padlewskiego</w:t>
      </w:r>
      <w:proofErr w:type="spellEnd"/>
      <w:r w:rsidRPr="007F411A">
        <w:rPr>
          <w:rFonts w:ascii="Times New Roman" w:hAnsi="Times New Roman"/>
          <w:sz w:val="24"/>
          <w:szCs w:val="24"/>
        </w:rPr>
        <w:t xml:space="preserve"> – działka 9000/1 i in.,</w:t>
      </w:r>
    </w:p>
    <w:p w14:paraId="19E58B6A" w14:textId="77777777" w:rsidR="00A31A77" w:rsidRPr="007F411A" w:rsidRDefault="00A31A77" w:rsidP="007F411A">
      <w:pPr>
        <w:pStyle w:val="Tekstpodstawowy"/>
        <w:rPr>
          <w:rFonts w:ascii="Times New Roman" w:hAnsi="Times New Roman"/>
          <w:sz w:val="24"/>
          <w:szCs w:val="24"/>
        </w:rPr>
      </w:pPr>
      <w:r w:rsidRPr="007F411A">
        <w:rPr>
          <w:rFonts w:ascii="Times New Roman" w:hAnsi="Times New Roman"/>
          <w:sz w:val="24"/>
          <w:szCs w:val="24"/>
        </w:rPr>
        <w:t>- sprzedaż nieruchomości przy ul. Błękitnej – działka 330, 329/1, 329/2 (część),</w:t>
      </w:r>
    </w:p>
    <w:p w14:paraId="16222DDD" w14:textId="77777777" w:rsidR="00A31A77" w:rsidRPr="007F411A" w:rsidRDefault="00A31A77" w:rsidP="007F411A">
      <w:pPr>
        <w:pStyle w:val="Tekstpodstawowy"/>
        <w:rPr>
          <w:rFonts w:ascii="Times New Roman" w:hAnsi="Times New Roman"/>
          <w:sz w:val="24"/>
          <w:szCs w:val="24"/>
        </w:rPr>
      </w:pPr>
      <w:r w:rsidRPr="007F411A">
        <w:rPr>
          <w:rFonts w:ascii="Times New Roman" w:hAnsi="Times New Roman"/>
          <w:sz w:val="24"/>
          <w:szCs w:val="24"/>
        </w:rPr>
        <w:t>- sprzedaż nieruchomości przy ul. Osiedle Młodych – działka 2577/28.</w:t>
      </w:r>
    </w:p>
    <w:p w14:paraId="38462E49" w14:textId="77777777" w:rsidR="00A31A77" w:rsidRPr="007F411A" w:rsidRDefault="00A31A77" w:rsidP="007F411A">
      <w:pPr>
        <w:pStyle w:val="Tekstpodstawowy"/>
        <w:rPr>
          <w:rFonts w:ascii="Times New Roman" w:hAnsi="Times New Roman"/>
          <w:sz w:val="24"/>
          <w:szCs w:val="24"/>
        </w:rPr>
      </w:pPr>
      <w:r w:rsidRPr="007F411A">
        <w:rPr>
          <w:rFonts w:ascii="Times New Roman" w:hAnsi="Times New Roman"/>
          <w:sz w:val="24"/>
          <w:szCs w:val="24"/>
        </w:rPr>
        <w:t>2) Wpływy z tytułu przekształcenia prawa użytkowania wieczystego w prawo własności w kwocie 200 000,00 zł.</w:t>
      </w:r>
    </w:p>
    <w:p w14:paraId="47E887D7" w14:textId="77777777" w:rsidR="00A31A77" w:rsidRPr="007F411A" w:rsidRDefault="00A31A77" w:rsidP="007F411A">
      <w:pPr>
        <w:pStyle w:val="Tekstpodstawowy"/>
        <w:rPr>
          <w:rFonts w:ascii="Times New Roman" w:hAnsi="Times New Roman"/>
          <w:sz w:val="24"/>
          <w:szCs w:val="24"/>
        </w:rPr>
      </w:pPr>
      <w:r w:rsidRPr="007F411A">
        <w:rPr>
          <w:rFonts w:ascii="Times New Roman" w:hAnsi="Times New Roman"/>
          <w:sz w:val="24"/>
          <w:szCs w:val="24"/>
        </w:rPr>
        <w:t>Dochody budżetu Miasta na 2024 rok planuje się w wysokości 172 991 176,00 zł, w tym:</w:t>
      </w:r>
    </w:p>
    <w:p w14:paraId="3EB022F0" w14:textId="3D12C1E4" w:rsidR="00A31A77" w:rsidRPr="007F411A" w:rsidRDefault="00A31A77" w:rsidP="007F411A">
      <w:pPr>
        <w:pStyle w:val="Lista"/>
        <w:rPr>
          <w:rFonts w:ascii="Times New Roman" w:hAnsi="Times New Roman"/>
          <w:sz w:val="24"/>
          <w:szCs w:val="24"/>
        </w:rPr>
      </w:pPr>
      <w:r w:rsidRPr="007F411A">
        <w:rPr>
          <w:rFonts w:ascii="Times New Roman" w:hAnsi="Times New Roman"/>
          <w:sz w:val="24"/>
          <w:szCs w:val="24"/>
        </w:rPr>
        <w:t>1. Dochody bieżące w kwocie 172 191 176,00 zł</w:t>
      </w:r>
      <w:r w:rsidR="00C51867" w:rsidRPr="007F411A">
        <w:rPr>
          <w:rFonts w:ascii="Times New Roman" w:hAnsi="Times New Roman"/>
          <w:sz w:val="24"/>
          <w:szCs w:val="24"/>
        </w:rPr>
        <w:t>.</w:t>
      </w:r>
    </w:p>
    <w:p w14:paraId="0639373E" w14:textId="77777777" w:rsidR="00A31A77" w:rsidRPr="007F411A" w:rsidRDefault="00A31A77" w:rsidP="007F411A">
      <w:pPr>
        <w:pStyle w:val="Lista"/>
        <w:rPr>
          <w:rFonts w:ascii="Times New Roman" w:hAnsi="Times New Roman"/>
          <w:sz w:val="24"/>
          <w:szCs w:val="24"/>
        </w:rPr>
      </w:pPr>
      <w:r w:rsidRPr="007F411A">
        <w:rPr>
          <w:rFonts w:ascii="Times New Roman" w:hAnsi="Times New Roman"/>
          <w:sz w:val="24"/>
          <w:szCs w:val="24"/>
        </w:rPr>
        <w:t>2. Dochody majątkowe w kwocie 800 000,00 zł.</w:t>
      </w:r>
    </w:p>
    <w:p w14:paraId="5C090822" w14:textId="77777777" w:rsidR="00A31A77" w:rsidRPr="007F411A" w:rsidRDefault="00A31A77" w:rsidP="007F411A">
      <w:pPr>
        <w:pStyle w:val="Tekstpodstawowy"/>
        <w:rPr>
          <w:rFonts w:ascii="Times New Roman" w:hAnsi="Times New Roman"/>
          <w:sz w:val="24"/>
          <w:szCs w:val="24"/>
        </w:rPr>
      </w:pPr>
      <w:r w:rsidRPr="007F411A">
        <w:rPr>
          <w:rFonts w:ascii="Times New Roman" w:hAnsi="Times New Roman"/>
          <w:sz w:val="24"/>
          <w:szCs w:val="24"/>
        </w:rPr>
        <w:t>Na dochody majątkowe w kwocie 800 000,00  zł  planowane do realizacji w roku 2024 składają się  dochody:</w:t>
      </w:r>
    </w:p>
    <w:p w14:paraId="6189EC8C" w14:textId="77777777" w:rsidR="00A31A77" w:rsidRPr="007F411A" w:rsidRDefault="00A31A77" w:rsidP="007F411A">
      <w:pPr>
        <w:pStyle w:val="Lista"/>
        <w:rPr>
          <w:rFonts w:ascii="Times New Roman" w:hAnsi="Times New Roman"/>
          <w:sz w:val="24"/>
          <w:szCs w:val="24"/>
        </w:rPr>
      </w:pPr>
      <w:r w:rsidRPr="007F411A">
        <w:rPr>
          <w:rFonts w:ascii="Times New Roman" w:hAnsi="Times New Roman"/>
          <w:sz w:val="24"/>
          <w:szCs w:val="24"/>
        </w:rPr>
        <w:t>1) Ze sprzedaży majątku w kwocie 600 000,00  zł w tym:</w:t>
      </w:r>
    </w:p>
    <w:p w14:paraId="03449BCB" w14:textId="77777777" w:rsidR="00A31A77" w:rsidRPr="007F411A" w:rsidRDefault="00A31A77" w:rsidP="007F411A">
      <w:pPr>
        <w:pStyle w:val="Lista"/>
        <w:rPr>
          <w:rFonts w:ascii="Times New Roman" w:hAnsi="Times New Roman"/>
          <w:sz w:val="24"/>
          <w:szCs w:val="24"/>
        </w:rPr>
      </w:pPr>
      <w:r w:rsidRPr="007F411A">
        <w:rPr>
          <w:rFonts w:ascii="Times New Roman" w:hAnsi="Times New Roman"/>
          <w:sz w:val="24"/>
          <w:szCs w:val="24"/>
        </w:rPr>
        <w:t>- wpływy ze sprzedaży lokali mieszkalnych będących własnością gminy,</w:t>
      </w:r>
    </w:p>
    <w:p w14:paraId="7A19618E" w14:textId="77777777" w:rsidR="00A31A77" w:rsidRPr="007F411A" w:rsidRDefault="00A31A77" w:rsidP="007F411A">
      <w:pPr>
        <w:pStyle w:val="Lista"/>
        <w:rPr>
          <w:rFonts w:ascii="Times New Roman" w:hAnsi="Times New Roman"/>
          <w:sz w:val="24"/>
          <w:szCs w:val="24"/>
        </w:rPr>
      </w:pPr>
      <w:r w:rsidRPr="007F411A">
        <w:rPr>
          <w:rFonts w:ascii="Times New Roman" w:hAnsi="Times New Roman"/>
          <w:sz w:val="24"/>
          <w:szCs w:val="24"/>
        </w:rPr>
        <w:t>- sprzedaż nieruchomości przy ul. 3 Maja – działka 685/31, 685/34 (była kotłownia),</w:t>
      </w:r>
    </w:p>
    <w:p w14:paraId="3AC0883D" w14:textId="77777777" w:rsidR="00A31A77" w:rsidRPr="007F411A" w:rsidRDefault="00A31A77" w:rsidP="007F411A">
      <w:pPr>
        <w:pStyle w:val="Lista"/>
        <w:rPr>
          <w:rFonts w:ascii="Times New Roman" w:hAnsi="Times New Roman"/>
          <w:sz w:val="24"/>
          <w:szCs w:val="24"/>
        </w:rPr>
      </w:pPr>
      <w:r w:rsidRPr="007F411A">
        <w:rPr>
          <w:rFonts w:ascii="Times New Roman" w:hAnsi="Times New Roman"/>
          <w:sz w:val="24"/>
          <w:szCs w:val="24"/>
        </w:rPr>
        <w:t>- sprzedaż nieruchomości przy ul. Zacisze – działka 875/6 i in. (część),</w:t>
      </w:r>
    </w:p>
    <w:p w14:paraId="07375C1D" w14:textId="77777777" w:rsidR="00A31A77" w:rsidRPr="007F411A" w:rsidRDefault="00A31A77" w:rsidP="007F411A">
      <w:pPr>
        <w:pStyle w:val="Lista"/>
        <w:rPr>
          <w:rFonts w:ascii="Times New Roman" w:hAnsi="Times New Roman"/>
          <w:sz w:val="24"/>
          <w:szCs w:val="24"/>
        </w:rPr>
      </w:pPr>
      <w:r w:rsidRPr="007F411A">
        <w:rPr>
          <w:rFonts w:ascii="Times New Roman" w:hAnsi="Times New Roman"/>
          <w:sz w:val="24"/>
          <w:szCs w:val="24"/>
        </w:rPr>
        <w:t xml:space="preserve">- sprzedaż nieruchomości przy ul. </w:t>
      </w:r>
      <w:proofErr w:type="spellStart"/>
      <w:r w:rsidRPr="007F411A">
        <w:rPr>
          <w:rFonts w:ascii="Times New Roman" w:hAnsi="Times New Roman"/>
          <w:sz w:val="24"/>
          <w:szCs w:val="24"/>
        </w:rPr>
        <w:t>Altera</w:t>
      </w:r>
      <w:proofErr w:type="spellEnd"/>
      <w:r w:rsidRPr="007F411A">
        <w:rPr>
          <w:rFonts w:ascii="Times New Roman" w:hAnsi="Times New Roman"/>
          <w:sz w:val="24"/>
          <w:szCs w:val="24"/>
        </w:rPr>
        <w:t xml:space="preserve">  – działka 4588,4589,</w:t>
      </w:r>
    </w:p>
    <w:p w14:paraId="71D570BD" w14:textId="77777777" w:rsidR="00A31A77" w:rsidRPr="007F411A" w:rsidRDefault="00A31A77" w:rsidP="007F411A">
      <w:pPr>
        <w:pStyle w:val="Lista"/>
        <w:rPr>
          <w:rFonts w:ascii="Times New Roman" w:hAnsi="Times New Roman"/>
          <w:sz w:val="24"/>
          <w:szCs w:val="24"/>
        </w:rPr>
      </w:pPr>
      <w:r w:rsidRPr="007F411A">
        <w:rPr>
          <w:rFonts w:ascii="Times New Roman" w:hAnsi="Times New Roman"/>
          <w:sz w:val="24"/>
          <w:szCs w:val="24"/>
        </w:rPr>
        <w:t>- sprzedaż nieruchomości przy ul. Pużaka – działka 4609,</w:t>
      </w:r>
    </w:p>
    <w:p w14:paraId="2453094F" w14:textId="77777777" w:rsidR="00A31A77" w:rsidRPr="007F411A" w:rsidRDefault="00A31A77" w:rsidP="007F411A">
      <w:pPr>
        <w:pStyle w:val="Lista"/>
        <w:rPr>
          <w:rFonts w:ascii="Times New Roman" w:hAnsi="Times New Roman"/>
          <w:sz w:val="24"/>
          <w:szCs w:val="24"/>
        </w:rPr>
      </w:pPr>
      <w:r w:rsidRPr="007F411A">
        <w:rPr>
          <w:rFonts w:ascii="Times New Roman" w:hAnsi="Times New Roman"/>
          <w:sz w:val="24"/>
          <w:szCs w:val="24"/>
        </w:rPr>
        <w:t>- sprzedaż nieruchomości przy ul. Gdyńska – działka 53/1 i in.,</w:t>
      </w:r>
    </w:p>
    <w:p w14:paraId="2098DEEA" w14:textId="77777777" w:rsidR="00A31A77" w:rsidRPr="007F411A" w:rsidRDefault="00A31A77" w:rsidP="007F411A">
      <w:pPr>
        <w:pStyle w:val="Lista"/>
        <w:rPr>
          <w:rFonts w:ascii="Times New Roman" w:hAnsi="Times New Roman"/>
          <w:sz w:val="24"/>
          <w:szCs w:val="24"/>
        </w:rPr>
      </w:pPr>
      <w:r w:rsidRPr="007F411A">
        <w:rPr>
          <w:rFonts w:ascii="Times New Roman" w:hAnsi="Times New Roman"/>
          <w:sz w:val="24"/>
          <w:szCs w:val="24"/>
        </w:rPr>
        <w:t>- sprzedaż nieruchomości przy ul. Błękitnej – działka 330, 329/1, 329/2 (część),</w:t>
      </w:r>
    </w:p>
    <w:p w14:paraId="23AC67DD" w14:textId="77777777" w:rsidR="00A31A77" w:rsidRPr="007F411A" w:rsidRDefault="00A31A77" w:rsidP="007F411A">
      <w:pPr>
        <w:pStyle w:val="Lista"/>
        <w:rPr>
          <w:rFonts w:ascii="Times New Roman" w:hAnsi="Times New Roman"/>
          <w:sz w:val="24"/>
          <w:szCs w:val="24"/>
        </w:rPr>
      </w:pPr>
      <w:r w:rsidRPr="007F411A">
        <w:rPr>
          <w:rFonts w:ascii="Times New Roman" w:hAnsi="Times New Roman"/>
          <w:sz w:val="24"/>
          <w:szCs w:val="24"/>
        </w:rPr>
        <w:t>- sprzedaż nieruchomości przy ul. Bienia – działka 1409/11 i in.,</w:t>
      </w:r>
    </w:p>
    <w:p w14:paraId="28194D3F" w14:textId="77777777" w:rsidR="00A31A77" w:rsidRPr="007F411A" w:rsidRDefault="00A31A77" w:rsidP="007F411A">
      <w:pPr>
        <w:pStyle w:val="Lista"/>
        <w:rPr>
          <w:rFonts w:ascii="Times New Roman" w:hAnsi="Times New Roman"/>
          <w:sz w:val="24"/>
          <w:szCs w:val="24"/>
        </w:rPr>
      </w:pPr>
      <w:r w:rsidRPr="007F411A">
        <w:rPr>
          <w:rFonts w:ascii="Times New Roman" w:hAnsi="Times New Roman"/>
          <w:sz w:val="24"/>
          <w:szCs w:val="24"/>
        </w:rPr>
        <w:t>- sprzedaż nieruchomości przy ul. Żuromińskiej – dz. 1029/3,</w:t>
      </w:r>
    </w:p>
    <w:p w14:paraId="6DB53A0F" w14:textId="13A51EAC" w:rsidR="00A31A77" w:rsidRPr="007F411A" w:rsidRDefault="00A31A77" w:rsidP="007F411A">
      <w:pPr>
        <w:pStyle w:val="Tekstpodstawowy"/>
        <w:rPr>
          <w:rFonts w:ascii="Times New Roman" w:hAnsi="Times New Roman"/>
          <w:sz w:val="24"/>
          <w:szCs w:val="24"/>
        </w:rPr>
      </w:pPr>
      <w:r w:rsidRPr="007F411A">
        <w:rPr>
          <w:rFonts w:ascii="Times New Roman" w:hAnsi="Times New Roman"/>
          <w:sz w:val="24"/>
          <w:szCs w:val="24"/>
        </w:rPr>
        <w:t>2) Wpływy z tytułu przekształcenia prawa użytkowania wieczystego w prawo własności w kwocie 200 000,00 zł</w:t>
      </w:r>
      <w:r w:rsidR="00C51867" w:rsidRPr="007F411A">
        <w:rPr>
          <w:rFonts w:ascii="Times New Roman" w:hAnsi="Times New Roman"/>
          <w:sz w:val="24"/>
          <w:szCs w:val="24"/>
        </w:rPr>
        <w:t>.</w:t>
      </w:r>
    </w:p>
    <w:p w14:paraId="5C8138EC" w14:textId="77777777" w:rsidR="00A31A77" w:rsidRPr="007F411A" w:rsidRDefault="00A31A77" w:rsidP="007F411A">
      <w:pPr>
        <w:pStyle w:val="Tekstpodstawowy"/>
        <w:rPr>
          <w:rFonts w:ascii="Times New Roman" w:hAnsi="Times New Roman"/>
          <w:sz w:val="24"/>
          <w:szCs w:val="24"/>
        </w:rPr>
      </w:pPr>
      <w:r w:rsidRPr="007F411A">
        <w:rPr>
          <w:rFonts w:ascii="Times New Roman" w:hAnsi="Times New Roman"/>
          <w:sz w:val="24"/>
          <w:szCs w:val="24"/>
        </w:rPr>
        <w:t>Dochody majątkowe w latach 2025 – 2032 dotyczą przysługującego osobom fizycznym przekształcenia prawa użytkowania wieczystego w prawo własności.</w:t>
      </w:r>
    </w:p>
    <w:p w14:paraId="787D53F2" w14:textId="48B8F79B" w:rsidR="00A31A77" w:rsidRPr="007F411A" w:rsidRDefault="00A31A77" w:rsidP="007F411A">
      <w:pPr>
        <w:pStyle w:val="Tekstpodstawowy"/>
        <w:rPr>
          <w:rFonts w:ascii="Times New Roman" w:hAnsi="Times New Roman"/>
          <w:sz w:val="24"/>
          <w:szCs w:val="24"/>
        </w:rPr>
      </w:pPr>
      <w:r w:rsidRPr="007F411A">
        <w:rPr>
          <w:rFonts w:ascii="Times New Roman" w:hAnsi="Times New Roman"/>
          <w:b/>
          <w:bCs/>
          <w:sz w:val="24"/>
          <w:szCs w:val="24"/>
          <w:u w:val="single"/>
        </w:rPr>
        <w:t>Wydatki ogółem budżetu Miasta w 2021 roku</w:t>
      </w:r>
      <w:r w:rsidRPr="007F411A">
        <w:rPr>
          <w:rFonts w:ascii="Times New Roman" w:hAnsi="Times New Roman"/>
          <w:sz w:val="24"/>
          <w:szCs w:val="24"/>
        </w:rPr>
        <w:t xml:space="preserve"> ulegają zwiększeniu w k</w:t>
      </w:r>
      <w:r w:rsidR="00A31156" w:rsidRPr="007F411A">
        <w:rPr>
          <w:rFonts w:ascii="Times New Roman" w:hAnsi="Times New Roman"/>
          <w:sz w:val="24"/>
          <w:szCs w:val="24"/>
        </w:rPr>
        <w:t>w.</w:t>
      </w:r>
      <w:r w:rsidRPr="007F411A">
        <w:rPr>
          <w:rFonts w:ascii="Times New Roman" w:hAnsi="Times New Roman"/>
          <w:sz w:val="24"/>
          <w:szCs w:val="24"/>
        </w:rPr>
        <w:t xml:space="preserve">(+ 1 286 113,00  zł) i po zmianie wynoszą </w:t>
      </w:r>
      <w:r w:rsidRPr="007F411A">
        <w:rPr>
          <w:rFonts w:ascii="Times New Roman" w:hAnsi="Times New Roman"/>
          <w:b/>
          <w:bCs/>
          <w:sz w:val="24"/>
          <w:szCs w:val="24"/>
          <w:u w:val="single"/>
        </w:rPr>
        <w:t>196 604 706,98 zł.</w:t>
      </w:r>
    </w:p>
    <w:p w14:paraId="7B0A52D6" w14:textId="29469CFC" w:rsidR="00A31A77" w:rsidRPr="007F411A" w:rsidRDefault="00A31A77" w:rsidP="00DD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right="198"/>
        <w:rPr>
          <w:rFonts w:ascii="Times New Roman" w:hAnsi="Times New Roman"/>
          <w:color w:val="000000"/>
          <w:sz w:val="24"/>
          <w:szCs w:val="24"/>
        </w:rPr>
      </w:pPr>
      <w:r w:rsidRPr="007F411A">
        <w:rPr>
          <w:rFonts w:ascii="Times New Roman" w:hAnsi="Times New Roman"/>
          <w:b/>
          <w:bCs/>
          <w:color w:val="000000"/>
          <w:sz w:val="24"/>
          <w:szCs w:val="24"/>
        </w:rPr>
        <w:t xml:space="preserve">Wydatki bieżące </w:t>
      </w:r>
      <w:r w:rsidRPr="007F411A">
        <w:rPr>
          <w:rFonts w:ascii="Times New Roman" w:hAnsi="Times New Roman"/>
          <w:color w:val="000000"/>
          <w:sz w:val="24"/>
          <w:szCs w:val="24"/>
        </w:rPr>
        <w:t xml:space="preserve">ulegają zmniejszeniu o kwotę (- 41 887,00 zł) i po zmianie wynoszą </w:t>
      </w:r>
      <w:r w:rsidR="00A31156" w:rsidRPr="007F411A">
        <w:rPr>
          <w:rFonts w:ascii="Times New Roman" w:hAnsi="Times New Roman"/>
          <w:color w:val="000000"/>
          <w:sz w:val="24"/>
          <w:szCs w:val="24"/>
        </w:rPr>
        <w:t xml:space="preserve">                    </w:t>
      </w:r>
      <w:r w:rsidRPr="007F411A">
        <w:rPr>
          <w:rFonts w:ascii="Times New Roman" w:hAnsi="Times New Roman"/>
          <w:color w:val="000000"/>
          <w:sz w:val="24"/>
          <w:szCs w:val="24"/>
        </w:rPr>
        <w:t>159 960 460,28 zł.</w:t>
      </w:r>
    </w:p>
    <w:p w14:paraId="256826CE" w14:textId="77777777" w:rsidR="00C004C8" w:rsidRPr="007F411A" w:rsidRDefault="00C004C8" w:rsidP="00DD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right="198"/>
        <w:rPr>
          <w:rFonts w:ascii="Times New Roman" w:hAnsi="Times New Roman"/>
          <w:color w:val="000000"/>
          <w:sz w:val="24"/>
          <w:szCs w:val="24"/>
          <w:shd w:val="clear" w:color="auto" w:fill="FFFFFF"/>
        </w:rPr>
      </w:pPr>
    </w:p>
    <w:p w14:paraId="5618D98C" w14:textId="1AC8D38A" w:rsidR="00A31A77" w:rsidRPr="007F411A" w:rsidRDefault="00A31A77" w:rsidP="00DD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right="198"/>
        <w:rPr>
          <w:rFonts w:ascii="Times New Roman" w:hAnsi="Times New Roman"/>
          <w:color w:val="000000"/>
          <w:sz w:val="24"/>
          <w:szCs w:val="24"/>
          <w:shd w:val="clear" w:color="auto" w:fill="FFFFFF"/>
        </w:rPr>
      </w:pPr>
      <w:r w:rsidRPr="007F411A">
        <w:rPr>
          <w:rFonts w:ascii="Times New Roman" w:hAnsi="Times New Roman"/>
          <w:color w:val="000000"/>
          <w:sz w:val="24"/>
          <w:szCs w:val="24"/>
          <w:shd w:val="clear" w:color="auto" w:fill="FFFFFF"/>
        </w:rPr>
        <w:t>Powodem zmian jest:</w:t>
      </w:r>
    </w:p>
    <w:p w14:paraId="125EA8CD" w14:textId="77777777" w:rsidR="00A31A77" w:rsidRPr="007F411A" w:rsidRDefault="00A31A77" w:rsidP="00DD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olor w:val="000000"/>
          <w:sz w:val="24"/>
          <w:szCs w:val="24"/>
        </w:rPr>
      </w:pPr>
      <w:r w:rsidRPr="007F411A">
        <w:rPr>
          <w:rFonts w:ascii="Times New Roman" w:hAnsi="Times New Roman"/>
          <w:color w:val="000000"/>
          <w:sz w:val="24"/>
          <w:szCs w:val="24"/>
        </w:rPr>
        <w:t>- zwiększenie planu wydatków z tytułu dotacji wprowadzone Zarządzeniem nr 135/2021 Burmistrza Miasta Mława z dnia 16 sierpnia 2021 r. w kwocie (+141 113,00 zł),</w:t>
      </w:r>
    </w:p>
    <w:p w14:paraId="547E8B40" w14:textId="1F737234" w:rsidR="00A31A77" w:rsidRPr="007F411A" w:rsidRDefault="00A31A77" w:rsidP="00DD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olor w:val="000000"/>
          <w:sz w:val="24"/>
          <w:szCs w:val="24"/>
        </w:rPr>
      </w:pPr>
      <w:r w:rsidRPr="007F411A">
        <w:rPr>
          <w:rFonts w:ascii="Times New Roman" w:hAnsi="Times New Roman"/>
          <w:color w:val="000000"/>
          <w:sz w:val="24"/>
          <w:szCs w:val="24"/>
        </w:rPr>
        <w:lastRenderedPageBreak/>
        <w:t>- zmniejszenie planu z tytułu dotacji dla niepublicznych jednostek oświatowych w k</w:t>
      </w:r>
      <w:r w:rsidR="00A31156" w:rsidRPr="007F411A">
        <w:rPr>
          <w:rFonts w:ascii="Times New Roman" w:hAnsi="Times New Roman"/>
          <w:color w:val="000000"/>
          <w:sz w:val="24"/>
          <w:szCs w:val="24"/>
        </w:rPr>
        <w:t>wocie</w:t>
      </w:r>
      <w:r w:rsidRPr="007F411A">
        <w:rPr>
          <w:rFonts w:ascii="Times New Roman" w:hAnsi="Times New Roman"/>
          <w:color w:val="000000"/>
          <w:sz w:val="24"/>
          <w:szCs w:val="24"/>
        </w:rPr>
        <w:t xml:space="preserve"> </w:t>
      </w:r>
      <w:r w:rsidR="00CE1804" w:rsidRPr="007F411A">
        <w:rPr>
          <w:rFonts w:ascii="Times New Roman" w:hAnsi="Times New Roman"/>
          <w:color w:val="000000"/>
          <w:sz w:val="24"/>
          <w:szCs w:val="24"/>
        </w:rPr>
        <w:t xml:space="preserve">                 </w:t>
      </w:r>
      <w:r w:rsidRPr="007F411A">
        <w:rPr>
          <w:rFonts w:ascii="Times New Roman" w:hAnsi="Times New Roman"/>
          <w:color w:val="000000"/>
          <w:sz w:val="24"/>
          <w:szCs w:val="24"/>
        </w:rPr>
        <w:t>(-300 000,00 zł),</w:t>
      </w:r>
    </w:p>
    <w:p w14:paraId="15B0FABB" w14:textId="77777777" w:rsidR="00A31A77" w:rsidRPr="007F411A" w:rsidRDefault="00A31A77" w:rsidP="00DD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olor w:val="000000"/>
          <w:sz w:val="24"/>
          <w:szCs w:val="24"/>
        </w:rPr>
      </w:pPr>
      <w:r w:rsidRPr="007F411A">
        <w:rPr>
          <w:rFonts w:ascii="Times New Roman" w:hAnsi="Times New Roman"/>
          <w:color w:val="000000"/>
          <w:sz w:val="24"/>
          <w:szCs w:val="24"/>
        </w:rPr>
        <w:t>- zwiększenie planu wydatków bieżących z tytułu wpłat na rzecz izb rolniczych w kwocie (+400,00 zł),</w:t>
      </w:r>
    </w:p>
    <w:p w14:paraId="418FA1AA" w14:textId="77777777" w:rsidR="00A31A77" w:rsidRPr="007F411A" w:rsidRDefault="00A31A77" w:rsidP="00DD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 w:val="left" w:pos="10620"/>
        </w:tabs>
        <w:autoSpaceDE w:val="0"/>
        <w:autoSpaceDN w:val="0"/>
        <w:adjustRightInd w:val="0"/>
        <w:spacing w:line="240" w:lineRule="auto"/>
        <w:ind w:right="198"/>
        <w:rPr>
          <w:rFonts w:ascii="Times New Roman" w:hAnsi="Times New Roman"/>
          <w:color w:val="000000"/>
          <w:sz w:val="24"/>
          <w:szCs w:val="24"/>
        </w:rPr>
      </w:pPr>
      <w:r w:rsidRPr="007F411A">
        <w:rPr>
          <w:rFonts w:ascii="Times New Roman" w:hAnsi="Times New Roman"/>
          <w:color w:val="000000"/>
          <w:sz w:val="24"/>
          <w:szCs w:val="24"/>
        </w:rPr>
        <w:t>- zwiększenie planu wydatków dotyczących świadczeń społecznych w kwocie         (+66 000,00 zł),</w:t>
      </w:r>
    </w:p>
    <w:p w14:paraId="3E39C668" w14:textId="7798FD1A" w:rsidR="00A31A77" w:rsidRPr="007F411A" w:rsidRDefault="00A31A77" w:rsidP="00DD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 w:val="left" w:pos="10620"/>
        </w:tabs>
        <w:autoSpaceDE w:val="0"/>
        <w:autoSpaceDN w:val="0"/>
        <w:adjustRightInd w:val="0"/>
        <w:spacing w:line="240" w:lineRule="auto"/>
        <w:ind w:right="198"/>
        <w:rPr>
          <w:rFonts w:ascii="Times New Roman" w:hAnsi="Times New Roman"/>
          <w:color w:val="000000"/>
          <w:sz w:val="24"/>
          <w:szCs w:val="24"/>
        </w:rPr>
      </w:pPr>
      <w:r w:rsidRPr="007F411A">
        <w:rPr>
          <w:rFonts w:ascii="Times New Roman" w:hAnsi="Times New Roman"/>
          <w:color w:val="000000"/>
          <w:sz w:val="24"/>
          <w:szCs w:val="24"/>
        </w:rPr>
        <w:t xml:space="preserve">- zwiększenie planu wydatków dotyczących różnych wydatków na rzecz osób fizycznych   </w:t>
      </w:r>
      <w:r w:rsidR="00CE1804" w:rsidRPr="007F411A">
        <w:rPr>
          <w:rFonts w:ascii="Times New Roman" w:hAnsi="Times New Roman"/>
          <w:color w:val="000000"/>
          <w:sz w:val="24"/>
          <w:szCs w:val="24"/>
        </w:rPr>
        <w:t xml:space="preserve">                  </w:t>
      </w:r>
      <w:r w:rsidRPr="007F411A">
        <w:rPr>
          <w:rFonts w:ascii="Times New Roman" w:hAnsi="Times New Roman"/>
          <w:color w:val="000000"/>
          <w:sz w:val="24"/>
          <w:szCs w:val="24"/>
        </w:rPr>
        <w:t>w kwocie (+1 670,00 zł),</w:t>
      </w:r>
    </w:p>
    <w:p w14:paraId="497D60D8" w14:textId="7AB8F3D3" w:rsidR="00A31A77" w:rsidRPr="007F411A" w:rsidRDefault="00A31A77" w:rsidP="00DD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 w:val="left" w:pos="10620"/>
        </w:tabs>
        <w:autoSpaceDE w:val="0"/>
        <w:autoSpaceDN w:val="0"/>
        <w:adjustRightInd w:val="0"/>
        <w:spacing w:line="240" w:lineRule="auto"/>
        <w:ind w:right="198"/>
        <w:rPr>
          <w:rFonts w:ascii="Times New Roman" w:hAnsi="Times New Roman"/>
          <w:color w:val="000000"/>
          <w:sz w:val="24"/>
          <w:szCs w:val="24"/>
        </w:rPr>
      </w:pPr>
      <w:r w:rsidRPr="007F411A">
        <w:rPr>
          <w:rFonts w:ascii="Times New Roman" w:hAnsi="Times New Roman"/>
          <w:color w:val="000000"/>
          <w:sz w:val="24"/>
          <w:szCs w:val="24"/>
        </w:rPr>
        <w:t xml:space="preserve">- zmniejszenie wydatków z tytułu wynagrodzeń wraz z pochodnymi w kwocie </w:t>
      </w:r>
      <w:r w:rsidR="00CE1804" w:rsidRPr="007F411A">
        <w:rPr>
          <w:rFonts w:ascii="Times New Roman" w:hAnsi="Times New Roman"/>
          <w:color w:val="000000"/>
          <w:sz w:val="24"/>
          <w:szCs w:val="24"/>
        </w:rPr>
        <w:t xml:space="preserve">                                         </w:t>
      </w:r>
      <w:r w:rsidRPr="007F411A">
        <w:rPr>
          <w:rFonts w:ascii="Times New Roman" w:hAnsi="Times New Roman"/>
          <w:color w:val="000000"/>
          <w:sz w:val="24"/>
          <w:szCs w:val="24"/>
        </w:rPr>
        <w:t>(-228 830,00 zł)</w:t>
      </w:r>
      <w:r w:rsidR="00C51867" w:rsidRPr="007F411A">
        <w:rPr>
          <w:rFonts w:ascii="Times New Roman" w:hAnsi="Times New Roman"/>
          <w:color w:val="000000"/>
          <w:sz w:val="24"/>
          <w:szCs w:val="24"/>
        </w:rPr>
        <w:t>,</w:t>
      </w:r>
    </w:p>
    <w:p w14:paraId="69F908DF" w14:textId="79BA8C29" w:rsidR="00A31A77" w:rsidRPr="007F411A" w:rsidRDefault="00A31A77" w:rsidP="00DD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 w:val="left" w:pos="10620"/>
        </w:tabs>
        <w:autoSpaceDE w:val="0"/>
        <w:autoSpaceDN w:val="0"/>
        <w:adjustRightInd w:val="0"/>
        <w:spacing w:line="240" w:lineRule="auto"/>
        <w:ind w:right="198"/>
        <w:rPr>
          <w:rFonts w:ascii="Times New Roman" w:hAnsi="Times New Roman"/>
          <w:color w:val="000000"/>
          <w:sz w:val="24"/>
          <w:szCs w:val="24"/>
        </w:rPr>
      </w:pPr>
      <w:r w:rsidRPr="007F411A">
        <w:rPr>
          <w:rFonts w:ascii="Times New Roman" w:hAnsi="Times New Roman"/>
          <w:color w:val="000000"/>
          <w:sz w:val="24"/>
          <w:szCs w:val="24"/>
        </w:rPr>
        <w:t xml:space="preserve"> - zmniejszenie planu wydatków z tytułu  zakupu materiałów i wyposażenie w kwocie            </w:t>
      </w:r>
      <w:r w:rsidR="004D5033" w:rsidRPr="007F411A">
        <w:rPr>
          <w:rFonts w:ascii="Times New Roman" w:hAnsi="Times New Roman"/>
          <w:color w:val="000000"/>
          <w:sz w:val="24"/>
          <w:szCs w:val="24"/>
        </w:rPr>
        <w:t xml:space="preserve">              </w:t>
      </w:r>
      <w:r w:rsidRPr="007F411A">
        <w:rPr>
          <w:rFonts w:ascii="Times New Roman" w:hAnsi="Times New Roman"/>
          <w:color w:val="000000"/>
          <w:sz w:val="24"/>
          <w:szCs w:val="24"/>
        </w:rPr>
        <w:t>(- 3 000,00 zł),</w:t>
      </w:r>
    </w:p>
    <w:p w14:paraId="11D63B04" w14:textId="77777777" w:rsidR="00A31A77" w:rsidRPr="007F411A" w:rsidRDefault="00A31A77" w:rsidP="00DD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olor w:val="000000"/>
          <w:sz w:val="24"/>
          <w:szCs w:val="24"/>
        </w:rPr>
      </w:pPr>
      <w:r w:rsidRPr="007F411A">
        <w:rPr>
          <w:rFonts w:ascii="Times New Roman" w:hAnsi="Times New Roman"/>
          <w:color w:val="000000"/>
          <w:sz w:val="24"/>
          <w:szCs w:val="24"/>
        </w:rPr>
        <w:t>- zwiększenie planu wydatków związanych z zakupem usług pozostałych w kwocie (+150 000,00 zł),</w:t>
      </w:r>
    </w:p>
    <w:p w14:paraId="62A2C06C" w14:textId="77777777" w:rsidR="00A31A77" w:rsidRPr="007F411A" w:rsidRDefault="00A31A77" w:rsidP="00DD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olor w:val="000000"/>
          <w:sz w:val="24"/>
          <w:szCs w:val="24"/>
        </w:rPr>
      </w:pPr>
      <w:r w:rsidRPr="007F411A">
        <w:rPr>
          <w:rFonts w:ascii="Times New Roman" w:hAnsi="Times New Roman"/>
          <w:color w:val="000000"/>
          <w:sz w:val="24"/>
          <w:szCs w:val="24"/>
        </w:rPr>
        <w:t>- zwiększenie planu wydatków z tytułu zakupu usług przez jednostki samorządu terytorialnego od innych jednostek w kwocie (+45 000,00 zł),</w:t>
      </w:r>
    </w:p>
    <w:p w14:paraId="18BCE360" w14:textId="77777777" w:rsidR="00A31A77" w:rsidRPr="007F411A" w:rsidRDefault="00A31A77" w:rsidP="00DD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olor w:val="000000"/>
          <w:sz w:val="24"/>
          <w:szCs w:val="24"/>
        </w:rPr>
      </w:pPr>
      <w:r w:rsidRPr="007F411A">
        <w:rPr>
          <w:rFonts w:ascii="Times New Roman" w:hAnsi="Times New Roman"/>
          <w:color w:val="000000"/>
          <w:sz w:val="24"/>
          <w:szCs w:val="24"/>
        </w:rPr>
        <w:t>- zwiększenie planu wydatków na podatek VAT w kwocie (+6 760,00 zł),</w:t>
      </w:r>
    </w:p>
    <w:p w14:paraId="216BA22F" w14:textId="246EF18C" w:rsidR="00A31A77" w:rsidRPr="007F411A" w:rsidRDefault="00A31A77" w:rsidP="00DD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olor w:val="000000"/>
          <w:sz w:val="24"/>
          <w:szCs w:val="24"/>
        </w:rPr>
      </w:pPr>
      <w:r w:rsidRPr="007F411A">
        <w:rPr>
          <w:rFonts w:ascii="Times New Roman" w:hAnsi="Times New Roman"/>
          <w:color w:val="000000"/>
          <w:sz w:val="24"/>
          <w:szCs w:val="24"/>
        </w:rPr>
        <w:t>- zmniejszenie planu wydatków z tytułu wpłat na Pracownicze Plany Kapitałowe finansowane przez podmiot zatrudniający w kwocie (-12 000,00 zł)</w:t>
      </w:r>
      <w:r w:rsidR="00C51867" w:rsidRPr="007F411A">
        <w:rPr>
          <w:rFonts w:ascii="Times New Roman" w:hAnsi="Times New Roman"/>
          <w:color w:val="000000"/>
          <w:sz w:val="24"/>
          <w:szCs w:val="24"/>
        </w:rPr>
        <w:t>,</w:t>
      </w:r>
    </w:p>
    <w:p w14:paraId="3939A36A" w14:textId="77777777" w:rsidR="00A31A77" w:rsidRPr="007F411A" w:rsidRDefault="00A31A77" w:rsidP="00DD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 w:val="left" w:pos="10620"/>
        </w:tabs>
        <w:autoSpaceDE w:val="0"/>
        <w:autoSpaceDN w:val="0"/>
        <w:adjustRightInd w:val="0"/>
        <w:spacing w:line="240" w:lineRule="auto"/>
        <w:ind w:right="198"/>
        <w:rPr>
          <w:rFonts w:ascii="Times New Roman" w:hAnsi="Times New Roman"/>
          <w:color w:val="000000"/>
          <w:sz w:val="24"/>
          <w:szCs w:val="24"/>
        </w:rPr>
      </w:pPr>
      <w:r w:rsidRPr="007F411A">
        <w:rPr>
          <w:rFonts w:ascii="Times New Roman" w:hAnsi="Times New Roman"/>
          <w:color w:val="000000"/>
          <w:sz w:val="24"/>
          <w:szCs w:val="24"/>
        </w:rPr>
        <w:t>- zmniejszenie planu wydatków z tytułu wynagrodzeń osobowych w kwocie (- 7 420,00 zł)</w:t>
      </w:r>
    </w:p>
    <w:p w14:paraId="733EF824" w14:textId="4F354021" w:rsidR="00A31A77" w:rsidRPr="007F411A" w:rsidRDefault="00A31A77" w:rsidP="00DD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 w:val="left" w:pos="10620"/>
        </w:tabs>
        <w:autoSpaceDE w:val="0"/>
        <w:autoSpaceDN w:val="0"/>
        <w:adjustRightInd w:val="0"/>
        <w:spacing w:line="240" w:lineRule="auto"/>
        <w:ind w:right="198"/>
        <w:rPr>
          <w:rFonts w:ascii="Times New Roman" w:hAnsi="Times New Roman"/>
          <w:color w:val="000000"/>
          <w:sz w:val="24"/>
          <w:szCs w:val="24"/>
        </w:rPr>
      </w:pPr>
      <w:r w:rsidRPr="007F411A">
        <w:rPr>
          <w:rFonts w:ascii="Times New Roman" w:hAnsi="Times New Roman"/>
          <w:color w:val="000000"/>
          <w:sz w:val="24"/>
          <w:szCs w:val="24"/>
        </w:rPr>
        <w:t xml:space="preserve">- zwiększenie planu wydatków z przeznaczeniem na szkolenie MKRPA w kwocie </w:t>
      </w:r>
      <w:r w:rsidR="004D5033" w:rsidRPr="007F411A">
        <w:rPr>
          <w:rFonts w:ascii="Times New Roman" w:hAnsi="Times New Roman"/>
          <w:color w:val="000000"/>
          <w:sz w:val="24"/>
          <w:szCs w:val="24"/>
        </w:rPr>
        <w:t xml:space="preserve">                                   </w:t>
      </w:r>
      <w:r w:rsidRPr="007F411A">
        <w:rPr>
          <w:rFonts w:ascii="Times New Roman" w:hAnsi="Times New Roman"/>
          <w:color w:val="000000"/>
          <w:sz w:val="24"/>
          <w:szCs w:val="24"/>
        </w:rPr>
        <w:t>(+ 7 420,00 zł)</w:t>
      </w:r>
      <w:r w:rsidR="00C51867" w:rsidRPr="007F411A">
        <w:rPr>
          <w:rFonts w:ascii="Times New Roman" w:hAnsi="Times New Roman"/>
          <w:color w:val="000000"/>
          <w:sz w:val="24"/>
          <w:szCs w:val="24"/>
        </w:rPr>
        <w:t>,</w:t>
      </w:r>
    </w:p>
    <w:p w14:paraId="51C266BA" w14:textId="48EA1BA3" w:rsidR="00A31A77" w:rsidRPr="007F411A" w:rsidRDefault="00A31A77" w:rsidP="00DD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 w:val="left" w:pos="10620"/>
        </w:tabs>
        <w:autoSpaceDE w:val="0"/>
        <w:autoSpaceDN w:val="0"/>
        <w:adjustRightInd w:val="0"/>
        <w:spacing w:line="240" w:lineRule="auto"/>
        <w:ind w:right="198"/>
        <w:rPr>
          <w:rFonts w:ascii="Times New Roman" w:hAnsi="Times New Roman"/>
          <w:color w:val="000000"/>
          <w:sz w:val="24"/>
          <w:szCs w:val="24"/>
        </w:rPr>
      </w:pPr>
      <w:r w:rsidRPr="007F411A">
        <w:rPr>
          <w:rFonts w:ascii="Times New Roman" w:hAnsi="Times New Roman"/>
          <w:color w:val="000000"/>
          <w:sz w:val="24"/>
          <w:szCs w:val="24"/>
        </w:rPr>
        <w:t xml:space="preserve">- zwiększenie planu wydatków z przeznaczeniem na pomoc repatriantom w kwocie </w:t>
      </w:r>
      <w:r w:rsidR="00CE1804" w:rsidRPr="007F411A">
        <w:rPr>
          <w:rFonts w:ascii="Times New Roman" w:hAnsi="Times New Roman"/>
          <w:color w:val="000000"/>
          <w:sz w:val="24"/>
          <w:szCs w:val="24"/>
        </w:rPr>
        <w:t xml:space="preserve">                              </w:t>
      </w:r>
      <w:r w:rsidRPr="007F411A">
        <w:rPr>
          <w:rFonts w:ascii="Times New Roman" w:hAnsi="Times New Roman"/>
          <w:color w:val="000000"/>
          <w:sz w:val="24"/>
          <w:szCs w:val="24"/>
        </w:rPr>
        <w:t>(+ 40 000,00 zł)</w:t>
      </w:r>
      <w:r w:rsidR="00C51867" w:rsidRPr="007F411A">
        <w:rPr>
          <w:rFonts w:ascii="Times New Roman" w:hAnsi="Times New Roman"/>
          <w:color w:val="000000"/>
          <w:sz w:val="24"/>
          <w:szCs w:val="24"/>
        </w:rPr>
        <w:t>,</w:t>
      </w:r>
    </w:p>
    <w:p w14:paraId="29EBCBE8" w14:textId="58331A66" w:rsidR="00A31A77" w:rsidRPr="007F411A" w:rsidRDefault="00A31A77" w:rsidP="00DD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 w:val="left" w:pos="10620"/>
        </w:tabs>
        <w:autoSpaceDE w:val="0"/>
        <w:autoSpaceDN w:val="0"/>
        <w:adjustRightInd w:val="0"/>
        <w:spacing w:line="240" w:lineRule="auto"/>
        <w:ind w:right="198"/>
        <w:rPr>
          <w:rFonts w:ascii="Times New Roman" w:hAnsi="Times New Roman"/>
          <w:color w:val="000000"/>
          <w:sz w:val="24"/>
          <w:szCs w:val="24"/>
        </w:rPr>
      </w:pPr>
      <w:r w:rsidRPr="007F411A">
        <w:rPr>
          <w:rFonts w:ascii="Times New Roman" w:hAnsi="Times New Roman"/>
          <w:color w:val="000000"/>
          <w:sz w:val="24"/>
          <w:szCs w:val="24"/>
        </w:rPr>
        <w:t xml:space="preserve">- zwiększenie planu wydatków z przeznaczeniem na wydatki związane z realizacją Victor Young Jazz </w:t>
      </w:r>
      <w:proofErr w:type="spellStart"/>
      <w:r w:rsidRPr="007F411A">
        <w:rPr>
          <w:rFonts w:ascii="Times New Roman" w:hAnsi="Times New Roman"/>
          <w:color w:val="000000"/>
          <w:sz w:val="24"/>
          <w:szCs w:val="24"/>
        </w:rPr>
        <w:t>Festival</w:t>
      </w:r>
      <w:proofErr w:type="spellEnd"/>
      <w:r w:rsidRPr="007F411A">
        <w:rPr>
          <w:rFonts w:ascii="Times New Roman" w:hAnsi="Times New Roman"/>
          <w:color w:val="000000"/>
          <w:sz w:val="24"/>
          <w:szCs w:val="24"/>
        </w:rPr>
        <w:t xml:space="preserve"> Mława 21 w kwocie (+ 51 000,00 zł)</w:t>
      </w:r>
      <w:r w:rsidR="00C51867" w:rsidRPr="007F411A">
        <w:rPr>
          <w:rFonts w:ascii="Times New Roman" w:hAnsi="Times New Roman"/>
          <w:color w:val="000000"/>
          <w:sz w:val="24"/>
          <w:szCs w:val="24"/>
        </w:rPr>
        <w:t>.</w:t>
      </w:r>
    </w:p>
    <w:p w14:paraId="55FA510E" w14:textId="77777777" w:rsidR="00A31A77" w:rsidRPr="007F411A" w:rsidRDefault="00A31A77" w:rsidP="00DD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 w:val="left" w:pos="10620"/>
        </w:tabs>
        <w:autoSpaceDE w:val="0"/>
        <w:autoSpaceDN w:val="0"/>
        <w:adjustRightInd w:val="0"/>
        <w:spacing w:line="240" w:lineRule="auto"/>
        <w:ind w:right="198"/>
        <w:rPr>
          <w:rFonts w:ascii="Times New Roman" w:hAnsi="Times New Roman"/>
          <w:color w:val="000000"/>
          <w:sz w:val="24"/>
          <w:szCs w:val="24"/>
        </w:rPr>
      </w:pPr>
    </w:p>
    <w:p w14:paraId="7F0474C0" w14:textId="0FD3743D" w:rsidR="00A31A77" w:rsidRPr="007F411A" w:rsidRDefault="00A31A77" w:rsidP="00DD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b/>
          <w:bCs/>
          <w:color w:val="000000"/>
          <w:sz w:val="24"/>
          <w:szCs w:val="24"/>
        </w:rPr>
      </w:pPr>
      <w:r w:rsidRPr="007F411A">
        <w:rPr>
          <w:rFonts w:ascii="Times New Roman" w:hAnsi="Times New Roman"/>
          <w:b/>
          <w:bCs/>
          <w:color w:val="000000"/>
          <w:sz w:val="24"/>
          <w:szCs w:val="24"/>
        </w:rPr>
        <w:t xml:space="preserve">Wydatki majątkowe </w:t>
      </w:r>
      <w:r w:rsidRPr="007F411A">
        <w:rPr>
          <w:rFonts w:ascii="Times New Roman" w:hAnsi="Times New Roman"/>
          <w:color w:val="000000"/>
          <w:sz w:val="24"/>
          <w:szCs w:val="24"/>
        </w:rPr>
        <w:t xml:space="preserve">planowane do realizacji w 2021 roku zwiększono o kwotę </w:t>
      </w:r>
      <w:r w:rsidR="00CE1804" w:rsidRPr="007F411A">
        <w:rPr>
          <w:rFonts w:ascii="Times New Roman" w:hAnsi="Times New Roman"/>
          <w:color w:val="000000"/>
          <w:sz w:val="24"/>
          <w:szCs w:val="24"/>
        </w:rPr>
        <w:t xml:space="preserve">                                      </w:t>
      </w:r>
      <w:r w:rsidRPr="007F411A">
        <w:rPr>
          <w:rFonts w:ascii="Times New Roman" w:hAnsi="Times New Roman"/>
          <w:color w:val="000000"/>
          <w:sz w:val="24"/>
          <w:szCs w:val="24"/>
        </w:rPr>
        <w:t xml:space="preserve">(+ 1 328 000,00 zł) i po zmianie wynoszą </w:t>
      </w:r>
      <w:r w:rsidRPr="007F411A">
        <w:rPr>
          <w:rFonts w:ascii="Times New Roman" w:hAnsi="Times New Roman"/>
          <w:b/>
          <w:bCs/>
          <w:color w:val="000000"/>
          <w:sz w:val="24"/>
          <w:szCs w:val="24"/>
        </w:rPr>
        <w:t xml:space="preserve"> 36 644 246,70 zł. </w:t>
      </w:r>
    </w:p>
    <w:p w14:paraId="68FFF4D1" w14:textId="77777777" w:rsidR="00A31A77" w:rsidRPr="007F411A" w:rsidRDefault="00A31A77" w:rsidP="00DD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olor w:val="000000"/>
          <w:sz w:val="24"/>
          <w:szCs w:val="24"/>
        </w:rPr>
      </w:pPr>
      <w:r w:rsidRPr="007F411A">
        <w:rPr>
          <w:rFonts w:ascii="Times New Roman" w:hAnsi="Times New Roman"/>
          <w:color w:val="000000"/>
          <w:sz w:val="24"/>
          <w:szCs w:val="24"/>
        </w:rPr>
        <w:t>Zwiększenie planu wydatków majątkowych związane jest z następującymi zmianami:</w:t>
      </w:r>
    </w:p>
    <w:p w14:paraId="3E5FD490" w14:textId="62B4635F" w:rsidR="00A31A77" w:rsidRPr="007F411A" w:rsidRDefault="00A31A77" w:rsidP="00DD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olor w:val="000000"/>
          <w:sz w:val="24"/>
          <w:szCs w:val="24"/>
        </w:rPr>
      </w:pPr>
      <w:r w:rsidRPr="007F411A">
        <w:rPr>
          <w:rFonts w:ascii="Times New Roman" w:hAnsi="Times New Roman"/>
          <w:color w:val="000000"/>
          <w:sz w:val="24"/>
          <w:szCs w:val="24"/>
        </w:rPr>
        <w:t xml:space="preserve">- zmniejszenie planu na realizację zadania w formie udzielenia pomocy finansowej  na realizację zadania pn. „Rozbudowa drogi powiatowej nr 2375W - ul. Nowa w Mławie” </w:t>
      </w:r>
      <w:r w:rsidR="00CE1804" w:rsidRPr="007F411A">
        <w:rPr>
          <w:rFonts w:ascii="Times New Roman" w:hAnsi="Times New Roman"/>
          <w:color w:val="000000"/>
          <w:sz w:val="24"/>
          <w:szCs w:val="24"/>
        </w:rPr>
        <w:t xml:space="preserve">                           </w:t>
      </w:r>
      <w:r w:rsidRPr="007F411A">
        <w:rPr>
          <w:rFonts w:ascii="Times New Roman" w:hAnsi="Times New Roman"/>
          <w:color w:val="000000"/>
          <w:sz w:val="24"/>
          <w:szCs w:val="24"/>
        </w:rPr>
        <w:t>w kwocie (-840 000,00 zł)</w:t>
      </w:r>
      <w:r w:rsidR="00874AB4" w:rsidRPr="007F411A">
        <w:rPr>
          <w:rFonts w:ascii="Times New Roman" w:hAnsi="Times New Roman"/>
          <w:color w:val="000000"/>
          <w:sz w:val="24"/>
          <w:szCs w:val="24"/>
        </w:rPr>
        <w:t>,</w:t>
      </w:r>
    </w:p>
    <w:p w14:paraId="7D6A5B98" w14:textId="06C51B24" w:rsidR="00A31A77" w:rsidRPr="007F411A" w:rsidRDefault="00A31A77" w:rsidP="00DD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olor w:val="000000"/>
          <w:sz w:val="24"/>
          <w:szCs w:val="24"/>
        </w:rPr>
      </w:pPr>
      <w:r w:rsidRPr="007F411A">
        <w:rPr>
          <w:rFonts w:ascii="Times New Roman" w:hAnsi="Times New Roman"/>
          <w:color w:val="000000"/>
          <w:sz w:val="24"/>
          <w:szCs w:val="24"/>
        </w:rPr>
        <w:t>- zwiększenie planu wydatków majątkowych na realizację zadania pn. Poprawa bezpieczeństwa ruchu drogowego na 1 przejściu dla pieszych w Mławie na ul. dr Stanisława Grzebskiego na drodze nr 231197W w kwocie (+55 000,00 zł)</w:t>
      </w:r>
      <w:r w:rsidR="00874AB4" w:rsidRPr="007F411A">
        <w:rPr>
          <w:rFonts w:ascii="Times New Roman" w:hAnsi="Times New Roman"/>
          <w:color w:val="000000"/>
          <w:sz w:val="24"/>
          <w:szCs w:val="24"/>
        </w:rPr>
        <w:t>,</w:t>
      </w:r>
    </w:p>
    <w:p w14:paraId="7448DAC4" w14:textId="77777777" w:rsidR="00A31A77" w:rsidRPr="007F411A" w:rsidRDefault="00A31A77" w:rsidP="00DD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olor w:val="000000"/>
          <w:sz w:val="24"/>
          <w:szCs w:val="24"/>
        </w:rPr>
      </w:pPr>
      <w:r w:rsidRPr="007F411A">
        <w:rPr>
          <w:rFonts w:ascii="Times New Roman" w:hAnsi="Times New Roman"/>
          <w:color w:val="000000"/>
          <w:sz w:val="24"/>
          <w:szCs w:val="24"/>
        </w:rPr>
        <w:t>- zwiększenie planu wydatków majątkowych na realizację zadania pn. „ Budowa i przebudowa urządzeń i sieci instalacji odwadniającej drogi publiczne na terenie Miasta Mława” w kwocie (+600 000,00 zł),</w:t>
      </w:r>
    </w:p>
    <w:p w14:paraId="29FD777B" w14:textId="77777777" w:rsidR="00A31A77" w:rsidRPr="007F411A" w:rsidRDefault="00A31A77" w:rsidP="00DD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olor w:val="000000"/>
          <w:sz w:val="24"/>
          <w:szCs w:val="24"/>
        </w:rPr>
      </w:pPr>
      <w:r w:rsidRPr="007F411A">
        <w:rPr>
          <w:rFonts w:ascii="Times New Roman" w:hAnsi="Times New Roman"/>
          <w:color w:val="000000"/>
          <w:sz w:val="24"/>
          <w:szCs w:val="24"/>
        </w:rPr>
        <w:t>- zwiększenie planu na realizację zadania pn. „Budowa i przebudowa dróg na terenie Miasta Mława” w kwocie (+1 500 000,00 zł),</w:t>
      </w:r>
    </w:p>
    <w:p w14:paraId="7BDD8145" w14:textId="1B69276D" w:rsidR="00A31A77" w:rsidRPr="007F411A" w:rsidRDefault="00A31A77" w:rsidP="00DD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olor w:val="000000"/>
          <w:sz w:val="24"/>
          <w:szCs w:val="24"/>
        </w:rPr>
      </w:pPr>
      <w:r w:rsidRPr="007F411A">
        <w:rPr>
          <w:rFonts w:ascii="Times New Roman" w:hAnsi="Times New Roman"/>
          <w:color w:val="000000"/>
          <w:sz w:val="24"/>
          <w:szCs w:val="24"/>
        </w:rPr>
        <w:t xml:space="preserve">- zwiększenie planu na realizację zadania pn. Budowa sieci kanalizacji sanitarnej wraz </w:t>
      </w:r>
      <w:r w:rsidR="00CE1804" w:rsidRPr="007F411A">
        <w:rPr>
          <w:rFonts w:ascii="Times New Roman" w:hAnsi="Times New Roman"/>
          <w:color w:val="000000"/>
          <w:sz w:val="24"/>
          <w:szCs w:val="24"/>
        </w:rPr>
        <w:t xml:space="preserve">                              </w:t>
      </w:r>
      <w:r w:rsidRPr="007F411A">
        <w:rPr>
          <w:rFonts w:ascii="Times New Roman" w:hAnsi="Times New Roman"/>
          <w:color w:val="000000"/>
          <w:sz w:val="24"/>
          <w:szCs w:val="24"/>
        </w:rPr>
        <w:t xml:space="preserve">z budową </w:t>
      </w:r>
      <w:proofErr w:type="spellStart"/>
      <w:r w:rsidRPr="007F411A">
        <w:rPr>
          <w:rFonts w:ascii="Times New Roman" w:hAnsi="Times New Roman"/>
          <w:color w:val="000000"/>
          <w:sz w:val="24"/>
          <w:szCs w:val="24"/>
        </w:rPr>
        <w:t>przykanalików</w:t>
      </w:r>
      <w:proofErr w:type="spellEnd"/>
      <w:r w:rsidRPr="007F411A">
        <w:rPr>
          <w:rFonts w:ascii="Times New Roman" w:hAnsi="Times New Roman"/>
          <w:color w:val="000000"/>
          <w:sz w:val="24"/>
          <w:szCs w:val="24"/>
        </w:rPr>
        <w:t xml:space="preserve"> w Mławie” w kwocie (+10 000,00 zł),</w:t>
      </w:r>
    </w:p>
    <w:p w14:paraId="7BB5413A" w14:textId="7EBDA48C" w:rsidR="00A31A77" w:rsidRPr="007F411A" w:rsidRDefault="00A31A77" w:rsidP="00DD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olor w:val="000000"/>
          <w:sz w:val="24"/>
          <w:szCs w:val="24"/>
        </w:rPr>
      </w:pPr>
      <w:r w:rsidRPr="007F411A">
        <w:rPr>
          <w:rFonts w:ascii="Times New Roman" w:hAnsi="Times New Roman"/>
          <w:color w:val="000000"/>
          <w:sz w:val="24"/>
          <w:szCs w:val="24"/>
        </w:rPr>
        <w:t xml:space="preserve">- zwiększenie planu wydatków majątkowych z tytułu dotacji celowej dla OSP w Mławie </w:t>
      </w:r>
      <w:r w:rsidR="00CE1804" w:rsidRPr="007F411A">
        <w:rPr>
          <w:rFonts w:ascii="Times New Roman" w:hAnsi="Times New Roman"/>
          <w:color w:val="000000"/>
          <w:sz w:val="24"/>
          <w:szCs w:val="24"/>
        </w:rPr>
        <w:t xml:space="preserve">                        </w:t>
      </w:r>
      <w:r w:rsidRPr="007F411A">
        <w:rPr>
          <w:rFonts w:ascii="Times New Roman" w:hAnsi="Times New Roman"/>
          <w:color w:val="000000"/>
          <w:sz w:val="24"/>
          <w:szCs w:val="24"/>
        </w:rPr>
        <w:t>w kwocie (+3 000,00 zł).</w:t>
      </w:r>
    </w:p>
    <w:p w14:paraId="7394565D" w14:textId="77777777" w:rsidR="00A31A77" w:rsidRPr="007F411A" w:rsidRDefault="00A31A77" w:rsidP="00DD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olor w:val="000000"/>
          <w:sz w:val="24"/>
          <w:szCs w:val="24"/>
        </w:rPr>
      </w:pPr>
    </w:p>
    <w:p w14:paraId="6D14995A" w14:textId="77777777" w:rsidR="000164B6" w:rsidRPr="007F411A" w:rsidRDefault="000164B6" w:rsidP="00DD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olor w:val="000000"/>
          <w:sz w:val="24"/>
          <w:szCs w:val="24"/>
        </w:rPr>
      </w:pPr>
    </w:p>
    <w:p w14:paraId="1CC21736" w14:textId="565DF1DD" w:rsidR="00A31A77" w:rsidRPr="007F411A" w:rsidRDefault="00A31A77" w:rsidP="00DD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olor w:val="000000"/>
          <w:sz w:val="24"/>
          <w:szCs w:val="24"/>
        </w:rPr>
      </w:pPr>
      <w:r w:rsidRPr="007F411A">
        <w:rPr>
          <w:rFonts w:ascii="Times New Roman" w:hAnsi="Times New Roman"/>
          <w:color w:val="000000"/>
          <w:sz w:val="24"/>
          <w:szCs w:val="24"/>
        </w:rPr>
        <w:t>Wydatki budżetu Miasta na 2022 rok planuje się w wysokości 180 062 698,27 zł, w tym:</w:t>
      </w:r>
    </w:p>
    <w:p w14:paraId="5D013BF8" w14:textId="77777777" w:rsidR="00A31A77" w:rsidRPr="007F411A" w:rsidRDefault="00A31A77" w:rsidP="00DD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olor w:val="000000"/>
          <w:sz w:val="24"/>
          <w:szCs w:val="24"/>
        </w:rPr>
      </w:pPr>
      <w:r w:rsidRPr="007F411A">
        <w:rPr>
          <w:rFonts w:ascii="Times New Roman" w:hAnsi="Times New Roman"/>
          <w:color w:val="000000"/>
          <w:sz w:val="24"/>
          <w:szCs w:val="24"/>
        </w:rPr>
        <w:t>1. Wydatki bieżące w kwocie 159 852 033,00 zł,</w:t>
      </w:r>
    </w:p>
    <w:p w14:paraId="136692A1" w14:textId="77777777" w:rsidR="00A31A77" w:rsidRPr="007F411A" w:rsidRDefault="00A31A77" w:rsidP="00DD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olor w:val="000000"/>
          <w:sz w:val="24"/>
          <w:szCs w:val="24"/>
        </w:rPr>
      </w:pPr>
      <w:r w:rsidRPr="007F411A">
        <w:rPr>
          <w:rFonts w:ascii="Times New Roman" w:hAnsi="Times New Roman"/>
          <w:color w:val="000000"/>
          <w:sz w:val="24"/>
          <w:szCs w:val="24"/>
        </w:rPr>
        <w:t>2. Wydatki majątkowe w kwocie  20 210 665,27 zł.</w:t>
      </w:r>
    </w:p>
    <w:p w14:paraId="6113F5CA" w14:textId="77777777" w:rsidR="00A31A77" w:rsidRPr="007F411A" w:rsidRDefault="00A31A77" w:rsidP="00DD048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olor w:val="000000"/>
          <w:sz w:val="24"/>
          <w:szCs w:val="24"/>
        </w:rPr>
      </w:pPr>
      <w:r w:rsidRPr="007F411A">
        <w:rPr>
          <w:rFonts w:ascii="Times New Roman" w:hAnsi="Times New Roman"/>
          <w:color w:val="000000"/>
          <w:sz w:val="24"/>
          <w:szCs w:val="24"/>
        </w:rPr>
        <w:lastRenderedPageBreak/>
        <w:t>W zakresie wydatków majątkowych realizowane będą wydatki inwestycyjne jednoroczne oraz wydatki majątkowe zaplanowane w ramach następujących przedsięwzięć:</w:t>
      </w:r>
    </w:p>
    <w:p w14:paraId="55C93547" w14:textId="7F46068E" w:rsidR="00A31A77" w:rsidRPr="007F411A" w:rsidRDefault="00A31A77" w:rsidP="00DD048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olor w:val="000000"/>
          <w:sz w:val="24"/>
          <w:szCs w:val="24"/>
        </w:rPr>
      </w:pPr>
      <w:r w:rsidRPr="007F411A">
        <w:rPr>
          <w:rFonts w:ascii="Times New Roman" w:hAnsi="Times New Roman"/>
          <w:color w:val="000000"/>
          <w:sz w:val="24"/>
          <w:szCs w:val="24"/>
        </w:rPr>
        <w:t>-  „Budowa i przebudowa dróg na terenie Miasta Mława</w:t>
      </w:r>
      <w:r w:rsidR="007F411A" w:rsidRPr="007F411A">
        <w:rPr>
          <w:rFonts w:ascii="Times New Roman" w:hAnsi="Times New Roman"/>
          <w:color w:val="000000"/>
          <w:sz w:val="24"/>
          <w:szCs w:val="24"/>
        </w:rPr>
        <w:t>”</w:t>
      </w:r>
      <w:r w:rsidRPr="007F411A">
        <w:rPr>
          <w:rFonts w:ascii="Times New Roman" w:hAnsi="Times New Roman"/>
          <w:color w:val="000000"/>
          <w:sz w:val="24"/>
          <w:szCs w:val="24"/>
        </w:rPr>
        <w:t xml:space="preserve"> w kwocie 3 500 000,00 zł,</w:t>
      </w:r>
    </w:p>
    <w:p w14:paraId="230DB80A" w14:textId="77777777" w:rsidR="00A31A77" w:rsidRPr="007F411A" w:rsidRDefault="00A31A77" w:rsidP="00DD048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olor w:val="000000"/>
          <w:sz w:val="24"/>
          <w:szCs w:val="24"/>
        </w:rPr>
      </w:pPr>
      <w:r w:rsidRPr="007F411A">
        <w:rPr>
          <w:rFonts w:ascii="Times New Roman" w:hAnsi="Times New Roman"/>
          <w:color w:val="000000"/>
          <w:sz w:val="24"/>
          <w:szCs w:val="24"/>
        </w:rPr>
        <w:t>- „Zwiększenie zasobu komunalnego poprzez rozbudowę i nadbudowę budynku mieszkalnego wielorodzinnego przy Al. Józefa Piłsudskiego 31 w Mławie” w kwocie 350 000,00 zł,</w:t>
      </w:r>
    </w:p>
    <w:p w14:paraId="605A29E7" w14:textId="77777777" w:rsidR="00A31A77" w:rsidRPr="007F411A" w:rsidRDefault="00A31A77" w:rsidP="00DD048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olor w:val="000000"/>
          <w:sz w:val="24"/>
          <w:szCs w:val="24"/>
        </w:rPr>
      </w:pPr>
      <w:r w:rsidRPr="007F411A">
        <w:rPr>
          <w:rFonts w:ascii="Times New Roman" w:hAnsi="Times New Roman"/>
          <w:color w:val="000000"/>
          <w:sz w:val="24"/>
          <w:szCs w:val="24"/>
        </w:rPr>
        <w:t>- „Budowa kanalizacji sanitarnej na terenie Aglomeracji Mława” w kwocie 10 244 200,00 zł,</w:t>
      </w:r>
    </w:p>
    <w:p w14:paraId="7E066DB0" w14:textId="7581AB1E" w:rsidR="00A31A77" w:rsidRPr="007F411A" w:rsidRDefault="00A31A77" w:rsidP="00DD048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olor w:val="000000"/>
          <w:sz w:val="24"/>
          <w:szCs w:val="24"/>
        </w:rPr>
      </w:pPr>
      <w:r w:rsidRPr="007F411A">
        <w:rPr>
          <w:rFonts w:ascii="Times New Roman" w:hAnsi="Times New Roman"/>
          <w:color w:val="000000"/>
          <w:sz w:val="24"/>
          <w:szCs w:val="24"/>
        </w:rPr>
        <w:t xml:space="preserve">„Rozbudowa bazy sportowej na terenie Miejskiego Ośrodka Sportu i Rekreacji w Mławie” </w:t>
      </w:r>
      <w:r w:rsidR="00CE1804" w:rsidRPr="007F411A">
        <w:rPr>
          <w:rFonts w:ascii="Times New Roman" w:hAnsi="Times New Roman"/>
          <w:color w:val="000000"/>
          <w:sz w:val="24"/>
          <w:szCs w:val="24"/>
        </w:rPr>
        <w:t xml:space="preserve">                    </w:t>
      </w:r>
      <w:r w:rsidRPr="007F411A">
        <w:rPr>
          <w:rFonts w:ascii="Times New Roman" w:hAnsi="Times New Roman"/>
          <w:color w:val="000000"/>
          <w:sz w:val="24"/>
          <w:szCs w:val="24"/>
        </w:rPr>
        <w:t>w kwocie 2 000 000,00 zł).</w:t>
      </w:r>
    </w:p>
    <w:p w14:paraId="57AAF2EB" w14:textId="77777777" w:rsidR="00A31A77" w:rsidRPr="007F411A" w:rsidRDefault="00A31A77" w:rsidP="00DD048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olor w:val="000000"/>
          <w:sz w:val="24"/>
          <w:szCs w:val="24"/>
        </w:rPr>
      </w:pPr>
    </w:p>
    <w:p w14:paraId="5436167C" w14:textId="77777777" w:rsidR="00A31A77" w:rsidRPr="007F411A" w:rsidRDefault="00A31A77" w:rsidP="00DD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olor w:val="000000"/>
          <w:sz w:val="24"/>
          <w:szCs w:val="24"/>
        </w:rPr>
      </w:pPr>
      <w:r w:rsidRPr="007F411A">
        <w:rPr>
          <w:rFonts w:ascii="Times New Roman" w:hAnsi="Times New Roman"/>
          <w:color w:val="000000"/>
          <w:sz w:val="24"/>
          <w:szCs w:val="24"/>
        </w:rPr>
        <w:t>Wydatki budżetu Miasta na 2023 rok planuje się w wysokości 166 254 768,00 zł, w tym:</w:t>
      </w:r>
    </w:p>
    <w:p w14:paraId="3A096937" w14:textId="77777777" w:rsidR="00A31A77" w:rsidRPr="007F411A" w:rsidRDefault="00A31A77" w:rsidP="00DD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olor w:val="000000"/>
          <w:sz w:val="24"/>
          <w:szCs w:val="24"/>
        </w:rPr>
      </w:pPr>
      <w:r w:rsidRPr="007F411A">
        <w:rPr>
          <w:rFonts w:ascii="Times New Roman" w:hAnsi="Times New Roman"/>
          <w:color w:val="000000"/>
          <w:sz w:val="24"/>
          <w:szCs w:val="24"/>
        </w:rPr>
        <w:t>1. Wydatki bieżące w kwocie 162 229 420,00 zł,</w:t>
      </w:r>
    </w:p>
    <w:p w14:paraId="1616387A" w14:textId="77777777" w:rsidR="00A31A77" w:rsidRPr="007F411A" w:rsidRDefault="00A31A77" w:rsidP="00DD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olor w:val="000000"/>
          <w:sz w:val="24"/>
          <w:szCs w:val="24"/>
        </w:rPr>
      </w:pPr>
      <w:r w:rsidRPr="007F411A">
        <w:rPr>
          <w:rFonts w:ascii="Times New Roman" w:hAnsi="Times New Roman"/>
          <w:color w:val="000000"/>
          <w:sz w:val="24"/>
          <w:szCs w:val="24"/>
        </w:rPr>
        <w:t>2. Wydatki majątkowe w kwocie  4 025 348,00 zł.</w:t>
      </w:r>
    </w:p>
    <w:p w14:paraId="6D815D76" w14:textId="32CAB870" w:rsidR="00A31A77" w:rsidRPr="007F411A" w:rsidRDefault="00A31A77" w:rsidP="00DD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olor w:val="000000"/>
          <w:sz w:val="24"/>
          <w:szCs w:val="24"/>
        </w:rPr>
      </w:pPr>
      <w:r w:rsidRPr="007F411A">
        <w:rPr>
          <w:rFonts w:ascii="Times New Roman" w:hAnsi="Times New Roman"/>
          <w:color w:val="000000"/>
          <w:sz w:val="24"/>
          <w:szCs w:val="24"/>
        </w:rPr>
        <w:t xml:space="preserve">W zakresie wydatków majątkowych realizowane będą wydatki inwestycyjne jednoroczne oraz wydatki inwestycyjne zaplanowane w ramach realizowanego przedsięwzięcia pn. </w:t>
      </w:r>
      <w:r w:rsidR="007F411A" w:rsidRPr="007F411A">
        <w:rPr>
          <w:rFonts w:ascii="Times New Roman" w:hAnsi="Times New Roman"/>
          <w:color w:val="000000"/>
          <w:sz w:val="24"/>
          <w:szCs w:val="24"/>
        </w:rPr>
        <w:t>„</w:t>
      </w:r>
      <w:r w:rsidRPr="007F411A">
        <w:rPr>
          <w:rFonts w:ascii="Times New Roman" w:hAnsi="Times New Roman"/>
          <w:color w:val="000000"/>
          <w:sz w:val="24"/>
          <w:szCs w:val="24"/>
        </w:rPr>
        <w:t>Budowa i przebudowa dróg na terenie Miasta Mława</w:t>
      </w:r>
      <w:r w:rsidR="007F411A" w:rsidRPr="007F411A">
        <w:rPr>
          <w:rFonts w:ascii="Times New Roman" w:hAnsi="Times New Roman"/>
          <w:color w:val="000000"/>
          <w:sz w:val="24"/>
          <w:szCs w:val="24"/>
        </w:rPr>
        <w:t>”</w:t>
      </w:r>
      <w:r w:rsidRPr="007F411A">
        <w:rPr>
          <w:rFonts w:ascii="Times New Roman" w:hAnsi="Times New Roman"/>
          <w:color w:val="000000"/>
          <w:sz w:val="24"/>
          <w:szCs w:val="24"/>
        </w:rPr>
        <w:t xml:space="preserve"> w kwocie 2 500 000,00 zł.</w:t>
      </w:r>
    </w:p>
    <w:p w14:paraId="16EB5A1A" w14:textId="77777777" w:rsidR="00A31A77" w:rsidRPr="007F411A" w:rsidRDefault="00A31A77" w:rsidP="00DD048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olor w:val="000000"/>
          <w:sz w:val="24"/>
          <w:szCs w:val="24"/>
        </w:rPr>
      </w:pPr>
    </w:p>
    <w:p w14:paraId="5DEC5004" w14:textId="77777777" w:rsidR="00A31A77" w:rsidRPr="007F411A" w:rsidRDefault="00A31A77" w:rsidP="00DD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olor w:val="000000"/>
          <w:sz w:val="24"/>
          <w:szCs w:val="24"/>
        </w:rPr>
      </w:pPr>
      <w:r w:rsidRPr="007F411A">
        <w:rPr>
          <w:rFonts w:ascii="Times New Roman" w:hAnsi="Times New Roman"/>
          <w:color w:val="000000"/>
          <w:sz w:val="24"/>
          <w:szCs w:val="24"/>
        </w:rPr>
        <w:t>Wydatki budżetu Miasta na 2024 rok planuje się w wysokości 169 947 018,44 zł, w tym:</w:t>
      </w:r>
    </w:p>
    <w:p w14:paraId="4DC6889D" w14:textId="52DD638E" w:rsidR="00A31A77" w:rsidRPr="007F411A" w:rsidRDefault="00A31A77" w:rsidP="00DD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olor w:val="000000"/>
          <w:sz w:val="24"/>
          <w:szCs w:val="24"/>
        </w:rPr>
      </w:pPr>
      <w:r w:rsidRPr="007F411A">
        <w:rPr>
          <w:rFonts w:ascii="Times New Roman" w:hAnsi="Times New Roman"/>
          <w:color w:val="000000"/>
          <w:sz w:val="24"/>
          <w:szCs w:val="24"/>
        </w:rPr>
        <w:t>1. Wydatki bieżące w kwocie</w:t>
      </w:r>
      <w:r w:rsidR="00A326A1" w:rsidRPr="007F411A">
        <w:rPr>
          <w:rFonts w:ascii="Times New Roman" w:hAnsi="Times New Roman"/>
          <w:color w:val="000000"/>
          <w:sz w:val="24"/>
          <w:szCs w:val="24"/>
        </w:rPr>
        <w:t xml:space="preserve"> </w:t>
      </w:r>
      <w:r w:rsidRPr="007F411A">
        <w:rPr>
          <w:rFonts w:ascii="Times New Roman" w:hAnsi="Times New Roman"/>
          <w:color w:val="000000"/>
          <w:sz w:val="24"/>
          <w:szCs w:val="24"/>
        </w:rPr>
        <w:t>166 122 926,00 zł</w:t>
      </w:r>
      <w:r w:rsidR="00874AB4" w:rsidRPr="007F411A">
        <w:rPr>
          <w:rFonts w:ascii="Times New Roman" w:hAnsi="Times New Roman"/>
          <w:color w:val="000000"/>
          <w:sz w:val="24"/>
          <w:szCs w:val="24"/>
        </w:rPr>
        <w:t>.</w:t>
      </w:r>
    </w:p>
    <w:p w14:paraId="5473BCBC" w14:textId="40B0CB54" w:rsidR="00A31A77" w:rsidRPr="007F411A" w:rsidRDefault="00A31A77" w:rsidP="00DD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olor w:val="000000"/>
          <w:sz w:val="24"/>
          <w:szCs w:val="24"/>
        </w:rPr>
      </w:pPr>
      <w:r w:rsidRPr="007F411A">
        <w:rPr>
          <w:rFonts w:ascii="Times New Roman" w:hAnsi="Times New Roman"/>
          <w:color w:val="000000"/>
          <w:sz w:val="24"/>
          <w:szCs w:val="24"/>
        </w:rPr>
        <w:t>2. Wydatki majątkowe w kwocie  3 824 092,44 zł</w:t>
      </w:r>
      <w:r w:rsidR="00874AB4" w:rsidRPr="007F411A">
        <w:rPr>
          <w:rFonts w:ascii="Times New Roman" w:hAnsi="Times New Roman"/>
          <w:color w:val="000000"/>
          <w:sz w:val="24"/>
          <w:szCs w:val="24"/>
        </w:rPr>
        <w:t>.</w:t>
      </w:r>
    </w:p>
    <w:p w14:paraId="771C5FFF" w14:textId="2D541DE6" w:rsidR="00A31A77" w:rsidRPr="007F411A" w:rsidRDefault="00A31A77" w:rsidP="00DD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olor w:val="000000"/>
          <w:sz w:val="24"/>
          <w:szCs w:val="24"/>
        </w:rPr>
      </w:pPr>
      <w:r w:rsidRPr="007F411A">
        <w:rPr>
          <w:rFonts w:ascii="Times New Roman" w:hAnsi="Times New Roman"/>
          <w:color w:val="000000"/>
          <w:sz w:val="24"/>
          <w:szCs w:val="24"/>
        </w:rPr>
        <w:t>W zakresie wydatków majątkowych realizowane będą wydatki inwestycyjne jednoroczne oraz wydatki inwestycyjne zaplanowane w ramach realizowanego przedsięwzięcia pn.</w:t>
      </w:r>
      <w:r w:rsidR="000630DE" w:rsidRPr="007F411A">
        <w:rPr>
          <w:rFonts w:ascii="Times New Roman" w:hAnsi="Times New Roman"/>
          <w:color w:val="000000"/>
          <w:sz w:val="24"/>
          <w:szCs w:val="24"/>
        </w:rPr>
        <w:t xml:space="preserve"> </w:t>
      </w:r>
      <w:r w:rsidR="007F411A" w:rsidRPr="007F411A">
        <w:rPr>
          <w:rFonts w:ascii="Times New Roman" w:hAnsi="Times New Roman"/>
          <w:color w:val="000000"/>
          <w:sz w:val="24"/>
          <w:szCs w:val="24"/>
        </w:rPr>
        <w:t>„</w:t>
      </w:r>
      <w:r w:rsidRPr="007F411A">
        <w:rPr>
          <w:rFonts w:ascii="Times New Roman" w:hAnsi="Times New Roman"/>
          <w:color w:val="000000"/>
          <w:sz w:val="24"/>
          <w:szCs w:val="24"/>
        </w:rPr>
        <w:t>Budowa i przebudowa dróg na terenie Miasta Mława</w:t>
      </w:r>
      <w:r w:rsidR="007F411A" w:rsidRPr="007F411A">
        <w:rPr>
          <w:rFonts w:ascii="Times New Roman" w:hAnsi="Times New Roman"/>
          <w:color w:val="000000"/>
          <w:sz w:val="24"/>
          <w:szCs w:val="24"/>
        </w:rPr>
        <w:t>”</w:t>
      </w:r>
      <w:r w:rsidRPr="007F411A">
        <w:rPr>
          <w:rFonts w:ascii="Times New Roman" w:hAnsi="Times New Roman"/>
          <w:color w:val="000000"/>
          <w:sz w:val="24"/>
          <w:szCs w:val="24"/>
        </w:rPr>
        <w:t xml:space="preserve"> w kwocie 2 500 000,00 zł.</w:t>
      </w:r>
    </w:p>
    <w:p w14:paraId="169BA277" w14:textId="77777777" w:rsidR="00A31A77" w:rsidRPr="007F411A" w:rsidRDefault="00A31A77" w:rsidP="00DD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color w:val="FF0000"/>
          <w:sz w:val="24"/>
          <w:szCs w:val="24"/>
        </w:rPr>
      </w:pPr>
    </w:p>
    <w:p w14:paraId="6BB46733" w14:textId="77777777" w:rsidR="00A31A77" w:rsidRPr="007F411A" w:rsidRDefault="00A31A77" w:rsidP="00B50180">
      <w:pPr>
        <w:pStyle w:val="Nagwek4"/>
        <w:jc w:val="left"/>
        <w:rPr>
          <w:sz w:val="24"/>
          <w:szCs w:val="24"/>
        </w:rPr>
      </w:pPr>
      <w:r w:rsidRPr="007F411A">
        <w:rPr>
          <w:sz w:val="24"/>
          <w:szCs w:val="24"/>
        </w:rPr>
        <w:t>Przychody na 2021 rok</w:t>
      </w:r>
    </w:p>
    <w:p w14:paraId="02E803AC" w14:textId="77777777" w:rsidR="00A31A77" w:rsidRPr="007F411A" w:rsidRDefault="00A31A77" w:rsidP="007F411A">
      <w:pPr>
        <w:pStyle w:val="Tekstpodstawowy"/>
        <w:rPr>
          <w:rFonts w:ascii="Times New Roman" w:hAnsi="Times New Roman"/>
          <w:sz w:val="24"/>
          <w:szCs w:val="24"/>
        </w:rPr>
      </w:pPr>
      <w:r w:rsidRPr="007F411A">
        <w:rPr>
          <w:rFonts w:ascii="Times New Roman" w:hAnsi="Times New Roman"/>
          <w:sz w:val="24"/>
          <w:szCs w:val="24"/>
        </w:rPr>
        <w:t>Przychody planuje się w 2021 roku  w kwocie 33 340 104,40 zł, tj.:</w:t>
      </w:r>
    </w:p>
    <w:p w14:paraId="19E17F94" w14:textId="77777777" w:rsidR="00A31A77" w:rsidRPr="007F411A" w:rsidRDefault="00A31A77" w:rsidP="007F411A">
      <w:pPr>
        <w:pStyle w:val="Tekstpodstawowy"/>
        <w:rPr>
          <w:rFonts w:ascii="Times New Roman" w:hAnsi="Times New Roman"/>
          <w:sz w:val="24"/>
          <w:szCs w:val="24"/>
        </w:rPr>
      </w:pPr>
      <w:r w:rsidRPr="007F411A">
        <w:rPr>
          <w:rFonts w:ascii="Times New Roman" w:hAnsi="Times New Roman"/>
          <w:color w:val="000000"/>
          <w:sz w:val="24"/>
          <w:szCs w:val="24"/>
        </w:rPr>
        <w:t xml:space="preserve">- </w:t>
      </w:r>
      <w:r w:rsidRPr="007F411A">
        <w:rPr>
          <w:rFonts w:ascii="Times New Roman" w:hAnsi="Times New Roman"/>
          <w:sz w:val="24"/>
          <w:szCs w:val="24"/>
        </w:rPr>
        <w:t>wolne środki o których mowa w art. 217 ust. 2 pkt 6 ustawy o finansach w kwocie 27 380 009,91 zł,</w:t>
      </w:r>
    </w:p>
    <w:p w14:paraId="7AE81D0B" w14:textId="77777777" w:rsidR="00A31A77" w:rsidRPr="007F411A" w:rsidRDefault="00A31A77" w:rsidP="007F411A">
      <w:pPr>
        <w:pStyle w:val="Tekstpodstawowy"/>
        <w:rPr>
          <w:rFonts w:ascii="Times New Roman" w:hAnsi="Times New Roman"/>
          <w:sz w:val="24"/>
          <w:szCs w:val="24"/>
        </w:rPr>
      </w:pPr>
      <w:r w:rsidRPr="007F411A">
        <w:rPr>
          <w:rFonts w:ascii="Times New Roman" w:hAnsi="Times New Roman"/>
          <w:sz w:val="24"/>
          <w:szCs w:val="24"/>
        </w:rPr>
        <w:t>- wolne środki o których mowa w art. 217 ust. 2 pkt 8 ustawy o finansach w kwocie 2 088 189,93 zł,</w:t>
      </w:r>
    </w:p>
    <w:p w14:paraId="35AF1C64" w14:textId="77777777" w:rsidR="00A31A77" w:rsidRPr="007F411A" w:rsidRDefault="00A31A77" w:rsidP="007F411A">
      <w:pPr>
        <w:pStyle w:val="Tekstpodstawowy"/>
        <w:rPr>
          <w:rFonts w:ascii="Times New Roman" w:hAnsi="Times New Roman"/>
          <w:sz w:val="24"/>
          <w:szCs w:val="24"/>
        </w:rPr>
      </w:pPr>
      <w:r w:rsidRPr="007F411A">
        <w:rPr>
          <w:rFonts w:ascii="Times New Roman" w:hAnsi="Times New Roman"/>
          <w:sz w:val="24"/>
          <w:szCs w:val="24"/>
        </w:rPr>
        <w:t>- nadwyżka z lat ubiegłych, pomniejszonej o niewykorzystane środki pieniężne, o których mowa w art. 217 ust.2 pkt 8 ustawy o finansach publicznych w kwocie 3 871 904,56 zł.</w:t>
      </w:r>
    </w:p>
    <w:p w14:paraId="693C705C" w14:textId="77777777" w:rsidR="00A31A77" w:rsidRPr="007F411A" w:rsidRDefault="00A31A77" w:rsidP="00B50180">
      <w:pPr>
        <w:pStyle w:val="Nagwek4"/>
        <w:jc w:val="left"/>
        <w:rPr>
          <w:sz w:val="24"/>
          <w:szCs w:val="24"/>
        </w:rPr>
      </w:pPr>
      <w:r w:rsidRPr="007F411A">
        <w:rPr>
          <w:sz w:val="24"/>
          <w:szCs w:val="24"/>
        </w:rPr>
        <w:t>Przychody na 2022 rok</w:t>
      </w:r>
    </w:p>
    <w:p w14:paraId="4EAF5CB4" w14:textId="6D471D70" w:rsidR="00A31A77" w:rsidRPr="007F411A" w:rsidRDefault="00A31A77" w:rsidP="007F411A">
      <w:pPr>
        <w:pStyle w:val="Tekstpodstawowy"/>
        <w:rPr>
          <w:rFonts w:ascii="Times New Roman" w:hAnsi="Times New Roman"/>
          <w:sz w:val="24"/>
          <w:szCs w:val="24"/>
        </w:rPr>
      </w:pPr>
      <w:r w:rsidRPr="007F411A">
        <w:rPr>
          <w:rFonts w:ascii="Times New Roman" w:hAnsi="Times New Roman"/>
          <w:sz w:val="24"/>
          <w:szCs w:val="24"/>
        </w:rPr>
        <w:t>Na dzień przyjęcia prognozy planuje się w 2022 roku przychody w kwocie 12 245 208,27zł (obligacje komunalne).</w:t>
      </w:r>
    </w:p>
    <w:p w14:paraId="429A81B4" w14:textId="77777777" w:rsidR="00A31A77" w:rsidRPr="007F411A" w:rsidRDefault="00A31A77" w:rsidP="007F411A">
      <w:pPr>
        <w:pStyle w:val="Tekstpodstawowy"/>
        <w:rPr>
          <w:rFonts w:ascii="Times New Roman" w:hAnsi="Times New Roman"/>
          <w:sz w:val="24"/>
          <w:szCs w:val="24"/>
        </w:rPr>
      </w:pPr>
      <w:r w:rsidRPr="007F411A">
        <w:rPr>
          <w:rFonts w:ascii="Times New Roman" w:hAnsi="Times New Roman"/>
          <w:sz w:val="24"/>
          <w:szCs w:val="24"/>
        </w:rPr>
        <w:t>Wykup planowanych do wyemitowania obligacji komunalnych przewiduje się:</w:t>
      </w:r>
    </w:p>
    <w:p w14:paraId="3C6EAD75" w14:textId="7EFA0F7D" w:rsidR="00A31A77" w:rsidRPr="007F411A" w:rsidRDefault="00A31A77" w:rsidP="007F411A">
      <w:pPr>
        <w:pStyle w:val="Lista"/>
        <w:rPr>
          <w:rFonts w:ascii="Times New Roman" w:hAnsi="Times New Roman"/>
          <w:sz w:val="24"/>
          <w:szCs w:val="24"/>
        </w:rPr>
      </w:pPr>
      <w:r w:rsidRPr="007F411A">
        <w:rPr>
          <w:rFonts w:ascii="Times New Roman" w:hAnsi="Times New Roman"/>
          <w:sz w:val="24"/>
          <w:szCs w:val="24"/>
        </w:rPr>
        <w:t>- w roku 2028 – w kwocie 3 000 000,00 zł</w:t>
      </w:r>
      <w:r w:rsidR="00874AB4" w:rsidRPr="007F411A">
        <w:rPr>
          <w:rFonts w:ascii="Times New Roman" w:hAnsi="Times New Roman"/>
          <w:sz w:val="24"/>
          <w:szCs w:val="24"/>
        </w:rPr>
        <w:t>.</w:t>
      </w:r>
    </w:p>
    <w:p w14:paraId="7D013DE3" w14:textId="2894744A" w:rsidR="00A31A77" w:rsidRPr="007F411A" w:rsidRDefault="00A31A77" w:rsidP="007F411A">
      <w:pPr>
        <w:pStyle w:val="Lista"/>
        <w:rPr>
          <w:rFonts w:ascii="Times New Roman" w:hAnsi="Times New Roman"/>
          <w:sz w:val="24"/>
          <w:szCs w:val="24"/>
        </w:rPr>
      </w:pPr>
      <w:r w:rsidRPr="007F411A">
        <w:rPr>
          <w:rFonts w:ascii="Times New Roman" w:hAnsi="Times New Roman"/>
          <w:sz w:val="24"/>
          <w:szCs w:val="24"/>
        </w:rPr>
        <w:t>- w roku 2029 – w kwocie 4 000 000,00 zł</w:t>
      </w:r>
      <w:r w:rsidR="00874AB4" w:rsidRPr="007F411A">
        <w:rPr>
          <w:rFonts w:ascii="Times New Roman" w:hAnsi="Times New Roman"/>
          <w:sz w:val="24"/>
          <w:szCs w:val="24"/>
        </w:rPr>
        <w:t>.</w:t>
      </w:r>
    </w:p>
    <w:p w14:paraId="33B02C3F" w14:textId="77777777" w:rsidR="00A31A77" w:rsidRPr="007F411A" w:rsidRDefault="00A31A77" w:rsidP="007F411A">
      <w:pPr>
        <w:pStyle w:val="Lista"/>
        <w:rPr>
          <w:rFonts w:ascii="Times New Roman" w:hAnsi="Times New Roman"/>
          <w:sz w:val="24"/>
          <w:szCs w:val="24"/>
        </w:rPr>
      </w:pPr>
      <w:r w:rsidRPr="007F411A">
        <w:rPr>
          <w:rFonts w:ascii="Times New Roman" w:hAnsi="Times New Roman"/>
          <w:sz w:val="24"/>
          <w:szCs w:val="24"/>
        </w:rPr>
        <w:t>- w roku 2030 – w kwocie 1 000 000,00 zł.</w:t>
      </w:r>
    </w:p>
    <w:p w14:paraId="089E2D41" w14:textId="77777777" w:rsidR="00A31A77" w:rsidRPr="007F411A" w:rsidRDefault="00A31A77" w:rsidP="00DD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Times New Roman" w:hAnsi="Times New Roman"/>
          <w:sz w:val="24"/>
          <w:szCs w:val="24"/>
        </w:rPr>
      </w:pPr>
    </w:p>
    <w:p w14:paraId="373ACB37" w14:textId="77777777" w:rsidR="00A31A77" w:rsidRPr="007F411A" w:rsidRDefault="00A31A77" w:rsidP="00B50180">
      <w:pPr>
        <w:pStyle w:val="Nagwek4"/>
        <w:jc w:val="left"/>
        <w:rPr>
          <w:sz w:val="24"/>
          <w:szCs w:val="24"/>
        </w:rPr>
      </w:pPr>
      <w:r w:rsidRPr="007F411A">
        <w:rPr>
          <w:sz w:val="24"/>
          <w:szCs w:val="24"/>
        </w:rPr>
        <w:t>Rozchody na 2021 rok</w:t>
      </w:r>
    </w:p>
    <w:p w14:paraId="6592C416" w14:textId="77777777" w:rsidR="00A31A77" w:rsidRPr="007F411A" w:rsidRDefault="00A31A77" w:rsidP="007F411A">
      <w:pPr>
        <w:pStyle w:val="Tekstpodstawowy"/>
        <w:rPr>
          <w:rFonts w:ascii="Times New Roman" w:hAnsi="Times New Roman"/>
          <w:sz w:val="24"/>
          <w:szCs w:val="24"/>
        </w:rPr>
      </w:pPr>
      <w:r w:rsidRPr="007F411A">
        <w:rPr>
          <w:rFonts w:ascii="Times New Roman" w:hAnsi="Times New Roman"/>
          <w:sz w:val="24"/>
          <w:szCs w:val="24"/>
        </w:rPr>
        <w:t>W 2021 roku planuje się  rozchody w wysokości 5 621 000,00 zł, dotyczą:</w:t>
      </w:r>
    </w:p>
    <w:p w14:paraId="4A79684B" w14:textId="154CB35A" w:rsidR="00A31A77" w:rsidRPr="007F411A" w:rsidRDefault="00A31A77" w:rsidP="007F411A">
      <w:pPr>
        <w:pStyle w:val="Tekstpodstawowy"/>
        <w:rPr>
          <w:rFonts w:ascii="Times New Roman" w:hAnsi="Times New Roman"/>
          <w:sz w:val="24"/>
          <w:szCs w:val="24"/>
        </w:rPr>
      </w:pPr>
      <w:r w:rsidRPr="007F411A">
        <w:rPr>
          <w:rFonts w:ascii="Times New Roman" w:hAnsi="Times New Roman"/>
          <w:sz w:val="24"/>
          <w:szCs w:val="24"/>
        </w:rPr>
        <w:t xml:space="preserve">- wykup obligacji komunalnych (seria G) wyemitowanych w 2006 roku w kwocie </w:t>
      </w:r>
      <w:r w:rsidR="004B0F8B">
        <w:rPr>
          <w:rFonts w:ascii="Times New Roman" w:hAnsi="Times New Roman"/>
          <w:sz w:val="24"/>
          <w:szCs w:val="24"/>
        </w:rPr>
        <w:t xml:space="preserve">                     </w:t>
      </w:r>
      <w:r w:rsidRPr="007F411A">
        <w:rPr>
          <w:rFonts w:ascii="Times New Roman" w:hAnsi="Times New Roman"/>
          <w:sz w:val="24"/>
          <w:szCs w:val="24"/>
        </w:rPr>
        <w:t>5 500 000,00 zł,</w:t>
      </w:r>
    </w:p>
    <w:p w14:paraId="2EA2D918" w14:textId="77777777" w:rsidR="00A31A77" w:rsidRPr="007F411A" w:rsidRDefault="00A31A77" w:rsidP="007F411A">
      <w:pPr>
        <w:pStyle w:val="Tekstpodstawowy"/>
        <w:rPr>
          <w:rFonts w:ascii="Times New Roman" w:hAnsi="Times New Roman"/>
          <w:sz w:val="24"/>
          <w:szCs w:val="24"/>
        </w:rPr>
      </w:pPr>
      <w:r w:rsidRPr="007F411A">
        <w:rPr>
          <w:rFonts w:ascii="Times New Roman" w:hAnsi="Times New Roman"/>
          <w:sz w:val="24"/>
          <w:szCs w:val="24"/>
        </w:rPr>
        <w:lastRenderedPageBreak/>
        <w:t>- spłata pożyczki zaciągniętej w Wojewódzkim Funduszu Ochrony Środowiska i Gospodarki Wodnej w Warszawie w kwocie 121 000,00 zł.</w:t>
      </w:r>
    </w:p>
    <w:p w14:paraId="6AADD493" w14:textId="77777777" w:rsidR="00B26830" w:rsidRPr="007F411A" w:rsidRDefault="00B26830" w:rsidP="00DD048E">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line="240" w:lineRule="auto"/>
        <w:ind w:right="737"/>
        <w:rPr>
          <w:rFonts w:ascii="Times New Roman" w:hAnsi="Times New Roman"/>
          <w:color w:val="000000"/>
          <w:sz w:val="24"/>
          <w:szCs w:val="24"/>
          <w:u w:val="single"/>
        </w:rPr>
      </w:pPr>
    </w:p>
    <w:p w14:paraId="1BD1DBE6" w14:textId="54D0D5FB" w:rsidR="00A31A77" w:rsidRPr="007F411A" w:rsidRDefault="00A31A77" w:rsidP="00B50180">
      <w:pPr>
        <w:pStyle w:val="Nagwek4"/>
        <w:jc w:val="left"/>
        <w:rPr>
          <w:sz w:val="24"/>
          <w:szCs w:val="24"/>
        </w:rPr>
      </w:pPr>
      <w:r w:rsidRPr="007F411A">
        <w:rPr>
          <w:sz w:val="24"/>
          <w:szCs w:val="24"/>
        </w:rPr>
        <w:t>Rozchody na 2022 rok</w:t>
      </w:r>
    </w:p>
    <w:p w14:paraId="5CEDB6CF" w14:textId="77777777" w:rsidR="00A31A77" w:rsidRPr="007F411A" w:rsidRDefault="00A31A77" w:rsidP="007F411A">
      <w:pPr>
        <w:pStyle w:val="Tekstpodstawowy"/>
        <w:rPr>
          <w:rFonts w:ascii="Times New Roman" w:hAnsi="Times New Roman"/>
          <w:sz w:val="24"/>
          <w:szCs w:val="24"/>
        </w:rPr>
      </w:pPr>
      <w:r w:rsidRPr="007F411A">
        <w:rPr>
          <w:rFonts w:ascii="Times New Roman" w:hAnsi="Times New Roman"/>
          <w:sz w:val="24"/>
          <w:szCs w:val="24"/>
        </w:rPr>
        <w:t>W 2022 roku planuje się  rozchody w wysokości 3 400 000,00 zł, dotyczą:</w:t>
      </w:r>
    </w:p>
    <w:p w14:paraId="268AFC24" w14:textId="0CBCB480" w:rsidR="00A31A77" w:rsidRPr="007F411A" w:rsidRDefault="00A31A77" w:rsidP="007F411A">
      <w:pPr>
        <w:pStyle w:val="Tekstpodstawowy"/>
        <w:rPr>
          <w:rFonts w:ascii="Times New Roman" w:hAnsi="Times New Roman"/>
          <w:sz w:val="24"/>
          <w:szCs w:val="24"/>
        </w:rPr>
      </w:pPr>
      <w:r w:rsidRPr="007F411A">
        <w:rPr>
          <w:rFonts w:ascii="Times New Roman" w:hAnsi="Times New Roman"/>
          <w:sz w:val="24"/>
          <w:szCs w:val="24"/>
        </w:rPr>
        <w:t xml:space="preserve">- wykup obligacji komunalnych (seria A12) wyemitowanych w 2012 roku w kwocie </w:t>
      </w:r>
      <w:r w:rsidR="004B0F8B">
        <w:rPr>
          <w:rFonts w:ascii="Times New Roman" w:hAnsi="Times New Roman"/>
          <w:sz w:val="24"/>
          <w:szCs w:val="24"/>
        </w:rPr>
        <w:t xml:space="preserve">                  </w:t>
      </w:r>
      <w:r w:rsidRPr="007F411A">
        <w:rPr>
          <w:rFonts w:ascii="Times New Roman" w:hAnsi="Times New Roman"/>
          <w:sz w:val="24"/>
          <w:szCs w:val="24"/>
        </w:rPr>
        <w:t>3 000 000 zł,</w:t>
      </w:r>
    </w:p>
    <w:p w14:paraId="3CF7BBDB" w14:textId="77777777" w:rsidR="00A31A77" w:rsidRPr="007F411A" w:rsidRDefault="00A31A77" w:rsidP="007F411A">
      <w:pPr>
        <w:pStyle w:val="Tekstpodstawowy"/>
        <w:rPr>
          <w:rFonts w:ascii="Times New Roman" w:hAnsi="Times New Roman"/>
          <w:sz w:val="24"/>
          <w:szCs w:val="24"/>
        </w:rPr>
      </w:pPr>
      <w:r w:rsidRPr="007F411A">
        <w:rPr>
          <w:rFonts w:ascii="Times New Roman" w:hAnsi="Times New Roman"/>
          <w:sz w:val="24"/>
          <w:szCs w:val="24"/>
        </w:rPr>
        <w:t>- spłata pożyczki zaciągniętej w Wojewódzkim Funduszu Ochrony Środowiska i Gospodarki Wodnej w Warszawie w kwocie 400 000,00 zł.</w:t>
      </w:r>
    </w:p>
    <w:p w14:paraId="0C3E3A5E" w14:textId="77777777" w:rsidR="00A31A77" w:rsidRPr="007F411A" w:rsidRDefault="00A31A77" w:rsidP="00B50180">
      <w:pPr>
        <w:pStyle w:val="Nagwek4"/>
        <w:jc w:val="left"/>
        <w:rPr>
          <w:sz w:val="24"/>
          <w:szCs w:val="24"/>
        </w:rPr>
      </w:pPr>
      <w:r w:rsidRPr="007F411A">
        <w:rPr>
          <w:sz w:val="24"/>
          <w:szCs w:val="24"/>
        </w:rPr>
        <w:t>Rozchody na 2023 rok</w:t>
      </w:r>
    </w:p>
    <w:p w14:paraId="4A51D16F" w14:textId="77777777" w:rsidR="00A31A77" w:rsidRPr="007F411A" w:rsidRDefault="00A31A77" w:rsidP="007F411A">
      <w:pPr>
        <w:pStyle w:val="Tekstpodstawowy"/>
        <w:rPr>
          <w:rFonts w:ascii="Times New Roman" w:hAnsi="Times New Roman"/>
          <w:sz w:val="24"/>
          <w:szCs w:val="24"/>
        </w:rPr>
      </w:pPr>
      <w:r w:rsidRPr="007F411A">
        <w:rPr>
          <w:rFonts w:ascii="Times New Roman" w:hAnsi="Times New Roman"/>
          <w:sz w:val="24"/>
          <w:szCs w:val="24"/>
        </w:rPr>
        <w:t>W 2023 roku planuje się  rozchody w wysokości 3 600 000,00 zł, dotyczą:</w:t>
      </w:r>
    </w:p>
    <w:p w14:paraId="3FDC6C63" w14:textId="77777777" w:rsidR="00A31A77" w:rsidRPr="007F411A" w:rsidRDefault="00A31A77" w:rsidP="007F411A">
      <w:pPr>
        <w:pStyle w:val="Tekstpodstawowy"/>
        <w:rPr>
          <w:rFonts w:ascii="Times New Roman" w:hAnsi="Times New Roman"/>
          <w:sz w:val="24"/>
          <w:szCs w:val="24"/>
        </w:rPr>
      </w:pPr>
      <w:r w:rsidRPr="007F411A">
        <w:rPr>
          <w:rFonts w:ascii="Times New Roman" w:hAnsi="Times New Roman"/>
          <w:sz w:val="24"/>
          <w:szCs w:val="24"/>
        </w:rPr>
        <w:t>- wykup obligacji komunalnych (seria A17) wyemitowanych w 2017 roku w kwocie 3 200 000,00 zł,</w:t>
      </w:r>
    </w:p>
    <w:p w14:paraId="0636DC5F" w14:textId="77777777" w:rsidR="00A31A77" w:rsidRPr="007F411A" w:rsidRDefault="00A31A77" w:rsidP="007F411A">
      <w:pPr>
        <w:pStyle w:val="Tekstpodstawowy"/>
        <w:rPr>
          <w:rFonts w:ascii="Times New Roman" w:hAnsi="Times New Roman"/>
          <w:sz w:val="24"/>
          <w:szCs w:val="24"/>
        </w:rPr>
      </w:pPr>
      <w:r w:rsidRPr="007F411A">
        <w:rPr>
          <w:rFonts w:ascii="Times New Roman" w:hAnsi="Times New Roman"/>
          <w:sz w:val="24"/>
          <w:szCs w:val="24"/>
        </w:rPr>
        <w:t>- spłata pożyczki zaciągniętej w Wojewódzkim Funduszu Ochrony Środowiska i Gospodarki Wodnej w Warszawie w kwocie 400 000,00 zł.</w:t>
      </w:r>
    </w:p>
    <w:p w14:paraId="7B139223" w14:textId="77777777" w:rsidR="00A31A77" w:rsidRPr="007F411A" w:rsidRDefault="00A31A77" w:rsidP="00B50180">
      <w:pPr>
        <w:pStyle w:val="Nagwek4"/>
        <w:jc w:val="left"/>
        <w:rPr>
          <w:sz w:val="24"/>
          <w:szCs w:val="24"/>
        </w:rPr>
      </w:pPr>
      <w:r w:rsidRPr="007F411A">
        <w:rPr>
          <w:sz w:val="24"/>
          <w:szCs w:val="24"/>
        </w:rPr>
        <w:t>Rozchody na 2024 rok</w:t>
      </w:r>
    </w:p>
    <w:p w14:paraId="38DA3CDB" w14:textId="77777777" w:rsidR="00A31A77" w:rsidRPr="007F411A" w:rsidRDefault="00A31A77" w:rsidP="007F411A">
      <w:pPr>
        <w:pStyle w:val="Tekstpodstawowy"/>
        <w:rPr>
          <w:rFonts w:ascii="Times New Roman" w:hAnsi="Times New Roman"/>
          <w:sz w:val="24"/>
          <w:szCs w:val="24"/>
        </w:rPr>
      </w:pPr>
      <w:r w:rsidRPr="007F411A">
        <w:rPr>
          <w:rFonts w:ascii="Times New Roman" w:hAnsi="Times New Roman"/>
          <w:sz w:val="24"/>
          <w:szCs w:val="24"/>
        </w:rPr>
        <w:t>W 2024 roku planuje się  rozchody w wysokości 3 044 157,56 zł, dotyczą:</w:t>
      </w:r>
    </w:p>
    <w:p w14:paraId="275D7CF2" w14:textId="77777777" w:rsidR="00A31A77" w:rsidRPr="007F411A" w:rsidRDefault="00A31A77" w:rsidP="007F411A">
      <w:pPr>
        <w:pStyle w:val="Tekstpodstawowy"/>
        <w:rPr>
          <w:rFonts w:ascii="Times New Roman" w:hAnsi="Times New Roman"/>
          <w:sz w:val="24"/>
          <w:szCs w:val="24"/>
        </w:rPr>
      </w:pPr>
      <w:r w:rsidRPr="007F411A">
        <w:rPr>
          <w:rFonts w:ascii="Times New Roman" w:hAnsi="Times New Roman"/>
          <w:sz w:val="24"/>
          <w:szCs w:val="24"/>
        </w:rPr>
        <w:t>- wykup obligacji komunalnych (seria A18, B18, C18) wyemitowanych w 2018 roku w kwocie 3 000 000,00 zł,</w:t>
      </w:r>
    </w:p>
    <w:p w14:paraId="488F0C28" w14:textId="77777777" w:rsidR="00A31A77" w:rsidRPr="007F411A" w:rsidRDefault="00A31A77" w:rsidP="007F411A">
      <w:pPr>
        <w:pStyle w:val="Tekstpodstawowy"/>
        <w:rPr>
          <w:rFonts w:ascii="Times New Roman" w:hAnsi="Times New Roman"/>
          <w:sz w:val="24"/>
          <w:szCs w:val="24"/>
        </w:rPr>
      </w:pPr>
      <w:r w:rsidRPr="007F411A">
        <w:rPr>
          <w:rFonts w:ascii="Times New Roman" w:hAnsi="Times New Roman"/>
          <w:sz w:val="24"/>
          <w:szCs w:val="24"/>
        </w:rPr>
        <w:t>- spłata pożyczki zaciągniętej w Wojewódzkim Funduszu Ochrony Środowiska i Gospodarki Wodnej w Warszawie w kwocie 44 157,56 zł.</w:t>
      </w:r>
    </w:p>
    <w:p w14:paraId="45696F99" w14:textId="0F0BC02C" w:rsidR="00A31A77" w:rsidRPr="007F411A" w:rsidRDefault="00A31A77" w:rsidP="007F411A">
      <w:pPr>
        <w:pStyle w:val="Tekstpodstawowyzwciciem"/>
        <w:rPr>
          <w:rFonts w:ascii="Times New Roman" w:hAnsi="Times New Roman"/>
          <w:sz w:val="24"/>
          <w:szCs w:val="24"/>
        </w:rPr>
      </w:pPr>
      <w:r w:rsidRPr="007F411A">
        <w:rPr>
          <w:rFonts w:ascii="Times New Roman" w:hAnsi="Times New Roman"/>
          <w:sz w:val="24"/>
          <w:szCs w:val="24"/>
        </w:rPr>
        <w:t>W roku 2021 jak też w latach następnych  2022 – 2032 wskaźnik spłaty zobowiązań Miasta Mława spełnia wymogi  art. 243 Ustawy o finansach publicznych z dnia 27 sierpnia 2009 r. (Dz.U. z 2019 r. poz. 869 z póżn.zm.)</w:t>
      </w:r>
      <w:r w:rsidR="00434FA3" w:rsidRPr="007F411A">
        <w:rPr>
          <w:rFonts w:ascii="Times New Roman" w:hAnsi="Times New Roman"/>
          <w:sz w:val="24"/>
          <w:szCs w:val="24"/>
        </w:rPr>
        <w:t>.</w:t>
      </w:r>
    </w:p>
    <w:p w14:paraId="58F41CA3" w14:textId="77777777" w:rsidR="00A31A77" w:rsidRPr="00B50180" w:rsidRDefault="00A31A77" w:rsidP="007F411A">
      <w:pPr>
        <w:pStyle w:val="Nagwek5"/>
        <w:rPr>
          <w:rFonts w:ascii="Times New Roman" w:hAnsi="Times New Roman" w:cs="Times New Roman"/>
          <w:b/>
          <w:bCs/>
          <w:sz w:val="24"/>
          <w:szCs w:val="24"/>
        </w:rPr>
      </w:pPr>
      <w:r w:rsidRPr="00B50180">
        <w:rPr>
          <w:rFonts w:ascii="Times New Roman" w:hAnsi="Times New Roman" w:cs="Times New Roman"/>
          <w:b/>
          <w:bCs/>
          <w:color w:val="auto"/>
          <w:sz w:val="24"/>
          <w:szCs w:val="24"/>
        </w:rPr>
        <w:t xml:space="preserve">Zmiany w wykazie przedsięwzięć wieloletnich </w:t>
      </w:r>
    </w:p>
    <w:p w14:paraId="73E4387B" w14:textId="1519CB02" w:rsidR="00A31A77" w:rsidRPr="007F411A" w:rsidRDefault="00A31A77" w:rsidP="007F411A">
      <w:pPr>
        <w:pStyle w:val="Nagwek3"/>
        <w:rPr>
          <w:rFonts w:ascii="Times New Roman" w:hAnsi="Times New Roman" w:cs="Times New Roman"/>
        </w:rPr>
      </w:pPr>
      <w:r w:rsidRPr="007F411A">
        <w:rPr>
          <w:rFonts w:ascii="Times New Roman" w:hAnsi="Times New Roman" w:cs="Times New Roman"/>
          <w:b/>
          <w:bCs/>
        </w:rPr>
        <w:t>Poz.1.3.1.14</w:t>
      </w:r>
      <w:r w:rsidRPr="007F411A">
        <w:rPr>
          <w:rFonts w:ascii="Times New Roman" w:hAnsi="Times New Roman" w:cs="Times New Roman"/>
        </w:rPr>
        <w:t xml:space="preserve"> </w:t>
      </w:r>
      <w:r w:rsidR="007F411A" w:rsidRPr="007F411A">
        <w:rPr>
          <w:rFonts w:ascii="Times New Roman" w:hAnsi="Times New Roman" w:cs="Times New Roman"/>
        </w:rPr>
        <w:t>„</w:t>
      </w:r>
      <w:r w:rsidRPr="007F411A">
        <w:rPr>
          <w:rFonts w:ascii="Times New Roman" w:hAnsi="Times New Roman" w:cs="Times New Roman"/>
        </w:rPr>
        <w:t>Gospodarka odpadami w mieście Mława</w:t>
      </w:r>
      <w:r w:rsidR="007F411A" w:rsidRPr="007F411A">
        <w:rPr>
          <w:rFonts w:ascii="Times New Roman" w:hAnsi="Times New Roman" w:cs="Times New Roman"/>
        </w:rPr>
        <w:t>”</w:t>
      </w:r>
      <w:r w:rsidRPr="007F411A">
        <w:rPr>
          <w:rFonts w:ascii="Times New Roman" w:hAnsi="Times New Roman" w:cs="Times New Roman"/>
        </w:rPr>
        <w:t xml:space="preserve"> </w:t>
      </w:r>
    </w:p>
    <w:p w14:paraId="1557B68E" w14:textId="77777777" w:rsidR="00A31A77" w:rsidRPr="007F411A" w:rsidRDefault="00A31A77" w:rsidP="007F411A">
      <w:pPr>
        <w:pStyle w:val="Lista"/>
        <w:rPr>
          <w:rFonts w:ascii="Times New Roman" w:hAnsi="Times New Roman"/>
          <w:sz w:val="24"/>
          <w:szCs w:val="24"/>
        </w:rPr>
      </w:pPr>
      <w:r w:rsidRPr="007F411A">
        <w:rPr>
          <w:rFonts w:ascii="Times New Roman" w:hAnsi="Times New Roman"/>
          <w:sz w:val="24"/>
          <w:szCs w:val="24"/>
        </w:rPr>
        <w:t>Realizacja przedsięwzięcia przewidziana jest na lata 2016 – 2023</w:t>
      </w:r>
    </w:p>
    <w:p w14:paraId="61032067" w14:textId="77777777" w:rsidR="00A31A77" w:rsidRPr="007F411A" w:rsidRDefault="00A31A77" w:rsidP="007F411A">
      <w:pPr>
        <w:pStyle w:val="Lista"/>
        <w:rPr>
          <w:rFonts w:ascii="Times New Roman" w:hAnsi="Times New Roman"/>
          <w:sz w:val="24"/>
          <w:szCs w:val="24"/>
        </w:rPr>
      </w:pPr>
      <w:r w:rsidRPr="007F411A">
        <w:rPr>
          <w:rFonts w:ascii="Times New Roman" w:hAnsi="Times New Roman"/>
          <w:sz w:val="24"/>
          <w:szCs w:val="24"/>
        </w:rPr>
        <w:t>- łączne nakłady  (- 50 000,00 zł) po zmianie wynoszą 56 046 403,88 zł,</w:t>
      </w:r>
    </w:p>
    <w:p w14:paraId="4FFEFFCF" w14:textId="77777777" w:rsidR="00A31A77" w:rsidRPr="007F411A" w:rsidRDefault="00A31A77" w:rsidP="007F411A">
      <w:pPr>
        <w:pStyle w:val="Lista"/>
        <w:rPr>
          <w:rFonts w:ascii="Times New Roman" w:hAnsi="Times New Roman"/>
          <w:sz w:val="24"/>
          <w:szCs w:val="24"/>
        </w:rPr>
      </w:pPr>
      <w:r w:rsidRPr="007F411A">
        <w:rPr>
          <w:rFonts w:ascii="Times New Roman" w:hAnsi="Times New Roman"/>
          <w:sz w:val="24"/>
          <w:szCs w:val="24"/>
        </w:rPr>
        <w:t xml:space="preserve">- nakłady na rok 2021 (-50 000,00 zł) po zmianie wynoszą  11 050 000,00 zł, </w:t>
      </w:r>
    </w:p>
    <w:p w14:paraId="04A893BA" w14:textId="77777777" w:rsidR="00A31A77" w:rsidRPr="007F411A" w:rsidRDefault="00A31A77" w:rsidP="007F411A">
      <w:pPr>
        <w:pStyle w:val="Lista"/>
        <w:rPr>
          <w:rFonts w:ascii="Times New Roman" w:hAnsi="Times New Roman"/>
          <w:sz w:val="24"/>
          <w:szCs w:val="24"/>
        </w:rPr>
      </w:pPr>
      <w:r w:rsidRPr="007F411A">
        <w:rPr>
          <w:rFonts w:ascii="Times New Roman" w:hAnsi="Times New Roman"/>
          <w:sz w:val="24"/>
          <w:szCs w:val="24"/>
        </w:rPr>
        <w:t xml:space="preserve">- nakłady na rok 2022 nie ulegają zmianie i wynoszą  11 000 000,00 zł, </w:t>
      </w:r>
    </w:p>
    <w:p w14:paraId="5237ECC8" w14:textId="77777777" w:rsidR="00A31A77" w:rsidRPr="007F411A" w:rsidRDefault="00A31A77" w:rsidP="007F411A">
      <w:pPr>
        <w:pStyle w:val="Lista"/>
        <w:rPr>
          <w:rFonts w:ascii="Times New Roman" w:hAnsi="Times New Roman"/>
          <w:sz w:val="24"/>
          <w:szCs w:val="24"/>
        </w:rPr>
      </w:pPr>
      <w:r w:rsidRPr="007F411A">
        <w:rPr>
          <w:rFonts w:ascii="Times New Roman" w:hAnsi="Times New Roman"/>
          <w:sz w:val="24"/>
          <w:szCs w:val="24"/>
        </w:rPr>
        <w:t xml:space="preserve">- nakłady na rok 2023 nie ulegają zmianie i wynoszą  11 000 000,00 zł, </w:t>
      </w:r>
    </w:p>
    <w:p w14:paraId="4683A6EC" w14:textId="77777777" w:rsidR="00A31A77" w:rsidRPr="007F411A" w:rsidRDefault="00A31A77" w:rsidP="007F411A">
      <w:pPr>
        <w:pStyle w:val="Lista"/>
        <w:rPr>
          <w:rFonts w:ascii="Times New Roman" w:hAnsi="Times New Roman"/>
          <w:sz w:val="24"/>
          <w:szCs w:val="24"/>
        </w:rPr>
      </w:pPr>
      <w:r w:rsidRPr="007F411A">
        <w:rPr>
          <w:rFonts w:ascii="Times New Roman" w:hAnsi="Times New Roman"/>
          <w:sz w:val="24"/>
          <w:szCs w:val="24"/>
        </w:rPr>
        <w:t>- limit zobowiązań (- 50 000,00 zł) po zmianie wynosi 33 050 000,00 zł.</w:t>
      </w:r>
    </w:p>
    <w:p w14:paraId="43A785A6" w14:textId="7187B60C" w:rsidR="00A31A77" w:rsidRPr="007F411A" w:rsidRDefault="00A31A77" w:rsidP="007F411A">
      <w:pPr>
        <w:pStyle w:val="Lista"/>
        <w:rPr>
          <w:rFonts w:ascii="Times New Roman" w:hAnsi="Times New Roman"/>
          <w:sz w:val="24"/>
          <w:szCs w:val="24"/>
        </w:rPr>
      </w:pPr>
      <w:r w:rsidRPr="007F411A">
        <w:rPr>
          <w:rFonts w:ascii="Times New Roman" w:hAnsi="Times New Roman"/>
          <w:b/>
          <w:bCs/>
          <w:sz w:val="24"/>
          <w:szCs w:val="24"/>
        </w:rPr>
        <w:t>Poz.1.3.2.2</w:t>
      </w:r>
      <w:r w:rsidRPr="007F411A">
        <w:rPr>
          <w:rFonts w:ascii="Times New Roman" w:hAnsi="Times New Roman"/>
          <w:sz w:val="24"/>
          <w:szCs w:val="24"/>
        </w:rPr>
        <w:t xml:space="preserve"> „Budowa i przebudowa dróg na terenie Miasta Mława</w:t>
      </w:r>
      <w:r w:rsidR="007F411A" w:rsidRPr="007F411A">
        <w:rPr>
          <w:rFonts w:ascii="Times New Roman" w:hAnsi="Times New Roman"/>
          <w:sz w:val="24"/>
          <w:szCs w:val="24"/>
        </w:rPr>
        <w:t>”</w:t>
      </w:r>
      <w:r w:rsidRPr="007F411A">
        <w:rPr>
          <w:rFonts w:ascii="Times New Roman" w:hAnsi="Times New Roman"/>
          <w:sz w:val="24"/>
          <w:szCs w:val="24"/>
        </w:rPr>
        <w:t xml:space="preserve"> </w:t>
      </w:r>
    </w:p>
    <w:p w14:paraId="0CBF09F3" w14:textId="77777777" w:rsidR="00A31A77" w:rsidRPr="007F411A" w:rsidRDefault="00A31A77" w:rsidP="007F411A">
      <w:pPr>
        <w:pStyle w:val="Lista"/>
        <w:rPr>
          <w:rFonts w:ascii="Times New Roman" w:hAnsi="Times New Roman"/>
          <w:sz w:val="24"/>
          <w:szCs w:val="24"/>
        </w:rPr>
      </w:pPr>
      <w:r w:rsidRPr="007F411A">
        <w:rPr>
          <w:rFonts w:ascii="Times New Roman" w:hAnsi="Times New Roman"/>
          <w:sz w:val="24"/>
          <w:szCs w:val="24"/>
        </w:rPr>
        <w:t>Realizacja przedsięwzięcia przewidziana jest na lata 2018 – 2024</w:t>
      </w:r>
    </w:p>
    <w:p w14:paraId="17ED5E2F" w14:textId="77777777" w:rsidR="00A31A77" w:rsidRPr="007F411A" w:rsidRDefault="00A31A77" w:rsidP="007F411A">
      <w:pPr>
        <w:pStyle w:val="Lista"/>
        <w:rPr>
          <w:rFonts w:ascii="Times New Roman" w:hAnsi="Times New Roman"/>
          <w:sz w:val="24"/>
          <w:szCs w:val="24"/>
        </w:rPr>
      </w:pPr>
      <w:r w:rsidRPr="007F411A">
        <w:rPr>
          <w:rFonts w:ascii="Times New Roman" w:hAnsi="Times New Roman"/>
          <w:sz w:val="24"/>
          <w:szCs w:val="24"/>
        </w:rPr>
        <w:t>- łączne nakłady  (+ 1  500,00 zł) po zmianie wynoszą 15 827 447,00 zł,</w:t>
      </w:r>
    </w:p>
    <w:p w14:paraId="0842FFAD" w14:textId="77777777" w:rsidR="00A31A77" w:rsidRPr="007F411A" w:rsidRDefault="00A31A77" w:rsidP="007F411A">
      <w:pPr>
        <w:pStyle w:val="Lista"/>
        <w:rPr>
          <w:rFonts w:ascii="Times New Roman" w:hAnsi="Times New Roman"/>
          <w:sz w:val="24"/>
          <w:szCs w:val="24"/>
        </w:rPr>
      </w:pPr>
      <w:r w:rsidRPr="007F411A">
        <w:rPr>
          <w:rFonts w:ascii="Times New Roman" w:hAnsi="Times New Roman"/>
          <w:sz w:val="24"/>
          <w:szCs w:val="24"/>
        </w:rPr>
        <w:t xml:space="preserve">- nakłady na rok 2021 (+ 1 500 000,00 zł) po zmianie wynoszą  6 190 000,00 zł, </w:t>
      </w:r>
    </w:p>
    <w:p w14:paraId="0D575815" w14:textId="77777777" w:rsidR="00A31A77" w:rsidRPr="007F411A" w:rsidRDefault="00A31A77" w:rsidP="007F411A">
      <w:pPr>
        <w:pStyle w:val="Lista"/>
        <w:rPr>
          <w:rFonts w:ascii="Times New Roman" w:hAnsi="Times New Roman"/>
          <w:sz w:val="24"/>
          <w:szCs w:val="24"/>
        </w:rPr>
      </w:pPr>
      <w:r w:rsidRPr="007F411A">
        <w:rPr>
          <w:rFonts w:ascii="Times New Roman" w:hAnsi="Times New Roman"/>
          <w:sz w:val="24"/>
          <w:szCs w:val="24"/>
        </w:rPr>
        <w:t xml:space="preserve">- nakłady na rok 2022 nie ulegają  zmianie i wynoszą  3 500 000,00 zł, </w:t>
      </w:r>
    </w:p>
    <w:p w14:paraId="6ADAD500" w14:textId="77777777" w:rsidR="00A31A77" w:rsidRPr="007F411A" w:rsidRDefault="00A31A77" w:rsidP="007F411A">
      <w:pPr>
        <w:pStyle w:val="Lista"/>
        <w:rPr>
          <w:rFonts w:ascii="Times New Roman" w:hAnsi="Times New Roman"/>
          <w:sz w:val="24"/>
          <w:szCs w:val="24"/>
        </w:rPr>
      </w:pPr>
      <w:r w:rsidRPr="007F411A">
        <w:rPr>
          <w:rFonts w:ascii="Times New Roman" w:hAnsi="Times New Roman"/>
          <w:sz w:val="24"/>
          <w:szCs w:val="24"/>
        </w:rPr>
        <w:t>- nakłady na rok 2023 nie ulegają  zmianie i wynoszą  2 500 000,00 zł,</w:t>
      </w:r>
    </w:p>
    <w:p w14:paraId="682A43C1" w14:textId="77777777" w:rsidR="00A31A77" w:rsidRPr="007F411A" w:rsidRDefault="00A31A77" w:rsidP="007F411A">
      <w:pPr>
        <w:pStyle w:val="Lista"/>
        <w:rPr>
          <w:rFonts w:ascii="Times New Roman" w:hAnsi="Times New Roman"/>
          <w:sz w:val="24"/>
          <w:szCs w:val="24"/>
        </w:rPr>
      </w:pPr>
      <w:r w:rsidRPr="007F411A">
        <w:rPr>
          <w:rFonts w:ascii="Times New Roman" w:hAnsi="Times New Roman"/>
          <w:sz w:val="24"/>
          <w:szCs w:val="24"/>
        </w:rPr>
        <w:t xml:space="preserve">- nakłady na rok 2024 nie ulegają  zmianie i wynoszą  2 500 000,00 zł,  </w:t>
      </w:r>
    </w:p>
    <w:p w14:paraId="38762C8A" w14:textId="77777777" w:rsidR="00A31A77" w:rsidRPr="007F411A" w:rsidRDefault="00A31A77" w:rsidP="007F411A">
      <w:pPr>
        <w:pStyle w:val="Lista"/>
        <w:rPr>
          <w:rFonts w:ascii="Times New Roman" w:hAnsi="Times New Roman"/>
          <w:sz w:val="24"/>
          <w:szCs w:val="24"/>
        </w:rPr>
      </w:pPr>
      <w:r w:rsidRPr="007F411A">
        <w:rPr>
          <w:rFonts w:ascii="Times New Roman" w:hAnsi="Times New Roman"/>
          <w:sz w:val="24"/>
          <w:szCs w:val="24"/>
        </w:rPr>
        <w:t>- limit zobowiązań (+1 500 000,00 zł) po zmianie wynosi 14 690 000,00 zł.</w:t>
      </w:r>
    </w:p>
    <w:p w14:paraId="2897736A" w14:textId="2A3D54CC" w:rsidR="00A31A77" w:rsidRPr="007F411A" w:rsidRDefault="00A31A77" w:rsidP="007F411A">
      <w:pPr>
        <w:pStyle w:val="Tekstpodstawowy"/>
        <w:rPr>
          <w:rFonts w:ascii="Times New Roman" w:hAnsi="Times New Roman"/>
          <w:sz w:val="24"/>
          <w:szCs w:val="24"/>
        </w:rPr>
      </w:pPr>
      <w:r w:rsidRPr="007F411A">
        <w:rPr>
          <w:rFonts w:ascii="Times New Roman" w:hAnsi="Times New Roman"/>
          <w:b/>
          <w:bCs/>
          <w:sz w:val="24"/>
          <w:szCs w:val="24"/>
        </w:rPr>
        <w:lastRenderedPageBreak/>
        <w:t>Poz.1.3.2.7</w:t>
      </w:r>
      <w:r w:rsidRPr="007F411A">
        <w:rPr>
          <w:rFonts w:ascii="Times New Roman" w:hAnsi="Times New Roman"/>
          <w:sz w:val="24"/>
          <w:szCs w:val="24"/>
        </w:rPr>
        <w:t xml:space="preserve"> Pomoc finansowa dla Starostwa Powiatu Mławskiego na realizację zadania </w:t>
      </w:r>
      <w:r w:rsidR="004B0F8B">
        <w:rPr>
          <w:rFonts w:ascii="Times New Roman" w:hAnsi="Times New Roman"/>
          <w:sz w:val="24"/>
          <w:szCs w:val="24"/>
        </w:rPr>
        <w:t xml:space="preserve">                       </w:t>
      </w:r>
      <w:r w:rsidRPr="007F411A">
        <w:rPr>
          <w:rFonts w:ascii="Times New Roman" w:hAnsi="Times New Roman"/>
          <w:sz w:val="24"/>
          <w:szCs w:val="24"/>
        </w:rPr>
        <w:t>pn. „Rozbudowa drogi powiatowej nr 2375W - ul. Nowa w Mławie</w:t>
      </w:r>
      <w:r w:rsidR="007F411A" w:rsidRPr="007F411A">
        <w:rPr>
          <w:rFonts w:ascii="Times New Roman" w:hAnsi="Times New Roman"/>
          <w:sz w:val="24"/>
          <w:szCs w:val="24"/>
        </w:rPr>
        <w:t>”</w:t>
      </w:r>
    </w:p>
    <w:p w14:paraId="553375B5" w14:textId="77777777" w:rsidR="00A31A77" w:rsidRPr="007F411A" w:rsidRDefault="00A31A77" w:rsidP="007F411A">
      <w:pPr>
        <w:pStyle w:val="Lista"/>
        <w:rPr>
          <w:rFonts w:ascii="Times New Roman" w:hAnsi="Times New Roman"/>
          <w:sz w:val="24"/>
          <w:szCs w:val="24"/>
        </w:rPr>
      </w:pPr>
      <w:r w:rsidRPr="007F411A">
        <w:rPr>
          <w:rFonts w:ascii="Times New Roman" w:hAnsi="Times New Roman"/>
          <w:sz w:val="24"/>
          <w:szCs w:val="24"/>
        </w:rPr>
        <w:t>Realizacja przedsięwzięcia przewidziana jest na lata 2021 – 2023</w:t>
      </w:r>
    </w:p>
    <w:p w14:paraId="3237968B" w14:textId="77777777" w:rsidR="00A31A77" w:rsidRPr="007F411A" w:rsidRDefault="00A31A77" w:rsidP="007F411A">
      <w:pPr>
        <w:pStyle w:val="Lista"/>
        <w:rPr>
          <w:rFonts w:ascii="Times New Roman" w:hAnsi="Times New Roman"/>
          <w:sz w:val="24"/>
          <w:szCs w:val="24"/>
        </w:rPr>
      </w:pPr>
      <w:r w:rsidRPr="007F411A">
        <w:rPr>
          <w:rFonts w:ascii="Times New Roman" w:hAnsi="Times New Roman"/>
          <w:sz w:val="24"/>
          <w:szCs w:val="24"/>
        </w:rPr>
        <w:t>- łączne nakłady  (+515 348,00 zł) po zmianie wynoszą 2 255 348,00 zł,</w:t>
      </w:r>
    </w:p>
    <w:p w14:paraId="19971AA8" w14:textId="77777777" w:rsidR="00A31A77" w:rsidRPr="007F411A" w:rsidRDefault="00A31A77" w:rsidP="007F411A">
      <w:pPr>
        <w:pStyle w:val="Lista"/>
        <w:rPr>
          <w:rFonts w:ascii="Times New Roman" w:hAnsi="Times New Roman"/>
          <w:sz w:val="24"/>
          <w:szCs w:val="24"/>
        </w:rPr>
      </w:pPr>
      <w:r w:rsidRPr="007F411A">
        <w:rPr>
          <w:rFonts w:ascii="Times New Roman" w:hAnsi="Times New Roman"/>
          <w:sz w:val="24"/>
          <w:szCs w:val="24"/>
        </w:rPr>
        <w:t xml:space="preserve">- nakłady na rok 2021 (-840 000,00 zł) po zmianie wynoszą  0,00 zł, </w:t>
      </w:r>
    </w:p>
    <w:p w14:paraId="54E64F6F" w14:textId="77777777" w:rsidR="00A31A77" w:rsidRPr="007F411A" w:rsidRDefault="00A31A77" w:rsidP="007F411A">
      <w:pPr>
        <w:pStyle w:val="Lista"/>
        <w:rPr>
          <w:rFonts w:ascii="Times New Roman" w:hAnsi="Times New Roman"/>
          <w:sz w:val="24"/>
          <w:szCs w:val="24"/>
        </w:rPr>
      </w:pPr>
      <w:r w:rsidRPr="007F411A">
        <w:rPr>
          <w:rFonts w:ascii="Times New Roman" w:hAnsi="Times New Roman"/>
          <w:sz w:val="24"/>
          <w:szCs w:val="24"/>
        </w:rPr>
        <w:t xml:space="preserve">- nakłady na rok 2022 (+30 000,00 zł) po zmianie wynoszą 930 000,00 zł, </w:t>
      </w:r>
    </w:p>
    <w:p w14:paraId="22823C34" w14:textId="77777777" w:rsidR="00A31A77" w:rsidRPr="007F411A" w:rsidRDefault="00A31A77" w:rsidP="007F411A">
      <w:pPr>
        <w:pStyle w:val="Tekstpodstawowy"/>
        <w:rPr>
          <w:rFonts w:ascii="Times New Roman" w:hAnsi="Times New Roman"/>
          <w:sz w:val="24"/>
          <w:szCs w:val="24"/>
        </w:rPr>
      </w:pPr>
      <w:r w:rsidRPr="007F411A">
        <w:rPr>
          <w:rFonts w:ascii="Times New Roman" w:hAnsi="Times New Roman"/>
          <w:sz w:val="24"/>
          <w:szCs w:val="24"/>
        </w:rPr>
        <w:t>- nakłady na rok 2023 (+ 1 325 348,00)  ulegają zmianie i wynoszą 1 325 348,00 zł,</w:t>
      </w:r>
    </w:p>
    <w:p w14:paraId="794C596C" w14:textId="77777777" w:rsidR="00A31A77" w:rsidRPr="007F411A" w:rsidRDefault="00A31A77" w:rsidP="007F411A">
      <w:pPr>
        <w:pStyle w:val="Tekstpodstawowy"/>
        <w:rPr>
          <w:rFonts w:ascii="Times New Roman" w:hAnsi="Times New Roman"/>
          <w:sz w:val="24"/>
          <w:szCs w:val="24"/>
        </w:rPr>
      </w:pPr>
      <w:r w:rsidRPr="007F411A">
        <w:rPr>
          <w:rFonts w:ascii="Times New Roman" w:hAnsi="Times New Roman"/>
          <w:sz w:val="24"/>
          <w:szCs w:val="24"/>
        </w:rPr>
        <w:t>- limit zobowiązań (+ 515 348,00 zł) po zmianie wynosi 2 255 348,00 zł.</w:t>
      </w:r>
    </w:p>
    <w:p w14:paraId="4D0D7AC7" w14:textId="53891CFA" w:rsidR="00A31A77" w:rsidRPr="007F411A" w:rsidRDefault="00A31A77" w:rsidP="007F411A">
      <w:pPr>
        <w:pStyle w:val="Tekstpodstawowy"/>
        <w:rPr>
          <w:rFonts w:ascii="Times New Roman" w:hAnsi="Times New Roman"/>
          <w:sz w:val="24"/>
          <w:szCs w:val="24"/>
        </w:rPr>
      </w:pPr>
      <w:r w:rsidRPr="007F411A">
        <w:rPr>
          <w:rFonts w:ascii="Times New Roman" w:hAnsi="Times New Roman"/>
          <w:b/>
          <w:bCs/>
          <w:sz w:val="24"/>
          <w:szCs w:val="24"/>
        </w:rPr>
        <w:t>Poz.1.3.2.15</w:t>
      </w:r>
      <w:r w:rsidRPr="007F411A">
        <w:rPr>
          <w:rFonts w:ascii="Times New Roman" w:hAnsi="Times New Roman"/>
          <w:sz w:val="24"/>
          <w:szCs w:val="24"/>
        </w:rPr>
        <w:t xml:space="preserve"> Pomoc finansowa dla Starostwa Powiatu Mławskiego na realizację zadania </w:t>
      </w:r>
      <w:r w:rsidR="004B0F8B">
        <w:rPr>
          <w:rFonts w:ascii="Times New Roman" w:hAnsi="Times New Roman"/>
          <w:sz w:val="24"/>
          <w:szCs w:val="24"/>
        </w:rPr>
        <w:t xml:space="preserve">                        </w:t>
      </w:r>
      <w:r w:rsidRPr="007F411A">
        <w:rPr>
          <w:rFonts w:ascii="Times New Roman" w:hAnsi="Times New Roman"/>
          <w:sz w:val="24"/>
          <w:szCs w:val="24"/>
        </w:rPr>
        <w:t>pn</w:t>
      </w:r>
      <w:r w:rsidR="000630DE" w:rsidRPr="007F411A">
        <w:rPr>
          <w:rFonts w:ascii="Times New Roman" w:hAnsi="Times New Roman"/>
          <w:sz w:val="24"/>
          <w:szCs w:val="24"/>
        </w:rPr>
        <w:t>.</w:t>
      </w:r>
      <w:r w:rsidRPr="007F411A">
        <w:rPr>
          <w:rFonts w:ascii="Times New Roman" w:hAnsi="Times New Roman"/>
          <w:sz w:val="24"/>
          <w:szCs w:val="24"/>
        </w:rPr>
        <w:t xml:space="preserve"> „Poprawa bezpieczeństwa ruchu drogowego na 4 przejściach dla pieszych w Mławie na </w:t>
      </w:r>
      <w:r w:rsidR="004B0F8B">
        <w:rPr>
          <w:rFonts w:ascii="Times New Roman" w:hAnsi="Times New Roman"/>
          <w:sz w:val="24"/>
          <w:szCs w:val="24"/>
        </w:rPr>
        <w:t xml:space="preserve">                  </w:t>
      </w:r>
      <w:r w:rsidRPr="007F411A">
        <w:rPr>
          <w:rFonts w:ascii="Times New Roman" w:hAnsi="Times New Roman"/>
          <w:sz w:val="24"/>
          <w:szCs w:val="24"/>
        </w:rPr>
        <w:t xml:space="preserve">ul. Szpitalnej, dr A. Dobrskiej i PCK na drogach nr 238W, 230336W, 231115W </w:t>
      </w:r>
      <w:r w:rsidR="007F411A" w:rsidRPr="007F411A">
        <w:rPr>
          <w:rFonts w:ascii="Times New Roman" w:hAnsi="Times New Roman"/>
          <w:sz w:val="24"/>
          <w:szCs w:val="24"/>
        </w:rPr>
        <w:t>„</w:t>
      </w:r>
      <w:r w:rsidRPr="007F411A">
        <w:rPr>
          <w:rFonts w:ascii="Times New Roman" w:hAnsi="Times New Roman"/>
          <w:sz w:val="24"/>
          <w:szCs w:val="24"/>
        </w:rPr>
        <w:t xml:space="preserve">.Realizacja przedsięwzięcia przewidziana jest na lata 2021 – 2022- łączne nakłady  (+ 42 500,00 zł) </w:t>
      </w:r>
      <w:r w:rsidR="004B0F8B">
        <w:rPr>
          <w:rFonts w:ascii="Times New Roman" w:hAnsi="Times New Roman"/>
          <w:sz w:val="24"/>
          <w:szCs w:val="24"/>
        </w:rPr>
        <w:t xml:space="preserve">                        </w:t>
      </w:r>
      <w:r w:rsidRPr="007F411A">
        <w:rPr>
          <w:rFonts w:ascii="Times New Roman" w:hAnsi="Times New Roman"/>
          <w:sz w:val="24"/>
          <w:szCs w:val="24"/>
        </w:rPr>
        <w:t xml:space="preserve">po zmianie wynoszą 42 500,00 zł,                       </w:t>
      </w:r>
    </w:p>
    <w:p w14:paraId="192BF811" w14:textId="77777777" w:rsidR="00A31A77" w:rsidRPr="007F411A" w:rsidRDefault="00A31A77" w:rsidP="007F411A">
      <w:pPr>
        <w:pStyle w:val="Lista"/>
        <w:rPr>
          <w:rFonts w:ascii="Times New Roman" w:hAnsi="Times New Roman"/>
          <w:sz w:val="24"/>
          <w:szCs w:val="24"/>
        </w:rPr>
      </w:pPr>
      <w:r w:rsidRPr="007F411A">
        <w:rPr>
          <w:rFonts w:ascii="Times New Roman" w:hAnsi="Times New Roman"/>
          <w:sz w:val="24"/>
          <w:szCs w:val="24"/>
        </w:rPr>
        <w:t xml:space="preserve">- nakłady na rok 2022 (+42 500,00 zł) po zmianie wynoszą 42 500,00 zł, </w:t>
      </w:r>
    </w:p>
    <w:p w14:paraId="46D865F6" w14:textId="77777777" w:rsidR="00A31A77" w:rsidRPr="007F411A" w:rsidRDefault="00A31A77" w:rsidP="007F411A">
      <w:pPr>
        <w:pStyle w:val="Lista"/>
        <w:rPr>
          <w:rFonts w:ascii="Times New Roman" w:hAnsi="Times New Roman"/>
          <w:sz w:val="24"/>
          <w:szCs w:val="24"/>
        </w:rPr>
      </w:pPr>
      <w:r w:rsidRPr="007F411A">
        <w:rPr>
          <w:rFonts w:ascii="Times New Roman" w:hAnsi="Times New Roman"/>
          <w:sz w:val="24"/>
          <w:szCs w:val="24"/>
        </w:rPr>
        <w:t>- limit zobowiązań (+ 42 500,00 zł) po zmianie wynosi 42 500,00 zł.</w:t>
      </w:r>
    </w:p>
    <w:p w14:paraId="1D89AB1D" w14:textId="77777777" w:rsidR="00A31A77" w:rsidRPr="007F411A" w:rsidRDefault="00A31A77" w:rsidP="00DD048E">
      <w:pPr>
        <w:widowControl w:val="0"/>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40" w:lineRule="auto"/>
        <w:rPr>
          <w:rFonts w:ascii="Times New Roman" w:hAnsi="Times New Roman"/>
          <w:b/>
          <w:bCs/>
          <w:color w:val="FF0000"/>
          <w:sz w:val="24"/>
          <w:szCs w:val="24"/>
        </w:rPr>
      </w:pPr>
      <w:r w:rsidRPr="007F411A">
        <w:rPr>
          <w:rFonts w:ascii="Times New Roman" w:hAnsi="Times New Roman"/>
          <w:b/>
          <w:bCs/>
          <w:color w:val="FF0000"/>
          <w:sz w:val="24"/>
          <w:szCs w:val="24"/>
        </w:rPr>
        <w:tab/>
      </w:r>
    </w:p>
    <w:p w14:paraId="268190C2" w14:textId="1D4489FB" w:rsidR="000403C7" w:rsidRDefault="008C0665" w:rsidP="007F411A">
      <w:pPr>
        <w:pStyle w:val="Nagwek3"/>
        <w:rPr>
          <w:rFonts w:ascii="Times New Roman" w:hAnsi="Times New Roman" w:cs="Times New Roman"/>
          <w:b/>
          <w:bCs/>
          <w:color w:val="auto"/>
        </w:rPr>
      </w:pPr>
      <w:r w:rsidRPr="00B50180">
        <w:rPr>
          <w:rFonts w:ascii="Times New Roman" w:hAnsi="Times New Roman" w:cs="Times New Roman"/>
          <w:b/>
          <w:bCs/>
          <w:color w:val="auto"/>
        </w:rPr>
        <w:t>Z</w:t>
      </w:r>
      <w:r w:rsidR="000403C7" w:rsidRPr="00B50180">
        <w:rPr>
          <w:rFonts w:ascii="Times New Roman" w:hAnsi="Times New Roman" w:cs="Times New Roman"/>
          <w:b/>
          <w:bCs/>
          <w:color w:val="auto"/>
        </w:rPr>
        <w:t xml:space="preserve">miany </w:t>
      </w:r>
      <w:r w:rsidR="00CD424B" w:rsidRPr="00B50180">
        <w:rPr>
          <w:rFonts w:ascii="Times New Roman" w:hAnsi="Times New Roman" w:cs="Times New Roman"/>
          <w:b/>
          <w:bCs/>
          <w:color w:val="auto"/>
        </w:rPr>
        <w:t xml:space="preserve">do </w:t>
      </w:r>
      <w:r w:rsidR="000403C7" w:rsidRPr="00B50180">
        <w:rPr>
          <w:rFonts w:ascii="Times New Roman" w:hAnsi="Times New Roman" w:cs="Times New Roman"/>
          <w:b/>
          <w:bCs/>
          <w:color w:val="auto"/>
        </w:rPr>
        <w:t>uchwały budżetowej na 2021</w:t>
      </w:r>
      <w:r w:rsidR="000164B6" w:rsidRPr="00B50180">
        <w:rPr>
          <w:rFonts w:ascii="Times New Roman" w:hAnsi="Times New Roman" w:cs="Times New Roman"/>
          <w:b/>
          <w:bCs/>
          <w:color w:val="auto"/>
        </w:rPr>
        <w:t>r.</w:t>
      </w:r>
    </w:p>
    <w:p w14:paraId="696E22FF" w14:textId="77777777" w:rsidR="00276D76" w:rsidRPr="00276D76" w:rsidRDefault="00276D76" w:rsidP="00276D76"/>
    <w:p w14:paraId="18030F1F" w14:textId="21F0B1DC" w:rsidR="000403C7" w:rsidRPr="007F411A" w:rsidRDefault="000403C7" w:rsidP="007F411A">
      <w:pPr>
        <w:rPr>
          <w:rFonts w:ascii="Times New Roman" w:hAnsi="Times New Roman"/>
          <w:b/>
          <w:sz w:val="24"/>
          <w:szCs w:val="24"/>
        </w:rPr>
      </w:pPr>
      <w:r w:rsidRPr="007F411A">
        <w:rPr>
          <w:rFonts w:ascii="Times New Roman" w:hAnsi="Times New Roman"/>
          <w:b/>
          <w:sz w:val="24"/>
          <w:szCs w:val="24"/>
        </w:rPr>
        <w:t>DOCHODY (+1 145 000,00 zł)</w:t>
      </w:r>
    </w:p>
    <w:p w14:paraId="4867CDD6" w14:textId="77777777" w:rsidR="000403C7" w:rsidRPr="007F411A" w:rsidRDefault="000403C7" w:rsidP="007F411A">
      <w:pPr>
        <w:rPr>
          <w:rFonts w:ascii="Times New Roman" w:hAnsi="Times New Roman"/>
          <w:b/>
          <w:sz w:val="24"/>
          <w:szCs w:val="24"/>
        </w:rPr>
      </w:pPr>
      <w:r w:rsidRPr="007F411A">
        <w:rPr>
          <w:rFonts w:ascii="Times New Roman" w:hAnsi="Times New Roman"/>
          <w:b/>
          <w:sz w:val="24"/>
          <w:szCs w:val="24"/>
        </w:rPr>
        <w:t>Dział 600 – Transport i łączność (+44 000,00 zł)</w:t>
      </w:r>
    </w:p>
    <w:p w14:paraId="51505FB6" w14:textId="77777777" w:rsidR="000403C7" w:rsidRPr="007F411A" w:rsidRDefault="000403C7" w:rsidP="007F411A">
      <w:pPr>
        <w:rPr>
          <w:rFonts w:ascii="Times New Roman" w:hAnsi="Times New Roman"/>
          <w:sz w:val="24"/>
          <w:szCs w:val="24"/>
        </w:rPr>
      </w:pPr>
      <w:r w:rsidRPr="007F411A">
        <w:rPr>
          <w:rFonts w:ascii="Times New Roman" w:hAnsi="Times New Roman"/>
          <w:sz w:val="24"/>
          <w:szCs w:val="24"/>
        </w:rPr>
        <w:t>Rozdział 60016 – Drogi publiczne gminne (+44 000,00 zł)</w:t>
      </w:r>
    </w:p>
    <w:p w14:paraId="7C7FA3F7" w14:textId="4FD2664D" w:rsidR="000403C7" w:rsidRPr="007F411A" w:rsidRDefault="000403C7" w:rsidP="00DD048E">
      <w:pPr>
        <w:spacing w:line="240" w:lineRule="auto"/>
        <w:rPr>
          <w:rFonts w:ascii="Times New Roman" w:hAnsi="Times New Roman"/>
          <w:sz w:val="24"/>
          <w:szCs w:val="24"/>
        </w:rPr>
      </w:pPr>
      <w:bookmarkStart w:id="0" w:name="_Hlk78363892"/>
      <w:r w:rsidRPr="007F411A">
        <w:rPr>
          <w:rFonts w:ascii="Times New Roman" w:hAnsi="Times New Roman"/>
          <w:bCs/>
          <w:sz w:val="24"/>
          <w:szCs w:val="24"/>
        </w:rPr>
        <w:t xml:space="preserve">Zwiększenie planu dochodów budżetu Miasta Mława w kwocie (+44 000,00 zł) z tytułu dofinansowania zadania inwestycyjnego „ </w:t>
      </w:r>
      <w:r w:rsidRPr="007F411A">
        <w:rPr>
          <w:rFonts w:ascii="Times New Roman" w:hAnsi="Times New Roman"/>
          <w:sz w:val="24"/>
          <w:szCs w:val="24"/>
        </w:rPr>
        <w:t xml:space="preserve">Poprawa bezpieczeństwa ruchu drogowego na </w:t>
      </w:r>
      <w:r w:rsidR="000E2C77" w:rsidRPr="007F411A">
        <w:rPr>
          <w:rFonts w:ascii="Times New Roman" w:hAnsi="Times New Roman"/>
          <w:sz w:val="24"/>
          <w:szCs w:val="24"/>
        </w:rPr>
        <w:t xml:space="preserve">                        </w:t>
      </w:r>
      <w:r w:rsidRPr="007F411A">
        <w:rPr>
          <w:rFonts w:ascii="Times New Roman" w:hAnsi="Times New Roman"/>
          <w:sz w:val="24"/>
          <w:szCs w:val="24"/>
        </w:rPr>
        <w:t>1 przejściu dla pieszych w Mławie na ul. Dr Stanisława Grzebskiego na drodze nr 231197W:, w ramach Rządowego Funduszu Rozwoju Dróg w zakresie poprawy bezpieczeństwa ruchu pieszych w obszarze oddziaływania przejść dla pieszych na rok 2021.</w:t>
      </w:r>
    </w:p>
    <w:p w14:paraId="47C23D55" w14:textId="15823FE3" w:rsidR="000403C7" w:rsidRPr="007F411A" w:rsidRDefault="000403C7" w:rsidP="00DD048E">
      <w:pPr>
        <w:spacing w:line="240" w:lineRule="auto"/>
        <w:rPr>
          <w:rFonts w:ascii="Times New Roman" w:hAnsi="Times New Roman"/>
          <w:b/>
          <w:bCs/>
          <w:sz w:val="24"/>
          <w:szCs w:val="24"/>
        </w:rPr>
      </w:pPr>
      <w:r w:rsidRPr="007F411A">
        <w:rPr>
          <w:rFonts w:ascii="Times New Roman" w:hAnsi="Times New Roman"/>
          <w:b/>
          <w:bCs/>
          <w:sz w:val="24"/>
          <w:szCs w:val="24"/>
        </w:rPr>
        <w:t xml:space="preserve">Dział 756 – Dochody od osób prawnych, od osób fizycznych i od innych jednostek nieposiadających osobowości prawnej oraz wydatki związane z ich poborem </w:t>
      </w:r>
      <w:r w:rsidR="00FB30BA" w:rsidRPr="007F411A">
        <w:rPr>
          <w:rFonts w:ascii="Times New Roman" w:hAnsi="Times New Roman"/>
          <w:b/>
          <w:bCs/>
          <w:sz w:val="24"/>
          <w:szCs w:val="24"/>
        </w:rPr>
        <w:t xml:space="preserve">                               </w:t>
      </w:r>
      <w:r w:rsidRPr="007F411A">
        <w:rPr>
          <w:rFonts w:ascii="Times New Roman" w:hAnsi="Times New Roman"/>
          <w:b/>
          <w:bCs/>
          <w:sz w:val="24"/>
          <w:szCs w:val="24"/>
        </w:rPr>
        <w:t>(+1 050 000,00 zł)</w:t>
      </w:r>
    </w:p>
    <w:p w14:paraId="01B7B070" w14:textId="4DCF447B" w:rsidR="000403C7" w:rsidRPr="007F411A" w:rsidRDefault="000403C7" w:rsidP="00DD048E">
      <w:pPr>
        <w:spacing w:line="240" w:lineRule="auto"/>
        <w:rPr>
          <w:rFonts w:ascii="Times New Roman" w:hAnsi="Times New Roman"/>
          <w:sz w:val="24"/>
          <w:szCs w:val="24"/>
        </w:rPr>
      </w:pPr>
      <w:r w:rsidRPr="007F411A">
        <w:rPr>
          <w:rFonts w:ascii="Times New Roman" w:hAnsi="Times New Roman"/>
          <w:sz w:val="24"/>
          <w:szCs w:val="24"/>
        </w:rPr>
        <w:t xml:space="preserve">Rozdział 75616 – Wpływy z podatku rolnego, podatku leśnego, podatku od spadków </w:t>
      </w:r>
      <w:r w:rsidR="000E2C77" w:rsidRPr="007F411A">
        <w:rPr>
          <w:rFonts w:ascii="Times New Roman" w:hAnsi="Times New Roman"/>
          <w:sz w:val="24"/>
          <w:szCs w:val="24"/>
        </w:rPr>
        <w:t xml:space="preserve">                                   </w:t>
      </w:r>
      <w:r w:rsidRPr="007F411A">
        <w:rPr>
          <w:rFonts w:ascii="Times New Roman" w:hAnsi="Times New Roman"/>
          <w:sz w:val="24"/>
          <w:szCs w:val="24"/>
        </w:rPr>
        <w:t>i darowizn, podatku od czynności cywilno-prawnych oraz podatków i opłat lokalnych od osób fizycznych (+50 000,00 zł)</w:t>
      </w:r>
      <w:r w:rsidR="0026212A" w:rsidRPr="007F411A">
        <w:rPr>
          <w:rFonts w:ascii="Times New Roman" w:hAnsi="Times New Roman"/>
          <w:sz w:val="24"/>
          <w:szCs w:val="24"/>
        </w:rPr>
        <w:t>.</w:t>
      </w:r>
    </w:p>
    <w:p w14:paraId="7EF861E5" w14:textId="77777777" w:rsidR="000403C7" w:rsidRPr="007F411A" w:rsidRDefault="000403C7" w:rsidP="007F411A">
      <w:pPr>
        <w:pStyle w:val="Lista2"/>
        <w:numPr>
          <w:ilvl w:val="0"/>
          <w:numId w:val="30"/>
        </w:numPr>
        <w:rPr>
          <w:rFonts w:ascii="Times New Roman" w:hAnsi="Times New Roman"/>
          <w:sz w:val="24"/>
          <w:szCs w:val="24"/>
        </w:rPr>
      </w:pPr>
      <w:r w:rsidRPr="007F411A">
        <w:rPr>
          <w:rFonts w:ascii="Times New Roman" w:hAnsi="Times New Roman"/>
          <w:sz w:val="24"/>
          <w:szCs w:val="24"/>
        </w:rPr>
        <w:t xml:space="preserve"> Zwiększenie planu dochodów Miasta Mława w kwocie (+40 000,00 zł) z tytułu wpływów z podatku od spadków i darowizn.</w:t>
      </w:r>
    </w:p>
    <w:p w14:paraId="19D08AA7" w14:textId="77777777" w:rsidR="000403C7" w:rsidRPr="007F411A" w:rsidRDefault="000403C7" w:rsidP="007F411A">
      <w:pPr>
        <w:pStyle w:val="Lista2"/>
        <w:numPr>
          <w:ilvl w:val="0"/>
          <w:numId w:val="30"/>
        </w:numPr>
        <w:rPr>
          <w:rFonts w:ascii="Times New Roman" w:hAnsi="Times New Roman"/>
          <w:sz w:val="24"/>
          <w:szCs w:val="24"/>
        </w:rPr>
      </w:pPr>
      <w:r w:rsidRPr="007F411A">
        <w:rPr>
          <w:rFonts w:ascii="Times New Roman" w:hAnsi="Times New Roman"/>
          <w:sz w:val="24"/>
          <w:szCs w:val="24"/>
        </w:rPr>
        <w:t xml:space="preserve"> Zwiększenie planu dochodów Urzędu Miasta Mława w kwocie (+10 000,00 zł) z tytułu odsetek od  nieterminowych wpłat z tytułu podatków i opłat.</w:t>
      </w:r>
    </w:p>
    <w:p w14:paraId="7063E7D4" w14:textId="109F6415" w:rsidR="000403C7" w:rsidRPr="007F411A" w:rsidRDefault="000403C7" w:rsidP="007F411A">
      <w:pPr>
        <w:pStyle w:val="Tekstpodstawowy"/>
        <w:rPr>
          <w:rFonts w:ascii="Times New Roman" w:hAnsi="Times New Roman"/>
          <w:sz w:val="24"/>
          <w:szCs w:val="24"/>
        </w:rPr>
      </w:pPr>
      <w:r w:rsidRPr="007F411A">
        <w:rPr>
          <w:rFonts w:ascii="Times New Roman" w:hAnsi="Times New Roman"/>
          <w:sz w:val="24"/>
          <w:szCs w:val="24"/>
        </w:rPr>
        <w:t>Rozdział 75621 – Udziały gmin w podatkach stanowiących dochód budżetu państwa</w:t>
      </w:r>
      <w:r w:rsidRPr="007F411A">
        <w:rPr>
          <w:rFonts w:ascii="Times New Roman" w:hAnsi="Times New Roman"/>
          <w:sz w:val="24"/>
          <w:szCs w:val="24"/>
        </w:rPr>
        <w:br/>
        <w:t>(+ 1 000 000,00 zł)</w:t>
      </w:r>
      <w:r w:rsidR="0026212A" w:rsidRPr="007F411A">
        <w:rPr>
          <w:rFonts w:ascii="Times New Roman" w:hAnsi="Times New Roman"/>
          <w:sz w:val="24"/>
          <w:szCs w:val="24"/>
        </w:rPr>
        <w:t>.</w:t>
      </w:r>
    </w:p>
    <w:p w14:paraId="79473E04" w14:textId="2B58403C" w:rsidR="000403C7" w:rsidRPr="007F411A" w:rsidRDefault="000403C7" w:rsidP="007F411A">
      <w:pPr>
        <w:pStyle w:val="Tekstpodstawowy"/>
        <w:rPr>
          <w:rFonts w:ascii="Times New Roman" w:hAnsi="Times New Roman"/>
          <w:sz w:val="24"/>
          <w:szCs w:val="24"/>
        </w:rPr>
      </w:pPr>
      <w:r w:rsidRPr="007F411A">
        <w:rPr>
          <w:rFonts w:ascii="Times New Roman" w:hAnsi="Times New Roman"/>
          <w:sz w:val="24"/>
          <w:szCs w:val="24"/>
        </w:rPr>
        <w:t>Zwiększenie planu dochodów Miasta Mława w kwocie (+1 000 000,00 zł) z tytułu podatku dochodowego od osób prawnych.</w:t>
      </w:r>
      <w:bookmarkEnd w:id="0"/>
    </w:p>
    <w:p w14:paraId="3D230FB2" w14:textId="77777777" w:rsidR="000403C7" w:rsidRPr="00692EB5" w:rsidRDefault="000403C7" w:rsidP="007F411A">
      <w:pPr>
        <w:pStyle w:val="Nagwek3"/>
        <w:rPr>
          <w:rFonts w:ascii="Times New Roman" w:hAnsi="Times New Roman" w:cs="Times New Roman"/>
          <w:b/>
          <w:bCs/>
          <w:color w:val="auto"/>
        </w:rPr>
      </w:pPr>
      <w:bookmarkStart w:id="1" w:name="_Hlk78296667"/>
      <w:r w:rsidRPr="00692EB5">
        <w:rPr>
          <w:rFonts w:ascii="Times New Roman" w:hAnsi="Times New Roman" w:cs="Times New Roman"/>
          <w:b/>
          <w:bCs/>
          <w:color w:val="auto"/>
        </w:rPr>
        <w:t>Dział 851 – Ochrona zdrowia (0,00 zł)</w:t>
      </w:r>
    </w:p>
    <w:p w14:paraId="051DFD67" w14:textId="77777777" w:rsidR="000403C7" w:rsidRPr="007F411A" w:rsidRDefault="000403C7" w:rsidP="007F411A">
      <w:pPr>
        <w:pStyle w:val="Tekstpodstawowy"/>
        <w:rPr>
          <w:rFonts w:ascii="Times New Roman" w:hAnsi="Times New Roman"/>
          <w:sz w:val="24"/>
          <w:szCs w:val="24"/>
        </w:rPr>
      </w:pPr>
      <w:r w:rsidRPr="007F411A">
        <w:rPr>
          <w:rFonts w:ascii="Times New Roman" w:hAnsi="Times New Roman"/>
          <w:sz w:val="24"/>
          <w:szCs w:val="24"/>
        </w:rPr>
        <w:t>Rozdział 85195 – Pozostała działalność (0,00 zł).</w:t>
      </w:r>
    </w:p>
    <w:p w14:paraId="6A8F14CF" w14:textId="59279007" w:rsidR="000403C7" w:rsidRPr="007F411A" w:rsidRDefault="000403C7" w:rsidP="007F411A">
      <w:pPr>
        <w:pStyle w:val="Lista2"/>
        <w:numPr>
          <w:ilvl w:val="0"/>
          <w:numId w:val="20"/>
        </w:numPr>
        <w:rPr>
          <w:rFonts w:ascii="Times New Roman" w:hAnsi="Times New Roman"/>
          <w:sz w:val="24"/>
          <w:szCs w:val="24"/>
        </w:rPr>
      </w:pPr>
      <w:r w:rsidRPr="007F411A">
        <w:rPr>
          <w:rFonts w:ascii="Times New Roman" w:hAnsi="Times New Roman"/>
          <w:sz w:val="24"/>
          <w:szCs w:val="24"/>
        </w:rPr>
        <w:lastRenderedPageBreak/>
        <w:t xml:space="preserve">  Zmniejszenie planu dochodów Urzędu Miasta Mława w kwocie (-42 648,00 zł) </w:t>
      </w:r>
      <w:r w:rsidR="000E2C77" w:rsidRPr="007F411A">
        <w:rPr>
          <w:rFonts w:ascii="Times New Roman" w:hAnsi="Times New Roman"/>
          <w:sz w:val="24"/>
          <w:szCs w:val="24"/>
        </w:rPr>
        <w:t xml:space="preserve">                          </w:t>
      </w:r>
      <w:r w:rsidRPr="007F411A">
        <w:rPr>
          <w:rFonts w:ascii="Times New Roman" w:hAnsi="Times New Roman"/>
          <w:sz w:val="24"/>
          <w:szCs w:val="24"/>
        </w:rPr>
        <w:t>z tytułu różnych dochodów ( środki z Funduszu Przeciwdziałania COVID-19 na sfinansowanie lub dofinansowanie realizacji zadań związanych z przeciwdziałaniem COVID-19) zmiana paragrafu w związku ze zmiana klasyfikacji budżetowej.</w:t>
      </w:r>
    </w:p>
    <w:bookmarkEnd w:id="1"/>
    <w:p w14:paraId="28CA4491" w14:textId="1EEE8A7C" w:rsidR="000403C7" w:rsidRPr="007F411A" w:rsidRDefault="000403C7" w:rsidP="007F411A">
      <w:pPr>
        <w:pStyle w:val="Lista2"/>
        <w:numPr>
          <w:ilvl w:val="0"/>
          <w:numId w:val="20"/>
        </w:numPr>
        <w:rPr>
          <w:rFonts w:ascii="Times New Roman" w:hAnsi="Times New Roman"/>
          <w:sz w:val="24"/>
          <w:szCs w:val="24"/>
        </w:rPr>
      </w:pPr>
      <w:r w:rsidRPr="007F411A">
        <w:rPr>
          <w:rFonts w:ascii="Times New Roman" w:hAnsi="Times New Roman"/>
          <w:sz w:val="24"/>
          <w:szCs w:val="24"/>
        </w:rPr>
        <w:t xml:space="preserve">  Zwiększenie planu dochodów Miasta Mława w kwocie (+42 648,00 zł) </w:t>
      </w:r>
      <w:r w:rsidR="000E2C77" w:rsidRPr="007F411A">
        <w:rPr>
          <w:rFonts w:ascii="Times New Roman" w:hAnsi="Times New Roman"/>
          <w:sz w:val="24"/>
          <w:szCs w:val="24"/>
        </w:rPr>
        <w:t xml:space="preserve">                                           </w:t>
      </w:r>
      <w:r w:rsidRPr="007F411A">
        <w:rPr>
          <w:rFonts w:ascii="Times New Roman" w:hAnsi="Times New Roman"/>
          <w:sz w:val="24"/>
          <w:szCs w:val="24"/>
        </w:rPr>
        <w:t>z przeznaczeniem na realizację zadań związanych z przeciwdziałaniem COVID-19, (zmiana paragrafu</w:t>
      </w:r>
      <w:r w:rsidR="00B836BF" w:rsidRPr="007F411A">
        <w:rPr>
          <w:rFonts w:ascii="Times New Roman" w:hAnsi="Times New Roman"/>
          <w:sz w:val="24"/>
          <w:szCs w:val="24"/>
        </w:rPr>
        <w:t xml:space="preserve"> </w:t>
      </w:r>
      <w:r w:rsidRPr="007F411A">
        <w:rPr>
          <w:rFonts w:ascii="Times New Roman" w:hAnsi="Times New Roman"/>
          <w:sz w:val="24"/>
          <w:szCs w:val="24"/>
        </w:rPr>
        <w:t>w związku ze zmiana klasyfikacji budżetowej).</w:t>
      </w:r>
    </w:p>
    <w:p w14:paraId="72B53DDF" w14:textId="77777777" w:rsidR="000403C7" w:rsidRPr="00692EB5" w:rsidRDefault="000403C7" w:rsidP="007F411A">
      <w:pPr>
        <w:pStyle w:val="Nagwek3"/>
        <w:rPr>
          <w:rFonts w:ascii="Times New Roman" w:hAnsi="Times New Roman" w:cs="Times New Roman"/>
          <w:color w:val="auto"/>
        </w:rPr>
      </w:pPr>
      <w:r w:rsidRPr="00692EB5">
        <w:rPr>
          <w:rFonts w:ascii="Times New Roman" w:hAnsi="Times New Roman" w:cs="Times New Roman"/>
          <w:color w:val="auto"/>
        </w:rPr>
        <w:t>Dział 852 – Pomoc społeczna (0,00 zł)</w:t>
      </w:r>
    </w:p>
    <w:p w14:paraId="2E1393FE" w14:textId="77777777" w:rsidR="000403C7" w:rsidRPr="007F411A" w:rsidRDefault="000403C7" w:rsidP="007F411A">
      <w:pPr>
        <w:pStyle w:val="Tekstpodstawowy"/>
        <w:rPr>
          <w:rFonts w:ascii="Times New Roman" w:hAnsi="Times New Roman"/>
          <w:sz w:val="24"/>
          <w:szCs w:val="24"/>
        </w:rPr>
      </w:pPr>
      <w:r w:rsidRPr="007F411A">
        <w:rPr>
          <w:rFonts w:ascii="Times New Roman" w:hAnsi="Times New Roman"/>
          <w:sz w:val="24"/>
          <w:szCs w:val="24"/>
        </w:rPr>
        <w:t>Rozdział 85215 – Dodatki mieszkaniowe (0,00 zł)</w:t>
      </w:r>
    </w:p>
    <w:p w14:paraId="4021340A" w14:textId="6618894F" w:rsidR="000403C7" w:rsidRPr="007F411A" w:rsidRDefault="000403C7" w:rsidP="007F411A">
      <w:pPr>
        <w:pStyle w:val="Lista2"/>
        <w:numPr>
          <w:ilvl w:val="0"/>
          <w:numId w:val="27"/>
        </w:numPr>
        <w:rPr>
          <w:rFonts w:ascii="Times New Roman" w:hAnsi="Times New Roman"/>
          <w:sz w:val="24"/>
          <w:szCs w:val="24"/>
        </w:rPr>
      </w:pPr>
      <w:bookmarkStart w:id="2" w:name="_Hlk80179390"/>
      <w:r w:rsidRPr="007F411A">
        <w:rPr>
          <w:rFonts w:ascii="Times New Roman" w:hAnsi="Times New Roman"/>
          <w:sz w:val="24"/>
          <w:szCs w:val="24"/>
        </w:rPr>
        <w:t xml:space="preserve">  Zmniejszenie planu dochodów Miasta Mława w kwocie (-21 210,00 zł) z tytułu środków na dofinansowanie zadań bieżących gminy ( środki z Funduszu Przeciwdziałania COVID-19 na sfinansowanie lub dofinansowanie realizacji zadań związanych z przeciwdziałaniem COVID-19) zmiana paragrafu w związku ze zmiana klasyfikacji budżetowej.</w:t>
      </w:r>
    </w:p>
    <w:p w14:paraId="54D64962" w14:textId="00BEF088" w:rsidR="000403C7" w:rsidRPr="007F411A" w:rsidRDefault="000403C7" w:rsidP="007F411A">
      <w:pPr>
        <w:pStyle w:val="Lista2"/>
        <w:numPr>
          <w:ilvl w:val="0"/>
          <w:numId w:val="27"/>
        </w:numPr>
        <w:rPr>
          <w:rFonts w:ascii="Times New Roman" w:hAnsi="Times New Roman"/>
          <w:sz w:val="24"/>
          <w:szCs w:val="24"/>
        </w:rPr>
      </w:pPr>
      <w:r w:rsidRPr="007F411A">
        <w:rPr>
          <w:rFonts w:ascii="Times New Roman" w:hAnsi="Times New Roman"/>
          <w:sz w:val="24"/>
          <w:szCs w:val="24"/>
        </w:rPr>
        <w:t xml:space="preserve">  Zwiększenie planu dochodów Miasta Mława w kwocie (+21 210,00 zł) </w:t>
      </w:r>
      <w:r w:rsidR="007E11D7" w:rsidRPr="007F411A">
        <w:rPr>
          <w:rFonts w:ascii="Times New Roman" w:hAnsi="Times New Roman"/>
          <w:sz w:val="24"/>
          <w:szCs w:val="24"/>
        </w:rPr>
        <w:t xml:space="preserve">                                                        </w:t>
      </w:r>
      <w:r w:rsidRPr="007F411A">
        <w:rPr>
          <w:rFonts w:ascii="Times New Roman" w:hAnsi="Times New Roman"/>
          <w:sz w:val="24"/>
          <w:szCs w:val="24"/>
        </w:rPr>
        <w:t>z przeznaczeniem na realizację zadań związanych z przeciwdziałaniem COVID-19, (zmiana paragrafu w związku ze zmiana klasyfikacji budżetowej).</w:t>
      </w:r>
    </w:p>
    <w:bookmarkEnd w:id="2"/>
    <w:p w14:paraId="3BCA2811" w14:textId="77777777" w:rsidR="000403C7" w:rsidRPr="007F411A" w:rsidRDefault="000403C7" w:rsidP="007F411A">
      <w:pPr>
        <w:pStyle w:val="Tekstpodstawowy"/>
        <w:rPr>
          <w:rFonts w:ascii="Times New Roman" w:hAnsi="Times New Roman"/>
          <w:sz w:val="24"/>
          <w:szCs w:val="24"/>
        </w:rPr>
      </w:pPr>
      <w:r w:rsidRPr="007F411A">
        <w:rPr>
          <w:rFonts w:ascii="Times New Roman" w:hAnsi="Times New Roman"/>
          <w:sz w:val="24"/>
          <w:szCs w:val="24"/>
        </w:rPr>
        <w:t>Rozdział 85295 – Pozostała działalność (0,00 zł)</w:t>
      </w:r>
    </w:p>
    <w:p w14:paraId="556FEA7E" w14:textId="565879A9" w:rsidR="000403C7" w:rsidRPr="007F411A" w:rsidRDefault="000403C7" w:rsidP="007F411A">
      <w:pPr>
        <w:pStyle w:val="Lista2"/>
        <w:numPr>
          <w:ilvl w:val="0"/>
          <w:numId w:val="28"/>
        </w:numPr>
        <w:rPr>
          <w:rFonts w:ascii="Times New Roman" w:hAnsi="Times New Roman"/>
          <w:sz w:val="24"/>
          <w:szCs w:val="24"/>
        </w:rPr>
      </w:pPr>
      <w:r w:rsidRPr="007F411A">
        <w:rPr>
          <w:rFonts w:ascii="Times New Roman" w:hAnsi="Times New Roman"/>
          <w:sz w:val="24"/>
          <w:szCs w:val="24"/>
        </w:rPr>
        <w:t xml:space="preserve">  Zmniejszenie planu dochodów Miasta Mława w kwocie (-17 000,00 zł) z tytułu środków na dofinansowanie zadań bieżących gminy ( środki z Funduszu Przeciwdziałania COVID-19 na sfinansowanie lub dofinansowanie realizacji zadań związanych z przeciwdziałaniem COVID-19) zmiana paragrafu w związku ze zmiana klasyfikacji budżetowej.</w:t>
      </w:r>
    </w:p>
    <w:p w14:paraId="777DF126" w14:textId="5155781C" w:rsidR="000403C7" w:rsidRPr="007F411A" w:rsidRDefault="000403C7" w:rsidP="007F411A">
      <w:pPr>
        <w:pStyle w:val="Lista2"/>
        <w:numPr>
          <w:ilvl w:val="0"/>
          <w:numId w:val="28"/>
        </w:numPr>
        <w:rPr>
          <w:rFonts w:ascii="Times New Roman" w:hAnsi="Times New Roman"/>
          <w:sz w:val="24"/>
          <w:szCs w:val="24"/>
        </w:rPr>
      </w:pPr>
      <w:r w:rsidRPr="007F411A">
        <w:rPr>
          <w:rFonts w:ascii="Times New Roman" w:hAnsi="Times New Roman"/>
          <w:sz w:val="24"/>
          <w:szCs w:val="24"/>
        </w:rPr>
        <w:t xml:space="preserve">   Zwiększenie planu dochodów Miasta Mława w kwocie (+17 000,00 zł) </w:t>
      </w:r>
      <w:r w:rsidR="007E11D7" w:rsidRPr="007F411A">
        <w:rPr>
          <w:rFonts w:ascii="Times New Roman" w:hAnsi="Times New Roman"/>
          <w:sz w:val="24"/>
          <w:szCs w:val="24"/>
        </w:rPr>
        <w:t xml:space="preserve">                                        </w:t>
      </w:r>
      <w:r w:rsidRPr="007F411A">
        <w:rPr>
          <w:rFonts w:ascii="Times New Roman" w:hAnsi="Times New Roman"/>
          <w:sz w:val="24"/>
          <w:szCs w:val="24"/>
        </w:rPr>
        <w:t>z przeznaczeniem na realizację zadań związanych z przeciwdziałaniem COVID-19, (zmiana paragrafu w związku ze zmiana klasyfikacji budżetowej).</w:t>
      </w:r>
    </w:p>
    <w:p w14:paraId="35994826" w14:textId="77777777" w:rsidR="000403C7" w:rsidRPr="007F411A" w:rsidRDefault="000403C7" w:rsidP="007F411A">
      <w:pPr>
        <w:pStyle w:val="Nagwek3"/>
        <w:rPr>
          <w:rFonts w:ascii="Times New Roman" w:hAnsi="Times New Roman" w:cs="Times New Roman"/>
        </w:rPr>
      </w:pPr>
      <w:bookmarkStart w:id="3" w:name="_Hlk80865831"/>
      <w:r w:rsidRPr="007F411A">
        <w:rPr>
          <w:rFonts w:ascii="Times New Roman" w:hAnsi="Times New Roman" w:cs="Times New Roman"/>
        </w:rPr>
        <w:t>Dział 921 – Kultura i ochrona dziedzictwa narodowego (+51 000,00 zł)</w:t>
      </w:r>
    </w:p>
    <w:p w14:paraId="5471B1B2" w14:textId="77777777" w:rsidR="000403C7" w:rsidRPr="007F411A" w:rsidRDefault="000403C7" w:rsidP="007F411A">
      <w:pPr>
        <w:pStyle w:val="Tekstpodstawowy"/>
        <w:rPr>
          <w:rFonts w:ascii="Times New Roman" w:hAnsi="Times New Roman"/>
          <w:sz w:val="24"/>
          <w:szCs w:val="24"/>
        </w:rPr>
      </w:pPr>
      <w:r w:rsidRPr="007F411A">
        <w:rPr>
          <w:rFonts w:ascii="Times New Roman" w:hAnsi="Times New Roman"/>
          <w:sz w:val="24"/>
          <w:szCs w:val="24"/>
        </w:rPr>
        <w:t xml:space="preserve">Rozdział 92105 – Pozostałe zadania w zakresie kultury (+51 000,00 zł) </w:t>
      </w:r>
    </w:p>
    <w:p w14:paraId="28BAD5FA" w14:textId="77777777" w:rsidR="000403C7" w:rsidRPr="007F411A" w:rsidRDefault="000403C7" w:rsidP="007F411A">
      <w:pPr>
        <w:pStyle w:val="Lista2"/>
        <w:numPr>
          <w:ilvl w:val="0"/>
          <w:numId w:val="31"/>
        </w:numPr>
        <w:rPr>
          <w:rFonts w:ascii="Times New Roman" w:hAnsi="Times New Roman"/>
          <w:sz w:val="24"/>
          <w:szCs w:val="24"/>
        </w:rPr>
      </w:pPr>
      <w:r w:rsidRPr="007F411A">
        <w:rPr>
          <w:rFonts w:ascii="Times New Roman" w:hAnsi="Times New Roman"/>
          <w:sz w:val="24"/>
          <w:szCs w:val="24"/>
        </w:rPr>
        <w:t xml:space="preserve"> Zwiększenie planu dochodów Miasta Mława w kwocie (+10 000,00 zł) z tytułu pomocy finansowej od Powiatu Mławskiego otrzymanej w formie dotacji celowej </w:t>
      </w:r>
      <w:r w:rsidRPr="007F411A">
        <w:rPr>
          <w:rFonts w:ascii="Times New Roman" w:hAnsi="Times New Roman"/>
          <w:sz w:val="24"/>
          <w:szCs w:val="24"/>
        </w:rPr>
        <w:br/>
        <w:t xml:space="preserve">na realizację i współorganizację Victor Young Jazz </w:t>
      </w:r>
      <w:proofErr w:type="spellStart"/>
      <w:r w:rsidRPr="007F411A">
        <w:rPr>
          <w:rFonts w:ascii="Times New Roman" w:hAnsi="Times New Roman"/>
          <w:sz w:val="24"/>
          <w:szCs w:val="24"/>
        </w:rPr>
        <w:t>Festival</w:t>
      </w:r>
      <w:proofErr w:type="spellEnd"/>
      <w:r w:rsidRPr="007F411A">
        <w:rPr>
          <w:rFonts w:ascii="Times New Roman" w:hAnsi="Times New Roman"/>
          <w:sz w:val="24"/>
          <w:szCs w:val="24"/>
        </w:rPr>
        <w:t xml:space="preserve"> Mława’21. </w:t>
      </w:r>
    </w:p>
    <w:p w14:paraId="22AFA945" w14:textId="77777777" w:rsidR="000403C7" w:rsidRPr="007F411A" w:rsidRDefault="000403C7" w:rsidP="007F411A">
      <w:pPr>
        <w:pStyle w:val="Lista2"/>
        <w:numPr>
          <w:ilvl w:val="0"/>
          <w:numId w:val="31"/>
        </w:numPr>
        <w:rPr>
          <w:rFonts w:ascii="Times New Roman" w:hAnsi="Times New Roman"/>
          <w:sz w:val="24"/>
          <w:szCs w:val="24"/>
        </w:rPr>
      </w:pPr>
      <w:r w:rsidRPr="007F411A">
        <w:rPr>
          <w:rFonts w:ascii="Times New Roman" w:hAnsi="Times New Roman"/>
          <w:sz w:val="24"/>
          <w:szCs w:val="24"/>
        </w:rPr>
        <w:t xml:space="preserve"> Z</w:t>
      </w:r>
      <w:bookmarkEnd w:id="3"/>
      <w:r w:rsidRPr="007F411A">
        <w:rPr>
          <w:rFonts w:ascii="Times New Roman" w:hAnsi="Times New Roman"/>
          <w:sz w:val="24"/>
          <w:szCs w:val="24"/>
        </w:rPr>
        <w:t xml:space="preserve">większenie planu dochodów Urzędu Miasta Mława w kwocie (+41 000,00 zł) </w:t>
      </w:r>
      <w:r w:rsidRPr="007F411A">
        <w:rPr>
          <w:rFonts w:ascii="Times New Roman" w:hAnsi="Times New Roman"/>
          <w:sz w:val="24"/>
          <w:szCs w:val="24"/>
        </w:rPr>
        <w:br/>
        <w:t xml:space="preserve">z tytułu darowizny środków pieniężnych od mieszkańców miasta Mława na  realizację </w:t>
      </w:r>
      <w:r w:rsidRPr="007F411A">
        <w:rPr>
          <w:rFonts w:ascii="Times New Roman" w:hAnsi="Times New Roman"/>
          <w:sz w:val="24"/>
          <w:szCs w:val="24"/>
        </w:rPr>
        <w:br/>
        <w:t xml:space="preserve">i współorganizację Victor Young Jazz </w:t>
      </w:r>
      <w:proofErr w:type="spellStart"/>
      <w:r w:rsidRPr="007F411A">
        <w:rPr>
          <w:rFonts w:ascii="Times New Roman" w:hAnsi="Times New Roman"/>
          <w:sz w:val="24"/>
          <w:szCs w:val="24"/>
        </w:rPr>
        <w:t>Festival</w:t>
      </w:r>
      <w:proofErr w:type="spellEnd"/>
      <w:r w:rsidRPr="007F411A">
        <w:rPr>
          <w:rFonts w:ascii="Times New Roman" w:hAnsi="Times New Roman"/>
          <w:sz w:val="24"/>
          <w:szCs w:val="24"/>
        </w:rPr>
        <w:t xml:space="preserve"> Mława’21.</w:t>
      </w:r>
    </w:p>
    <w:p w14:paraId="47FD808D" w14:textId="77777777" w:rsidR="000403C7" w:rsidRPr="007F411A" w:rsidRDefault="000403C7" w:rsidP="00DD048E">
      <w:pPr>
        <w:spacing w:line="240" w:lineRule="auto"/>
        <w:rPr>
          <w:rFonts w:ascii="Times New Roman" w:hAnsi="Times New Roman"/>
          <w:bCs/>
          <w:sz w:val="24"/>
          <w:szCs w:val="24"/>
        </w:rPr>
      </w:pPr>
    </w:p>
    <w:p w14:paraId="6F0DA073" w14:textId="2DCF9124" w:rsidR="000403C7" w:rsidRPr="007F411A" w:rsidRDefault="000403C7" w:rsidP="007F411A">
      <w:pPr>
        <w:rPr>
          <w:rFonts w:ascii="Times New Roman" w:hAnsi="Times New Roman"/>
          <w:b/>
          <w:sz w:val="24"/>
          <w:szCs w:val="24"/>
        </w:rPr>
      </w:pPr>
      <w:r w:rsidRPr="007F411A">
        <w:rPr>
          <w:rFonts w:ascii="Times New Roman" w:hAnsi="Times New Roman"/>
          <w:b/>
          <w:sz w:val="24"/>
          <w:szCs w:val="24"/>
        </w:rPr>
        <w:t>WYDATKI  ( +1 145 000,00 zł)</w:t>
      </w:r>
    </w:p>
    <w:p w14:paraId="78D13FF4" w14:textId="77777777" w:rsidR="000403C7" w:rsidRPr="007F411A" w:rsidRDefault="000403C7" w:rsidP="007F411A">
      <w:pPr>
        <w:rPr>
          <w:rFonts w:ascii="Times New Roman" w:hAnsi="Times New Roman"/>
          <w:b/>
          <w:sz w:val="24"/>
          <w:szCs w:val="24"/>
        </w:rPr>
      </w:pPr>
      <w:r w:rsidRPr="007F411A">
        <w:rPr>
          <w:rFonts w:ascii="Times New Roman" w:hAnsi="Times New Roman"/>
          <w:b/>
          <w:sz w:val="24"/>
          <w:szCs w:val="24"/>
        </w:rPr>
        <w:t>Dział 010 – Rolnictwo i łowiectwo (+400,00 zł)</w:t>
      </w:r>
    </w:p>
    <w:p w14:paraId="0E8F6E4D" w14:textId="77777777" w:rsidR="000403C7" w:rsidRPr="007F411A" w:rsidRDefault="000403C7" w:rsidP="007F411A">
      <w:pPr>
        <w:rPr>
          <w:rFonts w:ascii="Times New Roman" w:hAnsi="Times New Roman"/>
          <w:sz w:val="24"/>
          <w:szCs w:val="24"/>
        </w:rPr>
      </w:pPr>
      <w:r w:rsidRPr="007F411A">
        <w:rPr>
          <w:rFonts w:ascii="Times New Roman" w:hAnsi="Times New Roman"/>
          <w:sz w:val="24"/>
          <w:szCs w:val="24"/>
        </w:rPr>
        <w:t>Rozdział 01030 – Izby rolnicze (+400,00 zł)</w:t>
      </w:r>
    </w:p>
    <w:p w14:paraId="72CD3D6D" w14:textId="714BB470" w:rsidR="000403C7" w:rsidRPr="007F411A" w:rsidRDefault="000403C7" w:rsidP="007F411A">
      <w:pPr>
        <w:pStyle w:val="Tekstpodstawowy"/>
        <w:rPr>
          <w:rFonts w:ascii="Times New Roman" w:hAnsi="Times New Roman"/>
          <w:sz w:val="24"/>
          <w:szCs w:val="24"/>
        </w:rPr>
      </w:pPr>
      <w:r w:rsidRPr="007F411A">
        <w:rPr>
          <w:rFonts w:ascii="Times New Roman" w:hAnsi="Times New Roman"/>
          <w:sz w:val="24"/>
          <w:szCs w:val="24"/>
        </w:rPr>
        <w:t>Zwiększenie planu wydatków Urzędu Miasta Mława w kwocie (+400,00 zł) z przeznaczeniem na wpłatę na rzecz izb rolniczych 2% uzyskanych wpływów z podatku rolnego.</w:t>
      </w:r>
    </w:p>
    <w:p w14:paraId="46BA79B4" w14:textId="77777777" w:rsidR="000403C7" w:rsidRPr="007F411A" w:rsidRDefault="000403C7" w:rsidP="007F411A">
      <w:pPr>
        <w:pStyle w:val="Nagwek3"/>
        <w:rPr>
          <w:rFonts w:ascii="Times New Roman" w:hAnsi="Times New Roman" w:cs="Times New Roman"/>
        </w:rPr>
      </w:pPr>
      <w:r w:rsidRPr="007F411A">
        <w:rPr>
          <w:rFonts w:ascii="Times New Roman" w:hAnsi="Times New Roman" w:cs="Times New Roman"/>
        </w:rPr>
        <w:t>Dział 600 – Transport i łączność (+865 000,00 zł)</w:t>
      </w:r>
    </w:p>
    <w:p w14:paraId="7ADBD903" w14:textId="77777777" w:rsidR="000403C7" w:rsidRPr="007F411A" w:rsidRDefault="000403C7" w:rsidP="007F411A">
      <w:pPr>
        <w:pStyle w:val="Tekstpodstawowy"/>
        <w:rPr>
          <w:rFonts w:ascii="Times New Roman" w:hAnsi="Times New Roman"/>
          <w:sz w:val="24"/>
          <w:szCs w:val="24"/>
        </w:rPr>
      </w:pPr>
      <w:r w:rsidRPr="007F411A">
        <w:rPr>
          <w:rFonts w:ascii="Times New Roman" w:hAnsi="Times New Roman"/>
          <w:sz w:val="24"/>
          <w:szCs w:val="24"/>
        </w:rPr>
        <w:t>Rozdział 60004 – Lokalny transport drogowy (+150 000,00 zł)</w:t>
      </w:r>
    </w:p>
    <w:p w14:paraId="5F213423" w14:textId="77777777" w:rsidR="000403C7" w:rsidRPr="007F411A" w:rsidRDefault="000403C7" w:rsidP="007F411A">
      <w:pPr>
        <w:pStyle w:val="Tekstpodstawowy"/>
        <w:rPr>
          <w:rFonts w:ascii="Times New Roman" w:hAnsi="Times New Roman"/>
          <w:sz w:val="24"/>
          <w:szCs w:val="24"/>
        </w:rPr>
      </w:pPr>
      <w:r w:rsidRPr="007F411A">
        <w:rPr>
          <w:rFonts w:ascii="Times New Roman" w:hAnsi="Times New Roman"/>
          <w:sz w:val="24"/>
          <w:szCs w:val="24"/>
        </w:rPr>
        <w:lastRenderedPageBreak/>
        <w:t xml:space="preserve">Zwiększenie planu wydatków bieżących Urzędu Miasta Mława w kwocie (+150 000,00 zł) </w:t>
      </w:r>
      <w:r w:rsidRPr="007F411A">
        <w:rPr>
          <w:rFonts w:ascii="Times New Roman" w:hAnsi="Times New Roman"/>
          <w:sz w:val="24"/>
          <w:szCs w:val="24"/>
        </w:rPr>
        <w:br/>
        <w:t>z przeznaczeniem na zakup usług pozostałych ( zakup usług komunikacji miejskiej MKM)</w:t>
      </w:r>
      <w:r w:rsidRPr="007F411A">
        <w:rPr>
          <w:rFonts w:ascii="Times New Roman" w:hAnsi="Times New Roman"/>
          <w:sz w:val="24"/>
          <w:szCs w:val="24"/>
        </w:rPr>
        <w:br/>
        <w:t>Rozdział 60014 – Drogi publiczne powiatowe (-840 000,00 zł)</w:t>
      </w:r>
    </w:p>
    <w:p w14:paraId="17D9F9DC" w14:textId="2FDE9273" w:rsidR="000403C7" w:rsidRPr="007F411A" w:rsidRDefault="000403C7" w:rsidP="007F411A">
      <w:pPr>
        <w:pStyle w:val="Tekstpodstawowy"/>
        <w:rPr>
          <w:rFonts w:ascii="Times New Roman" w:hAnsi="Times New Roman"/>
          <w:sz w:val="24"/>
          <w:szCs w:val="24"/>
        </w:rPr>
      </w:pPr>
      <w:r w:rsidRPr="007F411A">
        <w:rPr>
          <w:rFonts w:ascii="Times New Roman" w:hAnsi="Times New Roman"/>
          <w:sz w:val="24"/>
          <w:szCs w:val="24"/>
        </w:rPr>
        <w:t xml:space="preserve">Zmniejszenie planu wydatków Urzędu Miasta Mława w kwocie (-840 000,00 zł) z tytułu pomocy finansowej dla Powiatu Mławskiego na realizację zadania </w:t>
      </w:r>
      <w:proofErr w:type="spellStart"/>
      <w:r w:rsidRPr="007F411A">
        <w:rPr>
          <w:rFonts w:ascii="Times New Roman" w:hAnsi="Times New Roman"/>
          <w:sz w:val="24"/>
          <w:szCs w:val="24"/>
        </w:rPr>
        <w:t>pn</w:t>
      </w:r>
      <w:proofErr w:type="spellEnd"/>
      <w:r w:rsidRPr="007F411A">
        <w:rPr>
          <w:rFonts w:ascii="Times New Roman" w:hAnsi="Times New Roman"/>
          <w:sz w:val="24"/>
          <w:szCs w:val="24"/>
        </w:rPr>
        <w:t>: „Rozbudowa drogi powiatowej nr 2375W-ul.Nowa w Mławie”.</w:t>
      </w:r>
    </w:p>
    <w:p w14:paraId="205329EA" w14:textId="77777777" w:rsidR="000403C7" w:rsidRPr="007F411A" w:rsidRDefault="000403C7" w:rsidP="007F411A">
      <w:pPr>
        <w:pStyle w:val="Tekstpodstawowy"/>
        <w:rPr>
          <w:rFonts w:ascii="Times New Roman" w:hAnsi="Times New Roman"/>
          <w:sz w:val="24"/>
          <w:szCs w:val="24"/>
        </w:rPr>
      </w:pPr>
      <w:r w:rsidRPr="007F411A">
        <w:rPr>
          <w:rFonts w:ascii="Times New Roman" w:hAnsi="Times New Roman"/>
          <w:sz w:val="24"/>
          <w:szCs w:val="24"/>
        </w:rPr>
        <w:t>Rozdział 60016 – Drogi publiczne gminne (+1 555 000,00 zł)</w:t>
      </w:r>
    </w:p>
    <w:p w14:paraId="317BCA4E" w14:textId="5C60D782" w:rsidR="000403C7" w:rsidRPr="007F411A" w:rsidRDefault="000403C7" w:rsidP="007F411A">
      <w:pPr>
        <w:pStyle w:val="Tekstpodstawowy"/>
        <w:rPr>
          <w:rFonts w:ascii="Times New Roman" w:hAnsi="Times New Roman"/>
          <w:sz w:val="24"/>
          <w:szCs w:val="24"/>
        </w:rPr>
      </w:pPr>
      <w:r w:rsidRPr="007F411A">
        <w:rPr>
          <w:rFonts w:ascii="Times New Roman" w:hAnsi="Times New Roman"/>
          <w:sz w:val="24"/>
          <w:szCs w:val="24"/>
        </w:rPr>
        <w:t>Zwiększenie planu wydatków majątkowych  Urzędu Miasta Mława w kwocie (+1 555 000,00 zł)</w:t>
      </w:r>
      <w:r w:rsidR="00B836BF" w:rsidRPr="007F411A">
        <w:rPr>
          <w:rFonts w:ascii="Times New Roman" w:hAnsi="Times New Roman"/>
          <w:sz w:val="24"/>
          <w:szCs w:val="24"/>
        </w:rPr>
        <w:t xml:space="preserve"> </w:t>
      </w:r>
      <w:r w:rsidRPr="007F411A">
        <w:rPr>
          <w:rFonts w:ascii="Times New Roman" w:hAnsi="Times New Roman"/>
          <w:sz w:val="24"/>
          <w:szCs w:val="24"/>
        </w:rPr>
        <w:t>z tytułu realizacji zadań inwestycyjnych pn</w:t>
      </w:r>
      <w:r w:rsidR="000630DE" w:rsidRPr="007F411A">
        <w:rPr>
          <w:rFonts w:ascii="Times New Roman" w:hAnsi="Times New Roman"/>
          <w:sz w:val="24"/>
          <w:szCs w:val="24"/>
        </w:rPr>
        <w:t>.</w:t>
      </w:r>
      <w:r w:rsidRPr="007F411A">
        <w:rPr>
          <w:rFonts w:ascii="Times New Roman" w:hAnsi="Times New Roman"/>
          <w:sz w:val="24"/>
          <w:szCs w:val="24"/>
        </w:rPr>
        <w:t>:</w:t>
      </w:r>
    </w:p>
    <w:p w14:paraId="750CD312" w14:textId="77777777" w:rsidR="000403C7" w:rsidRPr="007F411A" w:rsidRDefault="000403C7" w:rsidP="007F411A">
      <w:pPr>
        <w:pStyle w:val="Lista2"/>
        <w:numPr>
          <w:ilvl w:val="0"/>
          <w:numId w:val="17"/>
        </w:numPr>
        <w:rPr>
          <w:rFonts w:ascii="Times New Roman" w:hAnsi="Times New Roman"/>
          <w:sz w:val="24"/>
          <w:szCs w:val="24"/>
        </w:rPr>
      </w:pPr>
      <w:r w:rsidRPr="007F411A">
        <w:rPr>
          <w:rFonts w:ascii="Times New Roman" w:hAnsi="Times New Roman"/>
          <w:sz w:val="24"/>
          <w:szCs w:val="24"/>
        </w:rPr>
        <w:t xml:space="preserve">Poprawa bezpieczeństwa ruchu drogowego na 1 przejściu dla pieszych w Mławie </w:t>
      </w:r>
      <w:r w:rsidRPr="007F411A">
        <w:rPr>
          <w:rFonts w:ascii="Times New Roman" w:hAnsi="Times New Roman"/>
          <w:sz w:val="24"/>
          <w:szCs w:val="24"/>
        </w:rPr>
        <w:br/>
        <w:t>na ul. Dr Stanisława Grzebskiego na drodze nr 231197W w kwocie (+55 000,00 zł).</w:t>
      </w:r>
    </w:p>
    <w:p w14:paraId="0FC5A3E9" w14:textId="2D412A64" w:rsidR="000403C7" w:rsidRPr="007F411A" w:rsidRDefault="000403C7" w:rsidP="007F411A">
      <w:pPr>
        <w:pStyle w:val="Lista2"/>
        <w:numPr>
          <w:ilvl w:val="0"/>
          <w:numId w:val="17"/>
        </w:numPr>
        <w:rPr>
          <w:rFonts w:ascii="Times New Roman" w:hAnsi="Times New Roman"/>
          <w:sz w:val="24"/>
          <w:szCs w:val="24"/>
        </w:rPr>
      </w:pPr>
      <w:r w:rsidRPr="007F411A">
        <w:rPr>
          <w:rFonts w:ascii="Times New Roman" w:hAnsi="Times New Roman"/>
          <w:sz w:val="24"/>
          <w:szCs w:val="24"/>
        </w:rPr>
        <w:t>Budowa i przebudowa dróg na terenie Miasta Mława w kwocie (+1 500 000,00 zł).</w:t>
      </w:r>
    </w:p>
    <w:p w14:paraId="2C2DEC6D" w14:textId="77777777" w:rsidR="000403C7" w:rsidRPr="004F02DE" w:rsidRDefault="000403C7" w:rsidP="007F411A">
      <w:pPr>
        <w:pStyle w:val="Nagwek3"/>
        <w:rPr>
          <w:rFonts w:ascii="Times New Roman" w:hAnsi="Times New Roman" w:cs="Times New Roman"/>
          <w:color w:val="auto"/>
        </w:rPr>
      </w:pPr>
      <w:r w:rsidRPr="004F02DE">
        <w:rPr>
          <w:rFonts w:ascii="Times New Roman" w:hAnsi="Times New Roman" w:cs="Times New Roman"/>
          <w:color w:val="auto"/>
        </w:rPr>
        <w:t>Dział 750 – Administracja publiczna (+6 760,00 zł)</w:t>
      </w:r>
    </w:p>
    <w:p w14:paraId="78D3CFB6" w14:textId="77777777" w:rsidR="000403C7" w:rsidRPr="007F411A" w:rsidRDefault="000403C7" w:rsidP="007F411A">
      <w:pPr>
        <w:pStyle w:val="Tekstpodstawowy"/>
        <w:rPr>
          <w:rFonts w:ascii="Times New Roman" w:hAnsi="Times New Roman"/>
          <w:sz w:val="24"/>
          <w:szCs w:val="24"/>
        </w:rPr>
      </w:pPr>
      <w:r w:rsidRPr="007F411A">
        <w:rPr>
          <w:rFonts w:ascii="Times New Roman" w:hAnsi="Times New Roman"/>
          <w:sz w:val="24"/>
          <w:szCs w:val="24"/>
        </w:rPr>
        <w:t>Rozdział 75023 – Urzędy gmin (miast i miast na prawach powiatu) (+6 760,00 zł)</w:t>
      </w:r>
    </w:p>
    <w:p w14:paraId="1FD50C45" w14:textId="38041AB7" w:rsidR="000403C7" w:rsidRPr="007F411A" w:rsidRDefault="000403C7" w:rsidP="007F411A">
      <w:pPr>
        <w:pStyle w:val="Tekstpodstawowy"/>
        <w:rPr>
          <w:rFonts w:ascii="Times New Roman" w:hAnsi="Times New Roman"/>
          <w:sz w:val="24"/>
          <w:szCs w:val="24"/>
        </w:rPr>
      </w:pPr>
      <w:r w:rsidRPr="007F411A">
        <w:rPr>
          <w:rFonts w:ascii="Times New Roman" w:hAnsi="Times New Roman"/>
          <w:sz w:val="24"/>
          <w:szCs w:val="24"/>
        </w:rPr>
        <w:t xml:space="preserve">Zwiększenie planu wydatków Urzędu Miasta Mława w kwocie (+6 760,00 zł) z tytułu podatku </w:t>
      </w:r>
      <w:r w:rsidRPr="007F411A">
        <w:rPr>
          <w:rFonts w:ascii="Times New Roman" w:hAnsi="Times New Roman"/>
          <w:sz w:val="24"/>
          <w:szCs w:val="24"/>
        </w:rPr>
        <w:br/>
        <w:t>od towarów i usług (VAT)</w:t>
      </w:r>
    </w:p>
    <w:p w14:paraId="4B4469D7" w14:textId="77777777" w:rsidR="000403C7" w:rsidRPr="004F02DE" w:rsidRDefault="000403C7" w:rsidP="007F411A">
      <w:pPr>
        <w:pStyle w:val="Nagwek3"/>
        <w:rPr>
          <w:rFonts w:ascii="Times New Roman" w:hAnsi="Times New Roman" w:cs="Times New Roman"/>
          <w:color w:val="auto"/>
        </w:rPr>
      </w:pPr>
      <w:r w:rsidRPr="004F02DE">
        <w:rPr>
          <w:rFonts w:ascii="Times New Roman" w:hAnsi="Times New Roman" w:cs="Times New Roman"/>
          <w:color w:val="auto"/>
        </w:rPr>
        <w:t>Dział 754 – Bezpieczeństwo publiczne i ochrona przeciwpożarowa (0,00 zł)</w:t>
      </w:r>
    </w:p>
    <w:p w14:paraId="1A9D2E7B" w14:textId="77777777" w:rsidR="000403C7" w:rsidRPr="007F411A" w:rsidRDefault="000403C7" w:rsidP="007F411A">
      <w:pPr>
        <w:pStyle w:val="Tekstpodstawowy"/>
        <w:rPr>
          <w:rFonts w:ascii="Times New Roman" w:hAnsi="Times New Roman"/>
          <w:sz w:val="24"/>
          <w:szCs w:val="24"/>
        </w:rPr>
      </w:pPr>
      <w:r w:rsidRPr="007F411A">
        <w:rPr>
          <w:rFonts w:ascii="Times New Roman" w:hAnsi="Times New Roman"/>
          <w:sz w:val="24"/>
          <w:szCs w:val="24"/>
        </w:rPr>
        <w:t>Rozdział 75412 – Ochotnicze straże pożarne (0,00 zł)</w:t>
      </w:r>
    </w:p>
    <w:p w14:paraId="1B0CE234" w14:textId="77777777" w:rsidR="000403C7" w:rsidRPr="007F411A" w:rsidRDefault="000403C7" w:rsidP="007F411A">
      <w:pPr>
        <w:pStyle w:val="Lista2"/>
        <w:numPr>
          <w:ilvl w:val="0"/>
          <w:numId w:val="19"/>
        </w:numPr>
        <w:rPr>
          <w:rFonts w:ascii="Times New Roman" w:hAnsi="Times New Roman"/>
          <w:sz w:val="24"/>
          <w:szCs w:val="24"/>
        </w:rPr>
      </w:pPr>
      <w:r w:rsidRPr="007F411A">
        <w:rPr>
          <w:rFonts w:ascii="Times New Roman" w:hAnsi="Times New Roman"/>
          <w:sz w:val="24"/>
          <w:szCs w:val="24"/>
        </w:rPr>
        <w:t>Zmniejszenie planu wydatków Urzędu Miasta Mława w kwocie (-3 000,00 zł) z tytułu zakupu materiałów i wyposażenia.</w:t>
      </w:r>
    </w:p>
    <w:p w14:paraId="5AF2F76A" w14:textId="0D9F5238" w:rsidR="000403C7" w:rsidRPr="007F411A" w:rsidRDefault="000403C7" w:rsidP="007F411A">
      <w:pPr>
        <w:pStyle w:val="Lista2"/>
        <w:numPr>
          <w:ilvl w:val="0"/>
          <w:numId w:val="19"/>
        </w:numPr>
        <w:rPr>
          <w:rFonts w:ascii="Times New Roman" w:hAnsi="Times New Roman"/>
          <w:sz w:val="24"/>
          <w:szCs w:val="24"/>
        </w:rPr>
      </w:pPr>
      <w:r w:rsidRPr="007F411A">
        <w:rPr>
          <w:rFonts w:ascii="Times New Roman" w:hAnsi="Times New Roman"/>
          <w:sz w:val="24"/>
          <w:szCs w:val="24"/>
        </w:rPr>
        <w:t xml:space="preserve">Zwiększenia planu wydatków Urzędu Miasta Mława w kwocie (+3 000,00 zł) z tytułu dotacji celowej dla Ochotniczej Straży Pożarnej w Mławie z przeznaczeniem na zakup namiotu pneumatycznego z osprzętem. </w:t>
      </w:r>
      <w:bookmarkStart w:id="4" w:name="_Hlk55296885"/>
    </w:p>
    <w:p w14:paraId="360A7793" w14:textId="77777777" w:rsidR="000403C7" w:rsidRPr="004F02DE" w:rsidRDefault="000403C7" w:rsidP="007F411A">
      <w:pPr>
        <w:pStyle w:val="Nagwek3"/>
        <w:rPr>
          <w:rFonts w:ascii="Times New Roman" w:hAnsi="Times New Roman" w:cs="Times New Roman"/>
          <w:b/>
          <w:bCs/>
          <w:color w:val="auto"/>
        </w:rPr>
      </w:pPr>
      <w:r w:rsidRPr="004F02DE">
        <w:rPr>
          <w:rFonts w:ascii="Times New Roman" w:hAnsi="Times New Roman" w:cs="Times New Roman"/>
          <w:b/>
          <w:bCs/>
          <w:color w:val="auto"/>
        </w:rPr>
        <w:t>Dział 801 – Oświata i wychowanie (-300 000,00 zł)</w:t>
      </w:r>
    </w:p>
    <w:p w14:paraId="4A9A029E" w14:textId="77777777" w:rsidR="000403C7" w:rsidRPr="007F411A" w:rsidRDefault="000403C7" w:rsidP="007F411A">
      <w:pPr>
        <w:pStyle w:val="Tekstpodstawowy"/>
        <w:rPr>
          <w:rFonts w:ascii="Times New Roman" w:hAnsi="Times New Roman"/>
          <w:sz w:val="24"/>
          <w:szCs w:val="24"/>
        </w:rPr>
      </w:pPr>
      <w:r w:rsidRPr="007F411A">
        <w:rPr>
          <w:rFonts w:ascii="Times New Roman" w:hAnsi="Times New Roman"/>
          <w:sz w:val="24"/>
          <w:szCs w:val="24"/>
        </w:rPr>
        <w:t>Rozdział 80104 – Przedszkola (-300 000,00 zł)</w:t>
      </w:r>
    </w:p>
    <w:p w14:paraId="1163346E" w14:textId="542EEE4B" w:rsidR="000403C7" w:rsidRPr="007F411A" w:rsidRDefault="000403C7" w:rsidP="007F411A">
      <w:pPr>
        <w:pStyle w:val="Lista2"/>
        <w:numPr>
          <w:ilvl w:val="0"/>
          <w:numId w:val="29"/>
        </w:numPr>
        <w:rPr>
          <w:rFonts w:ascii="Times New Roman" w:hAnsi="Times New Roman"/>
          <w:sz w:val="24"/>
          <w:szCs w:val="24"/>
        </w:rPr>
      </w:pPr>
      <w:r w:rsidRPr="007F411A">
        <w:rPr>
          <w:rFonts w:ascii="Times New Roman" w:hAnsi="Times New Roman"/>
          <w:sz w:val="24"/>
          <w:szCs w:val="24"/>
        </w:rPr>
        <w:t xml:space="preserve">  Zmniejszenie planu wydatków Urzędu Miasta Mława w kwocie (-300 000,00 zł) </w:t>
      </w:r>
      <w:r w:rsidR="007E11D7" w:rsidRPr="007F411A">
        <w:rPr>
          <w:rFonts w:ascii="Times New Roman" w:hAnsi="Times New Roman"/>
          <w:sz w:val="24"/>
          <w:szCs w:val="24"/>
        </w:rPr>
        <w:t xml:space="preserve">                        </w:t>
      </w:r>
      <w:r w:rsidRPr="007F411A">
        <w:rPr>
          <w:rFonts w:ascii="Times New Roman" w:hAnsi="Times New Roman"/>
          <w:sz w:val="24"/>
          <w:szCs w:val="24"/>
        </w:rPr>
        <w:t>z tytułu dotacji podmiotowej planowanej dla;</w:t>
      </w:r>
    </w:p>
    <w:p w14:paraId="25DF08F3" w14:textId="31B782F2" w:rsidR="000403C7" w:rsidRPr="007F411A" w:rsidRDefault="000403C7" w:rsidP="007F411A">
      <w:pPr>
        <w:pStyle w:val="Lista3"/>
        <w:numPr>
          <w:ilvl w:val="1"/>
          <w:numId w:val="29"/>
        </w:numPr>
      </w:pPr>
      <w:r w:rsidRPr="007F411A">
        <w:t xml:space="preserve"> Niepublicznego Przedszkola „Bajkowy Dworek” Jadwiga </w:t>
      </w:r>
      <w:proofErr w:type="spellStart"/>
      <w:r w:rsidRPr="007F411A">
        <w:t>Arent</w:t>
      </w:r>
      <w:proofErr w:type="spellEnd"/>
      <w:r w:rsidRPr="007F411A">
        <w:t xml:space="preserve"> i Irena Rutecka </w:t>
      </w:r>
      <w:r w:rsidR="00CD424B" w:rsidRPr="007F411A">
        <w:t xml:space="preserve">  </w:t>
      </w:r>
      <w:r w:rsidRPr="007F411A">
        <w:t>Spółka Cywilna w Mławie w kwocie (-150 000,00 zł),</w:t>
      </w:r>
    </w:p>
    <w:p w14:paraId="2562971F" w14:textId="682742FF" w:rsidR="000403C7" w:rsidRPr="007F411A" w:rsidRDefault="000403C7" w:rsidP="007F411A">
      <w:pPr>
        <w:pStyle w:val="Lista3"/>
        <w:numPr>
          <w:ilvl w:val="1"/>
          <w:numId w:val="29"/>
        </w:numPr>
      </w:pPr>
      <w:r w:rsidRPr="007F411A">
        <w:t xml:space="preserve"> Niepublicznego Przedszkola „Mały Żaczek” Akademickiego Centrum </w:t>
      </w:r>
      <w:r w:rsidR="00CD424B" w:rsidRPr="007F411A">
        <w:t xml:space="preserve"> </w:t>
      </w:r>
      <w:r w:rsidRPr="007F411A">
        <w:t>Kształcenia przy PUZ w Mławie w kwocie (-150 000,00 zł).</w:t>
      </w:r>
    </w:p>
    <w:p w14:paraId="524C4079" w14:textId="77777777" w:rsidR="000403C7" w:rsidRPr="004F02DE" w:rsidRDefault="000403C7" w:rsidP="007F411A">
      <w:pPr>
        <w:pStyle w:val="Nagwek3"/>
        <w:rPr>
          <w:rFonts w:ascii="Times New Roman" w:hAnsi="Times New Roman" w:cs="Times New Roman"/>
          <w:color w:val="auto"/>
        </w:rPr>
      </w:pPr>
      <w:r w:rsidRPr="004F02DE">
        <w:rPr>
          <w:rFonts w:ascii="Times New Roman" w:hAnsi="Times New Roman" w:cs="Times New Roman"/>
          <w:color w:val="auto"/>
        </w:rPr>
        <w:t>Dział 851 – Ochrona zdrowia (0,00 zł)</w:t>
      </w:r>
    </w:p>
    <w:p w14:paraId="52525559" w14:textId="77777777" w:rsidR="000403C7" w:rsidRPr="007F411A" w:rsidRDefault="000403C7" w:rsidP="007F411A">
      <w:pPr>
        <w:pStyle w:val="Tekstpodstawowy"/>
        <w:rPr>
          <w:rFonts w:ascii="Times New Roman" w:hAnsi="Times New Roman"/>
          <w:sz w:val="24"/>
          <w:szCs w:val="24"/>
        </w:rPr>
      </w:pPr>
      <w:r w:rsidRPr="007F411A">
        <w:rPr>
          <w:rFonts w:ascii="Times New Roman" w:hAnsi="Times New Roman"/>
          <w:sz w:val="24"/>
          <w:szCs w:val="24"/>
        </w:rPr>
        <w:t>Rozdział 85154 – Przeciwdziałanie alkoholizmowi (0,00 zł)</w:t>
      </w:r>
    </w:p>
    <w:p w14:paraId="3BA106AF" w14:textId="77777777" w:rsidR="000403C7" w:rsidRPr="007F411A" w:rsidRDefault="000403C7" w:rsidP="007F411A">
      <w:pPr>
        <w:pStyle w:val="Lista2"/>
        <w:numPr>
          <w:ilvl w:val="0"/>
          <w:numId w:val="29"/>
        </w:numPr>
        <w:rPr>
          <w:rFonts w:ascii="Times New Roman" w:hAnsi="Times New Roman"/>
          <w:sz w:val="24"/>
          <w:szCs w:val="24"/>
        </w:rPr>
      </w:pPr>
      <w:r w:rsidRPr="007F411A">
        <w:rPr>
          <w:rFonts w:ascii="Times New Roman" w:hAnsi="Times New Roman"/>
          <w:sz w:val="24"/>
          <w:szCs w:val="24"/>
        </w:rPr>
        <w:t>Zmniejszenie planu wydatków Urzędu Miasta Mława w kwocie (-7 420,00 zł) z tytułu wynagrodzeń osobowych.</w:t>
      </w:r>
    </w:p>
    <w:p w14:paraId="2B8A28C3" w14:textId="311431E3" w:rsidR="000403C7" w:rsidRPr="007F411A" w:rsidRDefault="000403C7" w:rsidP="007F411A">
      <w:pPr>
        <w:pStyle w:val="Tekstpodstawowy"/>
        <w:rPr>
          <w:rFonts w:ascii="Times New Roman" w:hAnsi="Times New Roman"/>
          <w:sz w:val="24"/>
          <w:szCs w:val="24"/>
        </w:rPr>
      </w:pPr>
      <w:r w:rsidRPr="007F411A">
        <w:rPr>
          <w:rFonts w:ascii="Times New Roman" w:hAnsi="Times New Roman"/>
          <w:sz w:val="24"/>
          <w:szCs w:val="24"/>
        </w:rPr>
        <w:t xml:space="preserve">Zwiększenie planu wydatków Urzędu Miasta Mława w kwocie (+7 420,00 zł) </w:t>
      </w:r>
      <w:r w:rsidRPr="007F411A">
        <w:rPr>
          <w:rFonts w:ascii="Times New Roman" w:hAnsi="Times New Roman"/>
          <w:sz w:val="24"/>
          <w:szCs w:val="24"/>
        </w:rPr>
        <w:br/>
        <w:t xml:space="preserve">z przeznaczeniem na szkolenie Miejskiej Komisji Rozwiązywania Problemów Alkoholowych.  </w:t>
      </w:r>
    </w:p>
    <w:p w14:paraId="6E4A9BBA" w14:textId="77777777" w:rsidR="000403C7" w:rsidRPr="00FE7968" w:rsidRDefault="000403C7" w:rsidP="007F411A">
      <w:pPr>
        <w:pStyle w:val="Nagwek3"/>
        <w:rPr>
          <w:rFonts w:ascii="Times New Roman" w:hAnsi="Times New Roman" w:cs="Times New Roman"/>
          <w:color w:val="auto"/>
        </w:rPr>
      </w:pPr>
      <w:r w:rsidRPr="00FE7968">
        <w:rPr>
          <w:rFonts w:ascii="Times New Roman" w:hAnsi="Times New Roman" w:cs="Times New Roman"/>
          <w:color w:val="auto"/>
        </w:rPr>
        <w:t>Dział 852 – Opieka społeczna (-173 160,00 zł)</w:t>
      </w:r>
    </w:p>
    <w:p w14:paraId="3F451513" w14:textId="77777777" w:rsidR="000403C7" w:rsidRPr="007F411A" w:rsidRDefault="000403C7" w:rsidP="007F411A">
      <w:pPr>
        <w:pStyle w:val="Tekstpodstawowy"/>
        <w:rPr>
          <w:rFonts w:ascii="Times New Roman" w:hAnsi="Times New Roman"/>
          <w:sz w:val="24"/>
          <w:szCs w:val="24"/>
        </w:rPr>
      </w:pPr>
      <w:r w:rsidRPr="007F411A">
        <w:rPr>
          <w:rFonts w:ascii="Times New Roman" w:hAnsi="Times New Roman"/>
          <w:sz w:val="24"/>
          <w:szCs w:val="24"/>
        </w:rPr>
        <w:t xml:space="preserve">Rozdział 85214 - Zasiłki okresowe, celowe i pomoc w naturze oraz składki na ubezpieczenia emerytalne i rentowe (-115 000,00 zł) </w:t>
      </w:r>
    </w:p>
    <w:p w14:paraId="27ABB008" w14:textId="7F949BC7" w:rsidR="009B56FA" w:rsidRPr="007F411A" w:rsidRDefault="000403C7" w:rsidP="007F411A">
      <w:pPr>
        <w:pStyle w:val="Tekstpodstawowy"/>
        <w:rPr>
          <w:rFonts w:ascii="Times New Roman" w:hAnsi="Times New Roman"/>
          <w:sz w:val="24"/>
          <w:szCs w:val="24"/>
        </w:rPr>
      </w:pPr>
      <w:r w:rsidRPr="007F411A">
        <w:rPr>
          <w:rFonts w:ascii="Times New Roman" w:hAnsi="Times New Roman"/>
          <w:sz w:val="24"/>
          <w:szCs w:val="24"/>
        </w:rPr>
        <w:lastRenderedPageBreak/>
        <w:t>Zmniejszenie planu wydatków Miejskiego Ośrodka Pomocy Społecznej w Mławie w kwocie</w:t>
      </w:r>
      <w:r w:rsidRPr="007F411A">
        <w:rPr>
          <w:rFonts w:ascii="Times New Roman" w:hAnsi="Times New Roman"/>
          <w:sz w:val="24"/>
          <w:szCs w:val="24"/>
        </w:rPr>
        <w:br/>
        <w:t xml:space="preserve"> (-115 000,00 zł) z tytułu świadczeń społecznych.</w:t>
      </w:r>
    </w:p>
    <w:p w14:paraId="1A1093D7" w14:textId="77777777" w:rsidR="000403C7" w:rsidRPr="007F411A" w:rsidRDefault="000403C7" w:rsidP="007F411A">
      <w:pPr>
        <w:pStyle w:val="Tekstpodstawowy"/>
        <w:rPr>
          <w:rFonts w:ascii="Times New Roman" w:hAnsi="Times New Roman"/>
          <w:sz w:val="24"/>
          <w:szCs w:val="24"/>
        </w:rPr>
      </w:pPr>
      <w:r w:rsidRPr="007F411A">
        <w:rPr>
          <w:rFonts w:ascii="Times New Roman" w:hAnsi="Times New Roman"/>
          <w:sz w:val="24"/>
          <w:szCs w:val="24"/>
        </w:rPr>
        <w:t>Rozdział 85215 – Dodatki mieszkaniowe (+181 000,00 zł)</w:t>
      </w:r>
    </w:p>
    <w:p w14:paraId="09045FEC" w14:textId="77777777" w:rsidR="000403C7" w:rsidRPr="007F411A" w:rsidRDefault="000403C7" w:rsidP="007F411A">
      <w:pPr>
        <w:pStyle w:val="Tekstpodstawowy"/>
        <w:rPr>
          <w:rFonts w:ascii="Times New Roman" w:hAnsi="Times New Roman"/>
          <w:sz w:val="24"/>
          <w:szCs w:val="24"/>
        </w:rPr>
      </w:pPr>
      <w:r w:rsidRPr="007F411A">
        <w:rPr>
          <w:rFonts w:ascii="Times New Roman" w:hAnsi="Times New Roman"/>
          <w:sz w:val="24"/>
          <w:szCs w:val="24"/>
        </w:rPr>
        <w:t>Zwiększenie planu wydatków Miejskiego Ośrodka Pomocy Społecznej w Mławie w kwocie (+181 000,00 zł) z przeznaczeniem na wypłatę dodatków mieszkaniowych.</w:t>
      </w:r>
    </w:p>
    <w:p w14:paraId="07E098C9" w14:textId="77777777" w:rsidR="000403C7" w:rsidRPr="007F411A" w:rsidRDefault="000403C7" w:rsidP="007F411A">
      <w:pPr>
        <w:pStyle w:val="Tekstpodstawowy"/>
        <w:rPr>
          <w:rFonts w:ascii="Times New Roman" w:hAnsi="Times New Roman"/>
          <w:sz w:val="24"/>
          <w:szCs w:val="24"/>
        </w:rPr>
      </w:pPr>
      <w:r w:rsidRPr="007F411A">
        <w:rPr>
          <w:rFonts w:ascii="Times New Roman" w:hAnsi="Times New Roman"/>
          <w:sz w:val="24"/>
          <w:szCs w:val="24"/>
        </w:rPr>
        <w:t>Rozdział 85219 – Ośrodki pomocy społecznej ( -111 000,00 zł)</w:t>
      </w:r>
    </w:p>
    <w:p w14:paraId="4E520566" w14:textId="77777777" w:rsidR="000403C7" w:rsidRPr="007F411A" w:rsidRDefault="000403C7" w:rsidP="007F411A">
      <w:pPr>
        <w:pStyle w:val="Tekstpodstawowy"/>
        <w:rPr>
          <w:rFonts w:ascii="Times New Roman" w:hAnsi="Times New Roman"/>
          <w:sz w:val="24"/>
          <w:szCs w:val="24"/>
        </w:rPr>
      </w:pPr>
      <w:r w:rsidRPr="007F411A">
        <w:rPr>
          <w:rFonts w:ascii="Times New Roman" w:hAnsi="Times New Roman"/>
          <w:sz w:val="24"/>
          <w:szCs w:val="24"/>
        </w:rPr>
        <w:t>Zmniejszenie planu wydatków Miejskiego Ośrodka Pomocy Społecznej w Mławie w kwocie</w:t>
      </w:r>
      <w:r w:rsidRPr="007F411A">
        <w:rPr>
          <w:rFonts w:ascii="Times New Roman" w:hAnsi="Times New Roman"/>
          <w:sz w:val="24"/>
          <w:szCs w:val="24"/>
        </w:rPr>
        <w:br/>
        <w:t xml:space="preserve"> (-110 000,00 zł) z tytułu wynagrodzeń osobowych pracowników wraz z pochodnymi oraz wpłat na PPK finansowane przez podmiot zatrudniający.</w:t>
      </w:r>
    </w:p>
    <w:p w14:paraId="3BA6049A" w14:textId="77777777" w:rsidR="000403C7" w:rsidRPr="007F411A" w:rsidRDefault="000403C7" w:rsidP="007F411A">
      <w:pPr>
        <w:pStyle w:val="Tekstpodstawowy"/>
        <w:rPr>
          <w:rFonts w:ascii="Times New Roman" w:hAnsi="Times New Roman"/>
          <w:sz w:val="24"/>
          <w:szCs w:val="24"/>
        </w:rPr>
      </w:pPr>
      <w:r w:rsidRPr="007F411A">
        <w:rPr>
          <w:rFonts w:ascii="Times New Roman" w:hAnsi="Times New Roman"/>
          <w:sz w:val="24"/>
          <w:szCs w:val="24"/>
        </w:rPr>
        <w:t>Rozdział 85295 – Pozostała działalność (-128 160,00 zł).</w:t>
      </w:r>
    </w:p>
    <w:p w14:paraId="30625A4B" w14:textId="6ECA91AD" w:rsidR="000403C7" w:rsidRPr="007F411A" w:rsidRDefault="000403C7" w:rsidP="007F411A">
      <w:pPr>
        <w:pStyle w:val="Tekstpodstawowy"/>
        <w:rPr>
          <w:rFonts w:ascii="Times New Roman" w:hAnsi="Times New Roman"/>
          <w:sz w:val="24"/>
          <w:szCs w:val="24"/>
        </w:rPr>
      </w:pPr>
      <w:r w:rsidRPr="007F411A">
        <w:rPr>
          <w:rFonts w:ascii="Times New Roman" w:hAnsi="Times New Roman"/>
          <w:sz w:val="24"/>
          <w:szCs w:val="24"/>
        </w:rPr>
        <w:t>Zmniejszenie planu wydatków Dziennego Domu Senior+ w Mławie w kwocie (-128 160,00 zł)</w:t>
      </w:r>
      <w:r w:rsidRPr="007F411A">
        <w:rPr>
          <w:rFonts w:ascii="Times New Roman" w:hAnsi="Times New Roman"/>
          <w:sz w:val="24"/>
          <w:szCs w:val="24"/>
        </w:rPr>
        <w:br/>
        <w:t xml:space="preserve"> z tytułu wynagrodzeń osobowych wraz z pochodnymi ( środki własne) z uwagi na otrzymana dotację celową z budżetu państwa.</w:t>
      </w:r>
    </w:p>
    <w:p w14:paraId="482EC44A" w14:textId="77777777" w:rsidR="000403C7" w:rsidRPr="00B928FC" w:rsidRDefault="000403C7" w:rsidP="007F411A">
      <w:pPr>
        <w:pStyle w:val="Nagwek3"/>
        <w:rPr>
          <w:rFonts w:ascii="Times New Roman" w:hAnsi="Times New Roman" w:cs="Times New Roman"/>
          <w:b/>
          <w:bCs/>
          <w:color w:val="auto"/>
        </w:rPr>
      </w:pPr>
      <w:r w:rsidRPr="00B928FC">
        <w:rPr>
          <w:rFonts w:ascii="Times New Roman" w:hAnsi="Times New Roman" w:cs="Times New Roman"/>
          <w:b/>
          <w:bCs/>
          <w:color w:val="auto"/>
        </w:rPr>
        <w:t>Dział 853 – Pozostałe zadania w zakresie polityki społecznej (+40 000,00 zł)</w:t>
      </w:r>
    </w:p>
    <w:p w14:paraId="452D2AF1" w14:textId="77777777" w:rsidR="000403C7" w:rsidRPr="007F411A" w:rsidRDefault="000403C7" w:rsidP="007F411A">
      <w:pPr>
        <w:pStyle w:val="Tekstpodstawowy"/>
        <w:rPr>
          <w:rFonts w:ascii="Times New Roman" w:hAnsi="Times New Roman"/>
          <w:sz w:val="24"/>
          <w:szCs w:val="24"/>
        </w:rPr>
      </w:pPr>
      <w:r w:rsidRPr="007F411A">
        <w:rPr>
          <w:rFonts w:ascii="Times New Roman" w:hAnsi="Times New Roman"/>
          <w:sz w:val="24"/>
          <w:szCs w:val="24"/>
        </w:rPr>
        <w:t>Rozdział 85334 – Pomoc dla repatriantów (+40 000,00 zł)</w:t>
      </w:r>
    </w:p>
    <w:p w14:paraId="3E3E4C0E" w14:textId="6C438D3C" w:rsidR="000403C7" w:rsidRPr="007F411A" w:rsidRDefault="000403C7" w:rsidP="007F411A">
      <w:pPr>
        <w:pStyle w:val="Tekstpodstawowy"/>
        <w:rPr>
          <w:rFonts w:ascii="Times New Roman" w:hAnsi="Times New Roman"/>
          <w:sz w:val="24"/>
          <w:szCs w:val="24"/>
        </w:rPr>
      </w:pPr>
      <w:r w:rsidRPr="007F411A">
        <w:rPr>
          <w:rFonts w:ascii="Times New Roman" w:hAnsi="Times New Roman"/>
          <w:sz w:val="24"/>
          <w:szCs w:val="24"/>
        </w:rPr>
        <w:t>Zwiększenie planu wydatków Urzędu Miasta Mława w kwocie (+40 000,00 zł)</w:t>
      </w:r>
      <w:r w:rsidRPr="007F411A">
        <w:rPr>
          <w:rFonts w:ascii="Times New Roman" w:hAnsi="Times New Roman"/>
          <w:sz w:val="24"/>
          <w:szCs w:val="24"/>
        </w:rPr>
        <w:br/>
        <w:t xml:space="preserve"> z przeznaczeniem na pomoc repatriantom.</w:t>
      </w:r>
    </w:p>
    <w:p w14:paraId="76F87C0A" w14:textId="77777777" w:rsidR="000403C7" w:rsidRPr="007F411A" w:rsidRDefault="000403C7" w:rsidP="007F411A">
      <w:pPr>
        <w:pStyle w:val="Nagwek3"/>
        <w:rPr>
          <w:rFonts w:ascii="Times New Roman" w:hAnsi="Times New Roman" w:cs="Times New Roman"/>
        </w:rPr>
      </w:pPr>
      <w:r w:rsidRPr="007F411A">
        <w:rPr>
          <w:rFonts w:ascii="Times New Roman" w:hAnsi="Times New Roman" w:cs="Times New Roman"/>
        </w:rPr>
        <w:t>Dział 855 – Rodzina(+ 45 000,00 zł)</w:t>
      </w:r>
    </w:p>
    <w:p w14:paraId="35BB8C5C" w14:textId="77777777" w:rsidR="000403C7" w:rsidRPr="007F411A" w:rsidRDefault="000403C7" w:rsidP="007F411A">
      <w:pPr>
        <w:pStyle w:val="Tekstpodstawowy"/>
        <w:rPr>
          <w:rFonts w:ascii="Times New Roman" w:hAnsi="Times New Roman"/>
          <w:sz w:val="24"/>
          <w:szCs w:val="24"/>
        </w:rPr>
      </w:pPr>
      <w:r w:rsidRPr="007F411A">
        <w:rPr>
          <w:rFonts w:ascii="Times New Roman" w:hAnsi="Times New Roman"/>
          <w:sz w:val="24"/>
          <w:szCs w:val="24"/>
        </w:rPr>
        <w:t>Rozdział 85508 – Rodziny zastępcze (+23 000,00 zł)</w:t>
      </w:r>
    </w:p>
    <w:p w14:paraId="770481A8" w14:textId="77777777" w:rsidR="000403C7" w:rsidRPr="007F411A" w:rsidRDefault="000403C7" w:rsidP="007F411A">
      <w:pPr>
        <w:pStyle w:val="Tekstpodstawowy"/>
        <w:rPr>
          <w:rFonts w:ascii="Times New Roman" w:hAnsi="Times New Roman"/>
          <w:sz w:val="24"/>
          <w:szCs w:val="24"/>
        </w:rPr>
      </w:pPr>
      <w:r w:rsidRPr="007F411A">
        <w:rPr>
          <w:rFonts w:ascii="Times New Roman" w:hAnsi="Times New Roman"/>
          <w:sz w:val="24"/>
          <w:szCs w:val="24"/>
        </w:rPr>
        <w:t>Zwiększenie planu wydatków Miejskiego Ośrodka Pomocy Społecznej w Mławie w kwocie (+23 000,00 zł) z przeznaczeniem dla rodzin zastępczych.</w:t>
      </w:r>
    </w:p>
    <w:p w14:paraId="02EEFAE1" w14:textId="77777777" w:rsidR="000403C7" w:rsidRPr="007F411A" w:rsidRDefault="000403C7" w:rsidP="007F411A">
      <w:pPr>
        <w:pStyle w:val="Tekstpodstawowy"/>
        <w:rPr>
          <w:rFonts w:ascii="Times New Roman" w:hAnsi="Times New Roman"/>
          <w:sz w:val="24"/>
          <w:szCs w:val="24"/>
        </w:rPr>
      </w:pPr>
      <w:r w:rsidRPr="007F411A">
        <w:rPr>
          <w:rFonts w:ascii="Times New Roman" w:hAnsi="Times New Roman"/>
          <w:sz w:val="24"/>
          <w:szCs w:val="24"/>
        </w:rPr>
        <w:t>Rozdział 85510 -  Działalność placówek opiekuńczo-wychowawczych (+22 000,00 zł)</w:t>
      </w:r>
    </w:p>
    <w:p w14:paraId="1E78D625" w14:textId="768E2C82" w:rsidR="000403C7" w:rsidRPr="007F411A" w:rsidRDefault="000403C7" w:rsidP="007F411A">
      <w:pPr>
        <w:pStyle w:val="Tekstpodstawowy"/>
        <w:rPr>
          <w:rFonts w:ascii="Times New Roman" w:hAnsi="Times New Roman"/>
          <w:sz w:val="24"/>
          <w:szCs w:val="24"/>
        </w:rPr>
      </w:pPr>
      <w:r w:rsidRPr="007F411A">
        <w:rPr>
          <w:rFonts w:ascii="Times New Roman" w:hAnsi="Times New Roman"/>
          <w:sz w:val="24"/>
          <w:szCs w:val="24"/>
        </w:rPr>
        <w:t>Zwiększenie planu wydatków Miejskiego Ośrodka Pomocy Społecznej w Mławie w kwocie (+22 000,00 zł) z przeznaczeniem dla Placówki Opiekuńczo Wychowawczej w Kowalewie.</w:t>
      </w:r>
    </w:p>
    <w:bookmarkEnd w:id="4"/>
    <w:p w14:paraId="1CBBFFFE" w14:textId="77777777" w:rsidR="000403C7" w:rsidRPr="007F411A" w:rsidRDefault="000403C7" w:rsidP="007F411A">
      <w:pPr>
        <w:pStyle w:val="Nagwek3"/>
        <w:rPr>
          <w:rFonts w:ascii="Times New Roman" w:hAnsi="Times New Roman" w:cs="Times New Roman"/>
        </w:rPr>
      </w:pPr>
      <w:r w:rsidRPr="007F411A">
        <w:rPr>
          <w:rFonts w:ascii="Times New Roman" w:hAnsi="Times New Roman" w:cs="Times New Roman"/>
        </w:rPr>
        <w:t xml:space="preserve">Dział 900 – Gospodarka komunalna i ochrona środowiska (+610 000,00 zł) </w:t>
      </w:r>
    </w:p>
    <w:p w14:paraId="73586FBD" w14:textId="77777777" w:rsidR="000403C7" w:rsidRPr="007F411A" w:rsidRDefault="000403C7" w:rsidP="007F411A">
      <w:pPr>
        <w:pStyle w:val="Tekstpodstawowy"/>
        <w:rPr>
          <w:rFonts w:ascii="Times New Roman" w:hAnsi="Times New Roman"/>
          <w:sz w:val="24"/>
          <w:szCs w:val="24"/>
        </w:rPr>
      </w:pPr>
      <w:r w:rsidRPr="007F411A">
        <w:rPr>
          <w:rFonts w:ascii="Times New Roman" w:hAnsi="Times New Roman"/>
          <w:sz w:val="24"/>
          <w:szCs w:val="24"/>
        </w:rPr>
        <w:t>Rozdział 90001 – Gospodarka ściekowa i ochrona wód (+610 000,00 zł)</w:t>
      </w:r>
    </w:p>
    <w:p w14:paraId="22C395E8" w14:textId="5E201318" w:rsidR="000403C7" w:rsidRPr="007F411A" w:rsidRDefault="000403C7" w:rsidP="007F411A">
      <w:pPr>
        <w:pStyle w:val="Tekstpodstawowy"/>
        <w:rPr>
          <w:rFonts w:ascii="Times New Roman" w:hAnsi="Times New Roman"/>
          <w:sz w:val="24"/>
          <w:szCs w:val="24"/>
        </w:rPr>
      </w:pPr>
      <w:r w:rsidRPr="007F411A">
        <w:rPr>
          <w:rFonts w:ascii="Times New Roman" w:hAnsi="Times New Roman"/>
          <w:sz w:val="24"/>
          <w:szCs w:val="24"/>
        </w:rPr>
        <w:t xml:space="preserve">Zwiększenie planu wydatków majątkowych Urzędu Miasta Mława w kwocie (+600 000,00 zł) </w:t>
      </w:r>
      <w:r w:rsidRPr="007F411A">
        <w:rPr>
          <w:rFonts w:ascii="Times New Roman" w:hAnsi="Times New Roman"/>
          <w:sz w:val="24"/>
          <w:szCs w:val="24"/>
        </w:rPr>
        <w:br/>
        <w:t xml:space="preserve">z przeznaczeniem na realizację zadania inwestycyjnego </w:t>
      </w:r>
      <w:r w:rsidR="00B70276" w:rsidRPr="007F411A">
        <w:rPr>
          <w:rFonts w:ascii="Times New Roman" w:hAnsi="Times New Roman"/>
          <w:sz w:val="24"/>
          <w:szCs w:val="24"/>
        </w:rPr>
        <w:t>pn.</w:t>
      </w:r>
      <w:r w:rsidRPr="007F411A">
        <w:rPr>
          <w:rFonts w:ascii="Times New Roman" w:hAnsi="Times New Roman"/>
          <w:sz w:val="24"/>
          <w:szCs w:val="24"/>
        </w:rPr>
        <w:t xml:space="preserve">: </w:t>
      </w:r>
    </w:p>
    <w:p w14:paraId="445A9CA7" w14:textId="77777777" w:rsidR="000403C7" w:rsidRPr="007F411A" w:rsidRDefault="000403C7" w:rsidP="007F411A">
      <w:pPr>
        <w:pStyle w:val="Lista2"/>
        <w:numPr>
          <w:ilvl w:val="0"/>
          <w:numId w:val="18"/>
        </w:numPr>
        <w:rPr>
          <w:rFonts w:ascii="Times New Roman" w:hAnsi="Times New Roman"/>
          <w:sz w:val="24"/>
          <w:szCs w:val="24"/>
        </w:rPr>
      </w:pPr>
      <w:r w:rsidRPr="007F411A">
        <w:rPr>
          <w:rFonts w:ascii="Times New Roman" w:hAnsi="Times New Roman"/>
          <w:sz w:val="24"/>
          <w:szCs w:val="24"/>
        </w:rPr>
        <w:t xml:space="preserve">„ Budowa i przebudowa urządzeń i sieci instalacji odwadniającej drogi publiczne na terenie Miasta Mława”. </w:t>
      </w:r>
    </w:p>
    <w:p w14:paraId="0CC93983" w14:textId="0C027A67" w:rsidR="000403C7" w:rsidRPr="007F411A" w:rsidRDefault="000403C7" w:rsidP="007F411A">
      <w:pPr>
        <w:pStyle w:val="Lista2"/>
        <w:numPr>
          <w:ilvl w:val="0"/>
          <w:numId w:val="18"/>
        </w:numPr>
        <w:rPr>
          <w:rFonts w:ascii="Times New Roman" w:hAnsi="Times New Roman"/>
          <w:sz w:val="24"/>
          <w:szCs w:val="24"/>
        </w:rPr>
      </w:pPr>
      <w:r w:rsidRPr="007F411A">
        <w:rPr>
          <w:rFonts w:ascii="Times New Roman" w:hAnsi="Times New Roman"/>
          <w:sz w:val="24"/>
          <w:szCs w:val="24"/>
        </w:rPr>
        <w:t xml:space="preserve">„Budowa sieci kanalizacji sanitarnej wraz z budową </w:t>
      </w:r>
      <w:proofErr w:type="spellStart"/>
      <w:r w:rsidRPr="007F411A">
        <w:rPr>
          <w:rFonts w:ascii="Times New Roman" w:hAnsi="Times New Roman"/>
          <w:sz w:val="24"/>
          <w:szCs w:val="24"/>
        </w:rPr>
        <w:t>przykanalików</w:t>
      </w:r>
      <w:proofErr w:type="spellEnd"/>
      <w:r w:rsidRPr="007F411A">
        <w:rPr>
          <w:rFonts w:ascii="Times New Roman" w:hAnsi="Times New Roman"/>
          <w:sz w:val="24"/>
          <w:szCs w:val="24"/>
        </w:rPr>
        <w:t xml:space="preserve"> w Mławie” </w:t>
      </w:r>
      <w:r w:rsidR="007E11D7" w:rsidRPr="007F411A">
        <w:rPr>
          <w:rFonts w:ascii="Times New Roman" w:hAnsi="Times New Roman"/>
          <w:sz w:val="24"/>
          <w:szCs w:val="24"/>
        </w:rPr>
        <w:t xml:space="preserve">                              </w:t>
      </w:r>
      <w:r w:rsidRPr="007F411A">
        <w:rPr>
          <w:rFonts w:ascii="Times New Roman" w:hAnsi="Times New Roman"/>
          <w:sz w:val="24"/>
          <w:szCs w:val="24"/>
        </w:rPr>
        <w:t>w kwocie (+10 000,00 zł).</w:t>
      </w:r>
    </w:p>
    <w:p w14:paraId="1EB011EF" w14:textId="77777777" w:rsidR="000403C7" w:rsidRPr="00BA49D3" w:rsidRDefault="000403C7" w:rsidP="007F411A">
      <w:pPr>
        <w:pStyle w:val="Nagwek3"/>
        <w:rPr>
          <w:rFonts w:ascii="Times New Roman" w:hAnsi="Times New Roman" w:cs="Times New Roman"/>
          <w:color w:val="auto"/>
        </w:rPr>
      </w:pPr>
      <w:r w:rsidRPr="00BA49D3">
        <w:rPr>
          <w:rFonts w:ascii="Times New Roman" w:hAnsi="Times New Roman" w:cs="Times New Roman"/>
          <w:color w:val="auto"/>
        </w:rPr>
        <w:t>Dział 921 – Kultura i ochrona dziedzictwa narodowego (+51 000,00 zł)</w:t>
      </w:r>
    </w:p>
    <w:p w14:paraId="63ACD244" w14:textId="77777777" w:rsidR="000403C7" w:rsidRPr="007F411A" w:rsidRDefault="000403C7" w:rsidP="007F411A">
      <w:pPr>
        <w:pStyle w:val="Tekstpodstawowy"/>
        <w:rPr>
          <w:rFonts w:ascii="Times New Roman" w:hAnsi="Times New Roman"/>
          <w:sz w:val="24"/>
          <w:szCs w:val="24"/>
        </w:rPr>
      </w:pPr>
      <w:r w:rsidRPr="007F411A">
        <w:rPr>
          <w:rFonts w:ascii="Times New Roman" w:hAnsi="Times New Roman"/>
          <w:sz w:val="24"/>
          <w:szCs w:val="24"/>
        </w:rPr>
        <w:t xml:space="preserve">Rozdział 92105 – Pozostałe zadania w zakresie kultury (+51 000,00 zł) </w:t>
      </w:r>
    </w:p>
    <w:p w14:paraId="69CA9B38" w14:textId="666FEFD6" w:rsidR="000403C7" w:rsidRPr="007F411A" w:rsidRDefault="000403C7" w:rsidP="007F411A">
      <w:pPr>
        <w:pStyle w:val="Tekstpodstawowy"/>
        <w:rPr>
          <w:rFonts w:ascii="Times New Roman" w:hAnsi="Times New Roman"/>
          <w:sz w:val="24"/>
          <w:szCs w:val="24"/>
        </w:rPr>
      </w:pPr>
      <w:r w:rsidRPr="007F411A">
        <w:rPr>
          <w:rFonts w:ascii="Times New Roman" w:hAnsi="Times New Roman"/>
          <w:sz w:val="24"/>
          <w:szCs w:val="24"/>
        </w:rPr>
        <w:t xml:space="preserve">Zwiększenie planu wydatków Urzędu Miasta Mława w kwocie (+51 000,00 zł) </w:t>
      </w:r>
      <w:r w:rsidRPr="007F411A">
        <w:rPr>
          <w:rFonts w:ascii="Times New Roman" w:hAnsi="Times New Roman"/>
          <w:sz w:val="24"/>
          <w:szCs w:val="24"/>
        </w:rPr>
        <w:br/>
        <w:t xml:space="preserve">z przeznaczeniem na wydatki związane z realizacją Victor Young Jazz </w:t>
      </w:r>
      <w:proofErr w:type="spellStart"/>
      <w:r w:rsidRPr="007F411A">
        <w:rPr>
          <w:rFonts w:ascii="Times New Roman" w:hAnsi="Times New Roman"/>
          <w:sz w:val="24"/>
          <w:szCs w:val="24"/>
        </w:rPr>
        <w:t>Festival</w:t>
      </w:r>
      <w:proofErr w:type="spellEnd"/>
      <w:r w:rsidRPr="007F411A">
        <w:rPr>
          <w:rFonts w:ascii="Times New Roman" w:hAnsi="Times New Roman"/>
          <w:sz w:val="24"/>
          <w:szCs w:val="24"/>
        </w:rPr>
        <w:t xml:space="preserve"> Mława’21.</w:t>
      </w:r>
    </w:p>
    <w:p w14:paraId="1CB1B366" w14:textId="77777777" w:rsidR="000403C7" w:rsidRPr="00276D76" w:rsidRDefault="000403C7" w:rsidP="007F411A">
      <w:pPr>
        <w:pStyle w:val="Nagwek3"/>
        <w:rPr>
          <w:rFonts w:ascii="Times New Roman" w:hAnsi="Times New Roman" w:cs="Times New Roman"/>
          <w:b/>
          <w:bCs/>
          <w:color w:val="auto"/>
        </w:rPr>
      </w:pPr>
      <w:r w:rsidRPr="00276D76">
        <w:rPr>
          <w:rFonts w:ascii="Times New Roman" w:hAnsi="Times New Roman" w:cs="Times New Roman"/>
          <w:b/>
          <w:bCs/>
          <w:color w:val="auto"/>
        </w:rPr>
        <w:lastRenderedPageBreak/>
        <w:t>Dział 926 – Kultura fizyczna (0,00 zł)</w:t>
      </w:r>
    </w:p>
    <w:p w14:paraId="683C13CA" w14:textId="77777777" w:rsidR="000403C7" w:rsidRPr="007F411A" w:rsidRDefault="000403C7" w:rsidP="007F411A">
      <w:pPr>
        <w:pStyle w:val="Tekstpodstawowy"/>
        <w:rPr>
          <w:rFonts w:ascii="Times New Roman" w:hAnsi="Times New Roman"/>
          <w:sz w:val="24"/>
          <w:szCs w:val="24"/>
        </w:rPr>
      </w:pPr>
      <w:r w:rsidRPr="007F411A">
        <w:rPr>
          <w:rFonts w:ascii="Times New Roman" w:hAnsi="Times New Roman"/>
          <w:sz w:val="24"/>
          <w:szCs w:val="24"/>
        </w:rPr>
        <w:t>Rozdział 92604 – Instytucje kultury fizycznej (0,00 zł)</w:t>
      </w:r>
    </w:p>
    <w:p w14:paraId="63D00E03" w14:textId="354804D9" w:rsidR="000403C7" w:rsidRPr="007F411A" w:rsidRDefault="000403C7" w:rsidP="007F411A">
      <w:pPr>
        <w:pStyle w:val="Lista2"/>
        <w:numPr>
          <w:ilvl w:val="0"/>
          <w:numId w:val="16"/>
        </w:numPr>
        <w:rPr>
          <w:rFonts w:ascii="Times New Roman" w:hAnsi="Times New Roman"/>
          <w:sz w:val="24"/>
          <w:szCs w:val="24"/>
        </w:rPr>
      </w:pPr>
      <w:r w:rsidRPr="007F411A">
        <w:rPr>
          <w:rFonts w:ascii="Times New Roman" w:hAnsi="Times New Roman"/>
          <w:sz w:val="24"/>
          <w:szCs w:val="24"/>
        </w:rPr>
        <w:t xml:space="preserve">Zmniejszenie planu wydatków Miejskiego Ośrodka Sportu i Rekreacji w Mławie </w:t>
      </w:r>
      <w:r w:rsidR="007E11D7" w:rsidRPr="007F411A">
        <w:rPr>
          <w:rFonts w:ascii="Times New Roman" w:hAnsi="Times New Roman"/>
          <w:sz w:val="24"/>
          <w:szCs w:val="24"/>
        </w:rPr>
        <w:t xml:space="preserve">                      </w:t>
      </w:r>
      <w:r w:rsidRPr="007F411A">
        <w:rPr>
          <w:rFonts w:ascii="Times New Roman" w:hAnsi="Times New Roman"/>
          <w:sz w:val="24"/>
          <w:szCs w:val="24"/>
        </w:rPr>
        <w:t>w kwocie</w:t>
      </w:r>
      <w:r w:rsidR="007E11D7" w:rsidRPr="007F411A">
        <w:rPr>
          <w:rFonts w:ascii="Times New Roman" w:hAnsi="Times New Roman"/>
          <w:sz w:val="24"/>
          <w:szCs w:val="24"/>
        </w:rPr>
        <w:t xml:space="preserve"> </w:t>
      </w:r>
      <w:r w:rsidRPr="007F411A">
        <w:rPr>
          <w:rFonts w:ascii="Times New Roman" w:hAnsi="Times New Roman"/>
          <w:sz w:val="24"/>
          <w:szCs w:val="24"/>
        </w:rPr>
        <w:t>(-1 670,00 zł) z tytułu wynagrodzenia osobowego pracowników.</w:t>
      </w:r>
    </w:p>
    <w:p w14:paraId="3FB67CEE" w14:textId="422B6E0E" w:rsidR="000403C7" w:rsidRPr="007F411A" w:rsidRDefault="000403C7" w:rsidP="007F411A">
      <w:pPr>
        <w:pStyle w:val="Lista2"/>
        <w:numPr>
          <w:ilvl w:val="0"/>
          <w:numId w:val="16"/>
        </w:numPr>
        <w:rPr>
          <w:rFonts w:ascii="Times New Roman" w:hAnsi="Times New Roman"/>
          <w:sz w:val="24"/>
          <w:szCs w:val="24"/>
        </w:rPr>
      </w:pPr>
      <w:r w:rsidRPr="007F411A">
        <w:rPr>
          <w:rFonts w:ascii="Times New Roman" w:hAnsi="Times New Roman"/>
          <w:sz w:val="24"/>
          <w:szCs w:val="24"/>
        </w:rPr>
        <w:t xml:space="preserve">Zwiększenie planu wydatków  Miejskiego Ośrodka Sportu i Rekreacji w Mławie </w:t>
      </w:r>
      <w:r w:rsidR="007E11D7" w:rsidRPr="007F411A">
        <w:rPr>
          <w:rFonts w:ascii="Times New Roman" w:hAnsi="Times New Roman"/>
          <w:sz w:val="24"/>
          <w:szCs w:val="24"/>
        </w:rPr>
        <w:t xml:space="preserve">                     </w:t>
      </w:r>
      <w:r w:rsidRPr="007F411A">
        <w:rPr>
          <w:rFonts w:ascii="Times New Roman" w:hAnsi="Times New Roman"/>
          <w:sz w:val="24"/>
          <w:szCs w:val="24"/>
        </w:rPr>
        <w:t>w kwocie (+1 670,00 zł) z przeznaczeniem na różne wydatki na rzecz osób fizycznych (wypłata odprawy pracownikowi powołanemu do zasadniczej służby wojskowej – służby przygotowawczej).</w:t>
      </w:r>
    </w:p>
    <w:p w14:paraId="56E38941" w14:textId="77777777" w:rsidR="000403C7" w:rsidRPr="007F411A" w:rsidRDefault="000403C7" w:rsidP="00DD048E">
      <w:pPr>
        <w:spacing w:line="240" w:lineRule="auto"/>
        <w:rPr>
          <w:rFonts w:ascii="Times New Roman" w:hAnsi="Times New Roman"/>
          <w:color w:val="FF0000"/>
          <w:sz w:val="24"/>
          <w:szCs w:val="24"/>
        </w:rPr>
      </w:pPr>
    </w:p>
    <w:p w14:paraId="721577CC" w14:textId="35A8C0B8" w:rsidR="000403C7" w:rsidRPr="007F411A" w:rsidRDefault="000403C7" w:rsidP="007F411A">
      <w:pPr>
        <w:pStyle w:val="Tekstpodstawowyzwciciem"/>
        <w:rPr>
          <w:rFonts w:ascii="Times New Roman" w:hAnsi="Times New Roman"/>
          <w:sz w:val="24"/>
          <w:szCs w:val="24"/>
        </w:rPr>
      </w:pPr>
      <w:r w:rsidRPr="007F411A">
        <w:rPr>
          <w:rFonts w:ascii="Times New Roman" w:hAnsi="Times New Roman"/>
          <w:sz w:val="24"/>
          <w:szCs w:val="24"/>
        </w:rPr>
        <w:t xml:space="preserve">Zarządzeniem Nr 135/2021 r Burmistrza Miasta Mława z dnia 16 sierpnia 2021r dokonano zmian wydatków pomiędzy paragrafami w zakresie gospodarki odpadami, w związku z czym dokonuje się zmiany w załączniku nr 7 „ DOCHODY I WYDATKI ZWIĄZANE </w:t>
      </w:r>
      <w:r w:rsidR="007E11D7" w:rsidRPr="007F411A">
        <w:rPr>
          <w:rFonts w:ascii="Times New Roman" w:hAnsi="Times New Roman"/>
          <w:sz w:val="24"/>
          <w:szCs w:val="24"/>
        </w:rPr>
        <w:t xml:space="preserve">                                      </w:t>
      </w:r>
      <w:r w:rsidRPr="007F411A">
        <w:rPr>
          <w:rFonts w:ascii="Times New Roman" w:hAnsi="Times New Roman"/>
          <w:sz w:val="24"/>
          <w:szCs w:val="24"/>
        </w:rPr>
        <w:t>Z ODBIOREM I GOSPODAROWANIEM ODPADAMI KOMUNALNYMI NA 2021 ROK” do niniejszej Uchwały.</w:t>
      </w:r>
    </w:p>
    <w:p w14:paraId="26CCC21F" w14:textId="77777777" w:rsidR="000403C7" w:rsidRPr="007F411A" w:rsidRDefault="000403C7" w:rsidP="007F411A">
      <w:pPr>
        <w:pStyle w:val="Tekstpodstawowyzwciciem"/>
        <w:rPr>
          <w:rFonts w:ascii="Times New Roman" w:hAnsi="Times New Roman"/>
          <w:sz w:val="24"/>
          <w:szCs w:val="24"/>
        </w:rPr>
      </w:pPr>
      <w:r w:rsidRPr="007F411A">
        <w:rPr>
          <w:rFonts w:ascii="Times New Roman" w:hAnsi="Times New Roman"/>
          <w:sz w:val="24"/>
          <w:szCs w:val="24"/>
        </w:rPr>
        <w:t>Deficyt budżetu na 2021 rok nie ulega zmianie i wynosi 27 719 104,40 zł. Deficyt zostanie pokryty przychodami z:</w:t>
      </w:r>
    </w:p>
    <w:p w14:paraId="183FE3C0" w14:textId="77777777" w:rsidR="000403C7" w:rsidRPr="007F411A" w:rsidRDefault="000403C7" w:rsidP="007F411A">
      <w:pPr>
        <w:pStyle w:val="Tekstpodstawowy"/>
        <w:rPr>
          <w:rFonts w:ascii="Times New Roman" w:hAnsi="Times New Roman"/>
          <w:sz w:val="24"/>
          <w:szCs w:val="24"/>
        </w:rPr>
      </w:pPr>
      <w:r w:rsidRPr="007F411A">
        <w:rPr>
          <w:rFonts w:ascii="Times New Roman" w:hAnsi="Times New Roman"/>
          <w:sz w:val="24"/>
          <w:szCs w:val="24"/>
        </w:rPr>
        <w:t>- wolnych środków o których mowa w art. 217 ust 2 pkt 8 ustawy o finansach publicznych w kwocie 2 088 189,93 zł (wolne środki dotyczące realizacji zadań z zakresu profilaktyki problemów alkoholowych i przeciwdziałania narkomanii w kwocie 328 950,55 zł oraz realizacji zadań w ramach Funduszu Przeciwdziałania COVID-19 z przeznaczeniem na realizację zadania pn. „Budowa i przebudowa dróg na terenie Miasta Mława”  w kwocie 1 759 239,38 zł),</w:t>
      </w:r>
    </w:p>
    <w:p w14:paraId="6610F0F9" w14:textId="77777777" w:rsidR="000403C7" w:rsidRPr="007F411A" w:rsidRDefault="000403C7" w:rsidP="007F411A">
      <w:pPr>
        <w:pStyle w:val="Tekstpodstawowy"/>
        <w:rPr>
          <w:rFonts w:ascii="Times New Roman" w:hAnsi="Times New Roman"/>
          <w:sz w:val="24"/>
          <w:szCs w:val="24"/>
        </w:rPr>
      </w:pPr>
      <w:r w:rsidRPr="007F411A">
        <w:rPr>
          <w:rFonts w:ascii="Times New Roman" w:hAnsi="Times New Roman"/>
          <w:sz w:val="24"/>
          <w:szCs w:val="24"/>
        </w:rPr>
        <w:t>- wolnych środków o których mowa w art. 217 ust 2 pkt 6 ustawy o finansach publicznych w kwocie 21 759 009,91 zł,</w:t>
      </w:r>
    </w:p>
    <w:p w14:paraId="32F97173" w14:textId="77777777" w:rsidR="000403C7" w:rsidRPr="007F411A" w:rsidRDefault="000403C7" w:rsidP="007F411A">
      <w:pPr>
        <w:pStyle w:val="Tekstpodstawowy"/>
        <w:rPr>
          <w:rFonts w:ascii="Times New Roman" w:hAnsi="Times New Roman"/>
          <w:sz w:val="24"/>
          <w:szCs w:val="24"/>
        </w:rPr>
      </w:pPr>
      <w:r w:rsidRPr="007F411A">
        <w:rPr>
          <w:rFonts w:ascii="Times New Roman" w:hAnsi="Times New Roman"/>
          <w:sz w:val="24"/>
          <w:szCs w:val="24"/>
        </w:rPr>
        <w:t>- nadwyżki z lat ubiegłych, pomniejszonej o niewykorzystane środki pieniężne, o których mowa w art. 217 ust.2 pkt 8 ustawy o finansach publicznych w kwocie 3 871 904,56 zł.</w:t>
      </w:r>
    </w:p>
    <w:p w14:paraId="68F85EC2" w14:textId="77777777" w:rsidR="000403C7" w:rsidRPr="007F411A" w:rsidRDefault="000403C7" w:rsidP="007F411A">
      <w:pPr>
        <w:pStyle w:val="Tekstpodstawowy"/>
        <w:rPr>
          <w:rFonts w:ascii="Times New Roman" w:hAnsi="Times New Roman"/>
          <w:sz w:val="24"/>
          <w:szCs w:val="24"/>
        </w:rPr>
      </w:pPr>
      <w:r w:rsidRPr="007F411A">
        <w:rPr>
          <w:rFonts w:ascii="Times New Roman" w:hAnsi="Times New Roman"/>
          <w:sz w:val="24"/>
          <w:szCs w:val="24"/>
        </w:rPr>
        <w:t xml:space="preserve">Przychody budżetu na 2021 rok nie ulegają zmianie i wynoszą 33 340 104,40 zł. </w:t>
      </w:r>
      <w:r w:rsidRPr="007F411A">
        <w:rPr>
          <w:rFonts w:ascii="Times New Roman" w:hAnsi="Times New Roman"/>
          <w:sz w:val="24"/>
          <w:szCs w:val="24"/>
        </w:rPr>
        <w:br/>
        <w:t>Źródłem przychodów są:</w:t>
      </w:r>
    </w:p>
    <w:p w14:paraId="1B582DBE" w14:textId="77777777" w:rsidR="000403C7" w:rsidRPr="007F411A" w:rsidRDefault="000403C7" w:rsidP="007F411A">
      <w:pPr>
        <w:pStyle w:val="Tekstpodstawowy"/>
        <w:rPr>
          <w:rFonts w:ascii="Times New Roman" w:hAnsi="Times New Roman"/>
          <w:sz w:val="24"/>
          <w:szCs w:val="24"/>
        </w:rPr>
      </w:pPr>
      <w:r w:rsidRPr="007F411A">
        <w:rPr>
          <w:rFonts w:ascii="Times New Roman" w:hAnsi="Times New Roman"/>
          <w:sz w:val="24"/>
          <w:szCs w:val="24"/>
        </w:rPr>
        <w:t>- wolne środki o których mowa w art. 217 ust. 2 pkt 6 ustawy o finansach w kwocie 27 380 009,91 zł,</w:t>
      </w:r>
    </w:p>
    <w:p w14:paraId="20DF8FC4" w14:textId="77777777" w:rsidR="000403C7" w:rsidRPr="007F411A" w:rsidRDefault="000403C7" w:rsidP="007F411A">
      <w:pPr>
        <w:pStyle w:val="Tekstpodstawowy"/>
        <w:rPr>
          <w:rFonts w:ascii="Times New Roman" w:hAnsi="Times New Roman"/>
          <w:sz w:val="24"/>
          <w:szCs w:val="24"/>
        </w:rPr>
      </w:pPr>
      <w:r w:rsidRPr="007F411A">
        <w:rPr>
          <w:rFonts w:ascii="Times New Roman" w:hAnsi="Times New Roman"/>
          <w:sz w:val="24"/>
          <w:szCs w:val="24"/>
        </w:rPr>
        <w:t>- wolne środki o których mowa w art. 217 ust. 2 pkt 8 ustawy o finansach w kwocie 2 088 189,93 zł,</w:t>
      </w:r>
    </w:p>
    <w:p w14:paraId="3B9B1F74" w14:textId="08B3C96C" w:rsidR="000403C7" w:rsidRPr="007F411A" w:rsidRDefault="000403C7" w:rsidP="007F411A">
      <w:pPr>
        <w:pStyle w:val="Tekstpodstawowy"/>
        <w:rPr>
          <w:rFonts w:ascii="Times New Roman" w:hAnsi="Times New Roman"/>
          <w:sz w:val="24"/>
          <w:szCs w:val="24"/>
        </w:rPr>
      </w:pPr>
      <w:r w:rsidRPr="007F411A">
        <w:rPr>
          <w:rFonts w:ascii="Times New Roman" w:hAnsi="Times New Roman"/>
          <w:sz w:val="24"/>
          <w:szCs w:val="24"/>
        </w:rPr>
        <w:t>- nadwyżka z lat ubiegłych, pomniejszonej o niewykorzystane środki pieniężne, o których mowa w art. 217 ust.2 pkt 8 ustawy o finansach publicznych w kwocie 3 871 904,56 zł.</w:t>
      </w:r>
    </w:p>
    <w:p w14:paraId="70F971FF" w14:textId="6F50DF3F" w:rsidR="00A31A77" w:rsidRPr="007F411A" w:rsidRDefault="000403C7" w:rsidP="007F411A">
      <w:pPr>
        <w:pStyle w:val="Tekstpodstawowyzwciciem"/>
        <w:rPr>
          <w:rFonts w:ascii="Times New Roman" w:hAnsi="Times New Roman"/>
          <w:color w:val="FF0000"/>
          <w:sz w:val="24"/>
          <w:szCs w:val="24"/>
        </w:rPr>
      </w:pPr>
      <w:r w:rsidRPr="007F411A">
        <w:rPr>
          <w:rFonts w:ascii="Times New Roman" w:hAnsi="Times New Roman"/>
          <w:sz w:val="24"/>
          <w:szCs w:val="24"/>
        </w:rPr>
        <w:t>Rozchody nie ulegają zmianie. Rozchody budżetu w kwocie 5 621 000,00 zł (wykup samorządowych papierów wartościowych w kwocie 5 500 000,00 zł oraz spłata pożyczki krajowej w kwocie 121 000,00 zł) zostaną pokryte przychodami pochodzącymi z wolnych środków o których  mowa w art. 217 ust.2 pkt 6 ustawy o finansach publicznych.</w:t>
      </w:r>
    </w:p>
    <w:p w14:paraId="30B2B434" w14:textId="4130171B" w:rsidR="00565C19" w:rsidRPr="007F411A" w:rsidRDefault="00565C19" w:rsidP="00EE6A45">
      <w:pPr>
        <w:spacing w:line="240" w:lineRule="auto"/>
        <w:ind w:firstLine="357"/>
        <w:rPr>
          <w:rFonts w:ascii="Times New Roman" w:hAnsi="Times New Roman"/>
          <w:sz w:val="24"/>
          <w:szCs w:val="24"/>
        </w:rPr>
      </w:pPr>
      <w:r w:rsidRPr="007F411A">
        <w:rPr>
          <w:rFonts w:ascii="Times New Roman" w:hAnsi="Times New Roman"/>
          <w:sz w:val="24"/>
          <w:szCs w:val="24"/>
        </w:rPr>
        <w:t xml:space="preserve">W imieniu Pana Burmistrza poprosiła o przyjęcie projektów uchwał wraz </w:t>
      </w:r>
      <w:r w:rsidR="0094728F" w:rsidRPr="007F411A">
        <w:rPr>
          <w:rFonts w:ascii="Times New Roman" w:hAnsi="Times New Roman"/>
          <w:sz w:val="24"/>
          <w:szCs w:val="24"/>
        </w:rPr>
        <w:t xml:space="preserve">                                                  </w:t>
      </w:r>
      <w:r w:rsidRPr="007F411A">
        <w:rPr>
          <w:rFonts w:ascii="Times New Roman" w:hAnsi="Times New Roman"/>
          <w:sz w:val="24"/>
          <w:szCs w:val="24"/>
        </w:rPr>
        <w:t>z autopoprawkami.</w:t>
      </w:r>
    </w:p>
    <w:p w14:paraId="6CF343CB" w14:textId="77777777" w:rsidR="0094728F" w:rsidRPr="007F411A" w:rsidRDefault="0094728F" w:rsidP="00EE6A45">
      <w:pPr>
        <w:spacing w:line="240" w:lineRule="auto"/>
        <w:ind w:firstLine="357"/>
        <w:rPr>
          <w:rFonts w:ascii="Times New Roman" w:hAnsi="Times New Roman"/>
          <w:sz w:val="24"/>
          <w:szCs w:val="24"/>
        </w:rPr>
      </w:pPr>
    </w:p>
    <w:p w14:paraId="06A402A9" w14:textId="4B7CAC8B" w:rsidR="0029551E" w:rsidRPr="007F411A" w:rsidRDefault="00FE083E" w:rsidP="008D65B8">
      <w:pPr>
        <w:spacing w:before="120" w:after="120" w:line="240" w:lineRule="auto"/>
        <w:ind w:firstLine="357"/>
        <w:rPr>
          <w:rFonts w:ascii="Times New Roman" w:hAnsi="Times New Roman"/>
          <w:sz w:val="24"/>
          <w:szCs w:val="24"/>
        </w:rPr>
      </w:pPr>
      <w:r w:rsidRPr="007F411A">
        <w:rPr>
          <w:rFonts w:ascii="Times New Roman" w:hAnsi="Times New Roman"/>
          <w:color w:val="000000" w:themeColor="text1"/>
          <w:sz w:val="24"/>
          <w:szCs w:val="24"/>
        </w:rPr>
        <w:lastRenderedPageBreak/>
        <w:t>Projekt uchwały omawiany był na posiedzeniu Komisji Budownictwa, Gospodarki Komunalnej, Rolnictwa i Ochrony Środowiska</w:t>
      </w:r>
      <w:r w:rsidRPr="007F411A">
        <w:rPr>
          <w:rFonts w:ascii="Times New Roman" w:hAnsi="Times New Roman"/>
          <w:sz w:val="24"/>
          <w:szCs w:val="24"/>
        </w:rPr>
        <w:t xml:space="preserve"> oraz Komisji Rozwoju Gospodarczego </w:t>
      </w:r>
      <w:r w:rsidR="00D35781" w:rsidRPr="007F411A">
        <w:rPr>
          <w:rFonts w:ascii="Times New Roman" w:hAnsi="Times New Roman"/>
          <w:sz w:val="24"/>
          <w:szCs w:val="24"/>
        </w:rPr>
        <w:t xml:space="preserve">                              </w:t>
      </w:r>
      <w:r w:rsidRPr="007F411A">
        <w:rPr>
          <w:rFonts w:ascii="Times New Roman" w:hAnsi="Times New Roman"/>
          <w:sz w:val="24"/>
          <w:szCs w:val="24"/>
        </w:rPr>
        <w:t>i Budżetu i uzyskał pozytywną opinię.</w:t>
      </w:r>
    </w:p>
    <w:p w14:paraId="08F43C9F" w14:textId="77777777" w:rsidR="0094728F" w:rsidRPr="00B928FC" w:rsidRDefault="0094728F" w:rsidP="008D65B8">
      <w:pPr>
        <w:spacing w:before="120" w:after="120" w:line="240" w:lineRule="auto"/>
        <w:ind w:firstLine="357"/>
        <w:rPr>
          <w:rFonts w:ascii="Times New Roman" w:hAnsi="Times New Roman"/>
          <w:b/>
          <w:bCs/>
          <w:sz w:val="24"/>
          <w:szCs w:val="24"/>
        </w:rPr>
      </w:pPr>
    </w:p>
    <w:p w14:paraId="2C66E603" w14:textId="036DA3EA" w:rsidR="00565C19" w:rsidRPr="00B928FC" w:rsidRDefault="00565C19" w:rsidP="007F411A">
      <w:pPr>
        <w:pStyle w:val="Nagwek3"/>
        <w:rPr>
          <w:rFonts w:ascii="Times New Roman" w:hAnsi="Times New Roman" w:cs="Times New Roman"/>
          <w:b/>
          <w:bCs/>
          <w:color w:val="auto"/>
        </w:rPr>
      </w:pPr>
      <w:r w:rsidRPr="00B928FC">
        <w:rPr>
          <w:rFonts w:ascii="Times New Roman" w:hAnsi="Times New Roman" w:cs="Times New Roman"/>
          <w:b/>
          <w:bCs/>
          <w:color w:val="auto"/>
        </w:rPr>
        <w:t>Radny Marian Wilamowski</w:t>
      </w:r>
    </w:p>
    <w:p w14:paraId="7609F39A" w14:textId="008CF33C" w:rsidR="0087150C" w:rsidRPr="007F411A" w:rsidRDefault="004304E4" w:rsidP="007F411A">
      <w:pPr>
        <w:pStyle w:val="Tekstpodstawowy"/>
        <w:rPr>
          <w:rFonts w:ascii="Times New Roman" w:hAnsi="Times New Roman"/>
          <w:sz w:val="24"/>
          <w:szCs w:val="24"/>
        </w:rPr>
      </w:pPr>
      <w:r w:rsidRPr="007F411A">
        <w:rPr>
          <w:rFonts w:ascii="Times New Roman" w:hAnsi="Times New Roman"/>
          <w:sz w:val="24"/>
          <w:szCs w:val="24"/>
        </w:rPr>
        <w:t>Zapytał c</w:t>
      </w:r>
      <w:r w:rsidR="00AB1115" w:rsidRPr="007F411A">
        <w:rPr>
          <w:rFonts w:ascii="Times New Roman" w:hAnsi="Times New Roman"/>
          <w:sz w:val="24"/>
          <w:szCs w:val="24"/>
        </w:rPr>
        <w:t>o kryje się pod poz.41 tyś.</w:t>
      </w:r>
      <w:r w:rsidR="00E131BF" w:rsidRPr="007F411A">
        <w:rPr>
          <w:rFonts w:ascii="Times New Roman" w:hAnsi="Times New Roman"/>
          <w:sz w:val="24"/>
          <w:szCs w:val="24"/>
        </w:rPr>
        <w:t xml:space="preserve"> </w:t>
      </w:r>
      <w:r w:rsidR="00DB073D" w:rsidRPr="007F411A">
        <w:rPr>
          <w:rFonts w:ascii="Times New Roman" w:hAnsi="Times New Roman"/>
          <w:sz w:val="24"/>
          <w:szCs w:val="24"/>
        </w:rPr>
        <w:t xml:space="preserve">zł </w:t>
      </w:r>
      <w:r w:rsidR="0094728F" w:rsidRPr="007F411A">
        <w:rPr>
          <w:rFonts w:ascii="Times New Roman" w:hAnsi="Times New Roman"/>
          <w:sz w:val="24"/>
          <w:szCs w:val="24"/>
        </w:rPr>
        <w:t xml:space="preserve">- </w:t>
      </w:r>
      <w:r w:rsidRPr="007F411A">
        <w:rPr>
          <w:rFonts w:ascii="Times New Roman" w:hAnsi="Times New Roman"/>
          <w:sz w:val="24"/>
          <w:szCs w:val="24"/>
        </w:rPr>
        <w:t>środki</w:t>
      </w:r>
      <w:r w:rsidR="000C2B89" w:rsidRPr="007F411A">
        <w:rPr>
          <w:rFonts w:ascii="Times New Roman" w:hAnsi="Times New Roman"/>
          <w:sz w:val="24"/>
          <w:szCs w:val="24"/>
        </w:rPr>
        <w:t xml:space="preserve"> </w:t>
      </w:r>
      <w:r w:rsidR="002D5807" w:rsidRPr="007F411A">
        <w:rPr>
          <w:rFonts w:ascii="Times New Roman" w:hAnsi="Times New Roman"/>
          <w:sz w:val="24"/>
          <w:szCs w:val="24"/>
        </w:rPr>
        <w:t>przeznaczon</w:t>
      </w:r>
      <w:r w:rsidRPr="007F411A">
        <w:rPr>
          <w:rFonts w:ascii="Times New Roman" w:hAnsi="Times New Roman"/>
          <w:sz w:val="24"/>
          <w:szCs w:val="24"/>
        </w:rPr>
        <w:t>e</w:t>
      </w:r>
      <w:r w:rsidR="002D5807" w:rsidRPr="007F411A">
        <w:rPr>
          <w:rFonts w:ascii="Times New Roman" w:hAnsi="Times New Roman"/>
          <w:sz w:val="24"/>
          <w:szCs w:val="24"/>
        </w:rPr>
        <w:t xml:space="preserve"> </w:t>
      </w:r>
      <w:r w:rsidR="00AB1115" w:rsidRPr="007F411A">
        <w:rPr>
          <w:rFonts w:ascii="Times New Roman" w:hAnsi="Times New Roman"/>
          <w:sz w:val="24"/>
          <w:szCs w:val="24"/>
        </w:rPr>
        <w:t>dla rep</w:t>
      </w:r>
      <w:r w:rsidRPr="007F411A">
        <w:rPr>
          <w:rFonts w:ascii="Times New Roman" w:hAnsi="Times New Roman"/>
          <w:sz w:val="24"/>
          <w:szCs w:val="24"/>
        </w:rPr>
        <w:t>atr</w:t>
      </w:r>
      <w:r w:rsidR="006C7FB8" w:rsidRPr="007F411A">
        <w:rPr>
          <w:rFonts w:ascii="Times New Roman" w:hAnsi="Times New Roman"/>
          <w:sz w:val="24"/>
          <w:szCs w:val="24"/>
        </w:rPr>
        <w:t>i</w:t>
      </w:r>
      <w:r w:rsidRPr="007F411A">
        <w:rPr>
          <w:rFonts w:ascii="Times New Roman" w:hAnsi="Times New Roman"/>
          <w:sz w:val="24"/>
          <w:szCs w:val="24"/>
        </w:rPr>
        <w:t>antów</w:t>
      </w:r>
      <w:r w:rsidR="008F284A">
        <w:rPr>
          <w:rFonts w:ascii="Times New Roman" w:hAnsi="Times New Roman"/>
          <w:sz w:val="24"/>
          <w:szCs w:val="24"/>
        </w:rPr>
        <w:t>.</w:t>
      </w:r>
      <w:r w:rsidR="00B07BDF" w:rsidRPr="007F411A">
        <w:rPr>
          <w:rFonts w:ascii="Times New Roman" w:hAnsi="Times New Roman"/>
          <w:sz w:val="24"/>
          <w:szCs w:val="24"/>
        </w:rPr>
        <w:t xml:space="preserve"> </w:t>
      </w:r>
      <w:r w:rsidR="008F284A">
        <w:rPr>
          <w:rFonts w:ascii="Times New Roman" w:hAnsi="Times New Roman"/>
          <w:sz w:val="24"/>
          <w:szCs w:val="24"/>
        </w:rPr>
        <w:t>D</w:t>
      </w:r>
      <w:r w:rsidR="00B07BDF" w:rsidRPr="007F411A">
        <w:rPr>
          <w:rFonts w:ascii="Times New Roman" w:hAnsi="Times New Roman"/>
          <w:sz w:val="24"/>
          <w:szCs w:val="24"/>
        </w:rPr>
        <w:t>rug</w:t>
      </w:r>
      <w:r w:rsidR="00EC2FC8" w:rsidRPr="007F411A">
        <w:rPr>
          <w:rFonts w:ascii="Times New Roman" w:hAnsi="Times New Roman"/>
          <w:sz w:val="24"/>
          <w:szCs w:val="24"/>
        </w:rPr>
        <w:t>ie pytanie</w:t>
      </w:r>
      <w:r w:rsidR="00B07BDF" w:rsidRPr="007F411A">
        <w:rPr>
          <w:rFonts w:ascii="Times New Roman" w:hAnsi="Times New Roman"/>
          <w:sz w:val="24"/>
          <w:szCs w:val="24"/>
        </w:rPr>
        <w:t xml:space="preserve"> </w:t>
      </w:r>
      <w:r w:rsidR="00AB1115" w:rsidRPr="007F411A">
        <w:rPr>
          <w:rFonts w:ascii="Times New Roman" w:hAnsi="Times New Roman"/>
          <w:sz w:val="24"/>
          <w:szCs w:val="24"/>
        </w:rPr>
        <w:t>dot</w:t>
      </w:r>
      <w:r w:rsidR="00EC2FC8" w:rsidRPr="007F411A">
        <w:rPr>
          <w:rFonts w:ascii="Times New Roman" w:hAnsi="Times New Roman"/>
          <w:sz w:val="24"/>
          <w:szCs w:val="24"/>
        </w:rPr>
        <w:t>yczy</w:t>
      </w:r>
      <w:r w:rsidR="00AB1115" w:rsidRPr="007F411A">
        <w:rPr>
          <w:rFonts w:ascii="Times New Roman" w:hAnsi="Times New Roman"/>
          <w:sz w:val="24"/>
          <w:szCs w:val="24"/>
        </w:rPr>
        <w:t xml:space="preserve"> </w:t>
      </w:r>
      <w:r w:rsidR="00EC2FC8" w:rsidRPr="007F411A">
        <w:rPr>
          <w:rFonts w:ascii="Times New Roman" w:hAnsi="Times New Roman"/>
          <w:sz w:val="24"/>
          <w:szCs w:val="24"/>
        </w:rPr>
        <w:t>przeznaczenia</w:t>
      </w:r>
      <w:r w:rsidR="00AB1115" w:rsidRPr="007F411A">
        <w:rPr>
          <w:rFonts w:ascii="Times New Roman" w:hAnsi="Times New Roman"/>
          <w:sz w:val="24"/>
          <w:szCs w:val="24"/>
        </w:rPr>
        <w:t xml:space="preserve"> kw</w:t>
      </w:r>
      <w:r w:rsidR="00E131BF" w:rsidRPr="007F411A">
        <w:rPr>
          <w:rFonts w:ascii="Times New Roman" w:hAnsi="Times New Roman"/>
          <w:sz w:val="24"/>
          <w:szCs w:val="24"/>
        </w:rPr>
        <w:t>.</w:t>
      </w:r>
      <w:r w:rsidR="00AB1115" w:rsidRPr="007F411A">
        <w:rPr>
          <w:rFonts w:ascii="Times New Roman" w:hAnsi="Times New Roman"/>
          <w:sz w:val="24"/>
          <w:szCs w:val="24"/>
        </w:rPr>
        <w:t>600 ty</w:t>
      </w:r>
      <w:r w:rsidR="00E131BF" w:rsidRPr="007F411A">
        <w:rPr>
          <w:rFonts w:ascii="Times New Roman" w:hAnsi="Times New Roman"/>
          <w:sz w:val="24"/>
          <w:szCs w:val="24"/>
        </w:rPr>
        <w:t>ś</w:t>
      </w:r>
      <w:r w:rsidR="00AB1115" w:rsidRPr="007F411A">
        <w:rPr>
          <w:rFonts w:ascii="Times New Roman" w:hAnsi="Times New Roman"/>
          <w:sz w:val="24"/>
          <w:szCs w:val="24"/>
        </w:rPr>
        <w:t>.</w:t>
      </w:r>
      <w:r w:rsidR="008C0665" w:rsidRPr="007F411A">
        <w:rPr>
          <w:rFonts w:ascii="Times New Roman" w:hAnsi="Times New Roman"/>
          <w:sz w:val="24"/>
          <w:szCs w:val="24"/>
        </w:rPr>
        <w:t xml:space="preserve"> </w:t>
      </w:r>
      <w:r w:rsidR="00AB1115" w:rsidRPr="007F411A">
        <w:rPr>
          <w:rFonts w:ascii="Times New Roman" w:hAnsi="Times New Roman"/>
          <w:sz w:val="24"/>
          <w:szCs w:val="24"/>
        </w:rPr>
        <w:t>zł</w:t>
      </w:r>
      <w:r w:rsidR="00217CBE" w:rsidRPr="007F411A">
        <w:rPr>
          <w:rFonts w:ascii="Times New Roman" w:hAnsi="Times New Roman"/>
          <w:sz w:val="24"/>
          <w:szCs w:val="24"/>
        </w:rPr>
        <w:t xml:space="preserve"> na przebudowę urządzeń,</w:t>
      </w:r>
      <w:r w:rsidR="00EC20FC" w:rsidRPr="007F411A">
        <w:rPr>
          <w:rFonts w:ascii="Times New Roman" w:hAnsi="Times New Roman"/>
          <w:sz w:val="24"/>
          <w:szCs w:val="24"/>
        </w:rPr>
        <w:t xml:space="preserve"> co </w:t>
      </w:r>
      <w:r w:rsidR="00217CBE" w:rsidRPr="007F411A">
        <w:rPr>
          <w:rFonts w:ascii="Times New Roman" w:hAnsi="Times New Roman"/>
          <w:sz w:val="24"/>
          <w:szCs w:val="24"/>
        </w:rPr>
        <w:t xml:space="preserve">w ramach tej kwoty </w:t>
      </w:r>
      <w:r w:rsidR="00EC20FC" w:rsidRPr="007F411A">
        <w:rPr>
          <w:rFonts w:ascii="Times New Roman" w:hAnsi="Times New Roman"/>
          <w:sz w:val="24"/>
          <w:szCs w:val="24"/>
        </w:rPr>
        <w:t>będzie robione.</w:t>
      </w:r>
      <w:r w:rsidR="00BA6A7A">
        <w:rPr>
          <w:rFonts w:ascii="Times New Roman" w:hAnsi="Times New Roman"/>
          <w:sz w:val="24"/>
          <w:szCs w:val="24"/>
        </w:rPr>
        <w:t xml:space="preserve"> I co kryje się pod tym tytułem.</w:t>
      </w:r>
    </w:p>
    <w:p w14:paraId="35DE442F" w14:textId="5F82416F" w:rsidR="0029551E" w:rsidRPr="00B928FC" w:rsidRDefault="0029551E" w:rsidP="007F411A">
      <w:pPr>
        <w:pStyle w:val="Nagwek3"/>
        <w:rPr>
          <w:rFonts w:ascii="Times New Roman" w:hAnsi="Times New Roman" w:cs="Times New Roman"/>
          <w:b/>
          <w:bCs/>
          <w:color w:val="auto"/>
        </w:rPr>
      </w:pPr>
      <w:r w:rsidRPr="00B928FC">
        <w:rPr>
          <w:rFonts w:ascii="Times New Roman" w:hAnsi="Times New Roman" w:cs="Times New Roman"/>
          <w:b/>
          <w:bCs/>
          <w:color w:val="auto"/>
        </w:rPr>
        <w:t xml:space="preserve">Justyna </w:t>
      </w:r>
      <w:proofErr w:type="spellStart"/>
      <w:r w:rsidRPr="00B928FC">
        <w:rPr>
          <w:rFonts w:ascii="Times New Roman" w:hAnsi="Times New Roman" w:cs="Times New Roman"/>
          <w:b/>
          <w:bCs/>
          <w:color w:val="auto"/>
        </w:rPr>
        <w:t>Aptewicz</w:t>
      </w:r>
      <w:proofErr w:type="spellEnd"/>
      <w:r w:rsidRPr="00B928FC">
        <w:rPr>
          <w:rFonts w:ascii="Times New Roman" w:hAnsi="Times New Roman" w:cs="Times New Roman"/>
          <w:b/>
          <w:bCs/>
          <w:color w:val="auto"/>
        </w:rPr>
        <w:t xml:space="preserve"> Skarbnik Miasta Mława</w:t>
      </w:r>
    </w:p>
    <w:p w14:paraId="5C3A9995" w14:textId="7DF8644A" w:rsidR="00EC711B" w:rsidRPr="007F411A" w:rsidRDefault="007B7DFF" w:rsidP="007F411A">
      <w:pPr>
        <w:pStyle w:val="Tekstpodstawowy"/>
        <w:rPr>
          <w:rFonts w:ascii="Times New Roman" w:hAnsi="Times New Roman"/>
          <w:sz w:val="24"/>
          <w:szCs w:val="24"/>
        </w:rPr>
      </w:pPr>
      <w:r>
        <w:rPr>
          <w:rFonts w:ascii="Times New Roman" w:hAnsi="Times New Roman"/>
          <w:sz w:val="24"/>
          <w:szCs w:val="24"/>
        </w:rPr>
        <w:t>K</w:t>
      </w:r>
      <w:r w:rsidR="007F411A" w:rsidRPr="007F411A">
        <w:rPr>
          <w:rFonts w:ascii="Times New Roman" w:hAnsi="Times New Roman"/>
          <w:sz w:val="24"/>
          <w:szCs w:val="24"/>
        </w:rPr>
        <w:t>wota 600 tyś. zł.</w:t>
      </w:r>
      <w:r w:rsidR="0087150C">
        <w:rPr>
          <w:rFonts w:ascii="Times New Roman" w:hAnsi="Times New Roman"/>
          <w:sz w:val="24"/>
          <w:szCs w:val="24"/>
        </w:rPr>
        <w:t xml:space="preserve"> </w:t>
      </w:r>
      <w:r w:rsidR="00605BF3">
        <w:rPr>
          <w:rFonts w:ascii="Times New Roman" w:hAnsi="Times New Roman"/>
          <w:sz w:val="24"/>
          <w:szCs w:val="24"/>
        </w:rPr>
        <w:t>„</w:t>
      </w:r>
      <w:r w:rsidR="0087150C">
        <w:rPr>
          <w:rFonts w:ascii="Times New Roman" w:hAnsi="Times New Roman"/>
          <w:sz w:val="24"/>
          <w:szCs w:val="24"/>
        </w:rPr>
        <w:t xml:space="preserve">Przebudowa urządzeń odwadniających </w:t>
      </w:r>
      <w:r w:rsidR="00842378">
        <w:rPr>
          <w:rFonts w:ascii="Times New Roman" w:hAnsi="Times New Roman"/>
          <w:sz w:val="24"/>
          <w:szCs w:val="24"/>
        </w:rPr>
        <w:t>drogi publiczne</w:t>
      </w:r>
      <w:r w:rsidR="00605BF3">
        <w:rPr>
          <w:rFonts w:ascii="Times New Roman" w:hAnsi="Times New Roman"/>
          <w:sz w:val="24"/>
          <w:szCs w:val="24"/>
        </w:rPr>
        <w:t>”</w:t>
      </w:r>
      <w:r w:rsidR="007F411A" w:rsidRPr="007F411A">
        <w:rPr>
          <w:rFonts w:ascii="Times New Roman" w:hAnsi="Times New Roman"/>
          <w:sz w:val="24"/>
          <w:szCs w:val="24"/>
        </w:rPr>
        <w:t xml:space="preserve"> </w:t>
      </w:r>
      <w:r w:rsidR="0087150C">
        <w:rPr>
          <w:rFonts w:ascii="Times New Roman" w:hAnsi="Times New Roman"/>
          <w:sz w:val="24"/>
          <w:szCs w:val="24"/>
        </w:rPr>
        <w:t>c</w:t>
      </w:r>
      <w:r w:rsidR="00BA6A7A">
        <w:rPr>
          <w:rFonts w:ascii="Times New Roman" w:hAnsi="Times New Roman"/>
          <w:sz w:val="24"/>
          <w:szCs w:val="24"/>
        </w:rPr>
        <w:t>hodzi o</w:t>
      </w:r>
      <w:r w:rsidR="00AD76E8" w:rsidRPr="007F411A">
        <w:rPr>
          <w:rFonts w:ascii="Times New Roman" w:hAnsi="Times New Roman"/>
          <w:sz w:val="24"/>
          <w:szCs w:val="24"/>
        </w:rPr>
        <w:t xml:space="preserve"> budowę </w:t>
      </w:r>
      <w:r w:rsidR="00164439" w:rsidRPr="007F411A">
        <w:rPr>
          <w:rFonts w:ascii="Times New Roman" w:hAnsi="Times New Roman"/>
          <w:sz w:val="24"/>
          <w:szCs w:val="24"/>
        </w:rPr>
        <w:t xml:space="preserve">otwartego </w:t>
      </w:r>
      <w:r w:rsidR="00AD76E8" w:rsidRPr="007F411A">
        <w:rPr>
          <w:rFonts w:ascii="Times New Roman" w:hAnsi="Times New Roman"/>
          <w:sz w:val="24"/>
          <w:szCs w:val="24"/>
        </w:rPr>
        <w:t xml:space="preserve">zbiornika retencyjnego </w:t>
      </w:r>
      <w:r w:rsidR="00EC20FC" w:rsidRPr="007F411A">
        <w:rPr>
          <w:rFonts w:ascii="Times New Roman" w:hAnsi="Times New Roman"/>
          <w:sz w:val="24"/>
          <w:szCs w:val="24"/>
        </w:rPr>
        <w:t>przy</w:t>
      </w:r>
      <w:r w:rsidR="00AD76E8" w:rsidRPr="007F411A">
        <w:rPr>
          <w:rFonts w:ascii="Times New Roman" w:hAnsi="Times New Roman"/>
          <w:sz w:val="24"/>
          <w:szCs w:val="24"/>
        </w:rPr>
        <w:t xml:space="preserve"> ul.</w:t>
      </w:r>
      <w:r w:rsidR="00EC20FC" w:rsidRPr="007F411A">
        <w:rPr>
          <w:rFonts w:ascii="Times New Roman" w:hAnsi="Times New Roman"/>
          <w:sz w:val="24"/>
          <w:szCs w:val="24"/>
        </w:rPr>
        <w:t xml:space="preserve"> Mickiewicza w Mławie</w:t>
      </w:r>
      <w:r w:rsidR="00217CBE" w:rsidRPr="007F411A">
        <w:rPr>
          <w:rFonts w:ascii="Times New Roman" w:hAnsi="Times New Roman"/>
          <w:sz w:val="24"/>
          <w:szCs w:val="24"/>
        </w:rPr>
        <w:t xml:space="preserve">, </w:t>
      </w:r>
      <w:r w:rsidR="00BA6A7A">
        <w:rPr>
          <w:rFonts w:ascii="Times New Roman" w:hAnsi="Times New Roman"/>
          <w:sz w:val="24"/>
          <w:szCs w:val="24"/>
        </w:rPr>
        <w:t>jest to takie zbiorcze zadani</w:t>
      </w:r>
      <w:r>
        <w:rPr>
          <w:rFonts w:ascii="Times New Roman" w:hAnsi="Times New Roman"/>
          <w:sz w:val="24"/>
          <w:szCs w:val="24"/>
        </w:rPr>
        <w:t>e z którego realizowane są</w:t>
      </w:r>
      <w:r w:rsidR="00217CBE" w:rsidRPr="007F411A">
        <w:rPr>
          <w:rFonts w:ascii="Times New Roman" w:hAnsi="Times New Roman"/>
          <w:sz w:val="24"/>
          <w:szCs w:val="24"/>
        </w:rPr>
        <w:t xml:space="preserve"> </w:t>
      </w:r>
      <w:r w:rsidR="00842378">
        <w:rPr>
          <w:rFonts w:ascii="Times New Roman" w:hAnsi="Times New Roman"/>
          <w:sz w:val="24"/>
          <w:szCs w:val="24"/>
        </w:rPr>
        <w:t>działania związane z urządzeniami odwadniaj</w:t>
      </w:r>
      <w:r w:rsidR="00134A98">
        <w:rPr>
          <w:rFonts w:ascii="Times New Roman" w:hAnsi="Times New Roman"/>
          <w:sz w:val="24"/>
          <w:szCs w:val="24"/>
        </w:rPr>
        <w:t>ą</w:t>
      </w:r>
      <w:r w:rsidR="00842378">
        <w:rPr>
          <w:rFonts w:ascii="Times New Roman" w:hAnsi="Times New Roman"/>
          <w:sz w:val="24"/>
          <w:szCs w:val="24"/>
        </w:rPr>
        <w:t>cymi.</w:t>
      </w:r>
    </w:p>
    <w:p w14:paraId="75BB2B98" w14:textId="364FCF3A" w:rsidR="00FE0C1B" w:rsidRDefault="004643F9" w:rsidP="007F411A">
      <w:pPr>
        <w:pStyle w:val="Tekstpodstawowy"/>
        <w:rPr>
          <w:rFonts w:ascii="Times New Roman" w:hAnsi="Times New Roman"/>
          <w:sz w:val="24"/>
          <w:szCs w:val="24"/>
        </w:rPr>
      </w:pPr>
      <w:r>
        <w:rPr>
          <w:rFonts w:ascii="Times New Roman" w:hAnsi="Times New Roman"/>
          <w:sz w:val="24"/>
          <w:szCs w:val="24"/>
        </w:rPr>
        <w:t>Środki dla repatriantów ta taka nowa sprawa w naszym budżecie</w:t>
      </w:r>
      <w:r w:rsidR="00842378">
        <w:rPr>
          <w:rFonts w:ascii="Times New Roman" w:hAnsi="Times New Roman"/>
          <w:sz w:val="24"/>
          <w:szCs w:val="24"/>
        </w:rPr>
        <w:t>. Po stronie wydatkowej znajduj</w:t>
      </w:r>
      <w:r w:rsidR="00134A98">
        <w:rPr>
          <w:rFonts w:ascii="Times New Roman" w:hAnsi="Times New Roman"/>
          <w:sz w:val="24"/>
          <w:szCs w:val="24"/>
        </w:rPr>
        <w:t>ą</w:t>
      </w:r>
      <w:r w:rsidR="00842378">
        <w:rPr>
          <w:rFonts w:ascii="Times New Roman" w:hAnsi="Times New Roman"/>
          <w:sz w:val="24"/>
          <w:szCs w:val="24"/>
        </w:rPr>
        <w:t xml:space="preserve"> się te </w:t>
      </w:r>
      <w:r w:rsidR="00134A98">
        <w:rPr>
          <w:rFonts w:ascii="Times New Roman" w:hAnsi="Times New Roman"/>
          <w:sz w:val="24"/>
          <w:szCs w:val="24"/>
        </w:rPr>
        <w:t>ś</w:t>
      </w:r>
      <w:r w:rsidR="00842378">
        <w:rPr>
          <w:rFonts w:ascii="Times New Roman" w:hAnsi="Times New Roman"/>
          <w:sz w:val="24"/>
          <w:szCs w:val="24"/>
        </w:rPr>
        <w:t>rodki i wynikają one</w:t>
      </w:r>
      <w:r w:rsidR="008D0107">
        <w:rPr>
          <w:rFonts w:ascii="Times New Roman" w:hAnsi="Times New Roman"/>
          <w:sz w:val="24"/>
          <w:szCs w:val="24"/>
        </w:rPr>
        <w:t xml:space="preserve"> z przepisów, które umożliwiają mias</w:t>
      </w:r>
      <w:r w:rsidR="00134A98">
        <w:rPr>
          <w:rFonts w:ascii="Times New Roman" w:hAnsi="Times New Roman"/>
          <w:sz w:val="24"/>
          <w:szCs w:val="24"/>
        </w:rPr>
        <w:t>t</w:t>
      </w:r>
      <w:r w:rsidR="008D0107">
        <w:rPr>
          <w:rFonts w:ascii="Times New Roman" w:hAnsi="Times New Roman"/>
          <w:sz w:val="24"/>
          <w:szCs w:val="24"/>
        </w:rPr>
        <w:t>u pomo</w:t>
      </w:r>
      <w:r w:rsidR="00134A98">
        <w:rPr>
          <w:rFonts w:ascii="Times New Roman" w:hAnsi="Times New Roman"/>
          <w:sz w:val="24"/>
          <w:szCs w:val="24"/>
        </w:rPr>
        <w:t>c</w:t>
      </w:r>
      <w:r w:rsidR="008D0107">
        <w:rPr>
          <w:rFonts w:ascii="Times New Roman" w:hAnsi="Times New Roman"/>
          <w:sz w:val="24"/>
          <w:szCs w:val="24"/>
        </w:rPr>
        <w:t xml:space="preserve"> repat</w:t>
      </w:r>
      <w:r w:rsidR="00134A98">
        <w:rPr>
          <w:rFonts w:ascii="Times New Roman" w:hAnsi="Times New Roman"/>
          <w:sz w:val="24"/>
          <w:szCs w:val="24"/>
        </w:rPr>
        <w:t>r</w:t>
      </w:r>
      <w:r w:rsidR="008D0107">
        <w:rPr>
          <w:rFonts w:ascii="Times New Roman" w:hAnsi="Times New Roman"/>
          <w:sz w:val="24"/>
          <w:szCs w:val="24"/>
        </w:rPr>
        <w:t>iantom. Jest to pomoc, która w pó</w:t>
      </w:r>
      <w:r w:rsidR="00134A98">
        <w:rPr>
          <w:rFonts w:ascii="Times New Roman" w:hAnsi="Times New Roman"/>
          <w:sz w:val="24"/>
          <w:szCs w:val="24"/>
        </w:rPr>
        <w:t>ź</w:t>
      </w:r>
      <w:r w:rsidR="008D0107">
        <w:rPr>
          <w:rFonts w:ascii="Times New Roman" w:hAnsi="Times New Roman"/>
          <w:sz w:val="24"/>
          <w:szCs w:val="24"/>
        </w:rPr>
        <w:t>niejszym czasie będzie refundowana</w:t>
      </w:r>
      <w:r w:rsidR="00FE0C1B">
        <w:rPr>
          <w:rFonts w:ascii="Times New Roman" w:hAnsi="Times New Roman"/>
          <w:sz w:val="24"/>
          <w:szCs w:val="24"/>
        </w:rPr>
        <w:t xml:space="preserve"> ze </w:t>
      </w:r>
      <w:r w:rsidR="002E4007">
        <w:rPr>
          <w:rFonts w:ascii="Times New Roman" w:hAnsi="Times New Roman"/>
          <w:sz w:val="24"/>
          <w:szCs w:val="24"/>
        </w:rPr>
        <w:t>ś</w:t>
      </w:r>
      <w:r w:rsidR="00FE0C1B">
        <w:rPr>
          <w:rFonts w:ascii="Times New Roman" w:hAnsi="Times New Roman"/>
          <w:sz w:val="24"/>
          <w:szCs w:val="24"/>
        </w:rPr>
        <w:t xml:space="preserve">rodków </w:t>
      </w:r>
      <w:r w:rsidR="00E524A7">
        <w:rPr>
          <w:rFonts w:ascii="Times New Roman" w:hAnsi="Times New Roman"/>
          <w:sz w:val="24"/>
          <w:szCs w:val="24"/>
        </w:rPr>
        <w:t xml:space="preserve">                       </w:t>
      </w:r>
      <w:r w:rsidR="00FE0C1B">
        <w:rPr>
          <w:rFonts w:ascii="Times New Roman" w:hAnsi="Times New Roman"/>
          <w:sz w:val="24"/>
          <w:szCs w:val="24"/>
        </w:rPr>
        <w:t xml:space="preserve">z </w:t>
      </w:r>
      <w:r w:rsidR="002E4007">
        <w:rPr>
          <w:rFonts w:ascii="Times New Roman" w:hAnsi="Times New Roman"/>
          <w:sz w:val="24"/>
          <w:szCs w:val="24"/>
        </w:rPr>
        <w:t>M</w:t>
      </w:r>
      <w:r w:rsidR="00FE0C1B">
        <w:rPr>
          <w:rFonts w:ascii="Times New Roman" w:hAnsi="Times New Roman"/>
          <w:sz w:val="24"/>
          <w:szCs w:val="24"/>
        </w:rPr>
        <w:t xml:space="preserve">azowieckiego </w:t>
      </w:r>
      <w:r w:rsidR="002E4007">
        <w:rPr>
          <w:rFonts w:ascii="Times New Roman" w:hAnsi="Times New Roman"/>
          <w:sz w:val="24"/>
          <w:szCs w:val="24"/>
        </w:rPr>
        <w:t>Urzędu Wojewódzkiego</w:t>
      </w:r>
      <w:r w:rsidR="00FE0C1B">
        <w:rPr>
          <w:rFonts w:ascii="Times New Roman" w:hAnsi="Times New Roman"/>
          <w:sz w:val="24"/>
          <w:szCs w:val="24"/>
        </w:rPr>
        <w:t>. Pomoc przysługuje dla każdego członka rodziny</w:t>
      </w:r>
      <w:r w:rsidR="008B018D">
        <w:rPr>
          <w:rFonts w:ascii="Times New Roman" w:hAnsi="Times New Roman"/>
          <w:sz w:val="24"/>
          <w:szCs w:val="24"/>
        </w:rPr>
        <w:t xml:space="preserve">, </w:t>
      </w:r>
      <w:r w:rsidR="00FF586F">
        <w:rPr>
          <w:rFonts w:ascii="Times New Roman" w:hAnsi="Times New Roman"/>
          <w:sz w:val="24"/>
          <w:szCs w:val="24"/>
        </w:rPr>
        <w:t>(</w:t>
      </w:r>
      <w:r w:rsidR="008B018D">
        <w:rPr>
          <w:rFonts w:ascii="Times New Roman" w:hAnsi="Times New Roman"/>
          <w:sz w:val="24"/>
          <w:szCs w:val="24"/>
        </w:rPr>
        <w:t>rodzina jest 6 osoba</w:t>
      </w:r>
      <w:r w:rsidR="00FF586F">
        <w:rPr>
          <w:rFonts w:ascii="Times New Roman" w:hAnsi="Times New Roman"/>
          <w:sz w:val="24"/>
          <w:szCs w:val="24"/>
        </w:rPr>
        <w:t>)</w:t>
      </w:r>
      <w:r w:rsidR="008B018D">
        <w:rPr>
          <w:rFonts w:ascii="Times New Roman" w:hAnsi="Times New Roman"/>
          <w:sz w:val="24"/>
          <w:szCs w:val="24"/>
        </w:rPr>
        <w:t>.</w:t>
      </w:r>
      <w:r w:rsidR="00E524A7">
        <w:rPr>
          <w:rFonts w:ascii="Times New Roman" w:hAnsi="Times New Roman"/>
          <w:sz w:val="24"/>
          <w:szCs w:val="24"/>
        </w:rPr>
        <w:t xml:space="preserve"> B</w:t>
      </w:r>
      <w:r w:rsidR="00FE0C1B">
        <w:rPr>
          <w:rFonts w:ascii="Times New Roman" w:hAnsi="Times New Roman"/>
          <w:sz w:val="24"/>
          <w:szCs w:val="24"/>
        </w:rPr>
        <w:t>ędzie to pomoc rzeczowa</w:t>
      </w:r>
      <w:r w:rsidR="001A3A6F">
        <w:rPr>
          <w:rFonts w:ascii="Times New Roman" w:hAnsi="Times New Roman"/>
          <w:sz w:val="24"/>
          <w:szCs w:val="24"/>
        </w:rPr>
        <w:t xml:space="preserve"> do pewnego limitu wydatków </w:t>
      </w:r>
      <w:r w:rsidR="00E524A7">
        <w:rPr>
          <w:rFonts w:ascii="Times New Roman" w:hAnsi="Times New Roman"/>
          <w:sz w:val="24"/>
          <w:szCs w:val="24"/>
        </w:rPr>
        <w:t>określonych</w:t>
      </w:r>
      <w:r w:rsidR="001A3A6F">
        <w:rPr>
          <w:rFonts w:ascii="Times New Roman" w:hAnsi="Times New Roman"/>
          <w:sz w:val="24"/>
          <w:szCs w:val="24"/>
        </w:rPr>
        <w:t xml:space="preserve"> przepisami. Nast</w:t>
      </w:r>
      <w:r w:rsidR="002E43E8">
        <w:rPr>
          <w:rFonts w:ascii="Times New Roman" w:hAnsi="Times New Roman"/>
          <w:sz w:val="24"/>
          <w:szCs w:val="24"/>
        </w:rPr>
        <w:t>ę</w:t>
      </w:r>
      <w:r w:rsidR="001A3A6F">
        <w:rPr>
          <w:rFonts w:ascii="Times New Roman" w:hAnsi="Times New Roman"/>
          <w:sz w:val="24"/>
          <w:szCs w:val="24"/>
        </w:rPr>
        <w:t>pnie na podstawie</w:t>
      </w:r>
      <w:r w:rsidR="009B72E8">
        <w:rPr>
          <w:rFonts w:ascii="Times New Roman" w:hAnsi="Times New Roman"/>
          <w:sz w:val="24"/>
          <w:szCs w:val="24"/>
        </w:rPr>
        <w:t xml:space="preserve"> wniosku </w:t>
      </w:r>
      <w:r w:rsidR="002E43E8">
        <w:rPr>
          <w:rFonts w:ascii="Times New Roman" w:hAnsi="Times New Roman"/>
          <w:sz w:val="24"/>
          <w:szCs w:val="24"/>
        </w:rPr>
        <w:t>środki będą refundowane ponieważ jest to zadanie z zakresu administracji rządowej.</w:t>
      </w:r>
      <w:r w:rsidR="0087245E">
        <w:rPr>
          <w:rFonts w:ascii="Times New Roman" w:hAnsi="Times New Roman"/>
          <w:sz w:val="24"/>
          <w:szCs w:val="24"/>
        </w:rPr>
        <w:t xml:space="preserve"> Wniosek taki już </w:t>
      </w:r>
      <w:r w:rsidR="0034186B">
        <w:rPr>
          <w:rFonts w:ascii="Times New Roman" w:hAnsi="Times New Roman"/>
          <w:sz w:val="24"/>
          <w:szCs w:val="24"/>
        </w:rPr>
        <w:t>wpłynął</w:t>
      </w:r>
      <w:r w:rsidR="0087245E">
        <w:rPr>
          <w:rFonts w:ascii="Times New Roman" w:hAnsi="Times New Roman"/>
          <w:sz w:val="24"/>
          <w:szCs w:val="24"/>
        </w:rPr>
        <w:t xml:space="preserve"> do Urz</w:t>
      </w:r>
      <w:r w:rsidR="0034186B">
        <w:rPr>
          <w:rFonts w:ascii="Times New Roman" w:hAnsi="Times New Roman"/>
          <w:sz w:val="24"/>
          <w:szCs w:val="24"/>
        </w:rPr>
        <w:t>ę</w:t>
      </w:r>
      <w:r w:rsidR="0087245E">
        <w:rPr>
          <w:rFonts w:ascii="Times New Roman" w:hAnsi="Times New Roman"/>
          <w:sz w:val="24"/>
          <w:szCs w:val="24"/>
        </w:rPr>
        <w:t xml:space="preserve">du Miasta i dlatego </w:t>
      </w:r>
      <w:r w:rsidR="0034186B">
        <w:rPr>
          <w:rFonts w:ascii="Times New Roman" w:hAnsi="Times New Roman"/>
          <w:sz w:val="24"/>
          <w:szCs w:val="24"/>
        </w:rPr>
        <w:t>P</w:t>
      </w:r>
      <w:r w:rsidR="0087245E">
        <w:rPr>
          <w:rFonts w:ascii="Times New Roman" w:hAnsi="Times New Roman"/>
          <w:sz w:val="24"/>
          <w:szCs w:val="24"/>
        </w:rPr>
        <w:t>an Burmistrz zaproponował pomoc dla tej konkretnej rodziny.</w:t>
      </w:r>
    </w:p>
    <w:p w14:paraId="0EFA33F9" w14:textId="7BD7A1B7" w:rsidR="00CA2599" w:rsidRDefault="00565C19" w:rsidP="007F411A">
      <w:pPr>
        <w:pStyle w:val="Nagwek3"/>
        <w:rPr>
          <w:rFonts w:ascii="Times New Roman" w:hAnsi="Times New Roman" w:cs="Times New Roman"/>
          <w:b/>
          <w:bCs/>
          <w:color w:val="auto"/>
        </w:rPr>
      </w:pPr>
      <w:r w:rsidRPr="00B928FC">
        <w:rPr>
          <w:rFonts w:ascii="Times New Roman" w:hAnsi="Times New Roman" w:cs="Times New Roman"/>
          <w:b/>
          <w:bCs/>
          <w:color w:val="auto"/>
        </w:rPr>
        <w:t>Sławomir Kowalewski Burmistrz Miasta Mława</w:t>
      </w:r>
    </w:p>
    <w:p w14:paraId="1A63E903" w14:textId="0137C490" w:rsidR="000D0CC1" w:rsidRPr="00CC4F15" w:rsidRDefault="0012066F" w:rsidP="000D0CC1">
      <w:pPr>
        <w:rPr>
          <w:rFonts w:ascii="Times New Roman" w:hAnsi="Times New Roman"/>
          <w:sz w:val="24"/>
          <w:szCs w:val="24"/>
        </w:rPr>
      </w:pPr>
      <w:r w:rsidRPr="00CC4F15">
        <w:rPr>
          <w:rFonts w:ascii="Times New Roman" w:hAnsi="Times New Roman"/>
          <w:sz w:val="24"/>
          <w:szCs w:val="24"/>
        </w:rPr>
        <w:t xml:space="preserve">Od wielu lat Pan </w:t>
      </w:r>
      <w:r w:rsidR="00820AE0" w:rsidRPr="00CC4F15">
        <w:rPr>
          <w:rFonts w:ascii="Times New Roman" w:hAnsi="Times New Roman"/>
          <w:sz w:val="24"/>
          <w:szCs w:val="24"/>
        </w:rPr>
        <w:t>R</w:t>
      </w:r>
      <w:r w:rsidRPr="00CC4F15">
        <w:rPr>
          <w:rFonts w:ascii="Times New Roman" w:hAnsi="Times New Roman"/>
          <w:sz w:val="24"/>
          <w:szCs w:val="24"/>
        </w:rPr>
        <w:t>adny Wilamo</w:t>
      </w:r>
      <w:r w:rsidR="00983816" w:rsidRPr="00CC4F15">
        <w:rPr>
          <w:rFonts w:ascii="Times New Roman" w:hAnsi="Times New Roman"/>
          <w:sz w:val="24"/>
          <w:szCs w:val="24"/>
        </w:rPr>
        <w:t>w</w:t>
      </w:r>
      <w:r w:rsidRPr="00CC4F15">
        <w:rPr>
          <w:rFonts w:ascii="Times New Roman" w:hAnsi="Times New Roman"/>
          <w:sz w:val="24"/>
          <w:szCs w:val="24"/>
        </w:rPr>
        <w:t xml:space="preserve">ski zgłaszał konieczność odwodnienia rozlewiska jakie powstaje przy piekarni na ul. </w:t>
      </w:r>
      <w:r w:rsidR="00983816" w:rsidRPr="00CC4F15">
        <w:rPr>
          <w:rFonts w:ascii="Times New Roman" w:hAnsi="Times New Roman"/>
          <w:sz w:val="24"/>
          <w:szCs w:val="24"/>
        </w:rPr>
        <w:t>Mickiewicza. Budowane s</w:t>
      </w:r>
      <w:r w:rsidR="005F4DFA" w:rsidRPr="00CC4F15">
        <w:rPr>
          <w:rFonts w:ascii="Times New Roman" w:hAnsi="Times New Roman"/>
          <w:sz w:val="24"/>
          <w:szCs w:val="24"/>
        </w:rPr>
        <w:t>ą</w:t>
      </w:r>
      <w:r w:rsidR="00983816" w:rsidRPr="00CC4F15">
        <w:rPr>
          <w:rFonts w:ascii="Times New Roman" w:hAnsi="Times New Roman"/>
          <w:sz w:val="24"/>
          <w:szCs w:val="24"/>
        </w:rPr>
        <w:t xml:space="preserve"> różne zbiorniki retencyjne.</w:t>
      </w:r>
      <w:r w:rsidR="005F4DFA" w:rsidRPr="00CC4F15">
        <w:rPr>
          <w:rFonts w:ascii="Times New Roman" w:hAnsi="Times New Roman"/>
          <w:sz w:val="24"/>
          <w:szCs w:val="24"/>
        </w:rPr>
        <w:t xml:space="preserve"> </w:t>
      </w:r>
      <w:r w:rsidR="00983816" w:rsidRPr="00CC4F15">
        <w:rPr>
          <w:rFonts w:ascii="Times New Roman" w:hAnsi="Times New Roman"/>
          <w:sz w:val="24"/>
          <w:szCs w:val="24"/>
        </w:rPr>
        <w:t>Obserwuj</w:t>
      </w:r>
      <w:r w:rsidR="005F4DFA" w:rsidRPr="00CC4F15">
        <w:rPr>
          <w:rFonts w:ascii="Times New Roman" w:hAnsi="Times New Roman"/>
          <w:sz w:val="24"/>
          <w:szCs w:val="24"/>
        </w:rPr>
        <w:t>ą</w:t>
      </w:r>
      <w:r w:rsidR="00983816" w:rsidRPr="00CC4F15">
        <w:rPr>
          <w:rFonts w:ascii="Times New Roman" w:hAnsi="Times New Roman"/>
          <w:sz w:val="24"/>
          <w:szCs w:val="24"/>
        </w:rPr>
        <w:t>c Mław</w:t>
      </w:r>
      <w:r w:rsidR="005F4DFA" w:rsidRPr="00CC4F15">
        <w:rPr>
          <w:rFonts w:ascii="Times New Roman" w:hAnsi="Times New Roman"/>
          <w:sz w:val="24"/>
          <w:szCs w:val="24"/>
        </w:rPr>
        <w:t>ę</w:t>
      </w:r>
      <w:r w:rsidR="00983816" w:rsidRPr="00CC4F15">
        <w:rPr>
          <w:rFonts w:ascii="Times New Roman" w:hAnsi="Times New Roman"/>
          <w:sz w:val="24"/>
          <w:szCs w:val="24"/>
        </w:rPr>
        <w:t xml:space="preserve"> ulice s</w:t>
      </w:r>
      <w:r w:rsidR="005F4DFA" w:rsidRPr="00CC4F15">
        <w:rPr>
          <w:rFonts w:ascii="Times New Roman" w:hAnsi="Times New Roman"/>
          <w:sz w:val="24"/>
          <w:szCs w:val="24"/>
        </w:rPr>
        <w:t>ą</w:t>
      </w:r>
      <w:r w:rsidR="00983816" w:rsidRPr="00CC4F15">
        <w:rPr>
          <w:rFonts w:ascii="Times New Roman" w:hAnsi="Times New Roman"/>
          <w:sz w:val="24"/>
          <w:szCs w:val="24"/>
        </w:rPr>
        <w:t xml:space="preserve"> utwardzone i jeśli </w:t>
      </w:r>
      <w:r w:rsidR="00105CCF" w:rsidRPr="00CC4F15">
        <w:rPr>
          <w:rFonts w:ascii="Times New Roman" w:hAnsi="Times New Roman"/>
          <w:sz w:val="24"/>
          <w:szCs w:val="24"/>
        </w:rPr>
        <w:t>kolektory nie s</w:t>
      </w:r>
      <w:r w:rsidR="005F4DFA" w:rsidRPr="00CC4F15">
        <w:rPr>
          <w:rFonts w:ascii="Times New Roman" w:hAnsi="Times New Roman"/>
          <w:sz w:val="24"/>
          <w:szCs w:val="24"/>
        </w:rPr>
        <w:t>ą</w:t>
      </w:r>
      <w:r w:rsidR="00105CCF" w:rsidRPr="00CC4F15">
        <w:rPr>
          <w:rFonts w:ascii="Times New Roman" w:hAnsi="Times New Roman"/>
          <w:sz w:val="24"/>
          <w:szCs w:val="24"/>
        </w:rPr>
        <w:t xml:space="preserve"> w stanie odebrać wody opadowe powstaj</w:t>
      </w:r>
      <w:r w:rsidR="005F4DFA" w:rsidRPr="00CC4F15">
        <w:rPr>
          <w:rFonts w:ascii="Times New Roman" w:hAnsi="Times New Roman"/>
          <w:sz w:val="24"/>
          <w:szCs w:val="24"/>
        </w:rPr>
        <w:t>ą</w:t>
      </w:r>
      <w:r w:rsidR="00105CCF" w:rsidRPr="00CC4F15">
        <w:rPr>
          <w:rFonts w:ascii="Times New Roman" w:hAnsi="Times New Roman"/>
          <w:sz w:val="24"/>
          <w:szCs w:val="24"/>
        </w:rPr>
        <w:t xml:space="preserve"> rozlewisk</w:t>
      </w:r>
      <w:r w:rsidR="005F4DFA" w:rsidRPr="00CC4F15">
        <w:rPr>
          <w:rFonts w:ascii="Times New Roman" w:hAnsi="Times New Roman"/>
          <w:sz w:val="24"/>
          <w:szCs w:val="24"/>
        </w:rPr>
        <w:t>a</w:t>
      </w:r>
      <w:r w:rsidR="00105CCF" w:rsidRPr="00CC4F15">
        <w:rPr>
          <w:rFonts w:ascii="Times New Roman" w:hAnsi="Times New Roman"/>
          <w:sz w:val="24"/>
          <w:szCs w:val="24"/>
        </w:rPr>
        <w:t xml:space="preserve">. </w:t>
      </w:r>
      <w:r w:rsidR="003900FD" w:rsidRPr="00CC4F15">
        <w:rPr>
          <w:rFonts w:ascii="Times New Roman" w:hAnsi="Times New Roman"/>
          <w:sz w:val="24"/>
          <w:szCs w:val="24"/>
        </w:rPr>
        <w:t>Jeśli chodzi o bezpieczeństwo n</w:t>
      </w:r>
      <w:r w:rsidR="00004460" w:rsidRPr="00CC4F15">
        <w:rPr>
          <w:rFonts w:ascii="Times New Roman" w:hAnsi="Times New Roman"/>
          <w:sz w:val="24"/>
          <w:szCs w:val="24"/>
        </w:rPr>
        <w:t>ależy taki z</w:t>
      </w:r>
      <w:r w:rsidR="005F4DFA" w:rsidRPr="00CC4F15">
        <w:rPr>
          <w:rFonts w:ascii="Times New Roman" w:hAnsi="Times New Roman"/>
          <w:sz w:val="24"/>
          <w:szCs w:val="24"/>
        </w:rPr>
        <w:t>b</w:t>
      </w:r>
      <w:r w:rsidR="00004460" w:rsidRPr="00CC4F15">
        <w:rPr>
          <w:rFonts w:ascii="Times New Roman" w:hAnsi="Times New Roman"/>
          <w:sz w:val="24"/>
          <w:szCs w:val="24"/>
        </w:rPr>
        <w:t>iornik omijać, dzieci powinny być pilnowane przez opiekunów</w:t>
      </w:r>
      <w:r w:rsidR="003900FD" w:rsidRPr="00CC4F15">
        <w:rPr>
          <w:rFonts w:ascii="Times New Roman" w:hAnsi="Times New Roman"/>
          <w:sz w:val="24"/>
          <w:szCs w:val="24"/>
        </w:rPr>
        <w:t xml:space="preserve">. Nadmienił, że </w:t>
      </w:r>
      <w:r w:rsidR="00004460" w:rsidRPr="00CC4F15">
        <w:rPr>
          <w:rFonts w:ascii="Times New Roman" w:hAnsi="Times New Roman"/>
          <w:sz w:val="24"/>
          <w:szCs w:val="24"/>
        </w:rPr>
        <w:t xml:space="preserve">lepszym rozwiązaniem </w:t>
      </w:r>
      <w:r w:rsidR="005C0013" w:rsidRPr="00CC4F15">
        <w:rPr>
          <w:rFonts w:ascii="Times New Roman" w:hAnsi="Times New Roman"/>
          <w:sz w:val="24"/>
          <w:szCs w:val="24"/>
        </w:rPr>
        <w:t xml:space="preserve">jest </w:t>
      </w:r>
      <w:r w:rsidR="00004460" w:rsidRPr="00CC4F15">
        <w:rPr>
          <w:rFonts w:ascii="Times New Roman" w:hAnsi="Times New Roman"/>
          <w:sz w:val="24"/>
          <w:szCs w:val="24"/>
        </w:rPr>
        <w:t>odkryty parownik również dla środ</w:t>
      </w:r>
      <w:r w:rsidR="005C0013" w:rsidRPr="00CC4F15">
        <w:rPr>
          <w:rFonts w:ascii="Times New Roman" w:hAnsi="Times New Roman"/>
          <w:sz w:val="24"/>
          <w:szCs w:val="24"/>
        </w:rPr>
        <w:t>ow</w:t>
      </w:r>
      <w:r w:rsidR="00004460" w:rsidRPr="00CC4F15">
        <w:rPr>
          <w:rFonts w:ascii="Times New Roman" w:hAnsi="Times New Roman"/>
          <w:sz w:val="24"/>
          <w:szCs w:val="24"/>
        </w:rPr>
        <w:t>i</w:t>
      </w:r>
      <w:r w:rsidR="005C0013" w:rsidRPr="00CC4F15">
        <w:rPr>
          <w:rFonts w:ascii="Times New Roman" w:hAnsi="Times New Roman"/>
          <w:sz w:val="24"/>
          <w:szCs w:val="24"/>
        </w:rPr>
        <w:t>s</w:t>
      </w:r>
      <w:r w:rsidR="00004460" w:rsidRPr="00CC4F15">
        <w:rPr>
          <w:rFonts w:ascii="Times New Roman" w:hAnsi="Times New Roman"/>
          <w:sz w:val="24"/>
          <w:szCs w:val="24"/>
        </w:rPr>
        <w:t>k</w:t>
      </w:r>
      <w:r w:rsidR="005C0013" w:rsidRPr="00CC4F15">
        <w:rPr>
          <w:rFonts w:ascii="Times New Roman" w:hAnsi="Times New Roman"/>
          <w:sz w:val="24"/>
          <w:szCs w:val="24"/>
        </w:rPr>
        <w:t>a</w:t>
      </w:r>
      <w:r w:rsidR="00004460" w:rsidRPr="00CC4F15">
        <w:rPr>
          <w:rFonts w:ascii="Times New Roman" w:hAnsi="Times New Roman"/>
          <w:sz w:val="24"/>
          <w:szCs w:val="24"/>
        </w:rPr>
        <w:t xml:space="preserve"> i dla mieszkańców. Ostatnie nawałnice i intensywne opady powodują lokalne podtopienia</w:t>
      </w:r>
      <w:r w:rsidR="007B25A9" w:rsidRPr="00CC4F15">
        <w:rPr>
          <w:rFonts w:ascii="Times New Roman" w:hAnsi="Times New Roman"/>
          <w:sz w:val="24"/>
          <w:szCs w:val="24"/>
        </w:rPr>
        <w:t>, niestety klimat się zmienia. Dlatego jest konieczno</w:t>
      </w:r>
      <w:r w:rsidR="005C0013" w:rsidRPr="00CC4F15">
        <w:rPr>
          <w:rFonts w:ascii="Times New Roman" w:hAnsi="Times New Roman"/>
          <w:sz w:val="24"/>
          <w:szCs w:val="24"/>
        </w:rPr>
        <w:t>ść</w:t>
      </w:r>
      <w:r w:rsidR="007B25A9" w:rsidRPr="00CC4F15">
        <w:rPr>
          <w:rFonts w:ascii="Times New Roman" w:hAnsi="Times New Roman"/>
          <w:sz w:val="24"/>
          <w:szCs w:val="24"/>
        </w:rPr>
        <w:t xml:space="preserve"> wybudowania takiego zbiornika, który miejmy nadzieję rozwiąże ten problem.</w:t>
      </w:r>
    </w:p>
    <w:p w14:paraId="7E28C841" w14:textId="4DB1BD7A" w:rsidR="0034186B" w:rsidRPr="00CC4F15" w:rsidRDefault="00BE3C0F" w:rsidP="00CC4F15">
      <w:pPr>
        <w:pStyle w:val="Nagwek3"/>
        <w:rPr>
          <w:rStyle w:val="Hipercze"/>
          <w:rFonts w:ascii="Times New Roman" w:hAnsi="Times New Roman" w:cs="Times New Roman"/>
          <w:b/>
          <w:bCs/>
          <w:color w:val="auto"/>
          <w:u w:val="none"/>
        </w:rPr>
      </w:pPr>
      <w:r w:rsidRPr="00CC4F15">
        <w:rPr>
          <w:rFonts w:ascii="Times New Roman" w:hAnsi="Times New Roman" w:cs="Times New Roman"/>
          <w:color w:val="auto"/>
        </w:rPr>
        <w:t xml:space="preserve">Jeśli chodzi o środki przeznaczone dla repatriantów poinformował, że  </w:t>
      </w:r>
      <w:r w:rsidR="00CC4F15" w:rsidRPr="00CC4F15">
        <w:rPr>
          <w:rFonts w:ascii="Times New Roman" w:hAnsi="Times New Roman" w:cs="Times New Roman"/>
          <w:color w:val="auto"/>
        </w:rPr>
        <w:t>r</w:t>
      </w:r>
      <w:r w:rsidR="00CA2599" w:rsidRPr="00CC4F15">
        <w:rPr>
          <w:rFonts w:ascii="Times New Roman" w:hAnsi="Times New Roman" w:cs="Times New Roman"/>
          <w:color w:val="auto"/>
        </w:rPr>
        <w:t xml:space="preserve">odzina </w:t>
      </w:r>
      <w:r w:rsidR="00CC4F15" w:rsidRPr="00CC4F15">
        <w:rPr>
          <w:rFonts w:ascii="Times New Roman" w:hAnsi="Times New Roman" w:cs="Times New Roman"/>
          <w:color w:val="auto"/>
        </w:rPr>
        <w:t xml:space="preserve">ta </w:t>
      </w:r>
      <w:r w:rsidR="007B25A9" w:rsidRPr="00CC4F15">
        <w:rPr>
          <w:rFonts w:ascii="Times New Roman" w:hAnsi="Times New Roman" w:cs="Times New Roman"/>
          <w:color w:val="auto"/>
        </w:rPr>
        <w:t xml:space="preserve">przybyła </w:t>
      </w:r>
      <w:r w:rsidR="00B16D4C">
        <w:rPr>
          <w:rFonts w:ascii="Times New Roman" w:hAnsi="Times New Roman" w:cs="Times New Roman"/>
          <w:color w:val="auto"/>
        </w:rPr>
        <w:t xml:space="preserve">                     </w:t>
      </w:r>
      <w:r w:rsidR="00CA2599" w:rsidRPr="00CC4F15">
        <w:rPr>
          <w:rFonts w:ascii="Times New Roman" w:hAnsi="Times New Roman" w:cs="Times New Roman"/>
          <w:color w:val="auto"/>
        </w:rPr>
        <w:t xml:space="preserve">z </w:t>
      </w:r>
      <w:r w:rsidR="001A083D" w:rsidRPr="00CC4F15">
        <w:rPr>
          <w:rFonts w:ascii="Times New Roman" w:hAnsi="Times New Roman" w:cs="Times New Roman"/>
          <w:color w:val="auto"/>
        </w:rPr>
        <w:t>K</w:t>
      </w:r>
      <w:r w:rsidR="00CA2599" w:rsidRPr="00CC4F15">
        <w:rPr>
          <w:rFonts w:ascii="Times New Roman" w:hAnsi="Times New Roman" w:cs="Times New Roman"/>
          <w:color w:val="auto"/>
        </w:rPr>
        <w:t>aza</w:t>
      </w:r>
      <w:r w:rsidR="00516C48" w:rsidRPr="00CC4F15">
        <w:rPr>
          <w:rFonts w:ascii="Times New Roman" w:hAnsi="Times New Roman" w:cs="Times New Roman"/>
          <w:color w:val="auto"/>
        </w:rPr>
        <w:t>c</w:t>
      </w:r>
      <w:r w:rsidR="006D07E9" w:rsidRPr="00CC4F15">
        <w:rPr>
          <w:rFonts w:ascii="Times New Roman" w:hAnsi="Times New Roman" w:cs="Times New Roman"/>
          <w:color w:val="auto"/>
        </w:rPr>
        <w:t>hs</w:t>
      </w:r>
      <w:r w:rsidR="00CA2599" w:rsidRPr="00CC4F15">
        <w:rPr>
          <w:rFonts w:ascii="Times New Roman" w:hAnsi="Times New Roman" w:cs="Times New Roman"/>
          <w:color w:val="auto"/>
        </w:rPr>
        <w:t xml:space="preserve">tanu i wybrała </w:t>
      </w:r>
      <w:r w:rsidR="001A083D" w:rsidRPr="00CC4F15">
        <w:rPr>
          <w:rFonts w:ascii="Times New Roman" w:hAnsi="Times New Roman" w:cs="Times New Roman"/>
          <w:color w:val="auto"/>
        </w:rPr>
        <w:t>M</w:t>
      </w:r>
      <w:r w:rsidR="00CA2599" w:rsidRPr="00CC4F15">
        <w:rPr>
          <w:rFonts w:ascii="Times New Roman" w:hAnsi="Times New Roman" w:cs="Times New Roman"/>
          <w:color w:val="auto"/>
        </w:rPr>
        <w:t>lawę</w:t>
      </w:r>
      <w:r w:rsidR="00CC4F15" w:rsidRPr="00CC4F15">
        <w:rPr>
          <w:rFonts w:ascii="Times New Roman" w:hAnsi="Times New Roman" w:cs="Times New Roman"/>
          <w:b/>
          <w:bCs/>
          <w:color w:val="auto"/>
        </w:rPr>
        <w:t xml:space="preserve">, </w:t>
      </w:r>
      <w:r w:rsidR="00CC4F15" w:rsidRPr="00CC4F15">
        <w:rPr>
          <w:rFonts w:ascii="Times New Roman" w:hAnsi="Times New Roman" w:cs="Times New Roman"/>
          <w:color w:val="auto"/>
        </w:rPr>
        <w:t xml:space="preserve"> k</w:t>
      </w:r>
      <w:r w:rsidR="009A2C78" w:rsidRPr="00CC4F15">
        <w:rPr>
          <w:rFonts w:ascii="Times New Roman" w:hAnsi="Times New Roman" w:cs="Times New Roman"/>
          <w:color w:val="auto"/>
        </w:rPr>
        <w:t>upiła mieszkania i już się osiedliła. Po rozmowie z t</w:t>
      </w:r>
      <w:r w:rsidR="00993C57">
        <w:rPr>
          <w:rFonts w:ascii="Times New Roman" w:hAnsi="Times New Roman" w:cs="Times New Roman"/>
          <w:color w:val="auto"/>
        </w:rPr>
        <w:t>ą</w:t>
      </w:r>
      <w:r w:rsidR="009A2C78" w:rsidRPr="00CC4F15">
        <w:rPr>
          <w:rFonts w:ascii="Times New Roman" w:hAnsi="Times New Roman" w:cs="Times New Roman"/>
          <w:color w:val="auto"/>
        </w:rPr>
        <w:t xml:space="preserve"> rodziną jest to wielka dla nas motywacja do tego żeby zgodnie z obowiązującymi przepisami udzielić pomocy. Zwrócił się do radnych o </w:t>
      </w:r>
      <w:r w:rsidR="00820AE0" w:rsidRPr="00CC4F15">
        <w:rPr>
          <w:rFonts w:ascii="Times New Roman" w:hAnsi="Times New Roman" w:cs="Times New Roman"/>
          <w:color w:val="auto"/>
        </w:rPr>
        <w:t>przyj</w:t>
      </w:r>
      <w:r w:rsidR="00CC4F15" w:rsidRPr="00CC4F15">
        <w:rPr>
          <w:rFonts w:ascii="Times New Roman" w:hAnsi="Times New Roman" w:cs="Times New Roman"/>
          <w:color w:val="auto"/>
        </w:rPr>
        <w:t>ę</w:t>
      </w:r>
      <w:r w:rsidR="00820AE0" w:rsidRPr="00CC4F15">
        <w:rPr>
          <w:rFonts w:ascii="Times New Roman" w:hAnsi="Times New Roman" w:cs="Times New Roman"/>
          <w:color w:val="auto"/>
        </w:rPr>
        <w:t>cie propozycji zmian do uchwały budżetowej w celu podjęcie koniec</w:t>
      </w:r>
      <w:r w:rsidR="00CC4F15" w:rsidRPr="00CC4F15">
        <w:rPr>
          <w:rFonts w:ascii="Times New Roman" w:hAnsi="Times New Roman" w:cs="Times New Roman"/>
          <w:color w:val="auto"/>
        </w:rPr>
        <w:t>z</w:t>
      </w:r>
      <w:r w:rsidR="00820AE0" w:rsidRPr="00CC4F15">
        <w:rPr>
          <w:rFonts w:ascii="Times New Roman" w:hAnsi="Times New Roman" w:cs="Times New Roman"/>
          <w:color w:val="auto"/>
        </w:rPr>
        <w:t>nych i niezbędnych działań.</w:t>
      </w:r>
    </w:p>
    <w:p w14:paraId="31F66E06" w14:textId="77777777" w:rsidR="0034186B" w:rsidRPr="007F411A" w:rsidRDefault="0034186B" w:rsidP="007F411A">
      <w:pPr>
        <w:pStyle w:val="Tekstpodstawowy"/>
        <w:rPr>
          <w:rFonts w:ascii="Times New Roman" w:hAnsi="Times New Roman"/>
          <w:sz w:val="24"/>
          <w:szCs w:val="24"/>
        </w:rPr>
      </w:pPr>
    </w:p>
    <w:p w14:paraId="3281274C" w14:textId="36BECA09" w:rsidR="00565C19" w:rsidRDefault="00565C19" w:rsidP="00DD048E">
      <w:pPr>
        <w:spacing w:before="120" w:after="120" w:line="240" w:lineRule="auto"/>
        <w:jc w:val="center"/>
        <w:rPr>
          <w:rFonts w:ascii="Times New Roman" w:hAnsi="Times New Roman"/>
          <w:color w:val="000000" w:themeColor="text1"/>
          <w:sz w:val="24"/>
          <w:szCs w:val="24"/>
        </w:rPr>
      </w:pPr>
      <w:r w:rsidRPr="007F411A">
        <w:rPr>
          <w:rFonts w:ascii="Times New Roman" w:hAnsi="Times New Roman"/>
          <w:color w:val="000000" w:themeColor="text1"/>
          <w:sz w:val="24"/>
          <w:szCs w:val="24"/>
        </w:rPr>
        <w:t>Więcej głosów w dyskusji nie było.</w:t>
      </w:r>
    </w:p>
    <w:p w14:paraId="50599781" w14:textId="77777777" w:rsidR="00993C57" w:rsidRPr="007F411A" w:rsidRDefault="00993C57" w:rsidP="00DD048E">
      <w:pPr>
        <w:spacing w:before="120" w:after="120" w:line="240" w:lineRule="auto"/>
        <w:jc w:val="center"/>
        <w:rPr>
          <w:rFonts w:ascii="Times New Roman" w:hAnsi="Times New Roman"/>
          <w:color w:val="000000" w:themeColor="text1"/>
          <w:sz w:val="24"/>
          <w:szCs w:val="24"/>
        </w:rPr>
      </w:pPr>
    </w:p>
    <w:p w14:paraId="1FCD5C50" w14:textId="71C0360C" w:rsidR="00565C19" w:rsidRPr="007F411A" w:rsidRDefault="00565C19" w:rsidP="00DD048E">
      <w:pPr>
        <w:spacing w:before="120" w:after="120" w:line="240" w:lineRule="auto"/>
        <w:jc w:val="center"/>
        <w:rPr>
          <w:rFonts w:ascii="Times New Roman" w:hAnsi="Times New Roman"/>
          <w:b/>
          <w:bCs/>
          <w:sz w:val="24"/>
          <w:szCs w:val="24"/>
        </w:rPr>
      </w:pPr>
      <w:r w:rsidRPr="007F411A">
        <w:rPr>
          <w:rFonts w:ascii="Times New Roman" w:hAnsi="Times New Roman"/>
          <w:b/>
          <w:sz w:val="24"/>
          <w:szCs w:val="24"/>
        </w:rPr>
        <w:t>Rada Miasta</w:t>
      </w:r>
      <w:r w:rsidRPr="007F411A">
        <w:rPr>
          <w:rFonts w:ascii="Times New Roman" w:hAnsi="Times New Roman"/>
          <w:sz w:val="24"/>
          <w:szCs w:val="24"/>
        </w:rPr>
        <w:t xml:space="preserve"> w głosowaniu jawnym</w:t>
      </w:r>
      <w:r w:rsidRPr="007F411A">
        <w:rPr>
          <w:rFonts w:ascii="Times New Roman" w:hAnsi="Times New Roman"/>
          <w:b/>
          <w:bCs/>
          <w:sz w:val="24"/>
          <w:szCs w:val="24"/>
        </w:rPr>
        <w:t xml:space="preserve"> </w:t>
      </w:r>
      <w:r w:rsidR="0082123C" w:rsidRPr="007F411A">
        <w:rPr>
          <w:rFonts w:ascii="Times New Roman" w:hAnsi="Times New Roman"/>
          <w:b/>
          <w:bCs/>
          <w:sz w:val="24"/>
          <w:szCs w:val="24"/>
        </w:rPr>
        <w:t xml:space="preserve">jednogłośnie </w:t>
      </w:r>
      <w:r w:rsidRPr="007F411A">
        <w:rPr>
          <w:rFonts w:ascii="Times New Roman" w:hAnsi="Times New Roman"/>
          <w:b/>
          <w:bCs/>
          <w:sz w:val="24"/>
          <w:szCs w:val="24"/>
        </w:rPr>
        <w:t xml:space="preserve">(za – </w:t>
      </w:r>
      <w:r w:rsidR="00295F5D" w:rsidRPr="007F411A">
        <w:rPr>
          <w:rFonts w:ascii="Times New Roman" w:hAnsi="Times New Roman"/>
          <w:b/>
          <w:bCs/>
          <w:sz w:val="24"/>
          <w:szCs w:val="24"/>
        </w:rPr>
        <w:t>20</w:t>
      </w:r>
      <w:r w:rsidRPr="007F411A">
        <w:rPr>
          <w:rFonts w:ascii="Times New Roman" w:hAnsi="Times New Roman"/>
          <w:b/>
          <w:bCs/>
          <w:sz w:val="24"/>
          <w:szCs w:val="24"/>
        </w:rPr>
        <w:t xml:space="preserve"> głosów)</w:t>
      </w:r>
    </w:p>
    <w:p w14:paraId="245B2A67" w14:textId="77777777" w:rsidR="00565C19" w:rsidRPr="007F411A" w:rsidRDefault="00565C19" w:rsidP="00DD048E">
      <w:pPr>
        <w:spacing w:before="120" w:after="120" w:line="240" w:lineRule="auto"/>
        <w:jc w:val="center"/>
        <w:rPr>
          <w:rFonts w:ascii="Times New Roman" w:hAnsi="Times New Roman"/>
          <w:b/>
          <w:bCs/>
          <w:sz w:val="24"/>
          <w:szCs w:val="24"/>
        </w:rPr>
      </w:pPr>
      <w:r w:rsidRPr="007F411A">
        <w:rPr>
          <w:rFonts w:ascii="Times New Roman" w:hAnsi="Times New Roman"/>
          <w:bCs/>
          <w:sz w:val="24"/>
          <w:szCs w:val="24"/>
        </w:rPr>
        <w:t>podjęła</w:t>
      </w:r>
    </w:p>
    <w:p w14:paraId="587673E1" w14:textId="77777777" w:rsidR="00565C19" w:rsidRPr="007F411A" w:rsidRDefault="00565C19" w:rsidP="00DD048E">
      <w:pPr>
        <w:pStyle w:val="Nagwek4"/>
        <w:spacing w:before="120" w:after="120"/>
        <w:rPr>
          <w:bCs/>
          <w:sz w:val="24"/>
          <w:szCs w:val="24"/>
        </w:rPr>
      </w:pPr>
      <w:r w:rsidRPr="007F411A">
        <w:rPr>
          <w:bCs/>
          <w:sz w:val="24"/>
          <w:szCs w:val="24"/>
        </w:rPr>
        <w:t>Autopoprawkę Nr 1 do projektu uchwały</w:t>
      </w:r>
    </w:p>
    <w:p w14:paraId="53485CFF" w14:textId="77777777" w:rsidR="00565C19" w:rsidRPr="007F411A" w:rsidRDefault="00565C19" w:rsidP="00DD048E">
      <w:pPr>
        <w:spacing w:line="240" w:lineRule="auto"/>
        <w:ind w:firstLine="357"/>
        <w:contextualSpacing/>
        <w:jc w:val="center"/>
        <w:rPr>
          <w:rFonts w:ascii="Times New Roman" w:hAnsi="Times New Roman"/>
          <w:b/>
          <w:color w:val="000000" w:themeColor="text1"/>
          <w:sz w:val="24"/>
          <w:szCs w:val="24"/>
        </w:rPr>
      </w:pPr>
      <w:r w:rsidRPr="007F411A">
        <w:rPr>
          <w:rFonts w:ascii="Times New Roman" w:hAnsi="Times New Roman"/>
          <w:b/>
          <w:color w:val="000000" w:themeColor="text1"/>
          <w:sz w:val="24"/>
          <w:szCs w:val="24"/>
        </w:rPr>
        <w:t>w sprawie zmiany Wieloletniej Prognozy Finansowej Miasta Mława</w:t>
      </w:r>
    </w:p>
    <w:p w14:paraId="07ADC4A1" w14:textId="1FFF79B0" w:rsidR="00565C19" w:rsidRPr="007F411A" w:rsidRDefault="00565C19" w:rsidP="00DD048E">
      <w:pPr>
        <w:spacing w:before="120" w:after="120" w:line="240" w:lineRule="auto"/>
        <w:jc w:val="center"/>
        <w:rPr>
          <w:rFonts w:ascii="Times New Roman" w:hAnsi="Times New Roman"/>
          <w:b/>
          <w:bCs/>
          <w:sz w:val="24"/>
          <w:szCs w:val="24"/>
        </w:rPr>
      </w:pPr>
      <w:r w:rsidRPr="007F411A">
        <w:rPr>
          <w:rFonts w:ascii="Times New Roman" w:hAnsi="Times New Roman"/>
          <w:b/>
          <w:sz w:val="24"/>
          <w:szCs w:val="24"/>
        </w:rPr>
        <w:lastRenderedPageBreak/>
        <w:t>Rada Miasta</w:t>
      </w:r>
      <w:r w:rsidRPr="007F411A">
        <w:rPr>
          <w:rFonts w:ascii="Times New Roman" w:hAnsi="Times New Roman"/>
          <w:sz w:val="24"/>
          <w:szCs w:val="24"/>
        </w:rPr>
        <w:t xml:space="preserve"> w głosowaniu jawnym</w:t>
      </w:r>
      <w:r w:rsidRPr="007F411A">
        <w:rPr>
          <w:rFonts w:ascii="Times New Roman" w:hAnsi="Times New Roman"/>
          <w:b/>
          <w:bCs/>
          <w:sz w:val="24"/>
          <w:szCs w:val="24"/>
        </w:rPr>
        <w:t xml:space="preserve"> </w:t>
      </w:r>
      <w:r w:rsidR="00802A11" w:rsidRPr="007F411A">
        <w:rPr>
          <w:rFonts w:ascii="Times New Roman" w:hAnsi="Times New Roman"/>
          <w:b/>
          <w:bCs/>
          <w:sz w:val="24"/>
          <w:szCs w:val="24"/>
        </w:rPr>
        <w:t xml:space="preserve">jednogłośnie </w:t>
      </w:r>
      <w:r w:rsidRPr="007F411A">
        <w:rPr>
          <w:rFonts w:ascii="Times New Roman" w:hAnsi="Times New Roman"/>
          <w:b/>
          <w:bCs/>
          <w:sz w:val="24"/>
          <w:szCs w:val="24"/>
        </w:rPr>
        <w:t xml:space="preserve">(za – </w:t>
      </w:r>
      <w:r w:rsidR="00802A11" w:rsidRPr="007F411A">
        <w:rPr>
          <w:rFonts w:ascii="Times New Roman" w:hAnsi="Times New Roman"/>
          <w:b/>
          <w:bCs/>
          <w:sz w:val="24"/>
          <w:szCs w:val="24"/>
        </w:rPr>
        <w:t>20</w:t>
      </w:r>
      <w:r w:rsidRPr="007F411A">
        <w:rPr>
          <w:rFonts w:ascii="Times New Roman" w:hAnsi="Times New Roman"/>
          <w:b/>
          <w:bCs/>
          <w:sz w:val="24"/>
          <w:szCs w:val="24"/>
        </w:rPr>
        <w:t xml:space="preserve"> głosów)</w:t>
      </w:r>
    </w:p>
    <w:p w14:paraId="305D1275" w14:textId="465F7DC4" w:rsidR="00565C19" w:rsidRDefault="00A464D6" w:rsidP="00DD048E">
      <w:pPr>
        <w:spacing w:before="120" w:after="120" w:line="240" w:lineRule="auto"/>
        <w:jc w:val="center"/>
        <w:rPr>
          <w:rFonts w:ascii="Times New Roman" w:hAnsi="Times New Roman"/>
          <w:bCs/>
          <w:sz w:val="24"/>
          <w:szCs w:val="24"/>
        </w:rPr>
      </w:pPr>
      <w:r>
        <w:rPr>
          <w:rFonts w:ascii="Times New Roman" w:hAnsi="Times New Roman"/>
          <w:bCs/>
          <w:sz w:val="24"/>
          <w:szCs w:val="24"/>
        </w:rPr>
        <w:t>p</w:t>
      </w:r>
      <w:r w:rsidR="00565C19" w:rsidRPr="007F411A">
        <w:rPr>
          <w:rFonts w:ascii="Times New Roman" w:hAnsi="Times New Roman"/>
          <w:bCs/>
          <w:sz w:val="24"/>
          <w:szCs w:val="24"/>
        </w:rPr>
        <w:t>odjęła</w:t>
      </w:r>
    </w:p>
    <w:p w14:paraId="73B279B9" w14:textId="77777777" w:rsidR="009B56FA" w:rsidRPr="007F411A" w:rsidRDefault="009B56FA" w:rsidP="00DD048E">
      <w:pPr>
        <w:spacing w:before="120" w:after="120" w:line="240" w:lineRule="auto"/>
        <w:jc w:val="center"/>
        <w:rPr>
          <w:rFonts w:ascii="Times New Roman" w:hAnsi="Times New Roman"/>
          <w:b/>
          <w:bCs/>
          <w:sz w:val="24"/>
          <w:szCs w:val="24"/>
        </w:rPr>
      </w:pPr>
    </w:p>
    <w:p w14:paraId="7D99CE4B" w14:textId="15536C6B" w:rsidR="00565C19" w:rsidRPr="007F411A" w:rsidRDefault="00565C19" w:rsidP="00DD048E">
      <w:pPr>
        <w:spacing w:before="120" w:after="120" w:line="240" w:lineRule="auto"/>
        <w:jc w:val="center"/>
        <w:rPr>
          <w:rFonts w:ascii="Times New Roman" w:hAnsi="Times New Roman"/>
          <w:b/>
          <w:sz w:val="24"/>
          <w:szCs w:val="24"/>
        </w:rPr>
      </w:pPr>
      <w:r w:rsidRPr="007F411A">
        <w:rPr>
          <w:rFonts w:ascii="Times New Roman" w:hAnsi="Times New Roman"/>
          <w:b/>
          <w:sz w:val="24"/>
          <w:szCs w:val="24"/>
        </w:rPr>
        <w:t>UCHWAŁĘ Nr X</w:t>
      </w:r>
      <w:r w:rsidR="00342267" w:rsidRPr="007F411A">
        <w:rPr>
          <w:rFonts w:ascii="Times New Roman" w:hAnsi="Times New Roman"/>
          <w:b/>
          <w:sz w:val="24"/>
          <w:szCs w:val="24"/>
        </w:rPr>
        <w:t>X</w:t>
      </w:r>
      <w:r w:rsidRPr="007F411A">
        <w:rPr>
          <w:rFonts w:ascii="Times New Roman" w:hAnsi="Times New Roman"/>
          <w:b/>
          <w:sz w:val="24"/>
          <w:szCs w:val="24"/>
        </w:rPr>
        <w:t>X/</w:t>
      </w:r>
      <w:r w:rsidR="00342267" w:rsidRPr="007F411A">
        <w:rPr>
          <w:rFonts w:ascii="Times New Roman" w:hAnsi="Times New Roman"/>
          <w:b/>
          <w:sz w:val="24"/>
          <w:szCs w:val="24"/>
        </w:rPr>
        <w:t>411</w:t>
      </w:r>
      <w:r w:rsidRPr="007F411A">
        <w:rPr>
          <w:rFonts w:ascii="Times New Roman" w:hAnsi="Times New Roman"/>
          <w:b/>
          <w:sz w:val="24"/>
          <w:szCs w:val="24"/>
        </w:rPr>
        <w:t>/202</w:t>
      </w:r>
      <w:r w:rsidR="00342267" w:rsidRPr="007F411A">
        <w:rPr>
          <w:rFonts w:ascii="Times New Roman" w:hAnsi="Times New Roman"/>
          <w:b/>
          <w:sz w:val="24"/>
          <w:szCs w:val="24"/>
        </w:rPr>
        <w:t>1</w:t>
      </w:r>
    </w:p>
    <w:p w14:paraId="108C1181" w14:textId="77777777" w:rsidR="00565C19" w:rsidRPr="007F411A" w:rsidRDefault="00565C19" w:rsidP="00B35C8E">
      <w:pPr>
        <w:pStyle w:val="Tekstpodstawowy"/>
        <w:jc w:val="center"/>
        <w:rPr>
          <w:rFonts w:ascii="Times New Roman" w:hAnsi="Times New Roman"/>
          <w:b/>
          <w:sz w:val="24"/>
          <w:szCs w:val="24"/>
        </w:rPr>
      </w:pPr>
      <w:r w:rsidRPr="007F411A">
        <w:rPr>
          <w:rFonts w:ascii="Times New Roman" w:hAnsi="Times New Roman"/>
          <w:b/>
          <w:sz w:val="24"/>
          <w:szCs w:val="24"/>
        </w:rPr>
        <w:t xml:space="preserve">w sprawie zmiany Wieloletniej Prognozy Finansowej Miasta Mława </w:t>
      </w:r>
      <w:r w:rsidRPr="007F411A">
        <w:rPr>
          <w:rFonts w:ascii="Times New Roman" w:hAnsi="Times New Roman"/>
          <w:b/>
          <w:sz w:val="24"/>
          <w:szCs w:val="24"/>
        </w:rPr>
        <w:br/>
      </w:r>
      <w:r w:rsidRPr="007F411A">
        <w:rPr>
          <w:rFonts w:ascii="Times New Roman" w:hAnsi="Times New Roman"/>
          <w:b/>
          <w:bCs/>
          <w:sz w:val="24"/>
          <w:szCs w:val="24"/>
        </w:rPr>
        <w:t>z autopoprawką nr 1</w:t>
      </w:r>
    </w:p>
    <w:p w14:paraId="688837E2" w14:textId="77777777" w:rsidR="00565C19" w:rsidRPr="007F411A" w:rsidRDefault="00565C19" w:rsidP="00DD048E">
      <w:pPr>
        <w:spacing w:before="120" w:after="120" w:line="240" w:lineRule="auto"/>
        <w:jc w:val="center"/>
        <w:rPr>
          <w:rFonts w:ascii="Times New Roman" w:hAnsi="Times New Roman"/>
          <w:b/>
          <w:sz w:val="24"/>
          <w:szCs w:val="24"/>
        </w:rPr>
      </w:pPr>
    </w:p>
    <w:p w14:paraId="4CD4D7E1" w14:textId="08C95B3B" w:rsidR="00565C19" w:rsidRPr="007F411A" w:rsidRDefault="00565C19" w:rsidP="00DD048E">
      <w:pPr>
        <w:spacing w:before="120" w:after="120" w:line="240" w:lineRule="auto"/>
        <w:jc w:val="center"/>
        <w:rPr>
          <w:rFonts w:ascii="Times New Roman" w:hAnsi="Times New Roman"/>
          <w:b/>
          <w:bCs/>
          <w:sz w:val="24"/>
          <w:szCs w:val="24"/>
        </w:rPr>
      </w:pPr>
      <w:r w:rsidRPr="007F411A">
        <w:rPr>
          <w:rFonts w:ascii="Times New Roman" w:hAnsi="Times New Roman"/>
          <w:b/>
          <w:sz w:val="24"/>
          <w:szCs w:val="24"/>
        </w:rPr>
        <w:t>Rada Miasta</w:t>
      </w:r>
      <w:r w:rsidRPr="007F411A">
        <w:rPr>
          <w:rFonts w:ascii="Times New Roman" w:hAnsi="Times New Roman"/>
          <w:sz w:val="24"/>
          <w:szCs w:val="24"/>
        </w:rPr>
        <w:t xml:space="preserve"> w głosowaniu jawnym</w:t>
      </w:r>
      <w:r w:rsidRPr="007F411A">
        <w:rPr>
          <w:rFonts w:ascii="Times New Roman" w:hAnsi="Times New Roman"/>
          <w:b/>
          <w:bCs/>
          <w:sz w:val="24"/>
          <w:szCs w:val="24"/>
        </w:rPr>
        <w:t xml:space="preserve"> </w:t>
      </w:r>
      <w:r w:rsidR="00A47C38" w:rsidRPr="007F411A">
        <w:rPr>
          <w:rFonts w:ascii="Times New Roman" w:hAnsi="Times New Roman"/>
          <w:b/>
          <w:bCs/>
          <w:sz w:val="24"/>
          <w:szCs w:val="24"/>
        </w:rPr>
        <w:t xml:space="preserve">jednogłośnie </w:t>
      </w:r>
      <w:r w:rsidRPr="007F411A">
        <w:rPr>
          <w:rFonts w:ascii="Times New Roman" w:hAnsi="Times New Roman"/>
          <w:b/>
          <w:bCs/>
          <w:sz w:val="24"/>
          <w:szCs w:val="24"/>
        </w:rPr>
        <w:t xml:space="preserve">(za – </w:t>
      </w:r>
      <w:r w:rsidR="00A47C38" w:rsidRPr="007F411A">
        <w:rPr>
          <w:rFonts w:ascii="Times New Roman" w:hAnsi="Times New Roman"/>
          <w:b/>
          <w:bCs/>
          <w:sz w:val="24"/>
          <w:szCs w:val="24"/>
        </w:rPr>
        <w:t>20</w:t>
      </w:r>
      <w:r w:rsidRPr="007F411A">
        <w:rPr>
          <w:rFonts w:ascii="Times New Roman" w:hAnsi="Times New Roman"/>
          <w:b/>
          <w:bCs/>
          <w:sz w:val="24"/>
          <w:szCs w:val="24"/>
        </w:rPr>
        <w:t xml:space="preserve"> głosów)</w:t>
      </w:r>
    </w:p>
    <w:p w14:paraId="1C6AB978" w14:textId="77777777" w:rsidR="00565C19" w:rsidRPr="007F411A" w:rsidRDefault="00565C19" w:rsidP="00DD048E">
      <w:pPr>
        <w:spacing w:before="120" w:after="120" w:line="240" w:lineRule="auto"/>
        <w:jc w:val="center"/>
        <w:rPr>
          <w:rFonts w:ascii="Times New Roman" w:hAnsi="Times New Roman"/>
          <w:b/>
          <w:bCs/>
          <w:sz w:val="24"/>
          <w:szCs w:val="24"/>
        </w:rPr>
      </w:pPr>
      <w:r w:rsidRPr="007F411A">
        <w:rPr>
          <w:rFonts w:ascii="Times New Roman" w:hAnsi="Times New Roman"/>
          <w:bCs/>
          <w:sz w:val="24"/>
          <w:szCs w:val="24"/>
        </w:rPr>
        <w:t>podjęła</w:t>
      </w:r>
    </w:p>
    <w:p w14:paraId="4559E532" w14:textId="5D050ABA" w:rsidR="00565C19" w:rsidRPr="007F411A" w:rsidRDefault="00FE7968" w:rsidP="00DD048E">
      <w:pPr>
        <w:pStyle w:val="Nagwek4"/>
        <w:spacing w:before="120" w:after="120"/>
        <w:rPr>
          <w:bCs/>
          <w:sz w:val="24"/>
          <w:szCs w:val="24"/>
        </w:rPr>
      </w:pPr>
      <w:r>
        <w:rPr>
          <w:bCs/>
          <w:sz w:val="24"/>
          <w:szCs w:val="24"/>
        </w:rPr>
        <w:t>a</w:t>
      </w:r>
      <w:r w:rsidR="00565C19" w:rsidRPr="007F411A">
        <w:rPr>
          <w:bCs/>
          <w:sz w:val="24"/>
          <w:szCs w:val="24"/>
        </w:rPr>
        <w:t>utopoprawkę Nr 1 do projektu uchwały</w:t>
      </w:r>
    </w:p>
    <w:p w14:paraId="24BA7646" w14:textId="7142FA1F" w:rsidR="00565C19" w:rsidRPr="007F411A" w:rsidRDefault="00565C19" w:rsidP="00DD048E">
      <w:pPr>
        <w:spacing w:line="240" w:lineRule="auto"/>
        <w:ind w:firstLine="357"/>
        <w:contextualSpacing/>
        <w:jc w:val="center"/>
        <w:rPr>
          <w:rFonts w:ascii="Times New Roman" w:hAnsi="Times New Roman"/>
          <w:b/>
          <w:color w:val="000000" w:themeColor="text1"/>
          <w:sz w:val="24"/>
          <w:szCs w:val="24"/>
        </w:rPr>
      </w:pPr>
      <w:r w:rsidRPr="007F411A">
        <w:rPr>
          <w:rFonts w:ascii="Times New Roman" w:hAnsi="Times New Roman"/>
          <w:b/>
          <w:color w:val="000000" w:themeColor="text1"/>
          <w:sz w:val="24"/>
          <w:szCs w:val="24"/>
        </w:rPr>
        <w:t>w sprawie zmiany uchwały budżetowej na 202</w:t>
      </w:r>
      <w:r w:rsidR="00A47C38" w:rsidRPr="007F411A">
        <w:rPr>
          <w:rFonts w:ascii="Times New Roman" w:hAnsi="Times New Roman"/>
          <w:b/>
          <w:color w:val="000000" w:themeColor="text1"/>
          <w:sz w:val="24"/>
          <w:szCs w:val="24"/>
        </w:rPr>
        <w:t>1</w:t>
      </w:r>
      <w:r w:rsidRPr="007F411A">
        <w:rPr>
          <w:rFonts w:ascii="Times New Roman" w:hAnsi="Times New Roman"/>
          <w:b/>
          <w:color w:val="000000" w:themeColor="text1"/>
          <w:sz w:val="24"/>
          <w:szCs w:val="24"/>
        </w:rPr>
        <w:t xml:space="preserve"> rok</w:t>
      </w:r>
    </w:p>
    <w:p w14:paraId="16EBDB26" w14:textId="77777777" w:rsidR="00A47C38" w:rsidRPr="007F411A" w:rsidRDefault="00A47C38" w:rsidP="00DD048E">
      <w:pPr>
        <w:spacing w:before="120" w:after="120" w:line="240" w:lineRule="auto"/>
        <w:jc w:val="center"/>
        <w:rPr>
          <w:rFonts w:ascii="Times New Roman" w:hAnsi="Times New Roman"/>
          <w:b/>
          <w:bCs/>
          <w:sz w:val="24"/>
          <w:szCs w:val="24"/>
        </w:rPr>
      </w:pPr>
      <w:r w:rsidRPr="007F411A">
        <w:rPr>
          <w:rFonts w:ascii="Times New Roman" w:hAnsi="Times New Roman"/>
          <w:b/>
          <w:sz w:val="24"/>
          <w:szCs w:val="24"/>
        </w:rPr>
        <w:t>Rada Miasta</w:t>
      </w:r>
      <w:r w:rsidRPr="007F411A">
        <w:rPr>
          <w:rFonts w:ascii="Times New Roman" w:hAnsi="Times New Roman"/>
          <w:sz w:val="24"/>
          <w:szCs w:val="24"/>
        </w:rPr>
        <w:t xml:space="preserve"> w głosowaniu jawnym</w:t>
      </w:r>
      <w:r w:rsidRPr="007F411A">
        <w:rPr>
          <w:rFonts w:ascii="Times New Roman" w:hAnsi="Times New Roman"/>
          <w:b/>
          <w:bCs/>
          <w:sz w:val="24"/>
          <w:szCs w:val="24"/>
        </w:rPr>
        <w:t xml:space="preserve"> jednogłośnie (za – 20 głosów)</w:t>
      </w:r>
    </w:p>
    <w:p w14:paraId="08275DEF" w14:textId="77777777" w:rsidR="00565C19" w:rsidRPr="007F411A" w:rsidRDefault="00565C19" w:rsidP="00DD048E">
      <w:pPr>
        <w:spacing w:before="120" w:after="120" w:line="240" w:lineRule="auto"/>
        <w:jc w:val="center"/>
        <w:rPr>
          <w:rFonts w:ascii="Times New Roman" w:hAnsi="Times New Roman"/>
          <w:b/>
          <w:bCs/>
          <w:sz w:val="24"/>
          <w:szCs w:val="24"/>
        </w:rPr>
      </w:pPr>
      <w:r w:rsidRPr="007F411A">
        <w:rPr>
          <w:rFonts w:ascii="Times New Roman" w:hAnsi="Times New Roman"/>
          <w:bCs/>
          <w:sz w:val="24"/>
          <w:szCs w:val="24"/>
        </w:rPr>
        <w:t>podjęła</w:t>
      </w:r>
    </w:p>
    <w:p w14:paraId="694B3D6A" w14:textId="23352E6B" w:rsidR="00565C19" w:rsidRPr="007F411A" w:rsidRDefault="00565C19" w:rsidP="00DD048E">
      <w:pPr>
        <w:spacing w:before="120" w:after="120" w:line="240" w:lineRule="auto"/>
        <w:jc w:val="center"/>
        <w:rPr>
          <w:rFonts w:ascii="Times New Roman" w:hAnsi="Times New Roman"/>
          <w:b/>
          <w:sz w:val="24"/>
          <w:szCs w:val="24"/>
        </w:rPr>
      </w:pPr>
      <w:r w:rsidRPr="007F411A">
        <w:rPr>
          <w:rFonts w:ascii="Times New Roman" w:hAnsi="Times New Roman"/>
          <w:b/>
          <w:sz w:val="24"/>
          <w:szCs w:val="24"/>
        </w:rPr>
        <w:t>UCHWAŁĘ Nr X</w:t>
      </w:r>
      <w:r w:rsidR="00342267" w:rsidRPr="007F411A">
        <w:rPr>
          <w:rFonts w:ascii="Times New Roman" w:hAnsi="Times New Roman"/>
          <w:b/>
          <w:sz w:val="24"/>
          <w:szCs w:val="24"/>
        </w:rPr>
        <w:t>X</w:t>
      </w:r>
      <w:r w:rsidRPr="007F411A">
        <w:rPr>
          <w:rFonts w:ascii="Times New Roman" w:hAnsi="Times New Roman"/>
          <w:b/>
          <w:sz w:val="24"/>
          <w:szCs w:val="24"/>
        </w:rPr>
        <w:t>X/</w:t>
      </w:r>
      <w:r w:rsidR="00342267" w:rsidRPr="007F411A">
        <w:rPr>
          <w:rFonts w:ascii="Times New Roman" w:hAnsi="Times New Roman"/>
          <w:b/>
          <w:sz w:val="24"/>
          <w:szCs w:val="24"/>
        </w:rPr>
        <w:t>412</w:t>
      </w:r>
      <w:r w:rsidRPr="007F411A">
        <w:rPr>
          <w:rFonts w:ascii="Times New Roman" w:hAnsi="Times New Roman"/>
          <w:b/>
          <w:sz w:val="24"/>
          <w:szCs w:val="24"/>
        </w:rPr>
        <w:t>/202</w:t>
      </w:r>
      <w:r w:rsidR="00342267" w:rsidRPr="007F411A">
        <w:rPr>
          <w:rFonts w:ascii="Times New Roman" w:hAnsi="Times New Roman"/>
          <w:b/>
          <w:sz w:val="24"/>
          <w:szCs w:val="24"/>
        </w:rPr>
        <w:t>1</w:t>
      </w:r>
    </w:p>
    <w:p w14:paraId="0038D330" w14:textId="7442EC81" w:rsidR="00B57548" w:rsidRPr="007F411A" w:rsidRDefault="00565C19" w:rsidP="00A2679A">
      <w:pPr>
        <w:spacing w:line="240" w:lineRule="auto"/>
        <w:jc w:val="center"/>
        <w:rPr>
          <w:rFonts w:ascii="Times New Roman" w:hAnsi="Times New Roman"/>
          <w:sz w:val="24"/>
          <w:szCs w:val="24"/>
        </w:rPr>
      </w:pPr>
      <w:r w:rsidRPr="007F411A">
        <w:rPr>
          <w:rFonts w:ascii="Times New Roman" w:hAnsi="Times New Roman"/>
          <w:b/>
          <w:color w:val="000000" w:themeColor="text1"/>
          <w:sz w:val="24"/>
          <w:szCs w:val="24"/>
        </w:rPr>
        <w:t>w sprawie zmiany uchwały budżetowej na 202</w:t>
      </w:r>
      <w:r w:rsidR="00A47C38" w:rsidRPr="007F411A">
        <w:rPr>
          <w:rFonts w:ascii="Times New Roman" w:hAnsi="Times New Roman"/>
          <w:b/>
          <w:color w:val="000000" w:themeColor="text1"/>
          <w:sz w:val="24"/>
          <w:szCs w:val="24"/>
        </w:rPr>
        <w:t>1</w:t>
      </w:r>
      <w:r w:rsidRPr="007F411A">
        <w:rPr>
          <w:rFonts w:ascii="Times New Roman" w:hAnsi="Times New Roman"/>
          <w:b/>
          <w:color w:val="000000" w:themeColor="text1"/>
          <w:sz w:val="24"/>
          <w:szCs w:val="24"/>
        </w:rPr>
        <w:t xml:space="preserve"> rok </w:t>
      </w:r>
      <w:r w:rsidRPr="007F411A">
        <w:rPr>
          <w:rFonts w:ascii="Times New Roman" w:hAnsi="Times New Roman"/>
          <w:b/>
          <w:bCs/>
          <w:sz w:val="24"/>
          <w:szCs w:val="24"/>
        </w:rPr>
        <w:t>z autopoprawką nr 1</w:t>
      </w:r>
    </w:p>
    <w:p w14:paraId="16EEC89D" w14:textId="77777777" w:rsidR="008D65B8" w:rsidRPr="0052222B" w:rsidRDefault="008D65B8" w:rsidP="00DD048E">
      <w:pPr>
        <w:spacing w:before="120" w:after="120" w:line="240" w:lineRule="auto"/>
        <w:rPr>
          <w:rFonts w:ascii="Times New Roman" w:hAnsi="Times New Roman"/>
          <w:color w:val="000000" w:themeColor="text1"/>
          <w:sz w:val="24"/>
          <w:szCs w:val="24"/>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EB22F5" w14:textId="2B5C81DD" w:rsidR="00565C19" w:rsidRPr="00B928FC" w:rsidRDefault="00565C19" w:rsidP="007F411A">
      <w:pPr>
        <w:pStyle w:val="Nagwek3"/>
        <w:rPr>
          <w:rFonts w:ascii="Times New Roman" w:hAnsi="Times New Roman" w:cs="Times New Roman"/>
          <w:bCs/>
          <w:color w:val="000000" w:themeColor="text1"/>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28FC">
        <w:rPr>
          <w:rFonts w:ascii="Times New Roman" w:hAnsi="Times New Roman" w:cs="Times New Roman"/>
          <w:bCs/>
          <w:color w:val="000000" w:themeColor="text1"/>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 pkt </w:t>
      </w:r>
      <w:r w:rsidR="00071305" w:rsidRPr="00B928FC">
        <w:rPr>
          <w:rFonts w:ascii="Times New Roman" w:hAnsi="Times New Roman" w:cs="Times New Roman"/>
          <w:bCs/>
          <w:color w:val="000000" w:themeColor="text1"/>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B928FC">
        <w:rPr>
          <w:rFonts w:ascii="Times New Roman" w:hAnsi="Times New Roman" w:cs="Times New Roman"/>
          <w:bCs/>
          <w:color w:val="000000" w:themeColor="text1"/>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CC7F9C2" w14:textId="77777777" w:rsidR="00817FE2" w:rsidRPr="007F411A" w:rsidRDefault="00FE14F3" w:rsidP="00DD048E">
      <w:pPr>
        <w:pStyle w:val="Nagwek4"/>
        <w:jc w:val="both"/>
        <w:rPr>
          <w:bCs/>
          <w:color w:val="000000" w:themeColor="text1"/>
          <w:sz w:val="24"/>
          <w:szCs w:val="24"/>
        </w:rPr>
      </w:pPr>
      <w:r w:rsidRPr="007F411A">
        <w:rPr>
          <w:bCs/>
          <w:color w:val="000000" w:themeColor="text1"/>
          <w:sz w:val="24"/>
          <w:szCs w:val="24"/>
        </w:rPr>
        <w:t xml:space="preserve">Marek Polak Naczelnik Wydziału Gospodarki Nieruchomościami i Planowania Przestrzennego </w:t>
      </w:r>
    </w:p>
    <w:p w14:paraId="57D247F8" w14:textId="03220B6F" w:rsidR="000403C7" w:rsidRPr="007F411A" w:rsidRDefault="00817FE2" w:rsidP="00B57548">
      <w:pPr>
        <w:pStyle w:val="Nagwek4"/>
        <w:jc w:val="both"/>
        <w:rPr>
          <w:b w:val="0"/>
          <w:sz w:val="24"/>
          <w:szCs w:val="24"/>
        </w:rPr>
      </w:pPr>
      <w:r w:rsidRPr="007F411A">
        <w:rPr>
          <w:b w:val="0"/>
          <w:color w:val="000000" w:themeColor="text1"/>
          <w:sz w:val="24"/>
          <w:szCs w:val="24"/>
        </w:rPr>
        <w:t>P</w:t>
      </w:r>
      <w:r w:rsidR="00FE14F3" w:rsidRPr="007F411A">
        <w:rPr>
          <w:b w:val="0"/>
          <w:color w:val="000000" w:themeColor="text1"/>
          <w:sz w:val="24"/>
          <w:szCs w:val="24"/>
        </w:rPr>
        <w:t>rzedstawił projekt uchwały</w:t>
      </w:r>
      <w:r w:rsidR="00AC2556" w:rsidRPr="007F411A">
        <w:rPr>
          <w:b w:val="0"/>
          <w:color w:val="000000" w:themeColor="text1"/>
          <w:sz w:val="24"/>
          <w:szCs w:val="24"/>
        </w:rPr>
        <w:t xml:space="preserve"> </w:t>
      </w:r>
      <w:r w:rsidR="00AC2556" w:rsidRPr="007F411A">
        <w:rPr>
          <w:b w:val="0"/>
          <w:sz w:val="24"/>
          <w:szCs w:val="24"/>
        </w:rPr>
        <w:t>w sprawie nadania nazwy stadionowi miejskiemu</w:t>
      </w:r>
      <w:r w:rsidRPr="007F411A">
        <w:rPr>
          <w:b w:val="0"/>
          <w:sz w:val="24"/>
          <w:szCs w:val="24"/>
        </w:rPr>
        <w:t>.</w:t>
      </w:r>
    </w:p>
    <w:p w14:paraId="6CBFC332" w14:textId="3FC6D273" w:rsidR="000403C7" w:rsidRPr="007F411A" w:rsidRDefault="00174364" w:rsidP="005804D3">
      <w:pPr>
        <w:spacing w:line="240" w:lineRule="auto"/>
        <w:rPr>
          <w:rFonts w:ascii="Times New Roman" w:hAnsi="Times New Roman"/>
          <w:sz w:val="24"/>
          <w:szCs w:val="24"/>
        </w:rPr>
      </w:pPr>
      <w:r w:rsidRPr="007F411A">
        <w:rPr>
          <w:rFonts w:ascii="Times New Roman" w:hAnsi="Times New Roman"/>
          <w:sz w:val="24"/>
          <w:szCs w:val="24"/>
          <w:lang w:eastAsia="pl-PL"/>
        </w:rPr>
        <w:t xml:space="preserve">Sekretarz obrad Janusz Wojnarowski odczytał </w:t>
      </w:r>
      <w:r w:rsidR="005C5790" w:rsidRPr="007F411A">
        <w:rPr>
          <w:rFonts w:ascii="Times New Roman" w:hAnsi="Times New Roman"/>
          <w:sz w:val="24"/>
          <w:szCs w:val="24"/>
          <w:lang w:eastAsia="pl-PL"/>
        </w:rPr>
        <w:t>wniosek radnego Leszka O</w:t>
      </w:r>
      <w:r w:rsidR="00372C61" w:rsidRPr="007F411A">
        <w:rPr>
          <w:rFonts w:ascii="Times New Roman" w:hAnsi="Times New Roman"/>
          <w:sz w:val="24"/>
          <w:szCs w:val="24"/>
          <w:lang w:eastAsia="pl-PL"/>
        </w:rPr>
        <w:t>ś</w:t>
      </w:r>
      <w:r w:rsidR="005C5790" w:rsidRPr="007F411A">
        <w:rPr>
          <w:rFonts w:ascii="Times New Roman" w:hAnsi="Times New Roman"/>
          <w:sz w:val="24"/>
          <w:szCs w:val="24"/>
          <w:lang w:eastAsia="pl-PL"/>
        </w:rPr>
        <w:t xml:space="preserve">liźloka. Wniosek radny złożył w dniu 19 grudnia 2019 r. na ręce Lecha </w:t>
      </w:r>
      <w:proofErr w:type="spellStart"/>
      <w:r w:rsidR="005C5790" w:rsidRPr="007F411A">
        <w:rPr>
          <w:rFonts w:ascii="Times New Roman" w:hAnsi="Times New Roman"/>
          <w:sz w:val="24"/>
          <w:szCs w:val="24"/>
          <w:lang w:eastAsia="pl-PL"/>
        </w:rPr>
        <w:t>Prejsa</w:t>
      </w:r>
      <w:proofErr w:type="spellEnd"/>
      <w:r w:rsidR="005C5790" w:rsidRPr="007F411A">
        <w:rPr>
          <w:rFonts w:ascii="Times New Roman" w:hAnsi="Times New Roman"/>
          <w:sz w:val="24"/>
          <w:szCs w:val="24"/>
          <w:lang w:eastAsia="pl-PL"/>
        </w:rPr>
        <w:t xml:space="preserve"> Przewodnicz</w:t>
      </w:r>
      <w:r w:rsidR="00372C61" w:rsidRPr="007F411A">
        <w:rPr>
          <w:rFonts w:ascii="Times New Roman" w:hAnsi="Times New Roman"/>
          <w:sz w:val="24"/>
          <w:szCs w:val="24"/>
          <w:lang w:eastAsia="pl-PL"/>
        </w:rPr>
        <w:t>ą</w:t>
      </w:r>
      <w:r w:rsidR="005C5790" w:rsidRPr="007F411A">
        <w:rPr>
          <w:rFonts w:ascii="Times New Roman" w:hAnsi="Times New Roman"/>
          <w:sz w:val="24"/>
          <w:szCs w:val="24"/>
          <w:lang w:eastAsia="pl-PL"/>
        </w:rPr>
        <w:t>cego R</w:t>
      </w:r>
      <w:r w:rsidR="008C0665" w:rsidRPr="007F411A">
        <w:rPr>
          <w:rFonts w:ascii="Times New Roman" w:hAnsi="Times New Roman"/>
          <w:sz w:val="24"/>
          <w:szCs w:val="24"/>
          <w:lang w:eastAsia="pl-PL"/>
        </w:rPr>
        <w:t>ady</w:t>
      </w:r>
      <w:r w:rsidR="00A53BB7" w:rsidRPr="007F411A">
        <w:rPr>
          <w:rFonts w:ascii="Times New Roman" w:hAnsi="Times New Roman"/>
          <w:sz w:val="24"/>
          <w:szCs w:val="24"/>
          <w:lang w:eastAsia="pl-PL"/>
        </w:rPr>
        <w:t>.</w:t>
      </w:r>
      <w:r w:rsidR="005C5790" w:rsidRPr="007F411A">
        <w:rPr>
          <w:rFonts w:ascii="Times New Roman" w:hAnsi="Times New Roman"/>
          <w:sz w:val="24"/>
          <w:szCs w:val="24"/>
          <w:lang w:eastAsia="pl-PL"/>
        </w:rPr>
        <w:t xml:space="preserve"> </w:t>
      </w:r>
      <w:r w:rsidR="008C0665" w:rsidRPr="007F411A">
        <w:rPr>
          <w:rFonts w:ascii="Times New Roman" w:hAnsi="Times New Roman"/>
          <w:sz w:val="24"/>
          <w:szCs w:val="24"/>
          <w:lang w:eastAsia="pl-PL"/>
        </w:rPr>
        <w:t xml:space="preserve">                        </w:t>
      </w:r>
      <w:r w:rsidR="000403C7" w:rsidRPr="007F411A">
        <w:rPr>
          <w:rFonts w:ascii="Times New Roman" w:hAnsi="Times New Roman"/>
          <w:sz w:val="24"/>
          <w:szCs w:val="24"/>
        </w:rPr>
        <w:t>Kopia wniosku stanowi załącznik do niniejszego uzasadnienia.</w:t>
      </w:r>
    </w:p>
    <w:p w14:paraId="13B04183" w14:textId="17F386F6" w:rsidR="000403C7" w:rsidRPr="007F411A" w:rsidRDefault="000403C7" w:rsidP="00DD048E">
      <w:pPr>
        <w:pStyle w:val="Tekstpodstawowy"/>
        <w:spacing w:before="120" w:line="240" w:lineRule="auto"/>
        <w:ind w:firstLine="709"/>
        <w:rPr>
          <w:rFonts w:ascii="Times New Roman" w:hAnsi="Times New Roman"/>
          <w:sz w:val="24"/>
          <w:szCs w:val="24"/>
        </w:rPr>
      </w:pPr>
      <w:r w:rsidRPr="007F411A">
        <w:rPr>
          <w:rFonts w:ascii="Times New Roman" w:hAnsi="Times New Roman"/>
          <w:sz w:val="24"/>
          <w:szCs w:val="24"/>
        </w:rPr>
        <w:t>Irena Szewińska (1946-2018) była najlepszą lekkoatletką w dziejach polskiego sportu, specjalizującą się w biegach sprinterskich i skoku w dal, siedmiokrotną medalistką olimpijską (3 medale złote, 2 srebrne i 2 brązowe), szesnastokrotną medalistką mistrzostw Europy, rekordzistką Polski, Europy i świata (100 m, 200 m, 400 m, skok w dal, sztafety), wiceprezesem Polskiego Komitetu Olimpijskiego i członkiem Międzynarodowego Komitetu Olimpijskiego. Odznaczona Orderem Orła Białego (2016 r.), Krzyżem Wielkim Orderu Odrodzenia Polski (2014 r.). Kilkakrotnie odwiedzała Mławę na zaproszenie Burmistrza Miasta Mława m.in. jako gwiazda Gali Sportu. Była patronką działań „Mazowieckiej Akademii Lekkoatletycznej”. Podczas każdej wizyty w Mławie spotykała się z utalentowaną młodzieżą,</w:t>
      </w:r>
      <w:r w:rsidR="00191190" w:rsidRPr="007F411A">
        <w:rPr>
          <w:rFonts w:ascii="Times New Roman" w:hAnsi="Times New Roman"/>
          <w:sz w:val="24"/>
          <w:szCs w:val="24"/>
        </w:rPr>
        <w:t xml:space="preserve"> </w:t>
      </w:r>
      <w:r w:rsidRPr="007F411A">
        <w:rPr>
          <w:rFonts w:ascii="Times New Roman" w:hAnsi="Times New Roman"/>
          <w:sz w:val="24"/>
          <w:szCs w:val="24"/>
        </w:rPr>
        <w:t xml:space="preserve">promowała sport </w:t>
      </w:r>
      <w:r w:rsidR="00191190" w:rsidRPr="007F411A">
        <w:rPr>
          <w:rFonts w:ascii="Times New Roman" w:hAnsi="Times New Roman"/>
          <w:sz w:val="24"/>
          <w:szCs w:val="24"/>
        </w:rPr>
        <w:t xml:space="preserve">               </w:t>
      </w:r>
      <w:r w:rsidRPr="007F411A">
        <w:rPr>
          <w:rFonts w:ascii="Times New Roman" w:hAnsi="Times New Roman"/>
          <w:sz w:val="24"/>
          <w:szCs w:val="24"/>
        </w:rPr>
        <w:t>i działała na rzecz jego rozwoju.</w:t>
      </w:r>
    </w:p>
    <w:p w14:paraId="15EE968C" w14:textId="18FBD6AF" w:rsidR="00AC2556" w:rsidRDefault="00AC2556" w:rsidP="007F411A">
      <w:pPr>
        <w:pStyle w:val="Nagwek5"/>
        <w:rPr>
          <w:rFonts w:ascii="Times New Roman" w:hAnsi="Times New Roman" w:cs="Times New Roman"/>
          <w:color w:val="auto"/>
          <w:sz w:val="24"/>
          <w:szCs w:val="24"/>
        </w:rPr>
      </w:pPr>
      <w:r w:rsidRPr="00B35C8E">
        <w:rPr>
          <w:rFonts w:ascii="Times New Roman" w:hAnsi="Times New Roman" w:cs="Times New Roman"/>
          <w:color w:val="auto"/>
          <w:sz w:val="24"/>
          <w:szCs w:val="24"/>
        </w:rPr>
        <w:t>W imieniu Pana Burmistrza poprosiła o podjęcie projektu uchwały.</w:t>
      </w:r>
    </w:p>
    <w:p w14:paraId="1067B146" w14:textId="77777777" w:rsidR="00B35C8E" w:rsidRPr="00B35C8E" w:rsidRDefault="00B35C8E" w:rsidP="00B35C8E"/>
    <w:p w14:paraId="15C547D1" w14:textId="750878A8" w:rsidR="000403C7" w:rsidRPr="00D15357" w:rsidRDefault="00AC2556" w:rsidP="007F411A">
      <w:pPr>
        <w:pStyle w:val="Tekstpodstawowyzwciciem"/>
        <w:rPr>
          <w:rFonts w:ascii="Times New Roman" w:hAnsi="Times New Roman"/>
          <w:sz w:val="24"/>
          <w:szCs w:val="24"/>
        </w:rPr>
      </w:pPr>
      <w:r w:rsidRPr="00D15357">
        <w:rPr>
          <w:rFonts w:ascii="Times New Roman" w:hAnsi="Times New Roman"/>
          <w:sz w:val="24"/>
          <w:szCs w:val="24"/>
        </w:rPr>
        <w:t xml:space="preserve">Projekt uchwały omawiany był na posiedzeniu Komisji </w:t>
      </w:r>
      <w:r w:rsidR="00D35781" w:rsidRPr="00D15357">
        <w:rPr>
          <w:rFonts w:ascii="Times New Roman" w:hAnsi="Times New Roman"/>
          <w:sz w:val="24"/>
          <w:szCs w:val="24"/>
        </w:rPr>
        <w:t>Oświaty, Kultury i Sportu</w:t>
      </w:r>
      <w:r w:rsidRPr="00D15357">
        <w:rPr>
          <w:rFonts w:ascii="Times New Roman" w:hAnsi="Times New Roman"/>
          <w:sz w:val="24"/>
          <w:szCs w:val="24"/>
        </w:rPr>
        <w:t>, Komisji Budownictwa, Gospodarki Komunalnej, Rolnictwa i Ochrony Środowiska i uzyskał pozytywną opinię.</w:t>
      </w:r>
    </w:p>
    <w:p w14:paraId="6109C801" w14:textId="77777777" w:rsidR="00B35C8E" w:rsidRPr="00D15357" w:rsidRDefault="00B35C8E" w:rsidP="007F411A">
      <w:pPr>
        <w:pStyle w:val="Tekstpodstawowyzwciciem"/>
        <w:rPr>
          <w:rFonts w:ascii="Times New Roman" w:hAnsi="Times New Roman"/>
          <w:sz w:val="24"/>
          <w:szCs w:val="24"/>
        </w:rPr>
      </w:pPr>
    </w:p>
    <w:p w14:paraId="000F4047" w14:textId="77777777" w:rsidR="000B7F3E" w:rsidRPr="00D15357" w:rsidRDefault="00302298" w:rsidP="007F411A">
      <w:pPr>
        <w:pStyle w:val="Nagwek3"/>
        <w:rPr>
          <w:rFonts w:ascii="Times New Roman" w:hAnsi="Times New Roman" w:cs="Times New Roman"/>
          <w:b/>
          <w:bCs/>
          <w:color w:val="auto"/>
        </w:rPr>
      </w:pPr>
      <w:r w:rsidRPr="00D15357">
        <w:rPr>
          <w:rFonts w:ascii="Times New Roman" w:hAnsi="Times New Roman" w:cs="Times New Roman"/>
          <w:b/>
          <w:bCs/>
          <w:color w:val="auto"/>
        </w:rPr>
        <w:lastRenderedPageBreak/>
        <w:t xml:space="preserve">Radna </w:t>
      </w:r>
      <w:r w:rsidR="00C57D58" w:rsidRPr="00D15357">
        <w:rPr>
          <w:rFonts w:ascii="Times New Roman" w:hAnsi="Times New Roman" w:cs="Times New Roman"/>
          <w:b/>
          <w:bCs/>
          <w:color w:val="auto"/>
        </w:rPr>
        <w:t xml:space="preserve">Zofia </w:t>
      </w:r>
      <w:r w:rsidR="000B7F3E" w:rsidRPr="00D15357">
        <w:rPr>
          <w:rFonts w:ascii="Times New Roman" w:hAnsi="Times New Roman" w:cs="Times New Roman"/>
          <w:b/>
          <w:bCs/>
          <w:color w:val="auto"/>
        </w:rPr>
        <w:t>K</w:t>
      </w:r>
      <w:r w:rsidR="00C57D58" w:rsidRPr="00D15357">
        <w:rPr>
          <w:rFonts w:ascii="Times New Roman" w:hAnsi="Times New Roman" w:cs="Times New Roman"/>
          <w:b/>
          <w:bCs/>
          <w:color w:val="auto"/>
        </w:rPr>
        <w:t xml:space="preserve">azimierska </w:t>
      </w:r>
    </w:p>
    <w:p w14:paraId="74865344" w14:textId="77C566DE" w:rsidR="00C57D58" w:rsidRPr="00D15357" w:rsidRDefault="00C57D58" w:rsidP="007F411A">
      <w:pPr>
        <w:pStyle w:val="Tekstpodstawowy"/>
        <w:rPr>
          <w:rFonts w:ascii="Times New Roman" w:hAnsi="Times New Roman"/>
          <w:sz w:val="24"/>
          <w:szCs w:val="24"/>
        </w:rPr>
      </w:pPr>
      <w:r w:rsidRPr="00D15357">
        <w:rPr>
          <w:rFonts w:ascii="Times New Roman" w:hAnsi="Times New Roman"/>
          <w:sz w:val="24"/>
          <w:szCs w:val="24"/>
        </w:rPr>
        <w:t xml:space="preserve">w imieniu własnym i wielu mieszkańców miasta podziękowała Panu </w:t>
      </w:r>
      <w:r w:rsidR="005B4601" w:rsidRPr="00D15357">
        <w:rPr>
          <w:rFonts w:ascii="Times New Roman" w:hAnsi="Times New Roman"/>
          <w:sz w:val="24"/>
          <w:szCs w:val="24"/>
        </w:rPr>
        <w:t>L</w:t>
      </w:r>
      <w:r w:rsidRPr="00D15357">
        <w:rPr>
          <w:rFonts w:ascii="Times New Roman" w:hAnsi="Times New Roman"/>
          <w:sz w:val="24"/>
          <w:szCs w:val="24"/>
        </w:rPr>
        <w:t>eszko</w:t>
      </w:r>
      <w:r w:rsidR="005B4601" w:rsidRPr="00D15357">
        <w:rPr>
          <w:rFonts w:ascii="Times New Roman" w:hAnsi="Times New Roman"/>
          <w:sz w:val="24"/>
          <w:szCs w:val="24"/>
        </w:rPr>
        <w:t>w</w:t>
      </w:r>
      <w:r w:rsidRPr="00D15357">
        <w:rPr>
          <w:rFonts w:ascii="Times New Roman" w:hAnsi="Times New Roman"/>
          <w:sz w:val="24"/>
          <w:szCs w:val="24"/>
        </w:rPr>
        <w:t xml:space="preserve">i </w:t>
      </w:r>
      <w:r w:rsidR="007D1365" w:rsidRPr="00D15357">
        <w:rPr>
          <w:rFonts w:ascii="Times New Roman" w:hAnsi="Times New Roman"/>
          <w:sz w:val="24"/>
          <w:szCs w:val="24"/>
        </w:rPr>
        <w:t>za zło</w:t>
      </w:r>
      <w:r w:rsidR="006F66AE" w:rsidRPr="00D15357">
        <w:rPr>
          <w:rFonts w:ascii="Times New Roman" w:hAnsi="Times New Roman"/>
          <w:sz w:val="24"/>
          <w:szCs w:val="24"/>
        </w:rPr>
        <w:t>ż</w:t>
      </w:r>
      <w:r w:rsidR="007D1365" w:rsidRPr="00D15357">
        <w:rPr>
          <w:rFonts w:ascii="Times New Roman" w:hAnsi="Times New Roman"/>
          <w:sz w:val="24"/>
          <w:szCs w:val="24"/>
        </w:rPr>
        <w:t xml:space="preserve">enie </w:t>
      </w:r>
      <w:r w:rsidRPr="00D15357">
        <w:rPr>
          <w:rFonts w:ascii="Times New Roman" w:hAnsi="Times New Roman"/>
          <w:sz w:val="24"/>
          <w:szCs w:val="24"/>
        </w:rPr>
        <w:t>wniosku</w:t>
      </w:r>
      <w:r w:rsidR="007D1365" w:rsidRPr="00D15357">
        <w:rPr>
          <w:rFonts w:ascii="Times New Roman" w:hAnsi="Times New Roman"/>
          <w:sz w:val="24"/>
          <w:szCs w:val="24"/>
        </w:rPr>
        <w:t xml:space="preserve"> </w:t>
      </w:r>
      <w:r w:rsidR="006F66AE" w:rsidRPr="00D15357">
        <w:rPr>
          <w:rFonts w:ascii="Times New Roman" w:hAnsi="Times New Roman"/>
          <w:sz w:val="24"/>
          <w:szCs w:val="24"/>
        </w:rPr>
        <w:t>oraz</w:t>
      </w:r>
      <w:r w:rsidR="007D1365" w:rsidRPr="00D15357">
        <w:rPr>
          <w:rFonts w:ascii="Times New Roman" w:hAnsi="Times New Roman"/>
          <w:sz w:val="24"/>
          <w:szCs w:val="24"/>
        </w:rPr>
        <w:t xml:space="preserve"> pomysłu</w:t>
      </w:r>
      <w:r w:rsidR="00753EC3" w:rsidRPr="00D15357">
        <w:rPr>
          <w:rFonts w:ascii="Times New Roman" w:hAnsi="Times New Roman"/>
          <w:sz w:val="24"/>
          <w:szCs w:val="24"/>
        </w:rPr>
        <w:t xml:space="preserve"> nadania </w:t>
      </w:r>
      <w:r w:rsidR="006F66AE" w:rsidRPr="00D15357">
        <w:rPr>
          <w:rFonts w:ascii="Times New Roman" w:hAnsi="Times New Roman"/>
          <w:sz w:val="24"/>
          <w:szCs w:val="24"/>
        </w:rPr>
        <w:t xml:space="preserve">stadionowi </w:t>
      </w:r>
      <w:r w:rsidR="00753EC3" w:rsidRPr="00D15357">
        <w:rPr>
          <w:rFonts w:ascii="Times New Roman" w:hAnsi="Times New Roman"/>
          <w:sz w:val="24"/>
          <w:szCs w:val="24"/>
        </w:rPr>
        <w:t>takiej nazwy. Jest to wielka finalistka, wielka osobowoś</w:t>
      </w:r>
      <w:r w:rsidR="005B4601" w:rsidRPr="00D15357">
        <w:rPr>
          <w:rFonts w:ascii="Times New Roman" w:hAnsi="Times New Roman"/>
          <w:sz w:val="24"/>
          <w:szCs w:val="24"/>
        </w:rPr>
        <w:t>ć</w:t>
      </w:r>
      <w:r w:rsidR="00753EC3" w:rsidRPr="00D15357">
        <w:rPr>
          <w:rFonts w:ascii="Times New Roman" w:hAnsi="Times New Roman"/>
          <w:sz w:val="24"/>
          <w:szCs w:val="24"/>
        </w:rPr>
        <w:t xml:space="preserve"> uważa, </w:t>
      </w:r>
      <w:r w:rsidR="006F66AE" w:rsidRPr="00D15357">
        <w:rPr>
          <w:rFonts w:ascii="Times New Roman" w:hAnsi="Times New Roman"/>
          <w:sz w:val="24"/>
          <w:szCs w:val="24"/>
        </w:rPr>
        <w:t>ż</w:t>
      </w:r>
      <w:r w:rsidR="00753EC3" w:rsidRPr="00D15357">
        <w:rPr>
          <w:rFonts w:ascii="Times New Roman" w:hAnsi="Times New Roman"/>
          <w:sz w:val="24"/>
          <w:szCs w:val="24"/>
        </w:rPr>
        <w:t>e warto si</w:t>
      </w:r>
      <w:r w:rsidR="006F66AE" w:rsidRPr="00D15357">
        <w:rPr>
          <w:rFonts w:ascii="Times New Roman" w:hAnsi="Times New Roman"/>
          <w:sz w:val="24"/>
          <w:szCs w:val="24"/>
        </w:rPr>
        <w:t>ę</w:t>
      </w:r>
      <w:r w:rsidR="00753EC3" w:rsidRPr="00D15357">
        <w:rPr>
          <w:rFonts w:ascii="Times New Roman" w:hAnsi="Times New Roman"/>
          <w:sz w:val="24"/>
          <w:szCs w:val="24"/>
        </w:rPr>
        <w:t>ga</w:t>
      </w:r>
      <w:r w:rsidR="002E7755" w:rsidRPr="00D15357">
        <w:rPr>
          <w:rFonts w:ascii="Times New Roman" w:hAnsi="Times New Roman"/>
          <w:sz w:val="24"/>
          <w:szCs w:val="24"/>
        </w:rPr>
        <w:t>ć</w:t>
      </w:r>
      <w:r w:rsidR="00753EC3" w:rsidRPr="00D15357">
        <w:rPr>
          <w:rFonts w:ascii="Times New Roman" w:hAnsi="Times New Roman"/>
          <w:sz w:val="24"/>
          <w:szCs w:val="24"/>
        </w:rPr>
        <w:t xml:space="preserve"> po takie autorytet</w:t>
      </w:r>
      <w:r w:rsidR="000C79C8">
        <w:rPr>
          <w:rFonts w:ascii="Times New Roman" w:hAnsi="Times New Roman"/>
          <w:sz w:val="24"/>
          <w:szCs w:val="24"/>
        </w:rPr>
        <w:t>y</w:t>
      </w:r>
      <w:r w:rsidR="00753EC3" w:rsidRPr="00D15357">
        <w:rPr>
          <w:rFonts w:ascii="Times New Roman" w:hAnsi="Times New Roman"/>
          <w:sz w:val="24"/>
          <w:szCs w:val="24"/>
        </w:rPr>
        <w:t xml:space="preserve">, a </w:t>
      </w:r>
      <w:r w:rsidR="002E7755" w:rsidRPr="00D15357">
        <w:rPr>
          <w:rFonts w:ascii="Times New Roman" w:hAnsi="Times New Roman"/>
          <w:sz w:val="24"/>
          <w:szCs w:val="24"/>
        </w:rPr>
        <w:t>s</w:t>
      </w:r>
      <w:r w:rsidR="00753EC3" w:rsidRPr="00D15357">
        <w:rPr>
          <w:rFonts w:ascii="Times New Roman" w:hAnsi="Times New Roman"/>
          <w:sz w:val="24"/>
          <w:szCs w:val="24"/>
        </w:rPr>
        <w:t>zczeg</w:t>
      </w:r>
      <w:r w:rsidR="002E7755" w:rsidRPr="00D15357">
        <w:rPr>
          <w:rFonts w:ascii="Times New Roman" w:hAnsi="Times New Roman"/>
          <w:sz w:val="24"/>
          <w:szCs w:val="24"/>
        </w:rPr>
        <w:t>ó</w:t>
      </w:r>
      <w:r w:rsidR="00753EC3" w:rsidRPr="00D15357">
        <w:rPr>
          <w:rFonts w:ascii="Times New Roman" w:hAnsi="Times New Roman"/>
          <w:sz w:val="24"/>
          <w:szCs w:val="24"/>
        </w:rPr>
        <w:t>lnie w tych czasach.</w:t>
      </w:r>
      <w:r w:rsidR="007F411A" w:rsidRPr="00D15357">
        <w:rPr>
          <w:rFonts w:ascii="Times New Roman" w:hAnsi="Times New Roman"/>
          <w:sz w:val="24"/>
          <w:szCs w:val="24"/>
        </w:rPr>
        <w:t xml:space="preserve"> </w:t>
      </w:r>
      <w:r w:rsidR="000C79C8">
        <w:rPr>
          <w:rFonts w:ascii="Times New Roman" w:hAnsi="Times New Roman"/>
          <w:sz w:val="24"/>
          <w:szCs w:val="24"/>
        </w:rPr>
        <w:t xml:space="preserve">                           </w:t>
      </w:r>
      <w:r w:rsidR="00753EC3" w:rsidRPr="00D15357">
        <w:rPr>
          <w:rFonts w:ascii="Times New Roman" w:hAnsi="Times New Roman"/>
          <w:sz w:val="24"/>
          <w:szCs w:val="24"/>
        </w:rPr>
        <w:t>Dla naszego Miasta jest to wielka duma</w:t>
      </w:r>
      <w:r w:rsidR="002E7755" w:rsidRPr="00D15357">
        <w:rPr>
          <w:rFonts w:ascii="Times New Roman" w:hAnsi="Times New Roman"/>
          <w:sz w:val="24"/>
          <w:szCs w:val="24"/>
        </w:rPr>
        <w:t xml:space="preserve"> i</w:t>
      </w:r>
      <w:r w:rsidR="00753EC3" w:rsidRPr="00D15357">
        <w:rPr>
          <w:rFonts w:ascii="Times New Roman" w:hAnsi="Times New Roman"/>
          <w:sz w:val="24"/>
          <w:szCs w:val="24"/>
        </w:rPr>
        <w:t xml:space="preserve"> wielki zaszczyt.</w:t>
      </w:r>
    </w:p>
    <w:p w14:paraId="7692B0CC" w14:textId="77777777" w:rsidR="000B7F3E" w:rsidRPr="00D15357" w:rsidRDefault="00302298" w:rsidP="007F411A">
      <w:pPr>
        <w:pStyle w:val="Nagwek3"/>
        <w:rPr>
          <w:rFonts w:ascii="Times New Roman" w:hAnsi="Times New Roman" w:cs="Times New Roman"/>
          <w:b/>
          <w:bCs/>
          <w:color w:val="auto"/>
        </w:rPr>
      </w:pPr>
      <w:r w:rsidRPr="00D15357">
        <w:rPr>
          <w:rFonts w:ascii="Times New Roman" w:hAnsi="Times New Roman" w:cs="Times New Roman"/>
          <w:b/>
          <w:bCs/>
          <w:color w:val="auto"/>
        </w:rPr>
        <w:t xml:space="preserve">Radny Arkadiusz </w:t>
      </w:r>
      <w:proofErr w:type="spellStart"/>
      <w:r w:rsidR="00753EC3" w:rsidRPr="00D15357">
        <w:rPr>
          <w:rFonts w:ascii="Times New Roman" w:hAnsi="Times New Roman" w:cs="Times New Roman"/>
          <w:b/>
          <w:bCs/>
          <w:color w:val="auto"/>
        </w:rPr>
        <w:t>Dłubisz</w:t>
      </w:r>
      <w:proofErr w:type="spellEnd"/>
      <w:r w:rsidR="00753EC3" w:rsidRPr="00D15357">
        <w:rPr>
          <w:rFonts w:ascii="Times New Roman" w:hAnsi="Times New Roman" w:cs="Times New Roman"/>
          <w:b/>
          <w:bCs/>
          <w:color w:val="auto"/>
        </w:rPr>
        <w:t xml:space="preserve"> </w:t>
      </w:r>
    </w:p>
    <w:p w14:paraId="0FB0B1F3" w14:textId="5100B97E" w:rsidR="00753EC3" w:rsidRPr="00D15357" w:rsidRDefault="002E7755" w:rsidP="007F411A">
      <w:pPr>
        <w:pStyle w:val="Tekstpodstawowy"/>
        <w:rPr>
          <w:rFonts w:ascii="Times New Roman" w:hAnsi="Times New Roman"/>
          <w:sz w:val="24"/>
          <w:szCs w:val="24"/>
        </w:rPr>
      </w:pPr>
      <w:r w:rsidRPr="00D15357">
        <w:rPr>
          <w:rFonts w:ascii="Times New Roman" w:hAnsi="Times New Roman"/>
          <w:sz w:val="24"/>
          <w:szCs w:val="24"/>
        </w:rPr>
        <w:t>P</w:t>
      </w:r>
      <w:r w:rsidR="00753EC3" w:rsidRPr="00D15357">
        <w:rPr>
          <w:rFonts w:ascii="Times New Roman" w:hAnsi="Times New Roman"/>
          <w:sz w:val="24"/>
          <w:szCs w:val="24"/>
        </w:rPr>
        <w:t>o</w:t>
      </w:r>
      <w:r w:rsidRPr="00D15357">
        <w:rPr>
          <w:rFonts w:ascii="Times New Roman" w:hAnsi="Times New Roman"/>
          <w:sz w:val="24"/>
          <w:szCs w:val="24"/>
        </w:rPr>
        <w:t>p</w:t>
      </w:r>
      <w:r w:rsidR="00753EC3" w:rsidRPr="00D15357">
        <w:rPr>
          <w:rFonts w:ascii="Times New Roman" w:hAnsi="Times New Roman"/>
          <w:sz w:val="24"/>
          <w:szCs w:val="24"/>
        </w:rPr>
        <w:t>iera</w:t>
      </w:r>
      <w:r w:rsidR="009B77DC">
        <w:rPr>
          <w:rFonts w:ascii="Times New Roman" w:hAnsi="Times New Roman"/>
          <w:sz w:val="24"/>
          <w:szCs w:val="24"/>
        </w:rPr>
        <w:t xml:space="preserve"> wniosek</w:t>
      </w:r>
      <w:r w:rsidR="00F213C1" w:rsidRPr="00D15357">
        <w:rPr>
          <w:rFonts w:ascii="Times New Roman" w:hAnsi="Times New Roman"/>
          <w:sz w:val="24"/>
          <w:szCs w:val="24"/>
        </w:rPr>
        <w:t xml:space="preserve"> </w:t>
      </w:r>
      <w:r w:rsidR="009B77DC">
        <w:rPr>
          <w:rFonts w:ascii="Times New Roman" w:hAnsi="Times New Roman"/>
          <w:sz w:val="24"/>
          <w:szCs w:val="24"/>
        </w:rPr>
        <w:t>osoba ta to</w:t>
      </w:r>
      <w:r w:rsidR="00F213C1" w:rsidRPr="00D15357">
        <w:rPr>
          <w:rFonts w:ascii="Times New Roman" w:hAnsi="Times New Roman"/>
          <w:sz w:val="24"/>
          <w:szCs w:val="24"/>
        </w:rPr>
        <w:t xml:space="preserve"> wielki autorytet </w:t>
      </w:r>
      <w:r w:rsidRPr="00D15357">
        <w:rPr>
          <w:rFonts w:ascii="Times New Roman" w:hAnsi="Times New Roman"/>
          <w:sz w:val="24"/>
          <w:szCs w:val="24"/>
        </w:rPr>
        <w:t>ś</w:t>
      </w:r>
      <w:r w:rsidR="00F213C1" w:rsidRPr="00D15357">
        <w:rPr>
          <w:rFonts w:ascii="Times New Roman" w:hAnsi="Times New Roman"/>
          <w:sz w:val="24"/>
          <w:szCs w:val="24"/>
        </w:rPr>
        <w:t>wiatowy. Podzi</w:t>
      </w:r>
      <w:r w:rsidRPr="00D15357">
        <w:rPr>
          <w:rFonts w:ascii="Times New Roman" w:hAnsi="Times New Roman"/>
          <w:sz w:val="24"/>
          <w:szCs w:val="24"/>
        </w:rPr>
        <w:t>ę</w:t>
      </w:r>
      <w:r w:rsidR="00F213C1" w:rsidRPr="00D15357">
        <w:rPr>
          <w:rFonts w:ascii="Times New Roman" w:hAnsi="Times New Roman"/>
          <w:sz w:val="24"/>
          <w:szCs w:val="24"/>
        </w:rPr>
        <w:t xml:space="preserve">kował </w:t>
      </w:r>
      <w:r w:rsidR="00A24081" w:rsidRPr="00D15357">
        <w:rPr>
          <w:rFonts w:ascii="Times New Roman" w:hAnsi="Times New Roman"/>
          <w:sz w:val="24"/>
          <w:szCs w:val="24"/>
        </w:rPr>
        <w:t>w imieniu całej społeczności mławskiej</w:t>
      </w:r>
      <w:r w:rsidRPr="00D15357">
        <w:rPr>
          <w:rFonts w:ascii="Times New Roman" w:hAnsi="Times New Roman"/>
          <w:sz w:val="24"/>
          <w:szCs w:val="24"/>
        </w:rPr>
        <w:t xml:space="preserve"> </w:t>
      </w:r>
      <w:r w:rsidR="00F213C1" w:rsidRPr="00D15357">
        <w:rPr>
          <w:rFonts w:ascii="Times New Roman" w:hAnsi="Times New Roman"/>
          <w:sz w:val="24"/>
          <w:szCs w:val="24"/>
        </w:rPr>
        <w:t>za ten p</w:t>
      </w:r>
      <w:r w:rsidR="00564C7E" w:rsidRPr="00D15357">
        <w:rPr>
          <w:rFonts w:ascii="Times New Roman" w:hAnsi="Times New Roman"/>
          <w:sz w:val="24"/>
          <w:szCs w:val="24"/>
        </w:rPr>
        <w:t>o</w:t>
      </w:r>
      <w:r w:rsidR="00F213C1" w:rsidRPr="00D15357">
        <w:rPr>
          <w:rFonts w:ascii="Times New Roman" w:hAnsi="Times New Roman"/>
          <w:sz w:val="24"/>
          <w:szCs w:val="24"/>
        </w:rPr>
        <w:t>m</w:t>
      </w:r>
      <w:r w:rsidR="00564C7E" w:rsidRPr="00D15357">
        <w:rPr>
          <w:rFonts w:ascii="Times New Roman" w:hAnsi="Times New Roman"/>
          <w:sz w:val="24"/>
          <w:szCs w:val="24"/>
        </w:rPr>
        <w:t>ysł</w:t>
      </w:r>
      <w:r w:rsidR="00F213C1" w:rsidRPr="00D15357">
        <w:rPr>
          <w:rFonts w:ascii="Times New Roman" w:hAnsi="Times New Roman"/>
          <w:sz w:val="24"/>
          <w:szCs w:val="24"/>
        </w:rPr>
        <w:t xml:space="preserve"> </w:t>
      </w:r>
      <w:r w:rsidR="00564C7E" w:rsidRPr="00D15357">
        <w:rPr>
          <w:rFonts w:ascii="Times New Roman" w:hAnsi="Times New Roman"/>
          <w:sz w:val="24"/>
          <w:szCs w:val="24"/>
        </w:rPr>
        <w:t>P</w:t>
      </w:r>
      <w:r w:rsidR="00F213C1" w:rsidRPr="00D15357">
        <w:rPr>
          <w:rFonts w:ascii="Times New Roman" w:hAnsi="Times New Roman"/>
          <w:sz w:val="24"/>
          <w:szCs w:val="24"/>
        </w:rPr>
        <w:t xml:space="preserve">anu </w:t>
      </w:r>
      <w:r w:rsidR="00564C7E" w:rsidRPr="00D15357">
        <w:rPr>
          <w:rFonts w:ascii="Times New Roman" w:hAnsi="Times New Roman"/>
          <w:sz w:val="24"/>
          <w:szCs w:val="24"/>
        </w:rPr>
        <w:t>R</w:t>
      </w:r>
      <w:r w:rsidR="00F213C1" w:rsidRPr="00D15357">
        <w:rPr>
          <w:rFonts w:ascii="Times New Roman" w:hAnsi="Times New Roman"/>
          <w:sz w:val="24"/>
          <w:szCs w:val="24"/>
        </w:rPr>
        <w:t>adnemu. Na pewno ta osoba, a teraz mą</w:t>
      </w:r>
      <w:r w:rsidR="000F39C5" w:rsidRPr="00D15357">
        <w:rPr>
          <w:rFonts w:ascii="Times New Roman" w:hAnsi="Times New Roman"/>
          <w:sz w:val="24"/>
          <w:szCs w:val="24"/>
        </w:rPr>
        <w:t>ż</w:t>
      </w:r>
      <w:r w:rsidR="00F213C1" w:rsidRPr="00D15357">
        <w:rPr>
          <w:rFonts w:ascii="Times New Roman" w:hAnsi="Times New Roman"/>
          <w:sz w:val="24"/>
          <w:szCs w:val="24"/>
        </w:rPr>
        <w:t xml:space="preserve"> </w:t>
      </w:r>
      <w:r w:rsidR="00780240">
        <w:rPr>
          <w:rFonts w:ascii="Times New Roman" w:hAnsi="Times New Roman"/>
          <w:sz w:val="24"/>
          <w:szCs w:val="24"/>
        </w:rPr>
        <w:t xml:space="preserve">                                      </w:t>
      </w:r>
      <w:r w:rsidR="00F213C1" w:rsidRPr="00D15357">
        <w:rPr>
          <w:rFonts w:ascii="Times New Roman" w:hAnsi="Times New Roman"/>
          <w:sz w:val="24"/>
          <w:szCs w:val="24"/>
        </w:rPr>
        <w:t xml:space="preserve">i synowie oraz </w:t>
      </w:r>
      <w:r w:rsidR="000F39C5" w:rsidRPr="00D15357">
        <w:rPr>
          <w:rFonts w:ascii="Times New Roman" w:hAnsi="Times New Roman"/>
          <w:sz w:val="24"/>
          <w:szCs w:val="24"/>
        </w:rPr>
        <w:t>P</w:t>
      </w:r>
      <w:r w:rsidR="00F213C1" w:rsidRPr="00D15357">
        <w:rPr>
          <w:rFonts w:ascii="Times New Roman" w:hAnsi="Times New Roman"/>
          <w:sz w:val="24"/>
          <w:szCs w:val="24"/>
        </w:rPr>
        <w:t>rezes</w:t>
      </w:r>
      <w:r w:rsidR="00D96B37" w:rsidRPr="00D15357">
        <w:rPr>
          <w:rFonts w:ascii="Times New Roman" w:hAnsi="Times New Roman"/>
          <w:sz w:val="24"/>
          <w:szCs w:val="24"/>
        </w:rPr>
        <w:t xml:space="preserve"> </w:t>
      </w:r>
      <w:r w:rsidR="000F39C5" w:rsidRPr="00D15357">
        <w:rPr>
          <w:rFonts w:ascii="Times New Roman" w:hAnsi="Times New Roman"/>
          <w:sz w:val="24"/>
          <w:szCs w:val="24"/>
        </w:rPr>
        <w:t>P</w:t>
      </w:r>
      <w:r w:rsidR="00D96B37" w:rsidRPr="00D15357">
        <w:rPr>
          <w:rFonts w:ascii="Times New Roman" w:hAnsi="Times New Roman"/>
          <w:sz w:val="24"/>
          <w:szCs w:val="24"/>
        </w:rPr>
        <w:t>olskiej</w:t>
      </w:r>
      <w:r w:rsidR="00F213C1" w:rsidRPr="00D15357">
        <w:rPr>
          <w:rFonts w:ascii="Times New Roman" w:hAnsi="Times New Roman"/>
          <w:sz w:val="24"/>
          <w:szCs w:val="24"/>
        </w:rPr>
        <w:t xml:space="preserve"> </w:t>
      </w:r>
      <w:r w:rsidR="00990348" w:rsidRPr="00D15357">
        <w:rPr>
          <w:rFonts w:ascii="Times New Roman" w:hAnsi="Times New Roman"/>
          <w:sz w:val="24"/>
          <w:szCs w:val="24"/>
        </w:rPr>
        <w:t>L</w:t>
      </w:r>
      <w:r w:rsidR="00F213C1" w:rsidRPr="00D15357">
        <w:rPr>
          <w:rFonts w:ascii="Times New Roman" w:hAnsi="Times New Roman"/>
          <w:sz w:val="24"/>
          <w:szCs w:val="24"/>
        </w:rPr>
        <w:t xml:space="preserve">ekkoatletyki i cały </w:t>
      </w:r>
      <w:r w:rsidR="00D96B37" w:rsidRPr="00D15357">
        <w:rPr>
          <w:rFonts w:ascii="Times New Roman" w:hAnsi="Times New Roman"/>
          <w:sz w:val="24"/>
          <w:szCs w:val="24"/>
        </w:rPr>
        <w:t xml:space="preserve">polski komitet olimpijski będą z tego </w:t>
      </w:r>
      <w:r w:rsidR="00990348" w:rsidRPr="00D15357">
        <w:rPr>
          <w:rFonts w:ascii="Times New Roman" w:hAnsi="Times New Roman"/>
          <w:sz w:val="24"/>
          <w:szCs w:val="24"/>
        </w:rPr>
        <w:t xml:space="preserve">faktu </w:t>
      </w:r>
      <w:r w:rsidR="00D96B37" w:rsidRPr="00D15357">
        <w:rPr>
          <w:rFonts w:ascii="Times New Roman" w:hAnsi="Times New Roman"/>
          <w:sz w:val="24"/>
          <w:szCs w:val="24"/>
        </w:rPr>
        <w:t xml:space="preserve">bardzo dumni. Pani Irena </w:t>
      </w:r>
      <w:r w:rsidR="00990348" w:rsidRPr="00D15357">
        <w:rPr>
          <w:rFonts w:ascii="Times New Roman" w:hAnsi="Times New Roman"/>
          <w:sz w:val="24"/>
          <w:szCs w:val="24"/>
        </w:rPr>
        <w:t>S</w:t>
      </w:r>
      <w:r w:rsidR="00D96B37" w:rsidRPr="00D15357">
        <w:rPr>
          <w:rFonts w:ascii="Times New Roman" w:hAnsi="Times New Roman"/>
          <w:sz w:val="24"/>
          <w:szCs w:val="24"/>
        </w:rPr>
        <w:t>zewińska przy</w:t>
      </w:r>
      <w:r w:rsidR="00990348" w:rsidRPr="00D15357">
        <w:rPr>
          <w:rFonts w:ascii="Times New Roman" w:hAnsi="Times New Roman"/>
          <w:sz w:val="24"/>
          <w:szCs w:val="24"/>
        </w:rPr>
        <w:t>cz</w:t>
      </w:r>
      <w:r w:rsidR="00D96B37" w:rsidRPr="00D15357">
        <w:rPr>
          <w:rFonts w:ascii="Times New Roman" w:hAnsi="Times New Roman"/>
          <w:sz w:val="24"/>
          <w:szCs w:val="24"/>
        </w:rPr>
        <w:t xml:space="preserve">yniła się do rozbudowy </w:t>
      </w:r>
      <w:r w:rsidR="00435E5C" w:rsidRPr="00D15357">
        <w:rPr>
          <w:rFonts w:ascii="Times New Roman" w:hAnsi="Times New Roman"/>
          <w:sz w:val="24"/>
          <w:szCs w:val="24"/>
        </w:rPr>
        <w:t>bazy przy MOSiR i Szkole Podstawowej Nr 7.</w:t>
      </w:r>
    </w:p>
    <w:p w14:paraId="1D1280EE" w14:textId="2B582CA4" w:rsidR="00A21C80" w:rsidRPr="00D15357" w:rsidRDefault="00B57965" w:rsidP="007F411A">
      <w:pPr>
        <w:pStyle w:val="Nagwek3"/>
        <w:rPr>
          <w:rFonts w:ascii="Times New Roman" w:hAnsi="Times New Roman" w:cs="Times New Roman"/>
          <w:b/>
          <w:bCs/>
          <w:color w:val="auto"/>
        </w:rPr>
      </w:pPr>
      <w:r w:rsidRPr="00D15357">
        <w:rPr>
          <w:rFonts w:ascii="Times New Roman" w:hAnsi="Times New Roman" w:cs="Times New Roman"/>
          <w:b/>
          <w:bCs/>
          <w:color w:val="auto"/>
        </w:rPr>
        <w:t>Sławomir</w:t>
      </w:r>
      <w:r w:rsidR="00302298" w:rsidRPr="00D15357">
        <w:rPr>
          <w:rFonts w:ascii="Times New Roman" w:hAnsi="Times New Roman" w:cs="Times New Roman"/>
          <w:b/>
          <w:bCs/>
          <w:color w:val="auto"/>
        </w:rPr>
        <w:t xml:space="preserve"> Kowalewski </w:t>
      </w:r>
      <w:r w:rsidR="00A21C80" w:rsidRPr="00D15357">
        <w:rPr>
          <w:rFonts w:ascii="Times New Roman" w:hAnsi="Times New Roman" w:cs="Times New Roman"/>
          <w:b/>
          <w:bCs/>
          <w:color w:val="auto"/>
        </w:rPr>
        <w:t>Burmistrz Miasta</w:t>
      </w:r>
      <w:r w:rsidR="00302298" w:rsidRPr="00D15357">
        <w:rPr>
          <w:rFonts w:ascii="Times New Roman" w:hAnsi="Times New Roman" w:cs="Times New Roman"/>
          <w:b/>
          <w:bCs/>
          <w:color w:val="auto"/>
        </w:rPr>
        <w:t xml:space="preserve"> Mława</w:t>
      </w:r>
    </w:p>
    <w:p w14:paraId="7756DE2A" w14:textId="77777777" w:rsidR="00D707DD" w:rsidRPr="00D15357" w:rsidRDefault="00A21C80" w:rsidP="00316B2B">
      <w:pPr>
        <w:spacing w:before="120" w:after="120" w:line="240" w:lineRule="auto"/>
        <w:ind w:firstLine="357"/>
        <w:rPr>
          <w:rFonts w:ascii="Times New Roman" w:hAnsi="Times New Roman"/>
          <w:sz w:val="24"/>
          <w:szCs w:val="24"/>
        </w:rPr>
      </w:pPr>
      <w:r w:rsidRPr="00D15357">
        <w:rPr>
          <w:rFonts w:ascii="Times New Roman" w:hAnsi="Times New Roman"/>
          <w:sz w:val="24"/>
          <w:szCs w:val="24"/>
        </w:rPr>
        <w:t>Podziękował za złożenie takiego projektu propozycji nadania nazwy</w:t>
      </w:r>
      <w:r w:rsidR="00990348" w:rsidRPr="00D15357">
        <w:rPr>
          <w:rFonts w:ascii="Times New Roman" w:hAnsi="Times New Roman"/>
          <w:sz w:val="24"/>
          <w:szCs w:val="24"/>
        </w:rPr>
        <w:t xml:space="preserve"> stadionowi</w:t>
      </w:r>
      <w:r w:rsidRPr="00D15357">
        <w:rPr>
          <w:rFonts w:ascii="Times New Roman" w:hAnsi="Times New Roman"/>
          <w:sz w:val="24"/>
          <w:szCs w:val="24"/>
        </w:rPr>
        <w:t xml:space="preserve"> im. Ireny</w:t>
      </w:r>
      <w:r w:rsidR="00435E5C" w:rsidRPr="00D15357">
        <w:rPr>
          <w:rFonts w:ascii="Times New Roman" w:hAnsi="Times New Roman"/>
          <w:sz w:val="24"/>
          <w:szCs w:val="24"/>
        </w:rPr>
        <w:t xml:space="preserve"> </w:t>
      </w:r>
      <w:r w:rsidR="004B7FDC" w:rsidRPr="00D15357">
        <w:rPr>
          <w:rFonts w:ascii="Times New Roman" w:hAnsi="Times New Roman"/>
          <w:sz w:val="24"/>
          <w:szCs w:val="24"/>
        </w:rPr>
        <w:t>S</w:t>
      </w:r>
      <w:r w:rsidR="00435E5C" w:rsidRPr="00D15357">
        <w:rPr>
          <w:rFonts w:ascii="Times New Roman" w:hAnsi="Times New Roman"/>
          <w:sz w:val="24"/>
          <w:szCs w:val="24"/>
        </w:rPr>
        <w:t>zewińsk</w:t>
      </w:r>
      <w:r w:rsidR="00990348" w:rsidRPr="00D15357">
        <w:rPr>
          <w:rFonts w:ascii="Times New Roman" w:hAnsi="Times New Roman"/>
          <w:sz w:val="24"/>
          <w:szCs w:val="24"/>
        </w:rPr>
        <w:t>iej</w:t>
      </w:r>
      <w:r w:rsidR="00316B2B" w:rsidRPr="00D15357">
        <w:rPr>
          <w:rFonts w:ascii="Times New Roman" w:hAnsi="Times New Roman"/>
          <w:sz w:val="24"/>
          <w:szCs w:val="24"/>
        </w:rPr>
        <w:t>. Kiedy s</w:t>
      </w:r>
      <w:r w:rsidR="00435E5C" w:rsidRPr="00D15357">
        <w:rPr>
          <w:rFonts w:ascii="Times New Roman" w:hAnsi="Times New Roman"/>
          <w:sz w:val="24"/>
          <w:szCs w:val="24"/>
        </w:rPr>
        <w:t>tarali</w:t>
      </w:r>
      <w:r w:rsidR="00DF395F" w:rsidRPr="00D15357">
        <w:rPr>
          <w:rFonts w:ascii="Times New Roman" w:hAnsi="Times New Roman"/>
          <w:sz w:val="24"/>
          <w:szCs w:val="24"/>
        </w:rPr>
        <w:t>ś</w:t>
      </w:r>
      <w:r w:rsidR="00435E5C" w:rsidRPr="00D15357">
        <w:rPr>
          <w:rFonts w:ascii="Times New Roman" w:hAnsi="Times New Roman"/>
          <w:sz w:val="24"/>
          <w:szCs w:val="24"/>
        </w:rPr>
        <w:t xml:space="preserve">my się o rekomendację </w:t>
      </w:r>
      <w:r w:rsidR="00316B2B" w:rsidRPr="00D15357">
        <w:rPr>
          <w:rFonts w:ascii="Times New Roman" w:hAnsi="Times New Roman"/>
          <w:sz w:val="24"/>
          <w:szCs w:val="24"/>
        </w:rPr>
        <w:t>P</w:t>
      </w:r>
      <w:r w:rsidR="00435E5C" w:rsidRPr="00D15357">
        <w:rPr>
          <w:rFonts w:ascii="Times New Roman" w:hAnsi="Times New Roman"/>
          <w:sz w:val="24"/>
          <w:szCs w:val="24"/>
        </w:rPr>
        <w:t xml:space="preserve">olskiego </w:t>
      </w:r>
      <w:r w:rsidR="00316B2B" w:rsidRPr="00D15357">
        <w:rPr>
          <w:rFonts w:ascii="Times New Roman" w:hAnsi="Times New Roman"/>
          <w:sz w:val="24"/>
          <w:szCs w:val="24"/>
        </w:rPr>
        <w:t>Z</w:t>
      </w:r>
      <w:r w:rsidR="00435E5C" w:rsidRPr="00D15357">
        <w:rPr>
          <w:rFonts w:ascii="Times New Roman" w:hAnsi="Times New Roman"/>
          <w:sz w:val="24"/>
          <w:szCs w:val="24"/>
        </w:rPr>
        <w:t xml:space="preserve">wiązku w celu pozyskania dofinansowania Pani Irena widząc nasze zaangażowanie </w:t>
      </w:r>
      <w:r w:rsidR="00D27BE8" w:rsidRPr="00D15357">
        <w:rPr>
          <w:rFonts w:ascii="Times New Roman" w:hAnsi="Times New Roman"/>
          <w:sz w:val="24"/>
          <w:szCs w:val="24"/>
        </w:rPr>
        <w:t>namówiła Prezesa Związku o wydanie takiej rekomendacji dla naszego miasta na rozbudowę naszego stadionu</w:t>
      </w:r>
      <w:r w:rsidR="00E971B8" w:rsidRPr="00D15357">
        <w:rPr>
          <w:rFonts w:ascii="Times New Roman" w:hAnsi="Times New Roman"/>
          <w:sz w:val="24"/>
          <w:szCs w:val="24"/>
        </w:rPr>
        <w:t xml:space="preserve">. Jest to jeden </w:t>
      </w:r>
      <w:r w:rsidR="00316B2B" w:rsidRPr="00D15357">
        <w:rPr>
          <w:rFonts w:ascii="Times New Roman" w:hAnsi="Times New Roman"/>
          <w:sz w:val="24"/>
          <w:szCs w:val="24"/>
        </w:rPr>
        <w:t xml:space="preserve">                                 </w:t>
      </w:r>
      <w:r w:rsidR="00E971B8" w:rsidRPr="00D15357">
        <w:rPr>
          <w:rFonts w:ascii="Times New Roman" w:hAnsi="Times New Roman"/>
          <w:sz w:val="24"/>
          <w:szCs w:val="24"/>
        </w:rPr>
        <w:t>z najlepszych stadionów, nawierzch</w:t>
      </w:r>
      <w:r w:rsidR="00FA08AE" w:rsidRPr="00D15357">
        <w:rPr>
          <w:rFonts w:ascii="Times New Roman" w:hAnsi="Times New Roman"/>
          <w:sz w:val="24"/>
          <w:szCs w:val="24"/>
        </w:rPr>
        <w:t>ni</w:t>
      </w:r>
      <w:r w:rsidR="00E971B8" w:rsidRPr="00D15357">
        <w:rPr>
          <w:rFonts w:ascii="Times New Roman" w:hAnsi="Times New Roman"/>
          <w:sz w:val="24"/>
          <w:szCs w:val="24"/>
        </w:rPr>
        <w:t xml:space="preserve">a jest na </w:t>
      </w:r>
      <w:r w:rsidR="00FA08AE" w:rsidRPr="00D15357">
        <w:rPr>
          <w:rFonts w:ascii="Times New Roman" w:hAnsi="Times New Roman"/>
          <w:sz w:val="24"/>
          <w:szCs w:val="24"/>
        </w:rPr>
        <w:t>ś</w:t>
      </w:r>
      <w:r w:rsidR="00E971B8" w:rsidRPr="00D15357">
        <w:rPr>
          <w:rFonts w:ascii="Times New Roman" w:hAnsi="Times New Roman"/>
          <w:sz w:val="24"/>
          <w:szCs w:val="24"/>
        </w:rPr>
        <w:t xml:space="preserve">wiatowym poziomie. </w:t>
      </w:r>
      <w:r w:rsidR="00BC229E" w:rsidRPr="00D15357">
        <w:rPr>
          <w:rFonts w:ascii="Times New Roman" w:hAnsi="Times New Roman"/>
          <w:sz w:val="24"/>
          <w:szCs w:val="24"/>
        </w:rPr>
        <w:t>Przyj</w:t>
      </w:r>
      <w:r w:rsidR="00FA08AE" w:rsidRPr="00D15357">
        <w:rPr>
          <w:rFonts w:ascii="Times New Roman" w:hAnsi="Times New Roman"/>
          <w:sz w:val="24"/>
          <w:szCs w:val="24"/>
        </w:rPr>
        <w:t>ą</w:t>
      </w:r>
      <w:r w:rsidR="00BC229E" w:rsidRPr="00D15357">
        <w:rPr>
          <w:rFonts w:ascii="Times New Roman" w:hAnsi="Times New Roman"/>
          <w:sz w:val="24"/>
          <w:szCs w:val="24"/>
        </w:rPr>
        <w:t>ł</w:t>
      </w:r>
      <w:r w:rsidR="00FA08AE" w:rsidRPr="00D15357">
        <w:rPr>
          <w:rFonts w:ascii="Times New Roman" w:hAnsi="Times New Roman"/>
          <w:sz w:val="24"/>
          <w:szCs w:val="24"/>
        </w:rPr>
        <w:t>e</w:t>
      </w:r>
      <w:r w:rsidR="00BC229E" w:rsidRPr="00D15357">
        <w:rPr>
          <w:rFonts w:ascii="Times New Roman" w:hAnsi="Times New Roman"/>
          <w:sz w:val="24"/>
          <w:szCs w:val="24"/>
        </w:rPr>
        <w:t>m gratulacj</w:t>
      </w:r>
      <w:r w:rsidR="00FA08AE" w:rsidRPr="00D15357">
        <w:rPr>
          <w:rFonts w:ascii="Times New Roman" w:hAnsi="Times New Roman"/>
          <w:sz w:val="24"/>
          <w:szCs w:val="24"/>
        </w:rPr>
        <w:t>e</w:t>
      </w:r>
      <w:r w:rsidR="00BC229E" w:rsidRPr="00D15357">
        <w:rPr>
          <w:rFonts w:ascii="Times New Roman" w:hAnsi="Times New Roman"/>
          <w:sz w:val="24"/>
          <w:szCs w:val="24"/>
        </w:rPr>
        <w:t xml:space="preserve"> od </w:t>
      </w:r>
      <w:r w:rsidR="00FA08AE" w:rsidRPr="00D15357">
        <w:rPr>
          <w:rFonts w:ascii="Times New Roman" w:hAnsi="Times New Roman"/>
          <w:sz w:val="24"/>
          <w:szCs w:val="24"/>
        </w:rPr>
        <w:t>P</w:t>
      </w:r>
      <w:r w:rsidR="00BC229E" w:rsidRPr="00D15357">
        <w:rPr>
          <w:rFonts w:ascii="Times New Roman" w:hAnsi="Times New Roman"/>
          <w:sz w:val="24"/>
          <w:szCs w:val="24"/>
        </w:rPr>
        <w:t xml:space="preserve">rezesa </w:t>
      </w:r>
      <w:r w:rsidR="00FA08AE" w:rsidRPr="00D15357">
        <w:rPr>
          <w:rFonts w:ascii="Times New Roman" w:hAnsi="Times New Roman"/>
          <w:sz w:val="24"/>
          <w:szCs w:val="24"/>
        </w:rPr>
        <w:t>Z</w:t>
      </w:r>
      <w:r w:rsidR="00BC229E" w:rsidRPr="00D15357">
        <w:rPr>
          <w:rFonts w:ascii="Times New Roman" w:hAnsi="Times New Roman"/>
          <w:sz w:val="24"/>
          <w:szCs w:val="24"/>
        </w:rPr>
        <w:t xml:space="preserve">wiązku za konsekwencję jeśli chodzi o moje działania. </w:t>
      </w:r>
      <w:r w:rsidR="00D707DD" w:rsidRPr="00D15357">
        <w:rPr>
          <w:rFonts w:ascii="Times New Roman" w:hAnsi="Times New Roman"/>
          <w:sz w:val="24"/>
          <w:szCs w:val="24"/>
        </w:rPr>
        <w:t xml:space="preserve"> </w:t>
      </w:r>
    </w:p>
    <w:p w14:paraId="3FDA568C" w14:textId="76AE2FD3" w:rsidR="00435E5C" w:rsidRPr="00D15357" w:rsidRDefault="00D707DD" w:rsidP="00780240">
      <w:pPr>
        <w:spacing w:before="120" w:after="120" w:line="240" w:lineRule="auto"/>
        <w:ind w:firstLine="357"/>
        <w:rPr>
          <w:rFonts w:ascii="Times New Roman" w:hAnsi="Times New Roman"/>
          <w:sz w:val="24"/>
          <w:szCs w:val="24"/>
        </w:rPr>
      </w:pPr>
      <w:r w:rsidRPr="00D15357">
        <w:rPr>
          <w:rFonts w:ascii="Times New Roman" w:hAnsi="Times New Roman"/>
          <w:sz w:val="24"/>
          <w:szCs w:val="24"/>
        </w:rPr>
        <w:t>Burmistrz p</w:t>
      </w:r>
      <w:r w:rsidR="00BC229E" w:rsidRPr="00D15357">
        <w:rPr>
          <w:rFonts w:ascii="Times New Roman" w:hAnsi="Times New Roman"/>
          <w:sz w:val="24"/>
          <w:szCs w:val="24"/>
        </w:rPr>
        <w:t xml:space="preserve">odziękował </w:t>
      </w:r>
      <w:r w:rsidRPr="00D15357">
        <w:rPr>
          <w:rFonts w:ascii="Times New Roman" w:hAnsi="Times New Roman"/>
          <w:sz w:val="24"/>
          <w:szCs w:val="24"/>
        </w:rPr>
        <w:t>również R</w:t>
      </w:r>
      <w:r w:rsidR="00BC229E" w:rsidRPr="00D15357">
        <w:rPr>
          <w:rFonts w:ascii="Times New Roman" w:hAnsi="Times New Roman"/>
          <w:sz w:val="24"/>
          <w:szCs w:val="24"/>
        </w:rPr>
        <w:t>adnym za wsparcie w jego działaniach. Pami</w:t>
      </w:r>
      <w:r w:rsidR="00DF395F" w:rsidRPr="00D15357">
        <w:rPr>
          <w:rFonts w:ascii="Times New Roman" w:hAnsi="Times New Roman"/>
          <w:sz w:val="24"/>
          <w:szCs w:val="24"/>
        </w:rPr>
        <w:t>ę</w:t>
      </w:r>
      <w:r w:rsidR="00BC229E" w:rsidRPr="00D15357">
        <w:rPr>
          <w:rFonts w:ascii="Times New Roman" w:hAnsi="Times New Roman"/>
          <w:sz w:val="24"/>
          <w:szCs w:val="24"/>
        </w:rPr>
        <w:t>ta rozterki</w:t>
      </w:r>
      <w:r w:rsidRPr="00D15357">
        <w:rPr>
          <w:rFonts w:ascii="Times New Roman" w:hAnsi="Times New Roman"/>
          <w:sz w:val="24"/>
          <w:szCs w:val="24"/>
        </w:rPr>
        <w:t xml:space="preserve"> </w:t>
      </w:r>
      <w:r w:rsidR="00191749" w:rsidRPr="00D15357">
        <w:rPr>
          <w:rFonts w:ascii="Times New Roman" w:hAnsi="Times New Roman"/>
          <w:sz w:val="24"/>
          <w:szCs w:val="24"/>
        </w:rPr>
        <w:t>radnych</w:t>
      </w:r>
      <w:r w:rsidR="00BC229E" w:rsidRPr="00D15357">
        <w:rPr>
          <w:rFonts w:ascii="Times New Roman" w:hAnsi="Times New Roman"/>
          <w:sz w:val="24"/>
          <w:szCs w:val="24"/>
        </w:rPr>
        <w:t>, czy ważn</w:t>
      </w:r>
      <w:r w:rsidR="00654F64" w:rsidRPr="00D15357">
        <w:rPr>
          <w:rFonts w:ascii="Times New Roman" w:hAnsi="Times New Roman"/>
          <w:sz w:val="24"/>
          <w:szCs w:val="24"/>
        </w:rPr>
        <w:t xml:space="preserve">a jest baza sportowa, czy </w:t>
      </w:r>
      <w:r w:rsidR="00191749" w:rsidRPr="00D15357">
        <w:rPr>
          <w:rFonts w:ascii="Times New Roman" w:hAnsi="Times New Roman"/>
          <w:sz w:val="24"/>
          <w:szCs w:val="24"/>
        </w:rPr>
        <w:t>np.</w:t>
      </w:r>
      <w:r w:rsidR="00411E1D" w:rsidRPr="00D15357">
        <w:rPr>
          <w:rFonts w:ascii="Times New Roman" w:hAnsi="Times New Roman"/>
          <w:sz w:val="24"/>
          <w:szCs w:val="24"/>
        </w:rPr>
        <w:t xml:space="preserve"> </w:t>
      </w:r>
      <w:r w:rsidR="00654F64" w:rsidRPr="00D15357">
        <w:rPr>
          <w:rFonts w:ascii="Times New Roman" w:hAnsi="Times New Roman"/>
          <w:sz w:val="24"/>
          <w:szCs w:val="24"/>
        </w:rPr>
        <w:t>remonty i inwestycje</w:t>
      </w:r>
      <w:r w:rsidR="00191749" w:rsidRPr="00D15357">
        <w:rPr>
          <w:rFonts w:ascii="Times New Roman" w:hAnsi="Times New Roman"/>
          <w:sz w:val="24"/>
          <w:szCs w:val="24"/>
        </w:rPr>
        <w:t>.</w:t>
      </w:r>
      <w:r w:rsidR="00654F64" w:rsidRPr="00D15357">
        <w:rPr>
          <w:rFonts w:ascii="Times New Roman" w:hAnsi="Times New Roman"/>
          <w:sz w:val="24"/>
          <w:szCs w:val="24"/>
        </w:rPr>
        <w:t xml:space="preserve"> </w:t>
      </w:r>
      <w:r w:rsidR="00191749" w:rsidRPr="00D15357">
        <w:rPr>
          <w:rFonts w:ascii="Times New Roman" w:hAnsi="Times New Roman"/>
          <w:sz w:val="24"/>
          <w:szCs w:val="24"/>
        </w:rPr>
        <w:t>Z</w:t>
      </w:r>
      <w:r w:rsidR="00654F64" w:rsidRPr="00D15357">
        <w:rPr>
          <w:rFonts w:ascii="Times New Roman" w:hAnsi="Times New Roman"/>
          <w:sz w:val="24"/>
          <w:szCs w:val="24"/>
        </w:rPr>
        <w:t xml:space="preserve">aznaczył, </w:t>
      </w:r>
      <w:r w:rsidR="00191749" w:rsidRPr="00D15357">
        <w:rPr>
          <w:rFonts w:ascii="Times New Roman" w:hAnsi="Times New Roman"/>
          <w:sz w:val="24"/>
          <w:szCs w:val="24"/>
        </w:rPr>
        <w:t>ż</w:t>
      </w:r>
      <w:r w:rsidR="00654F64" w:rsidRPr="00D15357">
        <w:rPr>
          <w:rFonts w:ascii="Times New Roman" w:hAnsi="Times New Roman"/>
          <w:sz w:val="24"/>
          <w:szCs w:val="24"/>
        </w:rPr>
        <w:t>e wszystko jest ważne, ale należy podją</w:t>
      </w:r>
      <w:r w:rsidR="00DF395F" w:rsidRPr="00D15357">
        <w:rPr>
          <w:rFonts w:ascii="Times New Roman" w:hAnsi="Times New Roman"/>
          <w:sz w:val="24"/>
          <w:szCs w:val="24"/>
        </w:rPr>
        <w:t>ć</w:t>
      </w:r>
      <w:r w:rsidR="00654F64" w:rsidRPr="00D15357">
        <w:rPr>
          <w:rFonts w:ascii="Times New Roman" w:hAnsi="Times New Roman"/>
          <w:sz w:val="24"/>
          <w:szCs w:val="24"/>
        </w:rPr>
        <w:t xml:space="preserve"> decyzję i wybrać coś i w tym przypadku był</w:t>
      </w:r>
      <w:r w:rsidR="00D95AB7" w:rsidRPr="00D15357">
        <w:rPr>
          <w:rFonts w:ascii="Times New Roman" w:hAnsi="Times New Roman"/>
          <w:sz w:val="24"/>
          <w:szCs w:val="24"/>
        </w:rPr>
        <w:t>a</w:t>
      </w:r>
      <w:r w:rsidR="00654F64" w:rsidRPr="00D15357">
        <w:rPr>
          <w:rFonts w:ascii="Times New Roman" w:hAnsi="Times New Roman"/>
          <w:sz w:val="24"/>
          <w:szCs w:val="24"/>
        </w:rPr>
        <w:t xml:space="preserve"> to budowa stadionu.</w:t>
      </w:r>
    </w:p>
    <w:p w14:paraId="5116F389" w14:textId="7297ACF1" w:rsidR="00191749" w:rsidRPr="00D15357" w:rsidRDefault="00191749" w:rsidP="00D707DD">
      <w:pPr>
        <w:spacing w:before="120" w:after="120" w:line="240" w:lineRule="auto"/>
        <w:rPr>
          <w:rFonts w:ascii="Times New Roman" w:hAnsi="Times New Roman"/>
          <w:sz w:val="24"/>
          <w:szCs w:val="24"/>
        </w:rPr>
      </w:pPr>
      <w:r w:rsidRPr="00D15357">
        <w:rPr>
          <w:rFonts w:ascii="Times New Roman" w:hAnsi="Times New Roman"/>
          <w:sz w:val="24"/>
          <w:szCs w:val="24"/>
        </w:rPr>
        <w:t xml:space="preserve">Uważa, </w:t>
      </w:r>
      <w:r w:rsidR="00411E1D" w:rsidRPr="00D15357">
        <w:rPr>
          <w:rFonts w:ascii="Times New Roman" w:hAnsi="Times New Roman"/>
          <w:sz w:val="24"/>
          <w:szCs w:val="24"/>
        </w:rPr>
        <w:t>ż</w:t>
      </w:r>
      <w:r w:rsidRPr="00D15357">
        <w:rPr>
          <w:rFonts w:ascii="Times New Roman" w:hAnsi="Times New Roman"/>
          <w:sz w:val="24"/>
          <w:szCs w:val="24"/>
        </w:rPr>
        <w:t>e była to bardzo dobra decyzja i jeszcze raz podziękował za wsparcie.</w:t>
      </w:r>
    </w:p>
    <w:p w14:paraId="35C53DD3" w14:textId="77777777" w:rsidR="0070780B" w:rsidRPr="00D15357" w:rsidRDefault="0070780B" w:rsidP="00411E1D">
      <w:pPr>
        <w:spacing w:before="120" w:after="120" w:line="240" w:lineRule="auto"/>
        <w:rPr>
          <w:rFonts w:ascii="Times New Roman" w:hAnsi="Times New Roman"/>
          <w:sz w:val="24"/>
          <w:szCs w:val="24"/>
        </w:rPr>
      </w:pPr>
    </w:p>
    <w:p w14:paraId="450D0BC3" w14:textId="77777777" w:rsidR="00565C19" w:rsidRPr="00D15357" w:rsidRDefault="00565C19" w:rsidP="00DD048E">
      <w:pPr>
        <w:spacing w:before="120" w:after="120" w:line="240" w:lineRule="auto"/>
        <w:jc w:val="center"/>
        <w:rPr>
          <w:rFonts w:ascii="Times New Roman" w:hAnsi="Times New Roman"/>
          <w:b/>
          <w:bCs/>
          <w:sz w:val="24"/>
          <w:szCs w:val="24"/>
        </w:rPr>
      </w:pPr>
      <w:r w:rsidRPr="00D15357">
        <w:rPr>
          <w:rFonts w:ascii="Times New Roman" w:hAnsi="Times New Roman"/>
          <w:b/>
          <w:sz w:val="24"/>
          <w:szCs w:val="24"/>
        </w:rPr>
        <w:t>Rada Miasta</w:t>
      </w:r>
      <w:r w:rsidRPr="00D15357">
        <w:rPr>
          <w:rFonts w:ascii="Times New Roman" w:hAnsi="Times New Roman"/>
          <w:sz w:val="24"/>
          <w:szCs w:val="24"/>
        </w:rPr>
        <w:t xml:space="preserve"> w głosowaniu jawnym</w:t>
      </w:r>
      <w:r w:rsidRPr="00D15357">
        <w:rPr>
          <w:rFonts w:ascii="Times New Roman" w:hAnsi="Times New Roman"/>
          <w:b/>
          <w:bCs/>
          <w:sz w:val="24"/>
          <w:szCs w:val="24"/>
        </w:rPr>
        <w:t xml:space="preserve"> (20 głosami za, jednogłośnie)</w:t>
      </w:r>
    </w:p>
    <w:p w14:paraId="208912E1" w14:textId="77777777" w:rsidR="00565C19" w:rsidRPr="00D15357" w:rsidRDefault="00565C19" w:rsidP="00DD048E">
      <w:pPr>
        <w:spacing w:before="120" w:after="120" w:line="240" w:lineRule="auto"/>
        <w:jc w:val="center"/>
        <w:rPr>
          <w:rFonts w:ascii="Times New Roman" w:hAnsi="Times New Roman"/>
          <w:b/>
          <w:bCs/>
          <w:sz w:val="24"/>
          <w:szCs w:val="24"/>
        </w:rPr>
      </w:pPr>
      <w:r w:rsidRPr="00D15357">
        <w:rPr>
          <w:rFonts w:ascii="Times New Roman" w:hAnsi="Times New Roman"/>
          <w:bCs/>
          <w:sz w:val="24"/>
          <w:szCs w:val="24"/>
        </w:rPr>
        <w:t>podjęła</w:t>
      </w:r>
    </w:p>
    <w:p w14:paraId="45A60FD0" w14:textId="2EEEF6FA" w:rsidR="00565C19" w:rsidRPr="00D15357" w:rsidRDefault="00565C19" w:rsidP="00DD048E">
      <w:pPr>
        <w:spacing w:before="120" w:after="120" w:line="240" w:lineRule="auto"/>
        <w:jc w:val="center"/>
        <w:rPr>
          <w:rFonts w:ascii="Times New Roman" w:hAnsi="Times New Roman"/>
          <w:b/>
          <w:sz w:val="24"/>
          <w:szCs w:val="24"/>
        </w:rPr>
      </w:pPr>
      <w:r w:rsidRPr="00D15357">
        <w:rPr>
          <w:rFonts w:ascii="Times New Roman" w:hAnsi="Times New Roman"/>
          <w:b/>
          <w:sz w:val="24"/>
          <w:szCs w:val="24"/>
        </w:rPr>
        <w:t>UCHWAŁĘ Nr X</w:t>
      </w:r>
      <w:r w:rsidR="009F46A4" w:rsidRPr="00D15357">
        <w:rPr>
          <w:rFonts w:ascii="Times New Roman" w:hAnsi="Times New Roman"/>
          <w:b/>
          <w:sz w:val="24"/>
          <w:szCs w:val="24"/>
        </w:rPr>
        <w:t>X</w:t>
      </w:r>
      <w:r w:rsidRPr="00D15357">
        <w:rPr>
          <w:rFonts w:ascii="Times New Roman" w:hAnsi="Times New Roman"/>
          <w:b/>
          <w:sz w:val="24"/>
          <w:szCs w:val="24"/>
        </w:rPr>
        <w:t>X/</w:t>
      </w:r>
      <w:r w:rsidR="009F46A4" w:rsidRPr="00D15357">
        <w:rPr>
          <w:rFonts w:ascii="Times New Roman" w:hAnsi="Times New Roman"/>
          <w:b/>
          <w:sz w:val="24"/>
          <w:szCs w:val="24"/>
        </w:rPr>
        <w:t>413</w:t>
      </w:r>
      <w:r w:rsidRPr="00D15357">
        <w:rPr>
          <w:rFonts w:ascii="Times New Roman" w:hAnsi="Times New Roman"/>
          <w:b/>
          <w:sz w:val="24"/>
          <w:szCs w:val="24"/>
        </w:rPr>
        <w:t>/202</w:t>
      </w:r>
      <w:r w:rsidR="009F46A4" w:rsidRPr="00D15357">
        <w:rPr>
          <w:rFonts w:ascii="Times New Roman" w:hAnsi="Times New Roman"/>
          <w:b/>
          <w:sz w:val="24"/>
          <w:szCs w:val="24"/>
        </w:rPr>
        <w:t>1</w:t>
      </w:r>
    </w:p>
    <w:p w14:paraId="6E1D432F" w14:textId="0FC69674" w:rsidR="00191190" w:rsidRDefault="00AC2556" w:rsidP="00B57548">
      <w:pPr>
        <w:pStyle w:val="Nagwek4"/>
        <w:rPr>
          <w:sz w:val="24"/>
          <w:szCs w:val="24"/>
        </w:rPr>
      </w:pPr>
      <w:r w:rsidRPr="00D15357">
        <w:rPr>
          <w:sz w:val="24"/>
          <w:szCs w:val="24"/>
        </w:rPr>
        <w:t>w sprawie nadania nazwy stadionowi miejskiemu</w:t>
      </w:r>
    </w:p>
    <w:p w14:paraId="50869BB5" w14:textId="77777777" w:rsidR="00B16D4C" w:rsidRPr="00B16D4C" w:rsidRDefault="00B16D4C" w:rsidP="00B16D4C">
      <w:pPr>
        <w:rPr>
          <w:lang w:eastAsia="pl-PL"/>
        </w:rPr>
      </w:pPr>
    </w:p>
    <w:p w14:paraId="417F329B" w14:textId="307C917F" w:rsidR="00135BD3" w:rsidRPr="00D15357" w:rsidRDefault="00135BD3" w:rsidP="007F411A">
      <w:pPr>
        <w:pStyle w:val="Nagwek3"/>
        <w:rPr>
          <w:rFonts w:ascii="Times New Roman" w:hAnsi="Times New Roman" w:cs="Times New Roman"/>
          <w:b/>
          <w:bCs/>
          <w:color w:val="auto"/>
          <w:lang w:eastAsia="pl-PL"/>
        </w:rPr>
      </w:pPr>
      <w:r w:rsidRPr="00D15357">
        <w:rPr>
          <w:rFonts w:ascii="Times New Roman" w:hAnsi="Times New Roman" w:cs="Times New Roman"/>
          <w:b/>
          <w:bCs/>
          <w:color w:val="auto"/>
          <w:lang w:eastAsia="pl-PL"/>
        </w:rPr>
        <w:t>Ad. pkt 9.</w:t>
      </w:r>
    </w:p>
    <w:p w14:paraId="6478D2FF" w14:textId="77777777" w:rsidR="00817FE2" w:rsidRPr="00D15357" w:rsidRDefault="00817FE2" w:rsidP="00DD048E">
      <w:pPr>
        <w:pStyle w:val="Nagwek4"/>
        <w:jc w:val="both"/>
        <w:rPr>
          <w:bCs/>
          <w:sz w:val="24"/>
          <w:szCs w:val="24"/>
        </w:rPr>
      </w:pPr>
      <w:r w:rsidRPr="00D15357">
        <w:rPr>
          <w:bCs/>
          <w:sz w:val="24"/>
          <w:szCs w:val="24"/>
        </w:rPr>
        <w:t xml:space="preserve">Marek Polak Naczelnik Wydziału Gospodarki Nieruchomościami i Planowania Przestrzennego </w:t>
      </w:r>
    </w:p>
    <w:p w14:paraId="7F342FD3" w14:textId="5A6AD768" w:rsidR="006B651E" w:rsidRPr="00D15357" w:rsidRDefault="00817FE2" w:rsidP="00CF29EB">
      <w:pPr>
        <w:pStyle w:val="Nagwek4"/>
        <w:jc w:val="left"/>
        <w:rPr>
          <w:b w:val="0"/>
          <w:sz w:val="24"/>
          <w:szCs w:val="24"/>
        </w:rPr>
      </w:pPr>
      <w:r w:rsidRPr="00D15357">
        <w:rPr>
          <w:b w:val="0"/>
          <w:sz w:val="24"/>
          <w:szCs w:val="24"/>
        </w:rPr>
        <w:t>Przedstawił projekt uchwały</w:t>
      </w:r>
      <w:r w:rsidR="001B3442" w:rsidRPr="00D15357">
        <w:rPr>
          <w:b w:val="0"/>
          <w:sz w:val="24"/>
          <w:szCs w:val="24"/>
        </w:rPr>
        <w:t xml:space="preserve"> </w:t>
      </w:r>
      <w:r w:rsidR="006B651E" w:rsidRPr="00D15357">
        <w:rPr>
          <w:b w:val="0"/>
          <w:sz w:val="24"/>
          <w:szCs w:val="24"/>
        </w:rPr>
        <w:t>w sprawie nadania nazwy ulicy</w:t>
      </w:r>
    </w:p>
    <w:p w14:paraId="101BAC63" w14:textId="4EF426C1" w:rsidR="006B651E" w:rsidRPr="00D15357" w:rsidRDefault="006B651E" w:rsidP="007F411A">
      <w:pPr>
        <w:pStyle w:val="Tekstpodstawowyzwciciem"/>
        <w:rPr>
          <w:rFonts w:ascii="Times New Roman" w:hAnsi="Times New Roman"/>
          <w:sz w:val="24"/>
          <w:szCs w:val="24"/>
        </w:rPr>
      </w:pPr>
      <w:r w:rsidRPr="00D15357">
        <w:rPr>
          <w:rFonts w:ascii="Times New Roman" w:hAnsi="Times New Roman"/>
          <w:sz w:val="24"/>
          <w:szCs w:val="24"/>
        </w:rPr>
        <w:t>Ulica Lawendowa jest położona na nowym osiedlu budownictwa mieszkaniowego na północny zachód od ul. Błękitnej. Nazwa nawiązuje do nazw ulic na tym osiedlu. Położenie ulicy zostało przedstawione na wyrysie z mapy, stanowiącym załącznik do uchwały. Ulica jest drogą wewnętrzną. Nieruchomości, na których się znajduje, stanowią własność Miasta Mława.</w:t>
      </w:r>
    </w:p>
    <w:p w14:paraId="077F94B5" w14:textId="77777777" w:rsidR="00CF29EB" w:rsidRPr="00D15357" w:rsidRDefault="00CF29EB" w:rsidP="007F411A">
      <w:pPr>
        <w:pStyle w:val="Tekstpodstawowyzwciciem"/>
        <w:rPr>
          <w:rFonts w:ascii="Times New Roman" w:hAnsi="Times New Roman"/>
          <w:sz w:val="24"/>
          <w:szCs w:val="24"/>
        </w:rPr>
      </w:pPr>
    </w:p>
    <w:p w14:paraId="348F050A" w14:textId="2A58E165" w:rsidR="00817FE2" w:rsidRPr="00D15357" w:rsidRDefault="00817FE2" w:rsidP="007F411A">
      <w:pPr>
        <w:pStyle w:val="Nagwek5"/>
        <w:rPr>
          <w:rFonts w:ascii="Times New Roman" w:hAnsi="Times New Roman" w:cs="Times New Roman"/>
          <w:color w:val="auto"/>
          <w:sz w:val="24"/>
          <w:szCs w:val="24"/>
        </w:rPr>
      </w:pPr>
      <w:r w:rsidRPr="00D15357">
        <w:rPr>
          <w:rFonts w:ascii="Times New Roman" w:hAnsi="Times New Roman" w:cs="Times New Roman"/>
          <w:color w:val="auto"/>
          <w:sz w:val="24"/>
          <w:szCs w:val="24"/>
        </w:rPr>
        <w:t>W imieniu Pana Burmistrza poprosiła o podjęcie projektu uchwały.</w:t>
      </w:r>
    </w:p>
    <w:p w14:paraId="2ECBAE98" w14:textId="77777777" w:rsidR="00CF29EB" w:rsidRPr="00D15357" w:rsidRDefault="00CF29EB" w:rsidP="00CF29EB"/>
    <w:p w14:paraId="2D295FAB" w14:textId="77777777" w:rsidR="000A7DC2" w:rsidRPr="00D15357" w:rsidRDefault="000A7DC2" w:rsidP="007F411A">
      <w:pPr>
        <w:pStyle w:val="Tekstpodstawowyzwciciem"/>
        <w:rPr>
          <w:rFonts w:ascii="Times New Roman" w:hAnsi="Times New Roman"/>
          <w:sz w:val="24"/>
          <w:szCs w:val="24"/>
        </w:rPr>
      </w:pPr>
      <w:r w:rsidRPr="00D15357">
        <w:rPr>
          <w:rFonts w:ascii="Times New Roman" w:hAnsi="Times New Roman"/>
          <w:sz w:val="24"/>
          <w:szCs w:val="24"/>
        </w:rPr>
        <w:t>Projekt uchwały omawiany był na posiedzeniu Komisji Oświaty, Kultury i Sportu, Komisji Budownictwa, Gospodarki Komunalnej, Rolnictwa i Ochrony Środowiska i uzyskał pozytywną opinię.</w:t>
      </w:r>
    </w:p>
    <w:p w14:paraId="4C8D3290" w14:textId="77777777" w:rsidR="00135BD3" w:rsidRPr="007F411A" w:rsidRDefault="00135BD3" w:rsidP="00DD048E">
      <w:pPr>
        <w:spacing w:before="120" w:after="120" w:line="240" w:lineRule="auto"/>
        <w:jc w:val="center"/>
        <w:rPr>
          <w:rFonts w:ascii="Times New Roman" w:hAnsi="Times New Roman"/>
          <w:color w:val="000000" w:themeColor="text1"/>
          <w:sz w:val="24"/>
          <w:szCs w:val="24"/>
        </w:rPr>
      </w:pPr>
      <w:r w:rsidRPr="00D15357">
        <w:rPr>
          <w:rFonts w:ascii="Times New Roman" w:hAnsi="Times New Roman"/>
          <w:sz w:val="24"/>
          <w:szCs w:val="24"/>
        </w:rPr>
        <w:lastRenderedPageBreak/>
        <w:t>G</w:t>
      </w:r>
      <w:r w:rsidRPr="007F411A">
        <w:rPr>
          <w:rFonts w:ascii="Times New Roman" w:hAnsi="Times New Roman"/>
          <w:color w:val="000000" w:themeColor="text1"/>
          <w:sz w:val="24"/>
          <w:szCs w:val="24"/>
        </w:rPr>
        <w:t>łosów w dyskusji nie było.</w:t>
      </w:r>
    </w:p>
    <w:p w14:paraId="5FD9AA82" w14:textId="77777777" w:rsidR="00135BD3" w:rsidRPr="007F411A" w:rsidRDefault="00135BD3" w:rsidP="00DD048E">
      <w:pPr>
        <w:spacing w:before="120" w:after="120" w:line="240" w:lineRule="auto"/>
        <w:jc w:val="center"/>
        <w:rPr>
          <w:rFonts w:ascii="Times New Roman" w:hAnsi="Times New Roman"/>
          <w:b/>
          <w:bCs/>
          <w:sz w:val="24"/>
          <w:szCs w:val="24"/>
        </w:rPr>
      </w:pPr>
      <w:r w:rsidRPr="007F411A">
        <w:rPr>
          <w:rFonts w:ascii="Times New Roman" w:hAnsi="Times New Roman"/>
          <w:b/>
          <w:sz w:val="24"/>
          <w:szCs w:val="24"/>
        </w:rPr>
        <w:t>Rada Miasta</w:t>
      </w:r>
      <w:r w:rsidRPr="007F411A">
        <w:rPr>
          <w:rFonts w:ascii="Times New Roman" w:hAnsi="Times New Roman"/>
          <w:sz w:val="24"/>
          <w:szCs w:val="24"/>
        </w:rPr>
        <w:t xml:space="preserve"> w głosowaniu jawnym</w:t>
      </w:r>
      <w:r w:rsidRPr="007F411A">
        <w:rPr>
          <w:rFonts w:ascii="Times New Roman" w:hAnsi="Times New Roman"/>
          <w:b/>
          <w:bCs/>
          <w:sz w:val="24"/>
          <w:szCs w:val="24"/>
        </w:rPr>
        <w:t xml:space="preserve"> (20 głosami za, jednogłośnie)</w:t>
      </w:r>
    </w:p>
    <w:p w14:paraId="3C6F2228" w14:textId="77777777" w:rsidR="00135BD3" w:rsidRPr="007F411A" w:rsidRDefault="00135BD3" w:rsidP="00DD048E">
      <w:pPr>
        <w:spacing w:before="120" w:after="120" w:line="240" w:lineRule="auto"/>
        <w:jc w:val="center"/>
        <w:rPr>
          <w:rFonts w:ascii="Times New Roman" w:hAnsi="Times New Roman"/>
          <w:b/>
          <w:bCs/>
          <w:sz w:val="24"/>
          <w:szCs w:val="24"/>
        </w:rPr>
      </w:pPr>
      <w:r w:rsidRPr="007F411A">
        <w:rPr>
          <w:rFonts w:ascii="Times New Roman" w:hAnsi="Times New Roman"/>
          <w:bCs/>
          <w:sz w:val="24"/>
          <w:szCs w:val="24"/>
        </w:rPr>
        <w:t>podjęła</w:t>
      </w:r>
    </w:p>
    <w:p w14:paraId="0E7E25B6" w14:textId="053E2FC5" w:rsidR="00135BD3" w:rsidRPr="007F411A" w:rsidRDefault="00135BD3" w:rsidP="00DD048E">
      <w:pPr>
        <w:spacing w:before="120" w:after="120" w:line="240" w:lineRule="auto"/>
        <w:jc w:val="center"/>
        <w:rPr>
          <w:rFonts w:ascii="Times New Roman" w:hAnsi="Times New Roman"/>
          <w:b/>
          <w:sz w:val="24"/>
          <w:szCs w:val="24"/>
        </w:rPr>
      </w:pPr>
      <w:r w:rsidRPr="007F411A">
        <w:rPr>
          <w:rFonts w:ascii="Times New Roman" w:hAnsi="Times New Roman"/>
          <w:b/>
          <w:sz w:val="24"/>
          <w:szCs w:val="24"/>
        </w:rPr>
        <w:t>UCHWAŁĘ Nr XXX/414/2021</w:t>
      </w:r>
    </w:p>
    <w:p w14:paraId="2910C61F" w14:textId="038D6397" w:rsidR="00B16D4C" w:rsidRPr="00B16D4C" w:rsidRDefault="00817FE2" w:rsidP="00B16D4C">
      <w:pPr>
        <w:pStyle w:val="Nagwek4"/>
        <w:rPr>
          <w:sz w:val="24"/>
          <w:szCs w:val="24"/>
        </w:rPr>
      </w:pPr>
      <w:r w:rsidRPr="008142F5">
        <w:rPr>
          <w:sz w:val="24"/>
          <w:szCs w:val="24"/>
        </w:rPr>
        <w:t>w sprawie nadania nazwy ulicy</w:t>
      </w:r>
    </w:p>
    <w:p w14:paraId="7B60BC59" w14:textId="77777777" w:rsidR="00276D76" w:rsidRPr="00276D76" w:rsidRDefault="00276D76" w:rsidP="00276D76">
      <w:pPr>
        <w:rPr>
          <w:lang w:eastAsia="pl-PL"/>
        </w:rPr>
      </w:pPr>
    </w:p>
    <w:p w14:paraId="1D2635A9" w14:textId="742542FD" w:rsidR="00565C19" w:rsidRPr="008142F5" w:rsidRDefault="00565C19" w:rsidP="007F411A">
      <w:pPr>
        <w:pStyle w:val="Nagwek3"/>
        <w:rPr>
          <w:rFonts w:ascii="Times New Roman" w:hAnsi="Times New Roman" w:cs="Times New Roman"/>
          <w:b/>
          <w:bCs/>
          <w:color w:val="auto"/>
          <w:lang w:eastAsia="pl-PL"/>
        </w:rPr>
      </w:pPr>
      <w:r w:rsidRPr="008142F5">
        <w:rPr>
          <w:rFonts w:ascii="Times New Roman" w:hAnsi="Times New Roman" w:cs="Times New Roman"/>
          <w:b/>
          <w:bCs/>
          <w:color w:val="auto"/>
          <w:lang w:eastAsia="pl-PL"/>
        </w:rPr>
        <w:t>Ad. pkt 1</w:t>
      </w:r>
      <w:r w:rsidR="00DC1D69" w:rsidRPr="008142F5">
        <w:rPr>
          <w:rFonts w:ascii="Times New Roman" w:hAnsi="Times New Roman" w:cs="Times New Roman"/>
          <w:b/>
          <w:bCs/>
          <w:color w:val="auto"/>
          <w:lang w:eastAsia="pl-PL"/>
        </w:rPr>
        <w:t>0</w:t>
      </w:r>
      <w:r w:rsidRPr="008142F5">
        <w:rPr>
          <w:rFonts w:ascii="Times New Roman" w:hAnsi="Times New Roman" w:cs="Times New Roman"/>
          <w:b/>
          <w:bCs/>
          <w:color w:val="auto"/>
          <w:lang w:eastAsia="pl-PL"/>
        </w:rPr>
        <w:t>.</w:t>
      </w:r>
    </w:p>
    <w:p w14:paraId="78AC47DE" w14:textId="77777777" w:rsidR="008748AE" w:rsidRPr="007F411A" w:rsidRDefault="008748AE" w:rsidP="00DD048E">
      <w:pPr>
        <w:pStyle w:val="Nagwek4"/>
        <w:jc w:val="both"/>
        <w:rPr>
          <w:bCs/>
          <w:color w:val="000000" w:themeColor="text1"/>
          <w:sz w:val="24"/>
          <w:szCs w:val="24"/>
        </w:rPr>
      </w:pPr>
      <w:r w:rsidRPr="008142F5">
        <w:rPr>
          <w:bCs/>
          <w:sz w:val="24"/>
          <w:szCs w:val="24"/>
        </w:rPr>
        <w:t xml:space="preserve">Marek Polak </w:t>
      </w:r>
      <w:r w:rsidRPr="007F411A">
        <w:rPr>
          <w:bCs/>
          <w:color w:val="000000" w:themeColor="text1"/>
          <w:sz w:val="24"/>
          <w:szCs w:val="24"/>
        </w:rPr>
        <w:t xml:space="preserve">Naczelnik Wydziału Gospodarki Nieruchomościami i Planowania Przestrzennego </w:t>
      </w:r>
    </w:p>
    <w:p w14:paraId="780BD75A" w14:textId="2B7E6D38" w:rsidR="00580E54" w:rsidRPr="007F411A" w:rsidRDefault="008748AE" w:rsidP="007F411A">
      <w:pPr>
        <w:pStyle w:val="Tekstpodstawowy"/>
        <w:rPr>
          <w:rFonts w:ascii="Times New Roman" w:hAnsi="Times New Roman"/>
          <w:b/>
          <w:color w:val="000000" w:themeColor="text1"/>
          <w:sz w:val="24"/>
          <w:szCs w:val="24"/>
          <w:lang w:eastAsia="pl-PL"/>
        </w:rPr>
      </w:pPr>
      <w:r w:rsidRPr="007F411A">
        <w:rPr>
          <w:rFonts w:ascii="Times New Roman" w:hAnsi="Times New Roman"/>
          <w:bCs/>
          <w:color w:val="000000" w:themeColor="text1"/>
          <w:sz w:val="24"/>
          <w:szCs w:val="24"/>
        </w:rPr>
        <w:t>P</w:t>
      </w:r>
      <w:r w:rsidRPr="007F411A">
        <w:rPr>
          <w:rFonts w:ascii="Times New Roman" w:hAnsi="Times New Roman"/>
          <w:color w:val="000000" w:themeColor="text1"/>
          <w:sz w:val="24"/>
          <w:szCs w:val="24"/>
          <w:lang w:eastAsia="pl-PL"/>
        </w:rPr>
        <w:t xml:space="preserve">rzedstawił projekt uchwały </w:t>
      </w:r>
      <w:r w:rsidR="00580E54" w:rsidRPr="007F411A">
        <w:rPr>
          <w:rFonts w:ascii="Times New Roman" w:hAnsi="Times New Roman"/>
          <w:sz w:val="24"/>
          <w:szCs w:val="24"/>
        </w:rPr>
        <w:t>w sprawie sprzedaży nieruchomości komunalnej</w:t>
      </w:r>
      <w:r w:rsidRPr="007F411A">
        <w:rPr>
          <w:rFonts w:ascii="Times New Roman" w:hAnsi="Times New Roman"/>
          <w:sz w:val="24"/>
          <w:szCs w:val="24"/>
        </w:rPr>
        <w:t>.</w:t>
      </w:r>
    </w:p>
    <w:p w14:paraId="4685AF09" w14:textId="4FFFFB54" w:rsidR="00580E54" w:rsidRPr="007F411A" w:rsidRDefault="00580E54" w:rsidP="007F411A">
      <w:pPr>
        <w:pStyle w:val="Tekstpodstawowyzwciciem"/>
        <w:rPr>
          <w:rFonts w:ascii="Times New Roman" w:hAnsi="Times New Roman"/>
          <w:sz w:val="24"/>
          <w:szCs w:val="24"/>
        </w:rPr>
      </w:pPr>
      <w:r w:rsidRPr="007F411A">
        <w:rPr>
          <w:rFonts w:ascii="Times New Roman" w:hAnsi="Times New Roman"/>
          <w:sz w:val="24"/>
          <w:szCs w:val="24"/>
        </w:rPr>
        <w:t xml:space="preserve">Rada Miasta Mława w </w:t>
      </w:r>
      <w:r w:rsidR="00430E05" w:rsidRPr="007F411A">
        <w:rPr>
          <w:rFonts w:ascii="Times New Roman" w:hAnsi="Times New Roman"/>
          <w:sz w:val="24"/>
          <w:szCs w:val="24"/>
        </w:rPr>
        <w:t>U</w:t>
      </w:r>
      <w:r w:rsidRPr="007F411A">
        <w:rPr>
          <w:rFonts w:ascii="Times New Roman" w:hAnsi="Times New Roman"/>
          <w:sz w:val="24"/>
          <w:szCs w:val="24"/>
        </w:rPr>
        <w:t xml:space="preserve">chwale Nr XVIII/185/2012 z dnia 29 maja 2012 r. w sprawie sprzedaży nieruchomości komunalnej wyraziła zgodę na sprzedaż nieruchomości składającej się z działek nr </w:t>
      </w:r>
      <w:proofErr w:type="spellStart"/>
      <w:r w:rsidRPr="007F411A">
        <w:rPr>
          <w:rFonts w:ascii="Times New Roman" w:hAnsi="Times New Roman"/>
          <w:sz w:val="24"/>
          <w:szCs w:val="24"/>
        </w:rPr>
        <w:t>nr</w:t>
      </w:r>
      <w:proofErr w:type="spellEnd"/>
      <w:r w:rsidRPr="007F411A">
        <w:rPr>
          <w:rFonts w:ascii="Times New Roman" w:hAnsi="Times New Roman"/>
          <w:sz w:val="24"/>
          <w:szCs w:val="24"/>
        </w:rPr>
        <w:t xml:space="preserve"> 3402/1, 3403/1 o łącznej powierzchni 0,0305 ha, położonej w Mławie przy ul. Leśnej. </w:t>
      </w:r>
    </w:p>
    <w:p w14:paraId="1198B4BA" w14:textId="77777777" w:rsidR="00580E54" w:rsidRPr="007F411A" w:rsidRDefault="00580E54" w:rsidP="007F411A">
      <w:pPr>
        <w:pStyle w:val="Tekstpodstawowyzwciciem"/>
        <w:rPr>
          <w:rFonts w:ascii="Times New Roman" w:hAnsi="Times New Roman"/>
          <w:sz w:val="24"/>
          <w:szCs w:val="24"/>
        </w:rPr>
      </w:pPr>
      <w:r w:rsidRPr="007F411A">
        <w:rPr>
          <w:rFonts w:ascii="Times New Roman" w:hAnsi="Times New Roman"/>
          <w:sz w:val="24"/>
          <w:szCs w:val="24"/>
        </w:rPr>
        <w:t xml:space="preserve">W wyniku opracowania koncepcji ciągu komunikacyjnego nad rzeką </w:t>
      </w:r>
      <w:proofErr w:type="spellStart"/>
      <w:r w:rsidRPr="007F411A">
        <w:rPr>
          <w:rFonts w:ascii="Times New Roman" w:hAnsi="Times New Roman"/>
          <w:sz w:val="24"/>
          <w:szCs w:val="24"/>
        </w:rPr>
        <w:t>Seracz</w:t>
      </w:r>
      <w:proofErr w:type="spellEnd"/>
      <w:r w:rsidRPr="007F411A">
        <w:rPr>
          <w:rFonts w:ascii="Times New Roman" w:hAnsi="Times New Roman"/>
          <w:sz w:val="24"/>
          <w:szCs w:val="24"/>
        </w:rPr>
        <w:t xml:space="preserve"> na odcinku od ul. Dudzińskiego do ul. Wójtostwo ustalono, że część działki nr 3403/1 jest niezbędna na urządzenie ww. ciągu i powinna pozostać własnością Miasta Mława. W związku z tym z nieruchomości została wydzielona działka nr 3403/3, która może zostać sprzedana.</w:t>
      </w:r>
    </w:p>
    <w:p w14:paraId="2A5A0FD9" w14:textId="77777777" w:rsidR="00580E54" w:rsidRPr="007F411A" w:rsidRDefault="00580E54" w:rsidP="007F411A">
      <w:pPr>
        <w:pStyle w:val="Tekstpodstawowyzwciciem"/>
        <w:rPr>
          <w:rFonts w:ascii="Times New Roman" w:hAnsi="Times New Roman"/>
          <w:sz w:val="24"/>
          <w:szCs w:val="24"/>
        </w:rPr>
      </w:pPr>
      <w:r w:rsidRPr="007F411A">
        <w:rPr>
          <w:rFonts w:ascii="Times New Roman" w:hAnsi="Times New Roman"/>
          <w:sz w:val="24"/>
          <w:szCs w:val="24"/>
        </w:rPr>
        <w:t xml:space="preserve">Położenie nieruchomości zostało przedstawione na wyrysie z mapy ewidencyjnej, załączonym do uzasadnienia. </w:t>
      </w:r>
    </w:p>
    <w:p w14:paraId="5C1ECE39" w14:textId="77777777" w:rsidR="00580E54" w:rsidRPr="007F411A" w:rsidRDefault="00580E54" w:rsidP="007F411A">
      <w:pPr>
        <w:pStyle w:val="Tekstpodstawowyzwciciem"/>
        <w:rPr>
          <w:rFonts w:ascii="Times New Roman" w:hAnsi="Times New Roman"/>
          <w:sz w:val="24"/>
          <w:szCs w:val="24"/>
        </w:rPr>
      </w:pPr>
      <w:r w:rsidRPr="007F411A">
        <w:rPr>
          <w:rFonts w:ascii="Times New Roman" w:hAnsi="Times New Roman"/>
          <w:sz w:val="24"/>
          <w:szCs w:val="24"/>
        </w:rPr>
        <w:t xml:space="preserve">Wniosek o sprzedaż złożył właściciel przyległej nieruchomości nr 3376. Ponieważ nieruchomość nr </w:t>
      </w:r>
      <w:proofErr w:type="spellStart"/>
      <w:r w:rsidRPr="007F411A">
        <w:rPr>
          <w:rFonts w:ascii="Times New Roman" w:hAnsi="Times New Roman"/>
          <w:sz w:val="24"/>
          <w:szCs w:val="24"/>
        </w:rPr>
        <w:t>nr</w:t>
      </w:r>
      <w:proofErr w:type="spellEnd"/>
      <w:r w:rsidRPr="007F411A">
        <w:rPr>
          <w:rFonts w:ascii="Times New Roman" w:hAnsi="Times New Roman"/>
          <w:sz w:val="24"/>
          <w:szCs w:val="24"/>
        </w:rPr>
        <w:t xml:space="preserve"> 3402/1, 3403/3 nie może być zagospodarowana jako odrębna, dlatego jej sprzedaż nastąpi w drodze bezprzetargowej na rzecz właściciela nieruchomości przyległej w celu poprawienia warunków jej zagospodarowania. </w:t>
      </w:r>
    </w:p>
    <w:p w14:paraId="4BC25FD2" w14:textId="56F5BAF5" w:rsidR="00565C19" w:rsidRDefault="00580E54" w:rsidP="007F411A">
      <w:pPr>
        <w:pStyle w:val="Tekstpodstawowyzwciciem"/>
        <w:rPr>
          <w:rFonts w:ascii="Times New Roman" w:hAnsi="Times New Roman"/>
          <w:sz w:val="24"/>
          <w:szCs w:val="24"/>
        </w:rPr>
      </w:pPr>
      <w:r w:rsidRPr="007F411A">
        <w:rPr>
          <w:rFonts w:ascii="Times New Roman" w:hAnsi="Times New Roman"/>
          <w:sz w:val="24"/>
          <w:szCs w:val="24"/>
        </w:rPr>
        <w:t>Cena sprzedaży nieruchomości zostanie ustalona w wysokości nie niższej niż jej wartość, określona przez rzeczoznawcę majątkowego.</w:t>
      </w:r>
    </w:p>
    <w:p w14:paraId="2C123C9F" w14:textId="77777777" w:rsidR="00CF29EB" w:rsidRPr="007F411A" w:rsidRDefault="00CF29EB" w:rsidP="007F411A">
      <w:pPr>
        <w:pStyle w:val="Tekstpodstawowyzwciciem"/>
        <w:rPr>
          <w:rFonts w:ascii="Times New Roman" w:hAnsi="Times New Roman"/>
          <w:sz w:val="24"/>
          <w:szCs w:val="24"/>
        </w:rPr>
      </w:pPr>
    </w:p>
    <w:p w14:paraId="567BDC5F" w14:textId="24546F93" w:rsidR="00191190" w:rsidRDefault="001B3442" w:rsidP="007F411A">
      <w:pPr>
        <w:pStyle w:val="Nagwek5"/>
        <w:rPr>
          <w:rFonts w:ascii="Times New Roman" w:hAnsi="Times New Roman" w:cs="Times New Roman"/>
          <w:color w:val="auto"/>
          <w:sz w:val="24"/>
          <w:szCs w:val="24"/>
        </w:rPr>
      </w:pPr>
      <w:r w:rsidRPr="00CF29EB">
        <w:rPr>
          <w:rFonts w:ascii="Times New Roman" w:hAnsi="Times New Roman" w:cs="Times New Roman"/>
          <w:color w:val="auto"/>
          <w:sz w:val="24"/>
          <w:szCs w:val="24"/>
        </w:rPr>
        <w:t>W imieniu Pana Burmistrza poprosiła o podjęcie projektu uchwały.</w:t>
      </w:r>
    </w:p>
    <w:p w14:paraId="56490FFA" w14:textId="77777777" w:rsidR="00CF29EB" w:rsidRPr="00CF29EB" w:rsidRDefault="00CF29EB" w:rsidP="00CF29EB"/>
    <w:p w14:paraId="7AE2E59C" w14:textId="5BACD00E" w:rsidR="00565C19" w:rsidRPr="007F411A" w:rsidRDefault="00565C19" w:rsidP="007F411A">
      <w:pPr>
        <w:pStyle w:val="Tekstpodstawowyzwciciem"/>
        <w:rPr>
          <w:rFonts w:ascii="Times New Roman" w:hAnsi="Times New Roman"/>
          <w:sz w:val="24"/>
          <w:szCs w:val="24"/>
        </w:rPr>
      </w:pPr>
      <w:r w:rsidRPr="007F411A">
        <w:rPr>
          <w:rFonts w:ascii="Times New Roman" w:hAnsi="Times New Roman"/>
          <w:sz w:val="24"/>
          <w:szCs w:val="24"/>
        </w:rPr>
        <w:t>Projekt uchwały omawiany był na posiedzeniu Komisji Budownictwa, Gospodarki Komunalnej, Rolnictwa i Ochrony Środowiska i uzyskał pozytywną opinię.</w:t>
      </w:r>
    </w:p>
    <w:p w14:paraId="6D8F8835" w14:textId="77777777" w:rsidR="00565C19" w:rsidRPr="007F411A" w:rsidRDefault="00565C19" w:rsidP="00DD048E">
      <w:pPr>
        <w:spacing w:before="120" w:after="120" w:line="240" w:lineRule="auto"/>
        <w:jc w:val="center"/>
        <w:rPr>
          <w:rFonts w:ascii="Times New Roman" w:hAnsi="Times New Roman"/>
          <w:color w:val="000000" w:themeColor="text1"/>
          <w:sz w:val="24"/>
          <w:szCs w:val="24"/>
        </w:rPr>
      </w:pPr>
      <w:r w:rsidRPr="007F411A">
        <w:rPr>
          <w:rFonts w:ascii="Times New Roman" w:hAnsi="Times New Roman"/>
          <w:color w:val="000000" w:themeColor="text1"/>
          <w:sz w:val="24"/>
          <w:szCs w:val="24"/>
        </w:rPr>
        <w:t>Głosów w dyskusji nie było.</w:t>
      </w:r>
    </w:p>
    <w:p w14:paraId="366940E1" w14:textId="77777777" w:rsidR="00565C19" w:rsidRPr="007F411A" w:rsidRDefault="00565C19" w:rsidP="00DD048E">
      <w:pPr>
        <w:spacing w:before="120" w:after="120" w:line="240" w:lineRule="auto"/>
        <w:jc w:val="center"/>
        <w:rPr>
          <w:rFonts w:ascii="Times New Roman" w:hAnsi="Times New Roman"/>
          <w:b/>
          <w:bCs/>
          <w:sz w:val="24"/>
          <w:szCs w:val="24"/>
        </w:rPr>
      </w:pPr>
      <w:r w:rsidRPr="007F411A">
        <w:rPr>
          <w:rFonts w:ascii="Times New Roman" w:hAnsi="Times New Roman"/>
          <w:b/>
          <w:sz w:val="24"/>
          <w:szCs w:val="24"/>
        </w:rPr>
        <w:t>Rada Miasta</w:t>
      </w:r>
      <w:r w:rsidRPr="007F411A">
        <w:rPr>
          <w:rFonts w:ascii="Times New Roman" w:hAnsi="Times New Roman"/>
          <w:sz w:val="24"/>
          <w:szCs w:val="24"/>
        </w:rPr>
        <w:t xml:space="preserve"> w głosowaniu jawnym</w:t>
      </w:r>
      <w:r w:rsidRPr="007F411A">
        <w:rPr>
          <w:rFonts w:ascii="Times New Roman" w:hAnsi="Times New Roman"/>
          <w:b/>
          <w:bCs/>
          <w:sz w:val="24"/>
          <w:szCs w:val="24"/>
        </w:rPr>
        <w:t xml:space="preserve"> (20 głosami za, jednogłośnie)</w:t>
      </w:r>
    </w:p>
    <w:p w14:paraId="7EEAD9AB" w14:textId="77777777" w:rsidR="00565C19" w:rsidRPr="007F411A" w:rsidRDefault="00565C19" w:rsidP="00DD048E">
      <w:pPr>
        <w:spacing w:before="120" w:after="120" w:line="240" w:lineRule="auto"/>
        <w:jc w:val="center"/>
        <w:rPr>
          <w:rFonts w:ascii="Times New Roman" w:hAnsi="Times New Roman"/>
          <w:b/>
          <w:bCs/>
          <w:sz w:val="24"/>
          <w:szCs w:val="24"/>
        </w:rPr>
      </w:pPr>
      <w:r w:rsidRPr="007F411A">
        <w:rPr>
          <w:rFonts w:ascii="Times New Roman" w:hAnsi="Times New Roman"/>
          <w:bCs/>
          <w:sz w:val="24"/>
          <w:szCs w:val="24"/>
        </w:rPr>
        <w:t>podjęła</w:t>
      </w:r>
    </w:p>
    <w:p w14:paraId="12AD5E79" w14:textId="2D37ED61" w:rsidR="00565C19" w:rsidRPr="007F411A" w:rsidRDefault="00565C19" w:rsidP="00DD048E">
      <w:pPr>
        <w:spacing w:before="120" w:after="120" w:line="240" w:lineRule="auto"/>
        <w:jc w:val="center"/>
        <w:rPr>
          <w:rFonts w:ascii="Times New Roman" w:hAnsi="Times New Roman"/>
          <w:b/>
          <w:sz w:val="24"/>
          <w:szCs w:val="24"/>
        </w:rPr>
      </w:pPr>
      <w:r w:rsidRPr="007F411A">
        <w:rPr>
          <w:rFonts w:ascii="Times New Roman" w:hAnsi="Times New Roman"/>
          <w:b/>
          <w:sz w:val="24"/>
          <w:szCs w:val="24"/>
        </w:rPr>
        <w:t>UCHWAŁĘ Nr X</w:t>
      </w:r>
      <w:r w:rsidR="00A34EC1" w:rsidRPr="007F411A">
        <w:rPr>
          <w:rFonts w:ascii="Times New Roman" w:hAnsi="Times New Roman"/>
          <w:b/>
          <w:sz w:val="24"/>
          <w:szCs w:val="24"/>
        </w:rPr>
        <w:t>X</w:t>
      </w:r>
      <w:r w:rsidRPr="007F411A">
        <w:rPr>
          <w:rFonts w:ascii="Times New Roman" w:hAnsi="Times New Roman"/>
          <w:b/>
          <w:sz w:val="24"/>
          <w:szCs w:val="24"/>
        </w:rPr>
        <w:t>X/</w:t>
      </w:r>
      <w:r w:rsidR="00135BD3" w:rsidRPr="007F411A">
        <w:rPr>
          <w:rFonts w:ascii="Times New Roman" w:hAnsi="Times New Roman"/>
          <w:b/>
          <w:sz w:val="24"/>
          <w:szCs w:val="24"/>
        </w:rPr>
        <w:t>415</w:t>
      </w:r>
      <w:r w:rsidRPr="007F411A">
        <w:rPr>
          <w:rFonts w:ascii="Times New Roman" w:hAnsi="Times New Roman"/>
          <w:b/>
          <w:sz w:val="24"/>
          <w:szCs w:val="24"/>
        </w:rPr>
        <w:t>/2020</w:t>
      </w:r>
    </w:p>
    <w:p w14:paraId="26AE9703" w14:textId="11C934BE" w:rsidR="00B57548" w:rsidRDefault="00565C19" w:rsidP="00A2679A">
      <w:pPr>
        <w:spacing w:line="240" w:lineRule="auto"/>
        <w:jc w:val="center"/>
        <w:rPr>
          <w:rFonts w:ascii="Times New Roman" w:hAnsi="Times New Roman"/>
          <w:b/>
          <w:sz w:val="24"/>
          <w:szCs w:val="24"/>
        </w:rPr>
      </w:pPr>
      <w:r w:rsidRPr="007F411A">
        <w:rPr>
          <w:rFonts w:ascii="Times New Roman" w:hAnsi="Times New Roman"/>
          <w:b/>
          <w:sz w:val="24"/>
          <w:szCs w:val="24"/>
        </w:rPr>
        <w:t>w sprawie sprzedaży nieruchomości komunaln</w:t>
      </w:r>
      <w:r w:rsidR="004F4A72" w:rsidRPr="007F411A">
        <w:rPr>
          <w:rFonts w:ascii="Times New Roman" w:hAnsi="Times New Roman"/>
          <w:b/>
          <w:sz w:val="24"/>
          <w:szCs w:val="24"/>
        </w:rPr>
        <w:t>ej</w:t>
      </w:r>
    </w:p>
    <w:p w14:paraId="6EF924CD" w14:textId="77777777" w:rsidR="007D6522" w:rsidRPr="007F411A" w:rsidRDefault="007D6522" w:rsidP="00A2679A">
      <w:pPr>
        <w:spacing w:line="240" w:lineRule="auto"/>
        <w:jc w:val="center"/>
        <w:rPr>
          <w:rFonts w:ascii="Times New Roman" w:hAnsi="Times New Roman"/>
          <w:b/>
          <w:sz w:val="24"/>
          <w:szCs w:val="24"/>
        </w:rPr>
      </w:pPr>
    </w:p>
    <w:p w14:paraId="62BA7200" w14:textId="01C1F4FF" w:rsidR="00565C19" w:rsidRPr="00CF29EB" w:rsidRDefault="00565C19" w:rsidP="007F411A">
      <w:pPr>
        <w:pStyle w:val="Nagwek3"/>
        <w:rPr>
          <w:rFonts w:ascii="Times New Roman" w:hAnsi="Times New Roman" w:cs="Times New Roman"/>
          <w:b/>
          <w:bCs/>
          <w:lang w:eastAsia="pl-PL"/>
        </w:rPr>
      </w:pPr>
      <w:r w:rsidRPr="00CE1BE3">
        <w:rPr>
          <w:rFonts w:ascii="Times New Roman" w:hAnsi="Times New Roman" w:cs="Times New Roman"/>
          <w:b/>
          <w:bCs/>
          <w:color w:val="auto"/>
          <w:lang w:eastAsia="pl-PL"/>
        </w:rPr>
        <w:t>Ad. pkt 1</w:t>
      </w:r>
      <w:r w:rsidR="00DC1D69" w:rsidRPr="00CE1BE3">
        <w:rPr>
          <w:rFonts w:ascii="Times New Roman" w:hAnsi="Times New Roman" w:cs="Times New Roman"/>
          <w:b/>
          <w:bCs/>
          <w:color w:val="auto"/>
          <w:lang w:eastAsia="pl-PL"/>
        </w:rPr>
        <w:t>2</w:t>
      </w:r>
      <w:r w:rsidRPr="00CF29EB">
        <w:rPr>
          <w:rFonts w:ascii="Times New Roman" w:hAnsi="Times New Roman" w:cs="Times New Roman"/>
          <w:b/>
          <w:bCs/>
          <w:lang w:eastAsia="pl-PL"/>
        </w:rPr>
        <w:t>.</w:t>
      </w:r>
    </w:p>
    <w:p w14:paraId="28880DEB" w14:textId="77777777" w:rsidR="00B40661" w:rsidRPr="007F411A" w:rsidRDefault="00B40661" w:rsidP="00DD048E">
      <w:pPr>
        <w:pStyle w:val="Nagwek4"/>
        <w:jc w:val="both"/>
        <w:rPr>
          <w:bCs/>
          <w:color w:val="000000" w:themeColor="text1"/>
          <w:sz w:val="24"/>
          <w:szCs w:val="24"/>
        </w:rPr>
      </w:pPr>
      <w:r w:rsidRPr="007F411A">
        <w:rPr>
          <w:bCs/>
          <w:color w:val="000000" w:themeColor="text1"/>
          <w:sz w:val="24"/>
          <w:szCs w:val="24"/>
        </w:rPr>
        <w:t xml:space="preserve">Marek Polak Naczelnik Wydziału Gospodarki Nieruchomościami i Planowania Przestrzennego </w:t>
      </w:r>
    </w:p>
    <w:p w14:paraId="5F9FB64C" w14:textId="175D0B78" w:rsidR="002D698F" w:rsidRPr="007F411A" w:rsidRDefault="00B40661" w:rsidP="007F411A">
      <w:pPr>
        <w:pStyle w:val="Tekstpodstawowy"/>
        <w:rPr>
          <w:rFonts w:ascii="Times New Roman" w:hAnsi="Times New Roman"/>
          <w:b/>
          <w:color w:val="000000" w:themeColor="text1"/>
          <w:sz w:val="24"/>
          <w:szCs w:val="24"/>
          <w:lang w:eastAsia="pl-PL"/>
        </w:rPr>
      </w:pPr>
      <w:r w:rsidRPr="007F411A">
        <w:rPr>
          <w:rFonts w:ascii="Times New Roman" w:hAnsi="Times New Roman"/>
          <w:bCs/>
          <w:color w:val="000000" w:themeColor="text1"/>
          <w:sz w:val="24"/>
          <w:szCs w:val="24"/>
        </w:rPr>
        <w:t>P</w:t>
      </w:r>
      <w:r w:rsidRPr="007F411A">
        <w:rPr>
          <w:rFonts w:ascii="Times New Roman" w:hAnsi="Times New Roman"/>
          <w:color w:val="000000" w:themeColor="text1"/>
          <w:sz w:val="24"/>
          <w:szCs w:val="24"/>
          <w:lang w:eastAsia="pl-PL"/>
        </w:rPr>
        <w:t xml:space="preserve">rzedstawił projekt uchwały </w:t>
      </w:r>
      <w:r w:rsidR="002D698F" w:rsidRPr="007F411A">
        <w:rPr>
          <w:rFonts w:ascii="Times New Roman" w:hAnsi="Times New Roman"/>
          <w:sz w:val="24"/>
          <w:szCs w:val="24"/>
        </w:rPr>
        <w:t>w sprawie przystąpienia do sporządzenia miejscowego planu zagospodarowania przestrzennego „Zuzanny Morawskiej”</w:t>
      </w:r>
      <w:r w:rsidRPr="007F411A">
        <w:rPr>
          <w:rFonts w:ascii="Times New Roman" w:hAnsi="Times New Roman"/>
          <w:sz w:val="24"/>
          <w:szCs w:val="24"/>
        </w:rPr>
        <w:t>.</w:t>
      </w:r>
    </w:p>
    <w:p w14:paraId="0D2178F9" w14:textId="35474DA2" w:rsidR="002D698F" w:rsidRPr="007F411A" w:rsidRDefault="002D698F" w:rsidP="007F411A">
      <w:pPr>
        <w:pStyle w:val="Tekstpodstawowyzwciciem"/>
        <w:rPr>
          <w:rFonts w:ascii="Times New Roman" w:hAnsi="Times New Roman"/>
          <w:color w:val="FF0000"/>
          <w:sz w:val="24"/>
          <w:szCs w:val="24"/>
        </w:rPr>
      </w:pPr>
      <w:r w:rsidRPr="007F411A">
        <w:rPr>
          <w:rFonts w:ascii="Times New Roman" w:hAnsi="Times New Roman"/>
          <w:sz w:val="24"/>
          <w:szCs w:val="24"/>
        </w:rPr>
        <w:lastRenderedPageBreak/>
        <w:t xml:space="preserve">Zgodnie z przepisami ustawy z dnia 27 marca 2003 r. o planowaniu i zagospodarowaniu przestrzennym w celu ustalenia przeznaczenia terenów, w tym inwestycji celu publicznego oraz określenia sposobów ich zagospodarowania i zabudowy, rada gminy podejmuje uchwałę </w:t>
      </w:r>
      <w:r w:rsidR="006C1D27" w:rsidRPr="007F411A">
        <w:rPr>
          <w:rFonts w:ascii="Times New Roman" w:hAnsi="Times New Roman"/>
          <w:sz w:val="24"/>
          <w:szCs w:val="24"/>
        </w:rPr>
        <w:t xml:space="preserve">                                           </w:t>
      </w:r>
      <w:r w:rsidRPr="007F411A">
        <w:rPr>
          <w:rFonts w:ascii="Times New Roman" w:hAnsi="Times New Roman"/>
          <w:sz w:val="24"/>
          <w:szCs w:val="24"/>
        </w:rPr>
        <w:t>o przystąpieniu do sporządzenia miejscowego planu zagospodarowania przestrzennego.</w:t>
      </w:r>
      <w:r w:rsidRPr="007F411A">
        <w:rPr>
          <w:rFonts w:ascii="Times New Roman" w:hAnsi="Times New Roman"/>
          <w:color w:val="FF0000"/>
          <w:sz w:val="24"/>
          <w:szCs w:val="24"/>
        </w:rPr>
        <w:tab/>
      </w:r>
    </w:p>
    <w:p w14:paraId="582AA97E" w14:textId="2C949865" w:rsidR="002D698F" w:rsidRPr="007F411A" w:rsidRDefault="002D698F" w:rsidP="007F411A">
      <w:pPr>
        <w:pStyle w:val="Tekstpodstawowyzwciciem"/>
        <w:rPr>
          <w:rFonts w:ascii="Times New Roman" w:hAnsi="Times New Roman"/>
          <w:sz w:val="24"/>
          <w:szCs w:val="24"/>
        </w:rPr>
      </w:pPr>
      <w:r w:rsidRPr="007F411A">
        <w:rPr>
          <w:rFonts w:ascii="Times New Roman" w:hAnsi="Times New Roman"/>
          <w:sz w:val="24"/>
          <w:szCs w:val="24"/>
        </w:rPr>
        <w:t xml:space="preserve">Obszar planu o powierzchni około 26,5 ha położony jest w centralnej części miasta Mława, na zachód od jego historycznego centrum. </w:t>
      </w:r>
    </w:p>
    <w:p w14:paraId="77B53A16" w14:textId="18443390" w:rsidR="002D698F" w:rsidRPr="007F411A" w:rsidRDefault="002D698F" w:rsidP="007F411A">
      <w:pPr>
        <w:pStyle w:val="Tekstpodstawowyzwciciem"/>
        <w:rPr>
          <w:rFonts w:ascii="Times New Roman" w:hAnsi="Times New Roman"/>
          <w:sz w:val="24"/>
          <w:szCs w:val="24"/>
        </w:rPr>
      </w:pPr>
      <w:r w:rsidRPr="007F411A">
        <w:rPr>
          <w:rFonts w:ascii="Times New Roman" w:hAnsi="Times New Roman"/>
          <w:sz w:val="24"/>
          <w:szCs w:val="24"/>
        </w:rPr>
        <w:t>Dla tego terenu brak jest obowiązującego miejscowego planu zagospodarowania przestrzennego. Dla poszczególnych działek objętych uchwałą w ostatnich latach mieszkańcy zgłaszali wnioski o wydanie decyzji o warunkach zabudowy dla planowanych przez nich inwestycji.</w:t>
      </w:r>
      <w:r w:rsidR="00191190" w:rsidRPr="007F411A">
        <w:rPr>
          <w:rFonts w:ascii="Times New Roman" w:hAnsi="Times New Roman"/>
          <w:sz w:val="24"/>
          <w:szCs w:val="24"/>
        </w:rPr>
        <w:t xml:space="preserve"> </w:t>
      </w:r>
      <w:r w:rsidRPr="007F411A">
        <w:rPr>
          <w:rFonts w:ascii="Times New Roman" w:hAnsi="Times New Roman"/>
          <w:sz w:val="24"/>
          <w:szCs w:val="24"/>
        </w:rPr>
        <w:t>O sporządzenie planu miejscowego dla części obszaru wnioskowali właściciele</w:t>
      </w:r>
      <w:r w:rsidR="007F411A" w:rsidRPr="007F411A">
        <w:rPr>
          <w:rFonts w:ascii="Times New Roman" w:hAnsi="Times New Roman"/>
          <w:sz w:val="24"/>
          <w:szCs w:val="24"/>
        </w:rPr>
        <w:t xml:space="preserve"> </w:t>
      </w:r>
      <w:r w:rsidR="008142F5">
        <w:rPr>
          <w:rFonts w:ascii="Times New Roman" w:hAnsi="Times New Roman"/>
          <w:sz w:val="24"/>
          <w:szCs w:val="24"/>
        </w:rPr>
        <w:t xml:space="preserve">                 </w:t>
      </w:r>
      <w:r w:rsidRPr="007F411A">
        <w:rPr>
          <w:rFonts w:ascii="Times New Roman" w:hAnsi="Times New Roman"/>
          <w:sz w:val="24"/>
          <w:szCs w:val="24"/>
        </w:rPr>
        <w:t>i mieszkańcy nieruchomości położonych w obrębie ulic Zachodniej, Sportowej, Mariackiej, Sadowskiego i Kościuszki oraz Stowarzyszenie Zachodnia.</w:t>
      </w:r>
    </w:p>
    <w:p w14:paraId="7E824CBC" w14:textId="77777777" w:rsidR="002D698F" w:rsidRPr="007F411A" w:rsidRDefault="002D698F" w:rsidP="007F411A">
      <w:pPr>
        <w:pStyle w:val="Tekstpodstawowyzwciciem"/>
        <w:rPr>
          <w:rFonts w:ascii="Times New Roman" w:hAnsi="Times New Roman"/>
          <w:sz w:val="24"/>
          <w:szCs w:val="24"/>
        </w:rPr>
      </w:pPr>
      <w:r w:rsidRPr="007F411A">
        <w:rPr>
          <w:rFonts w:ascii="Times New Roman" w:hAnsi="Times New Roman"/>
          <w:sz w:val="24"/>
          <w:szCs w:val="24"/>
        </w:rPr>
        <w:t xml:space="preserve">Zgodnie ze Studium uwarunkowań i kierunków zagospodarowania przestrzennego m. Mława obszar jest położony w strefach funkcjonalno-przestrzennych zabudowy śródmiejskiej (C I) oraz mieszkaniowo-usługowej (M/U II). </w:t>
      </w:r>
    </w:p>
    <w:p w14:paraId="67C6B41E" w14:textId="5CA0F1FF" w:rsidR="002D698F" w:rsidRPr="007F411A" w:rsidRDefault="002D698F" w:rsidP="007F411A">
      <w:pPr>
        <w:pStyle w:val="Tekstpodstawowyzwciciem"/>
        <w:rPr>
          <w:rFonts w:ascii="Times New Roman" w:hAnsi="Times New Roman"/>
          <w:sz w:val="24"/>
          <w:szCs w:val="24"/>
        </w:rPr>
      </w:pPr>
      <w:r w:rsidRPr="007F411A">
        <w:rPr>
          <w:rFonts w:ascii="Times New Roman" w:hAnsi="Times New Roman"/>
          <w:sz w:val="24"/>
          <w:szCs w:val="24"/>
        </w:rPr>
        <w:t>Obszar w przewadze jest zagospodarowany osiedlami zabudowy mieszkaniowej, głównie jednorodzinnej. W centralnej części obszaru znajduje się zespół szkół oraz przedszkole. Przy części ulic występują obiekty usługowe oraz budynki wielorodzinne. Ochrona istniejącego układu funkcjonalno-przestrzennego przed niekontrolowanymi przekształceniami uzasadnia opracowanie planu miejscowego.</w:t>
      </w:r>
    </w:p>
    <w:p w14:paraId="4CF8CB6C" w14:textId="2570AFE9" w:rsidR="002D698F" w:rsidRPr="007F411A" w:rsidRDefault="002D698F" w:rsidP="007F411A">
      <w:pPr>
        <w:pStyle w:val="Tekstpodstawowyzwciciem"/>
        <w:rPr>
          <w:rFonts w:ascii="Times New Roman" w:hAnsi="Times New Roman"/>
          <w:sz w:val="24"/>
          <w:szCs w:val="24"/>
        </w:rPr>
      </w:pPr>
      <w:r w:rsidRPr="007F411A">
        <w:rPr>
          <w:rFonts w:ascii="Times New Roman" w:hAnsi="Times New Roman"/>
          <w:sz w:val="24"/>
          <w:szCs w:val="24"/>
        </w:rPr>
        <w:t xml:space="preserve">W związku z powyższym, zgodnie z zasadą ochrony i kształtowania ładu przestrzennego na obszarze, podjęcie uchwały w sprawie przystąpienia do sporządzenia miejscowego planu zagospodarowania przestrzennego jest w pełni uzasadnione. </w:t>
      </w:r>
    </w:p>
    <w:p w14:paraId="61AC829B" w14:textId="156D4AF4" w:rsidR="002D698F" w:rsidRDefault="002D698F" w:rsidP="007F411A">
      <w:pPr>
        <w:pStyle w:val="Tekstpodstawowyzwciciem"/>
        <w:rPr>
          <w:rFonts w:ascii="Times New Roman" w:hAnsi="Times New Roman"/>
          <w:sz w:val="24"/>
          <w:szCs w:val="24"/>
        </w:rPr>
      </w:pPr>
      <w:r w:rsidRPr="007F411A">
        <w:rPr>
          <w:rFonts w:ascii="Times New Roman" w:hAnsi="Times New Roman"/>
          <w:sz w:val="24"/>
          <w:szCs w:val="24"/>
        </w:rPr>
        <w:t>Granice wskazanego do opracowania planu miejscowego oznaczono na załączniku graficznym do uchwały. Rozwiązania przewidywane przy opracowywanym planie nie naruszą ustaleń obowiązującego Studium uwarunkowań i kierunków zagospodarowania przestrzennego miasta Mława.</w:t>
      </w:r>
    </w:p>
    <w:p w14:paraId="1CE12ECF" w14:textId="77777777" w:rsidR="00F47F15" w:rsidRPr="007F411A" w:rsidRDefault="00F47F15" w:rsidP="007F411A">
      <w:pPr>
        <w:pStyle w:val="Tekstpodstawowyzwciciem"/>
        <w:rPr>
          <w:rFonts w:ascii="Times New Roman" w:hAnsi="Times New Roman"/>
          <w:sz w:val="24"/>
          <w:szCs w:val="24"/>
        </w:rPr>
      </w:pPr>
    </w:p>
    <w:p w14:paraId="5588F934" w14:textId="05CD8F93" w:rsidR="00024398" w:rsidRDefault="00024398" w:rsidP="007F411A">
      <w:pPr>
        <w:pStyle w:val="Tekstpodstawowyzwciciem"/>
        <w:rPr>
          <w:rFonts w:ascii="Times New Roman" w:hAnsi="Times New Roman"/>
          <w:sz w:val="24"/>
          <w:szCs w:val="24"/>
        </w:rPr>
      </w:pPr>
      <w:r w:rsidRPr="007F411A">
        <w:rPr>
          <w:rFonts w:ascii="Times New Roman" w:hAnsi="Times New Roman"/>
          <w:sz w:val="24"/>
          <w:szCs w:val="24"/>
        </w:rPr>
        <w:t>Projekt uchwały omawiany był na posiedzeniu Komisji Budownictwa, Gospodarki Komunalnej, Rolnictwa i Ochrony Środowiska i uzyskał pozytywną opinię.</w:t>
      </w:r>
    </w:p>
    <w:p w14:paraId="3A099BBF" w14:textId="77777777" w:rsidR="00F47F15" w:rsidRPr="007F411A" w:rsidRDefault="00F47F15" w:rsidP="007F411A">
      <w:pPr>
        <w:pStyle w:val="Tekstpodstawowyzwciciem"/>
        <w:rPr>
          <w:rFonts w:ascii="Times New Roman" w:hAnsi="Times New Roman"/>
          <w:sz w:val="24"/>
          <w:szCs w:val="24"/>
        </w:rPr>
      </w:pPr>
    </w:p>
    <w:p w14:paraId="76BD55DB" w14:textId="509E6D56" w:rsidR="002034FD" w:rsidRPr="00CE1BE3" w:rsidRDefault="0059547B" w:rsidP="007F411A">
      <w:pPr>
        <w:pStyle w:val="Nagwek3"/>
        <w:rPr>
          <w:rFonts w:ascii="Times New Roman" w:hAnsi="Times New Roman" w:cs="Times New Roman"/>
          <w:b/>
          <w:bCs/>
          <w:color w:val="auto"/>
        </w:rPr>
      </w:pPr>
      <w:r w:rsidRPr="00CE1BE3">
        <w:rPr>
          <w:rFonts w:ascii="Times New Roman" w:hAnsi="Times New Roman" w:cs="Times New Roman"/>
          <w:b/>
          <w:bCs/>
          <w:color w:val="auto"/>
        </w:rPr>
        <w:t xml:space="preserve">Radny Marek </w:t>
      </w:r>
      <w:r w:rsidR="002034FD" w:rsidRPr="00CE1BE3">
        <w:rPr>
          <w:rFonts w:ascii="Times New Roman" w:hAnsi="Times New Roman" w:cs="Times New Roman"/>
          <w:b/>
          <w:bCs/>
          <w:color w:val="auto"/>
        </w:rPr>
        <w:t>Kiełbiński</w:t>
      </w:r>
    </w:p>
    <w:p w14:paraId="51C2AF02" w14:textId="74E35B14" w:rsidR="002034FD" w:rsidRPr="007F411A" w:rsidRDefault="002E3DD4" w:rsidP="007F411A">
      <w:pPr>
        <w:pStyle w:val="Tekstpodstawowy"/>
        <w:rPr>
          <w:rFonts w:ascii="Times New Roman" w:hAnsi="Times New Roman"/>
          <w:sz w:val="24"/>
          <w:szCs w:val="24"/>
        </w:rPr>
      </w:pPr>
      <w:r w:rsidRPr="007F411A">
        <w:rPr>
          <w:rFonts w:ascii="Times New Roman" w:hAnsi="Times New Roman"/>
          <w:sz w:val="24"/>
          <w:szCs w:val="24"/>
        </w:rPr>
        <w:t>I</w:t>
      </w:r>
      <w:r w:rsidR="002034FD" w:rsidRPr="007F411A">
        <w:rPr>
          <w:rFonts w:ascii="Times New Roman" w:hAnsi="Times New Roman"/>
          <w:sz w:val="24"/>
          <w:szCs w:val="24"/>
        </w:rPr>
        <w:t xml:space="preserve">nicjatywa podjęcia tej uchwały jest obopólna. Chodzi tu o powstrzymanie budowy bloku </w:t>
      </w:r>
      <w:r w:rsidR="006C4123">
        <w:rPr>
          <w:rFonts w:ascii="Times New Roman" w:hAnsi="Times New Roman"/>
          <w:sz w:val="24"/>
          <w:szCs w:val="24"/>
        </w:rPr>
        <w:t>w</w:t>
      </w:r>
      <w:r w:rsidR="002034FD" w:rsidRPr="007F411A">
        <w:rPr>
          <w:rFonts w:ascii="Times New Roman" w:hAnsi="Times New Roman"/>
          <w:sz w:val="24"/>
          <w:szCs w:val="24"/>
        </w:rPr>
        <w:t xml:space="preserve"> </w:t>
      </w:r>
      <w:r w:rsidR="00581D13" w:rsidRPr="007F411A">
        <w:rPr>
          <w:rFonts w:ascii="Times New Roman" w:hAnsi="Times New Roman"/>
          <w:sz w:val="24"/>
          <w:szCs w:val="24"/>
        </w:rPr>
        <w:t xml:space="preserve">dzielnicy </w:t>
      </w:r>
      <w:r w:rsidR="0059547B" w:rsidRPr="007F411A">
        <w:rPr>
          <w:rFonts w:ascii="Times New Roman" w:hAnsi="Times New Roman"/>
          <w:sz w:val="24"/>
          <w:szCs w:val="24"/>
        </w:rPr>
        <w:t>domów jednorodzinnych</w:t>
      </w:r>
      <w:r w:rsidR="00581D13" w:rsidRPr="007F411A">
        <w:rPr>
          <w:rFonts w:ascii="Times New Roman" w:hAnsi="Times New Roman"/>
          <w:sz w:val="24"/>
          <w:szCs w:val="24"/>
        </w:rPr>
        <w:t xml:space="preserve">. Czy ta inicjatywa pomoże mieszkańcom, bardzo ich </w:t>
      </w:r>
      <w:r w:rsidR="00C779CE" w:rsidRPr="007F411A">
        <w:rPr>
          <w:rFonts w:ascii="Times New Roman" w:hAnsi="Times New Roman"/>
          <w:sz w:val="24"/>
          <w:szCs w:val="24"/>
        </w:rPr>
        <w:t>t</w:t>
      </w:r>
      <w:r w:rsidR="00581D13" w:rsidRPr="007F411A">
        <w:rPr>
          <w:rFonts w:ascii="Times New Roman" w:hAnsi="Times New Roman"/>
          <w:sz w:val="24"/>
          <w:szCs w:val="24"/>
        </w:rPr>
        <w:t>o interesuje</w:t>
      </w:r>
      <w:r w:rsidR="0053354A" w:rsidRPr="007F411A">
        <w:rPr>
          <w:rFonts w:ascii="Times New Roman" w:hAnsi="Times New Roman"/>
          <w:sz w:val="24"/>
          <w:szCs w:val="24"/>
        </w:rPr>
        <w:t>.</w:t>
      </w:r>
    </w:p>
    <w:p w14:paraId="13B9FE2F" w14:textId="650B9E58" w:rsidR="0053354A" w:rsidRPr="007F411A" w:rsidRDefault="00181DCF" w:rsidP="00181DCF">
      <w:pPr>
        <w:pStyle w:val="Nagwek4"/>
        <w:jc w:val="both"/>
        <w:rPr>
          <w:bCs/>
          <w:color w:val="000000" w:themeColor="text1"/>
          <w:sz w:val="24"/>
          <w:szCs w:val="24"/>
        </w:rPr>
      </w:pPr>
      <w:r w:rsidRPr="007F411A">
        <w:rPr>
          <w:bCs/>
          <w:color w:val="000000" w:themeColor="text1"/>
          <w:sz w:val="24"/>
          <w:szCs w:val="24"/>
        </w:rPr>
        <w:t xml:space="preserve">Marek Polak Naczelnik Wydziału Gospodarki Nieruchomościami i Planowania Przestrzennego </w:t>
      </w:r>
    </w:p>
    <w:p w14:paraId="0BEA3AC2" w14:textId="51178725" w:rsidR="002E3DD4" w:rsidRDefault="00ED3B96" w:rsidP="007F411A">
      <w:pPr>
        <w:pStyle w:val="Tekstpodstawowyzwciciem"/>
        <w:rPr>
          <w:rFonts w:ascii="Times New Roman" w:hAnsi="Times New Roman"/>
          <w:sz w:val="24"/>
          <w:szCs w:val="24"/>
        </w:rPr>
      </w:pPr>
      <w:r w:rsidRPr="007F411A">
        <w:rPr>
          <w:rFonts w:ascii="Times New Roman" w:hAnsi="Times New Roman"/>
          <w:sz w:val="24"/>
          <w:szCs w:val="24"/>
        </w:rPr>
        <w:t>Na obszarze objętym projektem uchwały na której znajduje si</w:t>
      </w:r>
      <w:r w:rsidR="00F70E7A">
        <w:rPr>
          <w:rFonts w:ascii="Times New Roman" w:hAnsi="Times New Roman"/>
          <w:sz w:val="24"/>
          <w:szCs w:val="24"/>
        </w:rPr>
        <w:t>ę</w:t>
      </w:r>
      <w:r w:rsidRPr="007F411A">
        <w:rPr>
          <w:rFonts w:ascii="Times New Roman" w:hAnsi="Times New Roman"/>
          <w:sz w:val="24"/>
          <w:szCs w:val="24"/>
        </w:rPr>
        <w:t xml:space="preserve"> ta nieruchomość </w:t>
      </w:r>
      <w:r w:rsidR="009103F0" w:rsidRPr="007F411A">
        <w:rPr>
          <w:rFonts w:ascii="Times New Roman" w:hAnsi="Times New Roman"/>
          <w:sz w:val="24"/>
          <w:szCs w:val="24"/>
        </w:rPr>
        <w:t>z</w:t>
      </w:r>
      <w:r w:rsidR="0053354A" w:rsidRPr="007F411A">
        <w:rPr>
          <w:rFonts w:ascii="Times New Roman" w:hAnsi="Times New Roman"/>
          <w:sz w:val="24"/>
          <w:szCs w:val="24"/>
        </w:rPr>
        <w:t>ostał złożony wniosek, jest ta sprawa na etapie wst</w:t>
      </w:r>
      <w:r w:rsidR="009103F0" w:rsidRPr="007F411A">
        <w:rPr>
          <w:rFonts w:ascii="Times New Roman" w:hAnsi="Times New Roman"/>
          <w:sz w:val="24"/>
          <w:szCs w:val="24"/>
        </w:rPr>
        <w:t>ę</w:t>
      </w:r>
      <w:r w:rsidR="0053354A" w:rsidRPr="007F411A">
        <w:rPr>
          <w:rFonts w:ascii="Times New Roman" w:hAnsi="Times New Roman"/>
          <w:sz w:val="24"/>
          <w:szCs w:val="24"/>
        </w:rPr>
        <w:t>pnym</w:t>
      </w:r>
      <w:r w:rsidR="009103F0" w:rsidRPr="007F411A">
        <w:rPr>
          <w:rFonts w:ascii="Times New Roman" w:hAnsi="Times New Roman"/>
          <w:sz w:val="24"/>
          <w:szCs w:val="24"/>
        </w:rPr>
        <w:t xml:space="preserve">, trwa przygotowanie projektu decyzji </w:t>
      </w:r>
      <w:r w:rsidR="00F70E7A">
        <w:rPr>
          <w:rFonts w:ascii="Times New Roman" w:hAnsi="Times New Roman"/>
          <w:sz w:val="24"/>
          <w:szCs w:val="24"/>
        </w:rPr>
        <w:t xml:space="preserve">                                       </w:t>
      </w:r>
      <w:r w:rsidR="009103F0" w:rsidRPr="007F411A">
        <w:rPr>
          <w:rFonts w:ascii="Times New Roman" w:hAnsi="Times New Roman"/>
          <w:sz w:val="24"/>
          <w:szCs w:val="24"/>
        </w:rPr>
        <w:t>i analizy urbanistycznej na</w:t>
      </w:r>
      <w:r w:rsidR="00F70E7A">
        <w:rPr>
          <w:rFonts w:ascii="Times New Roman" w:hAnsi="Times New Roman"/>
          <w:sz w:val="24"/>
          <w:szCs w:val="24"/>
        </w:rPr>
        <w:t xml:space="preserve"> podstawie</w:t>
      </w:r>
      <w:r w:rsidR="009103F0" w:rsidRPr="007F411A">
        <w:rPr>
          <w:rFonts w:ascii="Times New Roman" w:hAnsi="Times New Roman"/>
          <w:sz w:val="24"/>
          <w:szCs w:val="24"/>
        </w:rPr>
        <w:t xml:space="preserve"> której zostanie przygotowany projekt de</w:t>
      </w:r>
      <w:r w:rsidR="00C779CE" w:rsidRPr="007F411A">
        <w:rPr>
          <w:rFonts w:ascii="Times New Roman" w:hAnsi="Times New Roman"/>
          <w:sz w:val="24"/>
          <w:szCs w:val="24"/>
        </w:rPr>
        <w:t>c</w:t>
      </w:r>
      <w:r w:rsidR="009103F0" w:rsidRPr="007F411A">
        <w:rPr>
          <w:rFonts w:ascii="Times New Roman" w:hAnsi="Times New Roman"/>
          <w:sz w:val="24"/>
          <w:szCs w:val="24"/>
        </w:rPr>
        <w:t>y</w:t>
      </w:r>
      <w:r w:rsidR="00C779CE" w:rsidRPr="007F411A">
        <w:rPr>
          <w:rFonts w:ascii="Times New Roman" w:hAnsi="Times New Roman"/>
          <w:sz w:val="24"/>
          <w:szCs w:val="24"/>
        </w:rPr>
        <w:t>z</w:t>
      </w:r>
      <w:r w:rsidR="009103F0" w:rsidRPr="007F411A">
        <w:rPr>
          <w:rFonts w:ascii="Times New Roman" w:hAnsi="Times New Roman"/>
          <w:sz w:val="24"/>
          <w:szCs w:val="24"/>
        </w:rPr>
        <w:t>ji. Jaka ona będzie na chwil</w:t>
      </w:r>
      <w:r w:rsidR="00550491">
        <w:rPr>
          <w:rFonts w:ascii="Times New Roman" w:hAnsi="Times New Roman"/>
          <w:sz w:val="24"/>
          <w:szCs w:val="24"/>
        </w:rPr>
        <w:t>ę</w:t>
      </w:r>
      <w:r w:rsidR="009103F0" w:rsidRPr="007F411A">
        <w:rPr>
          <w:rFonts w:ascii="Times New Roman" w:hAnsi="Times New Roman"/>
          <w:sz w:val="24"/>
          <w:szCs w:val="24"/>
        </w:rPr>
        <w:t xml:space="preserve"> obecn</w:t>
      </w:r>
      <w:r w:rsidR="00C779CE" w:rsidRPr="007F411A">
        <w:rPr>
          <w:rFonts w:ascii="Times New Roman" w:hAnsi="Times New Roman"/>
          <w:sz w:val="24"/>
          <w:szCs w:val="24"/>
        </w:rPr>
        <w:t>ą</w:t>
      </w:r>
      <w:r w:rsidR="009103F0" w:rsidRPr="007F411A">
        <w:rPr>
          <w:rFonts w:ascii="Times New Roman" w:hAnsi="Times New Roman"/>
          <w:sz w:val="24"/>
          <w:szCs w:val="24"/>
        </w:rPr>
        <w:t xml:space="preserve"> trudno powiedzie</w:t>
      </w:r>
      <w:r w:rsidR="00C779CE" w:rsidRPr="007F411A">
        <w:rPr>
          <w:rFonts w:ascii="Times New Roman" w:hAnsi="Times New Roman"/>
          <w:sz w:val="24"/>
          <w:szCs w:val="24"/>
        </w:rPr>
        <w:t>ć</w:t>
      </w:r>
      <w:r w:rsidR="009103F0" w:rsidRPr="007F411A">
        <w:rPr>
          <w:rFonts w:ascii="Times New Roman" w:hAnsi="Times New Roman"/>
          <w:sz w:val="24"/>
          <w:szCs w:val="24"/>
        </w:rPr>
        <w:t>.</w:t>
      </w:r>
      <w:r w:rsidR="0030578B" w:rsidRPr="007F411A">
        <w:rPr>
          <w:rFonts w:ascii="Times New Roman" w:hAnsi="Times New Roman"/>
          <w:sz w:val="24"/>
          <w:szCs w:val="24"/>
        </w:rPr>
        <w:t xml:space="preserve"> Do radnych po uzyskaniu pozwolenia na budowę będzie należało roz</w:t>
      </w:r>
      <w:r w:rsidR="00C779CE" w:rsidRPr="007F411A">
        <w:rPr>
          <w:rFonts w:ascii="Times New Roman" w:hAnsi="Times New Roman"/>
          <w:sz w:val="24"/>
          <w:szCs w:val="24"/>
        </w:rPr>
        <w:t>s</w:t>
      </w:r>
      <w:r w:rsidR="0030578B" w:rsidRPr="007F411A">
        <w:rPr>
          <w:rFonts w:ascii="Times New Roman" w:hAnsi="Times New Roman"/>
          <w:sz w:val="24"/>
          <w:szCs w:val="24"/>
        </w:rPr>
        <w:t>trzygni</w:t>
      </w:r>
      <w:r w:rsidR="00C779CE" w:rsidRPr="007F411A">
        <w:rPr>
          <w:rFonts w:ascii="Times New Roman" w:hAnsi="Times New Roman"/>
          <w:sz w:val="24"/>
          <w:szCs w:val="24"/>
        </w:rPr>
        <w:t>ę</w:t>
      </w:r>
      <w:r w:rsidR="0030578B" w:rsidRPr="007F411A">
        <w:rPr>
          <w:rFonts w:ascii="Times New Roman" w:hAnsi="Times New Roman"/>
          <w:sz w:val="24"/>
          <w:szCs w:val="24"/>
        </w:rPr>
        <w:t>cie o przeznaczeniu tej działki w plan</w:t>
      </w:r>
      <w:r w:rsidR="00C10B44" w:rsidRPr="007F411A">
        <w:rPr>
          <w:rFonts w:ascii="Times New Roman" w:hAnsi="Times New Roman"/>
          <w:sz w:val="24"/>
          <w:szCs w:val="24"/>
        </w:rPr>
        <w:t>i</w:t>
      </w:r>
      <w:r w:rsidR="0030578B" w:rsidRPr="007F411A">
        <w:rPr>
          <w:rFonts w:ascii="Times New Roman" w:hAnsi="Times New Roman"/>
          <w:sz w:val="24"/>
          <w:szCs w:val="24"/>
        </w:rPr>
        <w:t>e zagospodar</w:t>
      </w:r>
      <w:r w:rsidR="00C10B44" w:rsidRPr="007F411A">
        <w:rPr>
          <w:rFonts w:ascii="Times New Roman" w:hAnsi="Times New Roman"/>
          <w:sz w:val="24"/>
          <w:szCs w:val="24"/>
        </w:rPr>
        <w:t>o</w:t>
      </w:r>
      <w:r w:rsidR="0030578B" w:rsidRPr="007F411A">
        <w:rPr>
          <w:rFonts w:ascii="Times New Roman" w:hAnsi="Times New Roman"/>
          <w:sz w:val="24"/>
          <w:szCs w:val="24"/>
        </w:rPr>
        <w:t xml:space="preserve">wania przestrzennego. Burmistrz przedstawi projekt uchwały, a </w:t>
      </w:r>
      <w:r w:rsidR="00550491">
        <w:rPr>
          <w:rFonts w:ascii="Times New Roman" w:hAnsi="Times New Roman"/>
          <w:sz w:val="24"/>
          <w:szCs w:val="24"/>
        </w:rPr>
        <w:t>R</w:t>
      </w:r>
      <w:r w:rsidR="0030578B" w:rsidRPr="007F411A">
        <w:rPr>
          <w:rFonts w:ascii="Times New Roman" w:hAnsi="Times New Roman"/>
          <w:sz w:val="24"/>
          <w:szCs w:val="24"/>
        </w:rPr>
        <w:t>ada będzie roz</w:t>
      </w:r>
      <w:r w:rsidR="00C10B44" w:rsidRPr="007F411A">
        <w:rPr>
          <w:rFonts w:ascii="Times New Roman" w:hAnsi="Times New Roman"/>
          <w:sz w:val="24"/>
          <w:szCs w:val="24"/>
        </w:rPr>
        <w:t>s</w:t>
      </w:r>
      <w:r w:rsidR="0030578B" w:rsidRPr="007F411A">
        <w:rPr>
          <w:rFonts w:ascii="Times New Roman" w:hAnsi="Times New Roman"/>
          <w:sz w:val="24"/>
          <w:szCs w:val="24"/>
        </w:rPr>
        <w:t>trzyg</w:t>
      </w:r>
      <w:r w:rsidR="00C10B44" w:rsidRPr="007F411A">
        <w:rPr>
          <w:rFonts w:ascii="Times New Roman" w:hAnsi="Times New Roman"/>
          <w:sz w:val="24"/>
          <w:szCs w:val="24"/>
        </w:rPr>
        <w:t>ać</w:t>
      </w:r>
      <w:r w:rsidR="0030578B" w:rsidRPr="007F411A">
        <w:rPr>
          <w:rFonts w:ascii="Times New Roman" w:hAnsi="Times New Roman"/>
          <w:sz w:val="24"/>
          <w:szCs w:val="24"/>
        </w:rPr>
        <w:t xml:space="preserve"> w tej sprawie.</w:t>
      </w:r>
    </w:p>
    <w:p w14:paraId="649B19D1" w14:textId="77777777" w:rsidR="007D6522" w:rsidRPr="007F411A" w:rsidRDefault="007D6522" w:rsidP="007F411A">
      <w:pPr>
        <w:pStyle w:val="Tekstpodstawowyzwciciem"/>
        <w:rPr>
          <w:rFonts w:ascii="Times New Roman" w:hAnsi="Times New Roman"/>
          <w:sz w:val="24"/>
          <w:szCs w:val="24"/>
        </w:rPr>
      </w:pPr>
    </w:p>
    <w:p w14:paraId="08576AE8" w14:textId="1F8F49B5" w:rsidR="00FF1312" w:rsidRPr="007D6522" w:rsidRDefault="00181DCF" w:rsidP="007F411A">
      <w:pPr>
        <w:pStyle w:val="Nagwek3"/>
        <w:rPr>
          <w:rFonts w:ascii="Times New Roman" w:hAnsi="Times New Roman" w:cs="Times New Roman"/>
          <w:b/>
          <w:bCs/>
          <w:color w:val="auto"/>
        </w:rPr>
      </w:pPr>
      <w:r w:rsidRPr="007D6522">
        <w:rPr>
          <w:rFonts w:ascii="Times New Roman" w:hAnsi="Times New Roman" w:cs="Times New Roman"/>
          <w:b/>
          <w:bCs/>
          <w:color w:val="auto"/>
        </w:rPr>
        <w:t>Radny Marek Kiełbiński</w:t>
      </w:r>
    </w:p>
    <w:p w14:paraId="338BD26D" w14:textId="03897818" w:rsidR="00FF1312" w:rsidRPr="007F411A" w:rsidRDefault="00FF1312" w:rsidP="007F411A">
      <w:pPr>
        <w:pStyle w:val="Tekstpodstawowy"/>
        <w:rPr>
          <w:rFonts w:ascii="Times New Roman" w:hAnsi="Times New Roman"/>
          <w:sz w:val="24"/>
          <w:szCs w:val="24"/>
        </w:rPr>
      </w:pPr>
      <w:r w:rsidRPr="007F411A">
        <w:rPr>
          <w:rFonts w:ascii="Times New Roman" w:hAnsi="Times New Roman"/>
          <w:sz w:val="24"/>
          <w:szCs w:val="24"/>
        </w:rPr>
        <w:t>to post</w:t>
      </w:r>
      <w:r w:rsidR="00550491">
        <w:rPr>
          <w:rFonts w:ascii="Times New Roman" w:hAnsi="Times New Roman"/>
          <w:sz w:val="24"/>
          <w:szCs w:val="24"/>
        </w:rPr>
        <w:t>ę</w:t>
      </w:r>
      <w:r w:rsidRPr="007F411A">
        <w:rPr>
          <w:rFonts w:ascii="Times New Roman" w:hAnsi="Times New Roman"/>
          <w:sz w:val="24"/>
          <w:szCs w:val="24"/>
        </w:rPr>
        <w:t>powanie nie blokuje budowy tej inwestycji, dalej gł</w:t>
      </w:r>
      <w:r w:rsidR="00906D60" w:rsidRPr="007F411A">
        <w:rPr>
          <w:rFonts w:ascii="Times New Roman" w:hAnsi="Times New Roman"/>
          <w:sz w:val="24"/>
          <w:szCs w:val="24"/>
        </w:rPr>
        <w:t>ó</w:t>
      </w:r>
      <w:r w:rsidRPr="007F411A">
        <w:rPr>
          <w:rFonts w:ascii="Times New Roman" w:hAnsi="Times New Roman"/>
          <w:sz w:val="24"/>
          <w:szCs w:val="24"/>
        </w:rPr>
        <w:t>wn</w:t>
      </w:r>
      <w:r w:rsidR="00906D60" w:rsidRPr="007F411A">
        <w:rPr>
          <w:rFonts w:ascii="Times New Roman" w:hAnsi="Times New Roman"/>
          <w:sz w:val="24"/>
          <w:szCs w:val="24"/>
        </w:rPr>
        <w:t>ą</w:t>
      </w:r>
      <w:r w:rsidRPr="007F411A">
        <w:rPr>
          <w:rFonts w:ascii="Times New Roman" w:hAnsi="Times New Roman"/>
          <w:sz w:val="24"/>
          <w:szCs w:val="24"/>
        </w:rPr>
        <w:t xml:space="preserve"> inicjatywę ma Rada Miasta. Ile potrzeba czasu na przygotowanie planu za</w:t>
      </w:r>
      <w:r w:rsidR="00906D60" w:rsidRPr="007F411A">
        <w:rPr>
          <w:rFonts w:ascii="Times New Roman" w:hAnsi="Times New Roman"/>
          <w:sz w:val="24"/>
          <w:szCs w:val="24"/>
        </w:rPr>
        <w:t>gospodarowania</w:t>
      </w:r>
      <w:r w:rsidRPr="007F411A">
        <w:rPr>
          <w:rFonts w:ascii="Times New Roman" w:hAnsi="Times New Roman"/>
          <w:sz w:val="24"/>
          <w:szCs w:val="24"/>
        </w:rPr>
        <w:t xml:space="preserve"> </w:t>
      </w:r>
      <w:r w:rsidR="00906D60" w:rsidRPr="007F411A">
        <w:rPr>
          <w:rFonts w:ascii="Times New Roman" w:hAnsi="Times New Roman"/>
          <w:sz w:val="24"/>
          <w:szCs w:val="24"/>
        </w:rPr>
        <w:t>przestrzennego</w:t>
      </w:r>
      <w:r w:rsidR="00550491">
        <w:rPr>
          <w:rFonts w:ascii="Times New Roman" w:hAnsi="Times New Roman"/>
          <w:sz w:val="24"/>
          <w:szCs w:val="24"/>
        </w:rPr>
        <w:t>,</w:t>
      </w:r>
      <w:r w:rsidRPr="007F411A">
        <w:rPr>
          <w:rFonts w:ascii="Times New Roman" w:hAnsi="Times New Roman"/>
          <w:sz w:val="24"/>
          <w:szCs w:val="24"/>
        </w:rPr>
        <w:t xml:space="preserve"> kiedy można spodziewać się </w:t>
      </w:r>
      <w:r w:rsidR="000E2C85" w:rsidRPr="007F411A">
        <w:rPr>
          <w:rFonts w:ascii="Times New Roman" w:hAnsi="Times New Roman"/>
          <w:sz w:val="24"/>
          <w:szCs w:val="24"/>
        </w:rPr>
        <w:t>załatwieni</w:t>
      </w:r>
      <w:r w:rsidR="00906D60" w:rsidRPr="007F411A">
        <w:rPr>
          <w:rFonts w:ascii="Times New Roman" w:hAnsi="Times New Roman"/>
          <w:sz w:val="24"/>
          <w:szCs w:val="24"/>
        </w:rPr>
        <w:t>a</w:t>
      </w:r>
      <w:r w:rsidR="000E2C85" w:rsidRPr="007F411A">
        <w:rPr>
          <w:rFonts w:ascii="Times New Roman" w:hAnsi="Times New Roman"/>
          <w:sz w:val="24"/>
          <w:szCs w:val="24"/>
        </w:rPr>
        <w:t xml:space="preserve"> formalności</w:t>
      </w:r>
      <w:r w:rsidR="00906D60" w:rsidRPr="007F411A">
        <w:rPr>
          <w:rFonts w:ascii="Times New Roman" w:hAnsi="Times New Roman"/>
          <w:sz w:val="24"/>
          <w:szCs w:val="24"/>
        </w:rPr>
        <w:t>.</w:t>
      </w:r>
    </w:p>
    <w:p w14:paraId="2A18777C" w14:textId="79C62EB0" w:rsidR="000E2C85" w:rsidRPr="007F411A" w:rsidRDefault="00181DCF" w:rsidP="00423E91">
      <w:pPr>
        <w:pStyle w:val="Nagwek4"/>
        <w:jc w:val="both"/>
        <w:rPr>
          <w:bCs/>
          <w:color w:val="000000" w:themeColor="text1"/>
          <w:sz w:val="24"/>
          <w:szCs w:val="24"/>
        </w:rPr>
      </w:pPr>
      <w:r w:rsidRPr="007F411A">
        <w:rPr>
          <w:bCs/>
          <w:color w:val="000000" w:themeColor="text1"/>
          <w:sz w:val="24"/>
          <w:szCs w:val="24"/>
        </w:rPr>
        <w:t xml:space="preserve">Marek Polak Naczelnik Wydziału Gospodarki Nieruchomościami i Planowania Przestrzennego </w:t>
      </w:r>
    </w:p>
    <w:p w14:paraId="03D933D8" w14:textId="71912E8F" w:rsidR="000E2C85" w:rsidRPr="007F411A" w:rsidRDefault="000E2C85" w:rsidP="007F411A">
      <w:pPr>
        <w:pStyle w:val="Tekstpodstawowy"/>
        <w:rPr>
          <w:rFonts w:ascii="Times New Roman" w:hAnsi="Times New Roman"/>
          <w:sz w:val="24"/>
          <w:szCs w:val="24"/>
        </w:rPr>
      </w:pPr>
      <w:r w:rsidRPr="007F411A">
        <w:rPr>
          <w:rFonts w:ascii="Times New Roman" w:hAnsi="Times New Roman"/>
          <w:sz w:val="24"/>
          <w:szCs w:val="24"/>
        </w:rPr>
        <w:t xml:space="preserve">procedura uchwalania planu może potrwać ok. 2 lat. Powinna być wydana decyzja </w:t>
      </w:r>
      <w:r w:rsidR="00906D60" w:rsidRPr="007F411A">
        <w:rPr>
          <w:rFonts w:ascii="Times New Roman" w:hAnsi="Times New Roman"/>
          <w:sz w:val="24"/>
          <w:szCs w:val="24"/>
        </w:rPr>
        <w:t>B</w:t>
      </w:r>
      <w:r w:rsidRPr="007F411A">
        <w:rPr>
          <w:rFonts w:ascii="Times New Roman" w:hAnsi="Times New Roman"/>
          <w:sz w:val="24"/>
          <w:szCs w:val="24"/>
        </w:rPr>
        <w:t xml:space="preserve">urmistrza na wniosek osoby </w:t>
      </w:r>
      <w:r w:rsidR="00181DCF" w:rsidRPr="007F411A">
        <w:rPr>
          <w:rFonts w:ascii="Times New Roman" w:hAnsi="Times New Roman"/>
          <w:sz w:val="24"/>
          <w:szCs w:val="24"/>
        </w:rPr>
        <w:t>z</w:t>
      </w:r>
      <w:r w:rsidRPr="007F411A">
        <w:rPr>
          <w:rFonts w:ascii="Times New Roman" w:hAnsi="Times New Roman"/>
          <w:sz w:val="24"/>
          <w:szCs w:val="24"/>
        </w:rPr>
        <w:t>ainteresowanej bez względu na to jaka ona będzie, a plan to dalsza sprawa.</w:t>
      </w:r>
    </w:p>
    <w:p w14:paraId="4ACD42B8" w14:textId="1B7329DC" w:rsidR="00E666A2" w:rsidRPr="00CE1BE3" w:rsidRDefault="00D0345F" w:rsidP="007F411A">
      <w:pPr>
        <w:pStyle w:val="Nagwek3"/>
        <w:rPr>
          <w:rFonts w:ascii="Times New Roman" w:hAnsi="Times New Roman" w:cs="Times New Roman"/>
          <w:b/>
          <w:bCs/>
          <w:color w:val="auto"/>
        </w:rPr>
      </w:pPr>
      <w:r>
        <w:rPr>
          <w:rFonts w:ascii="Times New Roman" w:hAnsi="Times New Roman" w:cs="Times New Roman"/>
          <w:b/>
          <w:bCs/>
          <w:color w:val="auto"/>
        </w:rPr>
        <w:t>Radny Filip Kowalczyk</w:t>
      </w:r>
    </w:p>
    <w:p w14:paraId="74A34581" w14:textId="1A72EF36" w:rsidR="006D31EC" w:rsidRDefault="002D42F3" w:rsidP="007F411A">
      <w:pPr>
        <w:pStyle w:val="Tekstpodstawowy"/>
        <w:rPr>
          <w:rFonts w:ascii="Times New Roman" w:hAnsi="Times New Roman"/>
          <w:sz w:val="24"/>
          <w:szCs w:val="24"/>
        </w:rPr>
      </w:pPr>
      <w:r>
        <w:rPr>
          <w:rFonts w:ascii="Times New Roman" w:hAnsi="Times New Roman"/>
          <w:sz w:val="24"/>
          <w:szCs w:val="24"/>
        </w:rPr>
        <w:t>Nadmienił, że i</w:t>
      </w:r>
      <w:r w:rsidR="006D31EC" w:rsidRPr="007F411A">
        <w:rPr>
          <w:rFonts w:ascii="Times New Roman" w:hAnsi="Times New Roman"/>
          <w:sz w:val="24"/>
          <w:szCs w:val="24"/>
        </w:rPr>
        <w:t xml:space="preserve">nwestor na </w:t>
      </w:r>
      <w:r w:rsidR="00423E91" w:rsidRPr="007F411A">
        <w:rPr>
          <w:rFonts w:ascii="Times New Roman" w:hAnsi="Times New Roman"/>
          <w:sz w:val="24"/>
          <w:szCs w:val="24"/>
        </w:rPr>
        <w:t>wybranym</w:t>
      </w:r>
      <w:r w:rsidR="006D31EC" w:rsidRPr="007F411A">
        <w:rPr>
          <w:rFonts w:ascii="Times New Roman" w:hAnsi="Times New Roman"/>
          <w:sz w:val="24"/>
          <w:szCs w:val="24"/>
        </w:rPr>
        <w:t xml:space="preserve"> terenie może</w:t>
      </w:r>
      <w:r w:rsidR="009E2D8C" w:rsidRPr="007F411A">
        <w:rPr>
          <w:rFonts w:ascii="Times New Roman" w:hAnsi="Times New Roman"/>
          <w:sz w:val="24"/>
          <w:szCs w:val="24"/>
        </w:rPr>
        <w:t xml:space="preserve"> wnioskować o realizację własnych </w:t>
      </w:r>
      <w:r w:rsidR="00F84E37" w:rsidRPr="007F411A">
        <w:rPr>
          <w:rFonts w:ascii="Times New Roman" w:hAnsi="Times New Roman"/>
          <w:sz w:val="24"/>
          <w:szCs w:val="24"/>
        </w:rPr>
        <w:t xml:space="preserve">propozycji dotyczących </w:t>
      </w:r>
      <w:r>
        <w:rPr>
          <w:rFonts w:ascii="Times New Roman" w:hAnsi="Times New Roman"/>
          <w:sz w:val="24"/>
          <w:szCs w:val="24"/>
        </w:rPr>
        <w:t xml:space="preserve">danej </w:t>
      </w:r>
      <w:r w:rsidR="00F84E37" w:rsidRPr="007F411A">
        <w:rPr>
          <w:rFonts w:ascii="Times New Roman" w:hAnsi="Times New Roman"/>
          <w:sz w:val="24"/>
          <w:szCs w:val="24"/>
        </w:rPr>
        <w:t>inwestycji,</w:t>
      </w:r>
      <w:r w:rsidR="006D31EC" w:rsidRPr="007F411A">
        <w:rPr>
          <w:rFonts w:ascii="Times New Roman" w:hAnsi="Times New Roman"/>
          <w:sz w:val="24"/>
          <w:szCs w:val="24"/>
        </w:rPr>
        <w:t xml:space="preserve"> ale nie znaczy </w:t>
      </w:r>
      <w:r w:rsidR="008C666F" w:rsidRPr="007F411A">
        <w:rPr>
          <w:rFonts w:ascii="Times New Roman" w:hAnsi="Times New Roman"/>
          <w:sz w:val="24"/>
          <w:szCs w:val="24"/>
        </w:rPr>
        <w:t>ż</w:t>
      </w:r>
      <w:r w:rsidR="006D31EC" w:rsidRPr="007F411A">
        <w:rPr>
          <w:rFonts w:ascii="Times New Roman" w:hAnsi="Times New Roman"/>
          <w:sz w:val="24"/>
          <w:szCs w:val="24"/>
        </w:rPr>
        <w:t xml:space="preserve">e </w:t>
      </w:r>
      <w:r w:rsidR="008C666F" w:rsidRPr="007F411A">
        <w:rPr>
          <w:rFonts w:ascii="Times New Roman" w:hAnsi="Times New Roman"/>
          <w:sz w:val="24"/>
          <w:szCs w:val="24"/>
        </w:rPr>
        <w:t xml:space="preserve">będą one </w:t>
      </w:r>
      <w:r w:rsidR="006D31EC" w:rsidRPr="007F411A">
        <w:rPr>
          <w:rFonts w:ascii="Times New Roman" w:hAnsi="Times New Roman"/>
          <w:sz w:val="24"/>
          <w:szCs w:val="24"/>
        </w:rPr>
        <w:t>zrealizowan</w:t>
      </w:r>
      <w:r w:rsidR="008C666F" w:rsidRPr="007F411A">
        <w:rPr>
          <w:rFonts w:ascii="Times New Roman" w:hAnsi="Times New Roman"/>
          <w:sz w:val="24"/>
          <w:szCs w:val="24"/>
        </w:rPr>
        <w:t>e</w:t>
      </w:r>
      <w:r w:rsidR="006D31EC" w:rsidRPr="007F411A">
        <w:rPr>
          <w:rFonts w:ascii="Times New Roman" w:hAnsi="Times New Roman"/>
          <w:sz w:val="24"/>
          <w:szCs w:val="24"/>
        </w:rPr>
        <w:t>. Mamy swoj</w:t>
      </w:r>
      <w:r w:rsidR="008C666F" w:rsidRPr="007F411A">
        <w:rPr>
          <w:rFonts w:ascii="Times New Roman" w:hAnsi="Times New Roman"/>
          <w:sz w:val="24"/>
          <w:szCs w:val="24"/>
        </w:rPr>
        <w:t>ą</w:t>
      </w:r>
      <w:r w:rsidR="006D31EC" w:rsidRPr="007F411A">
        <w:rPr>
          <w:rFonts w:ascii="Times New Roman" w:hAnsi="Times New Roman"/>
          <w:sz w:val="24"/>
          <w:szCs w:val="24"/>
        </w:rPr>
        <w:t xml:space="preserve"> procedurę, która </w:t>
      </w:r>
      <w:r w:rsidR="00F84E37" w:rsidRPr="007F411A">
        <w:rPr>
          <w:rFonts w:ascii="Times New Roman" w:hAnsi="Times New Roman"/>
          <w:sz w:val="24"/>
          <w:szCs w:val="24"/>
        </w:rPr>
        <w:t>jest przestrzegana</w:t>
      </w:r>
      <w:r w:rsidR="006D31EC" w:rsidRPr="007F411A">
        <w:rPr>
          <w:rFonts w:ascii="Times New Roman" w:hAnsi="Times New Roman"/>
          <w:sz w:val="24"/>
          <w:szCs w:val="24"/>
        </w:rPr>
        <w:t xml:space="preserve">. Jakie będą </w:t>
      </w:r>
      <w:r w:rsidR="00D72101" w:rsidRPr="007F411A">
        <w:rPr>
          <w:rFonts w:ascii="Times New Roman" w:hAnsi="Times New Roman"/>
          <w:sz w:val="24"/>
          <w:szCs w:val="24"/>
        </w:rPr>
        <w:t xml:space="preserve">warunki </w:t>
      </w:r>
      <w:r w:rsidR="004760AD" w:rsidRPr="007F411A">
        <w:rPr>
          <w:rFonts w:ascii="Times New Roman" w:hAnsi="Times New Roman"/>
          <w:sz w:val="24"/>
          <w:szCs w:val="24"/>
        </w:rPr>
        <w:t xml:space="preserve">zagospodarowania na tym terenie </w:t>
      </w:r>
      <w:r w:rsidR="00D72101" w:rsidRPr="007F411A">
        <w:rPr>
          <w:rFonts w:ascii="Times New Roman" w:hAnsi="Times New Roman"/>
          <w:sz w:val="24"/>
          <w:szCs w:val="24"/>
        </w:rPr>
        <w:t>o tym decy</w:t>
      </w:r>
      <w:r w:rsidR="008C666F" w:rsidRPr="007F411A">
        <w:rPr>
          <w:rFonts w:ascii="Times New Roman" w:hAnsi="Times New Roman"/>
          <w:sz w:val="24"/>
          <w:szCs w:val="24"/>
        </w:rPr>
        <w:t>d</w:t>
      </w:r>
      <w:r w:rsidR="00D72101" w:rsidRPr="007F411A">
        <w:rPr>
          <w:rFonts w:ascii="Times New Roman" w:hAnsi="Times New Roman"/>
          <w:sz w:val="24"/>
          <w:szCs w:val="24"/>
        </w:rPr>
        <w:t>uje ur</w:t>
      </w:r>
      <w:r w:rsidR="008C666F" w:rsidRPr="007F411A">
        <w:rPr>
          <w:rFonts w:ascii="Times New Roman" w:hAnsi="Times New Roman"/>
          <w:sz w:val="24"/>
          <w:szCs w:val="24"/>
        </w:rPr>
        <w:t>b</w:t>
      </w:r>
      <w:r w:rsidR="00D72101" w:rsidRPr="007F411A">
        <w:rPr>
          <w:rFonts w:ascii="Times New Roman" w:hAnsi="Times New Roman"/>
          <w:sz w:val="24"/>
          <w:szCs w:val="24"/>
        </w:rPr>
        <w:t>anista. Na ten moment nie możemy tego zablokować. Pozostało tylko czeka</w:t>
      </w:r>
      <w:r w:rsidR="009F36F1" w:rsidRPr="007F411A">
        <w:rPr>
          <w:rFonts w:ascii="Times New Roman" w:hAnsi="Times New Roman"/>
          <w:sz w:val="24"/>
          <w:szCs w:val="24"/>
        </w:rPr>
        <w:t>ć</w:t>
      </w:r>
      <w:r w:rsidR="00D72101" w:rsidRPr="007F411A">
        <w:rPr>
          <w:rFonts w:ascii="Times New Roman" w:hAnsi="Times New Roman"/>
          <w:sz w:val="24"/>
          <w:szCs w:val="24"/>
        </w:rPr>
        <w:t xml:space="preserve"> na opinię urbanisty.</w:t>
      </w:r>
    </w:p>
    <w:p w14:paraId="464FADE7" w14:textId="77777777" w:rsidR="002D42F3" w:rsidRPr="007F411A" w:rsidRDefault="002D42F3" w:rsidP="007F411A">
      <w:pPr>
        <w:pStyle w:val="Tekstpodstawowy"/>
        <w:rPr>
          <w:rFonts w:ascii="Times New Roman" w:hAnsi="Times New Roman"/>
          <w:sz w:val="24"/>
          <w:szCs w:val="24"/>
        </w:rPr>
      </w:pPr>
    </w:p>
    <w:p w14:paraId="5042B0F7" w14:textId="77777777" w:rsidR="00A34EC1" w:rsidRPr="007F411A" w:rsidRDefault="00A34EC1" w:rsidP="00DD048E">
      <w:pPr>
        <w:spacing w:before="120" w:after="120" w:line="240" w:lineRule="auto"/>
        <w:jc w:val="center"/>
        <w:rPr>
          <w:rFonts w:ascii="Times New Roman" w:hAnsi="Times New Roman"/>
          <w:b/>
          <w:bCs/>
          <w:sz w:val="24"/>
          <w:szCs w:val="24"/>
        </w:rPr>
      </w:pPr>
      <w:r w:rsidRPr="007F411A">
        <w:rPr>
          <w:rFonts w:ascii="Times New Roman" w:hAnsi="Times New Roman"/>
          <w:b/>
          <w:sz w:val="24"/>
          <w:szCs w:val="24"/>
        </w:rPr>
        <w:t>Rada Miasta</w:t>
      </w:r>
      <w:r w:rsidRPr="007F411A">
        <w:rPr>
          <w:rFonts w:ascii="Times New Roman" w:hAnsi="Times New Roman"/>
          <w:sz w:val="24"/>
          <w:szCs w:val="24"/>
        </w:rPr>
        <w:t xml:space="preserve"> w głosowaniu jawnym</w:t>
      </w:r>
      <w:r w:rsidRPr="007F411A">
        <w:rPr>
          <w:rFonts w:ascii="Times New Roman" w:hAnsi="Times New Roman"/>
          <w:b/>
          <w:bCs/>
          <w:sz w:val="24"/>
          <w:szCs w:val="24"/>
        </w:rPr>
        <w:t xml:space="preserve"> (20 głosami za, jednogłośnie)</w:t>
      </w:r>
    </w:p>
    <w:p w14:paraId="298BC208" w14:textId="77777777" w:rsidR="00A34EC1" w:rsidRPr="007F411A" w:rsidRDefault="00A34EC1" w:rsidP="00DD048E">
      <w:pPr>
        <w:spacing w:before="120" w:after="120" w:line="240" w:lineRule="auto"/>
        <w:jc w:val="center"/>
        <w:rPr>
          <w:rFonts w:ascii="Times New Roman" w:hAnsi="Times New Roman"/>
          <w:b/>
          <w:bCs/>
          <w:sz w:val="24"/>
          <w:szCs w:val="24"/>
        </w:rPr>
      </w:pPr>
      <w:r w:rsidRPr="007F411A">
        <w:rPr>
          <w:rFonts w:ascii="Times New Roman" w:hAnsi="Times New Roman"/>
          <w:bCs/>
          <w:sz w:val="24"/>
          <w:szCs w:val="24"/>
        </w:rPr>
        <w:t>podjęła</w:t>
      </w:r>
    </w:p>
    <w:p w14:paraId="719F7FA0" w14:textId="79AE31EF" w:rsidR="00A34EC1" w:rsidRPr="007F411A" w:rsidRDefault="00A34EC1" w:rsidP="00DD048E">
      <w:pPr>
        <w:spacing w:before="120" w:after="120" w:line="240" w:lineRule="auto"/>
        <w:jc w:val="center"/>
        <w:rPr>
          <w:rFonts w:ascii="Times New Roman" w:hAnsi="Times New Roman"/>
          <w:b/>
          <w:sz w:val="24"/>
          <w:szCs w:val="24"/>
        </w:rPr>
      </w:pPr>
      <w:r w:rsidRPr="007F411A">
        <w:rPr>
          <w:rFonts w:ascii="Times New Roman" w:hAnsi="Times New Roman"/>
          <w:b/>
          <w:sz w:val="24"/>
          <w:szCs w:val="24"/>
        </w:rPr>
        <w:t>UCHWAŁĘ Nr XXX/417/2021</w:t>
      </w:r>
    </w:p>
    <w:p w14:paraId="2814066F" w14:textId="73AC2289" w:rsidR="00A34EC1" w:rsidRPr="007F411A" w:rsidRDefault="00B40661" w:rsidP="00C36E9E">
      <w:pPr>
        <w:pStyle w:val="Tekstpodstawowy"/>
        <w:jc w:val="center"/>
        <w:rPr>
          <w:rFonts w:ascii="Times New Roman" w:hAnsi="Times New Roman"/>
          <w:b/>
          <w:color w:val="000000" w:themeColor="text1"/>
          <w:sz w:val="24"/>
          <w:szCs w:val="24"/>
          <w:lang w:eastAsia="pl-PL"/>
        </w:rPr>
      </w:pPr>
      <w:r w:rsidRPr="007F411A">
        <w:rPr>
          <w:rFonts w:ascii="Times New Roman" w:hAnsi="Times New Roman"/>
          <w:b/>
          <w:sz w:val="24"/>
          <w:szCs w:val="24"/>
        </w:rPr>
        <w:t>w sprawie przystąpienia do sporządzenia miejscowego planu zagospodarowania przestrzennego „Zuzanny Morawskiej”</w:t>
      </w:r>
    </w:p>
    <w:p w14:paraId="0907092E" w14:textId="2DB5D8FB" w:rsidR="00510D4E" w:rsidRPr="00276D76" w:rsidRDefault="00510D4E" w:rsidP="007F411A">
      <w:pPr>
        <w:pStyle w:val="Nagwek3"/>
        <w:rPr>
          <w:rFonts w:ascii="Times New Roman" w:hAnsi="Times New Roman" w:cs="Times New Roman"/>
          <w:b/>
          <w:bCs/>
          <w:color w:val="auto"/>
          <w:lang w:eastAsia="pl-PL"/>
        </w:rPr>
      </w:pPr>
      <w:r w:rsidRPr="00276D76">
        <w:rPr>
          <w:rFonts w:ascii="Times New Roman" w:hAnsi="Times New Roman" w:cs="Times New Roman"/>
          <w:b/>
          <w:bCs/>
          <w:color w:val="auto"/>
          <w:lang w:eastAsia="pl-PL"/>
        </w:rPr>
        <w:t>Ad. pkt 1</w:t>
      </w:r>
      <w:r w:rsidR="00DC1D69" w:rsidRPr="00276D76">
        <w:rPr>
          <w:rFonts w:ascii="Times New Roman" w:hAnsi="Times New Roman" w:cs="Times New Roman"/>
          <w:b/>
          <w:bCs/>
          <w:color w:val="auto"/>
          <w:lang w:eastAsia="pl-PL"/>
        </w:rPr>
        <w:t>3</w:t>
      </w:r>
      <w:r w:rsidRPr="00276D76">
        <w:rPr>
          <w:rFonts w:ascii="Times New Roman" w:hAnsi="Times New Roman" w:cs="Times New Roman"/>
          <w:b/>
          <w:bCs/>
          <w:color w:val="auto"/>
          <w:lang w:eastAsia="pl-PL"/>
        </w:rPr>
        <w:t>.</w:t>
      </w:r>
    </w:p>
    <w:p w14:paraId="3451EEB9" w14:textId="6281CA81" w:rsidR="00C256F7" w:rsidRPr="00276D76" w:rsidRDefault="00C256F7" w:rsidP="007F411A">
      <w:pPr>
        <w:pStyle w:val="Nagwek3"/>
        <w:rPr>
          <w:rFonts w:ascii="Times New Roman" w:hAnsi="Times New Roman" w:cs="Times New Roman"/>
          <w:b/>
          <w:bCs/>
          <w:color w:val="auto"/>
          <w:lang w:eastAsia="pl-PL"/>
        </w:rPr>
      </w:pPr>
      <w:r w:rsidRPr="00276D76">
        <w:rPr>
          <w:rFonts w:ascii="Times New Roman" w:hAnsi="Times New Roman" w:cs="Times New Roman"/>
          <w:b/>
          <w:bCs/>
          <w:color w:val="auto"/>
          <w:lang w:eastAsia="pl-PL"/>
        </w:rPr>
        <w:t>Monika Kucka Naczelnik Wydziału Gospodarki Komunalnej</w:t>
      </w:r>
    </w:p>
    <w:p w14:paraId="12A18481" w14:textId="73D8E3AA" w:rsidR="00D70EB7" w:rsidRPr="007F411A" w:rsidRDefault="008E7AB6" w:rsidP="007F411A">
      <w:pPr>
        <w:pStyle w:val="Tekstpodstawowy"/>
        <w:rPr>
          <w:rFonts w:ascii="Times New Roman" w:hAnsi="Times New Roman"/>
          <w:color w:val="000000" w:themeColor="text1"/>
          <w:sz w:val="24"/>
          <w:szCs w:val="24"/>
          <w:lang w:eastAsia="pl-PL"/>
        </w:rPr>
      </w:pPr>
      <w:r w:rsidRPr="007F411A">
        <w:rPr>
          <w:rFonts w:ascii="Times New Roman" w:hAnsi="Times New Roman"/>
          <w:color w:val="000000" w:themeColor="text1"/>
          <w:sz w:val="24"/>
          <w:szCs w:val="24"/>
          <w:lang w:eastAsia="pl-PL"/>
        </w:rPr>
        <w:t xml:space="preserve">Przedstawiła projekt uchwały </w:t>
      </w:r>
      <w:r w:rsidR="00D70EB7" w:rsidRPr="007F411A">
        <w:rPr>
          <w:rFonts w:ascii="Times New Roman" w:hAnsi="Times New Roman"/>
          <w:sz w:val="24"/>
          <w:szCs w:val="24"/>
        </w:rPr>
        <w:t>zmieniając</w:t>
      </w:r>
      <w:r w:rsidRPr="007F411A">
        <w:rPr>
          <w:rFonts w:ascii="Times New Roman" w:hAnsi="Times New Roman"/>
          <w:sz w:val="24"/>
          <w:szCs w:val="24"/>
        </w:rPr>
        <w:t>y</w:t>
      </w:r>
      <w:r w:rsidR="00D70EB7" w:rsidRPr="007F411A">
        <w:rPr>
          <w:rFonts w:ascii="Times New Roman" w:hAnsi="Times New Roman"/>
          <w:sz w:val="24"/>
          <w:szCs w:val="24"/>
        </w:rPr>
        <w:t xml:space="preserve"> uchwałę w sprawie wieloletniego programu gospodarowania mieszkaniowym zasobem gminy na lata 2017-2021.</w:t>
      </w:r>
    </w:p>
    <w:p w14:paraId="29F34B1B" w14:textId="77777777" w:rsidR="00D70EB7" w:rsidRPr="007F411A" w:rsidRDefault="00D70EB7" w:rsidP="007F411A">
      <w:pPr>
        <w:pStyle w:val="Tekstpodstawowyzwciciem"/>
        <w:rPr>
          <w:rFonts w:ascii="Times New Roman" w:hAnsi="Times New Roman"/>
          <w:sz w:val="24"/>
          <w:szCs w:val="24"/>
        </w:rPr>
      </w:pPr>
      <w:r w:rsidRPr="007F411A">
        <w:rPr>
          <w:rFonts w:ascii="Times New Roman" w:hAnsi="Times New Roman"/>
          <w:sz w:val="24"/>
          <w:szCs w:val="24"/>
        </w:rPr>
        <w:t>W Uchwale Nr XXV/306/2016 Rady Miasta Mława z dnia 29 grudnia 2016 r. w sprawie wieloletniego programu gospodarowania mieszkaniowym zasobem gminy na lata 2017-2021 zmienia się brzmienie Załącznika nr 7.</w:t>
      </w:r>
    </w:p>
    <w:p w14:paraId="7595082C" w14:textId="77777777" w:rsidR="00D70EB7" w:rsidRPr="007F411A" w:rsidRDefault="00D70EB7" w:rsidP="007F411A">
      <w:pPr>
        <w:pStyle w:val="Tekstpodstawowyzwciciem"/>
        <w:rPr>
          <w:rFonts w:ascii="Times New Roman" w:hAnsi="Times New Roman"/>
          <w:sz w:val="24"/>
          <w:szCs w:val="24"/>
        </w:rPr>
      </w:pPr>
      <w:r w:rsidRPr="007F411A">
        <w:rPr>
          <w:rFonts w:ascii="Times New Roman" w:hAnsi="Times New Roman"/>
          <w:sz w:val="24"/>
          <w:szCs w:val="24"/>
        </w:rPr>
        <w:t>Załącznik przedstawia szczegółowo Plan remontów bieżących na 2021 r. do powyższej Uchwały.</w:t>
      </w:r>
    </w:p>
    <w:p w14:paraId="7167771E" w14:textId="3948E531" w:rsidR="00D70EB7" w:rsidRPr="007F411A" w:rsidRDefault="00D70EB7" w:rsidP="007F411A">
      <w:pPr>
        <w:pStyle w:val="Tekstpodstawowyzwciciem"/>
        <w:rPr>
          <w:rFonts w:ascii="Times New Roman" w:hAnsi="Times New Roman"/>
          <w:sz w:val="24"/>
          <w:szCs w:val="24"/>
        </w:rPr>
      </w:pPr>
      <w:r w:rsidRPr="007F411A">
        <w:rPr>
          <w:rFonts w:ascii="Times New Roman" w:hAnsi="Times New Roman"/>
          <w:sz w:val="24"/>
          <w:szCs w:val="24"/>
        </w:rPr>
        <w:t xml:space="preserve">W budżecie Miasta Mława zostały przesunięte środki finansowe na Program Nasz Dom </w:t>
      </w:r>
      <w:r w:rsidR="008602D4">
        <w:rPr>
          <w:rFonts w:ascii="Times New Roman" w:hAnsi="Times New Roman"/>
          <w:sz w:val="24"/>
          <w:szCs w:val="24"/>
        </w:rPr>
        <w:t xml:space="preserve">                  </w:t>
      </w:r>
      <w:r w:rsidRPr="007F411A">
        <w:rPr>
          <w:rFonts w:ascii="Times New Roman" w:hAnsi="Times New Roman"/>
          <w:sz w:val="24"/>
          <w:szCs w:val="24"/>
        </w:rPr>
        <w:t>w kwocie 15 000,00 zł z  pozycji: remonty lokali po zmarłych i eksmisjach.</w:t>
      </w:r>
    </w:p>
    <w:p w14:paraId="2951B2E9" w14:textId="77777777" w:rsidR="00D70EB7" w:rsidRPr="007F411A" w:rsidRDefault="00D70EB7" w:rsidP="007F411A">
      <w:pPr>
        <w:pStyle w:val="Tekstpodstawowyzwciciem"/>
        <w:rPr>
          <w:rFonts w:ascii="Times New Roman" w:hAnsi="Times New Roman"/>
          <w:sz w:val="24"/>
          <w:szCs w:val="24"/>
        </w:rPr>
      </w:pPr>
      <w:r w:rsidRPr="007F411A">
        <w:rPr>
          <w:rFonts w:ascii="Times New Roman" w:hAnsi="Times New Roman"/>
          <w:sz w:val="24"/>
          <w:szCs w:val="24"/>
        </w:rPr>
        <w:t>Program Nasz Dom dla Wspólnoty Mieszkaniowej przy ul. Stary Rynek 9 w Mławie. Dofinansowanie remontu elewacji zachodniej było zaplanowane w 2020 r., jednak z powodu trudnej sytuacji spowodowanej pandemią oraz przedłużającą się procedurą uzgodnienia warunków zajęcia pasa drogi wojewódzkiej inwestycja musiała zostać przełożona na 2021 r. Obecnie Wspólnota Mieszkaniowa uzyskała wszystkie niezbędne pozwolenia oraz uzgodnienia i jest gotowa do przeprowadzenia remontu elewacji.</w:t>
      </w:r>
    </w:p>
    <w:p w14:paraId="3E49559C" w14:textId="02E516F6" w:rsidR="00D70EB7" w:rsidRDefault="00D70EB7" w:rsidP="007F411A">
      <w:pPr>
        <w:pStyle w:val="Tekstpodstawowyzwciciem"/>
        <w:rPr>
          <w:rFonts w:ascii="Times New Roman" w:hAnsi="Times New Roman"/>
          <w:sz w:val="24"/>
          <w:szCs w:val="24"/>
        </w:rPr>
      </w:pPr>
      <w:r w:rsidRPr="007F411A">
        <w:rPr>
          <w:rFonts w:ascii="Times New Roman" w:hAnsi="Times New Roman"/>
          <w:sz w:val="24"/>
          <w:szCs w:val="24"/>
        </w:rPr>
        <w:t xml:space="preserve">Ogółem wartość środków finansowych przeznaczona na wykonanie zadań remontowych </w:t>
      </w:r>
      <w:r w:rsidR="00F47F15">
        <w:rPr>
          <w:rFonts w:ascii="Times New Roman" w:hAnsi="Times New Roman"/>
          <w:sz w:val="24"/>
          <w:szCs w:val="24"/>
        </w:rPr>
        <w:t xml:space="preserve">                 </w:t>
      </w:r>
      <w:r w:rsidRPr="007F411A">
        <w:rPr>
          <w:rFonts w:ascii="Times New Roman" w:hAnsi="Times New Roman"/>
          <w:sz w:val="24"/>
          <w:szCs w:val="24"/>
        </w:rPr>
        <w:t xml:space="preserve">i inwestycyjnych zasobu komunalnego w roku 2021 r., nie zmieniła się i wyniesie </w:t>
      </w:r>
      <w:r w:rsidR="009161DD">
        <w:rPr>
          <w:rFonts w:ascii="Times New Roman" w:hAnsi="Times New Roman"/>
          <w:sz w:val="24"/>
          <w:szCs w:val="24"/>
        </w:rPr>
        <w:t xml:space="preserve">                </w:t>
      </w:r>
      <w:r w:rsidRPr="007F411A">
        <w:rPr>
          <w:rFonts w:ascii="Times New Roman" w:hAnsi="Times New Roman"/>
          <w:sz w:val="24"/>
          <w:szCs w:val="24"/>
        </w:rPr>
        <w:t>900 000,00 zł.</w:t>
      </w:r>
    </w:p>
    <w:p w14:paraId="32765AE5" w14:textId="77777777" w:rsidR="00F47F15" w:rsidRPr="007F411A" w:rsidRDefault="00F47F15" w:rsidP="007F411A">
      <w:pPr>
        <w:pStyle w:val="Tekstpodstawowyzwciciem"/>
        <w:rPr>
          <w:rFonts w:ascii="Times New Roman" w:hAnsi="Times New Roman"/>
          <w:sz w:val="24"/>
          <w:szCs w:val="24"/>
        </w:rPr>
      </w:pPr>
    </w:p>
    <w:p w14:paraId="01535875" w14:textId="14D6B153" w:rsidR="00C256F7" w:rsidRPr="00F47F15" w:rsidRDefault="00C256F7" w:rsidP="007F411A">
      <w:pPr>
        <w:pStyle w:val="Nagwek5"/>
        <w:rPr>
          <w:rFonts w:ascii="Times New Roman" w:hAnsi="Times New Roman" w:cs="Times New Roman"/>
          <w:color w:val="auto"/>
          <w:sz w:val="24"/>
          <w:szCs w:val="24"/>
        </w:rPr>
      </w:pPr>
      <w:r w:rsidRPr="00F47F15">
        <w:rPr>
          <w:rFonts w:ascii="Times New Roman" w:hAnsi="Times New Roman" w:cs="Times New Roman"/>
          <w:color w:val="auto"/>
          <w:sz w:val="24"/>
          <w:szCs w:val="24"/>
        </w:rPr>
        <w:t>W imieniu Pana Burmistrza poprosiła o podjęcie projektu uchwały.</w:t>
      </w:r>
    </w:p>
    <w:p w14:paraId="0B5D79EC" w14:textId="77777777" w:rsidR="00F47F15" w:rsidRPr="00F47F15" w:rsidRDefault="00F47F15" w:rsidP="00F47F15"/>
    <w:p w14:paraId="2EBF17A4" w14:textId="6F4DC049" w:rsidR="00D70EB7" w:rsidRPr="007F411A" w:rsidRDefault="00C256F7" w:rsidP="007F411A">
      <w:pPr>
        <w:pStyle w:val="Tekstpodstawowyzwciciem"/>
        <w:rPr>
          <w:rFonts w:ascii="Times New Roman" w:hAnsi="Times New Roman"/>
          <w:sz w:val="24"/>
          <w:szCs w:val="24"/>
        </w:rPr>
      </w:pPr>
      <w:r w:rsidRPr="007F411A">
        <w:rPr>
          <w:rFonts w:ascii="Times New Roman" w:hAnsi="Times New Roman"/>
          <w:sz w:val="24"/>
          <w:szCs w:val="24"/>
        </w:rPr>
        <w:t>Projekt uchwały omawiany był na posiedzeniu Komisji Budownictwa, Gospodarki Komunalnej, Rolnictwa i Ochrony Środowiska oraz Komisji Rozwoju Gospodarczego</w:t>
      </w:r>
      <w:r w:rsidR="007F411A" w:rsidRPr="007F411A">
        <w:rPr>
          <w:rFonts w:ascii="Times New Roman" w:hAnsi="Times New Roman"/>
          <w:sz w:val="24"/>
          <w:szCs w:val="24"/>
        </w:rPr>
        <w:t xml:space="preserve"> </w:t>
      </w:r>
      <w:r w:rsidR="00F47F15">
        <w:rPr>
          <w:rFonts w:ascii="Times New Roman" w:hAnsi="Times New Roman"/>
          <w:sz w:val="24"/>
          <w:szCs w:val="24"/>
        </w:rPr>
        <w:t xml:space="preserve">                              </w:t>
      </w:r>
      <w:r w:rsidRPr="007F411A">
        <w:rPr>
          <w:rFonts w:ascii="Times New Roman" w:hAnsi="Times New Roman"/>
          <w:sz w:val="24"/>
          <w:szCs w:val="24"/>
        </w:rPr>
        <w:t>i Budżetu i uzyskał pozytywną opinię.</w:t>
      </w:r>
    </w:p>
    <w:p w14:paraId="2C22B167" w14:textId="77777777" w:rsidR="00510D4E" w:rsidRPr="007F411A" w:rsidRDefault="00510D4E" w:rsidP="00DD048E">
      <w:pPr>
        <w:spacing w:before="120" w:after="120" w:line="240" w:lineRule="auto"/>
        <w:jc w:val="center"/>
        <w:rPr>
          <w:rFonts w:ascii="Times New Roman" w:hAnsi="Times New Roman"/>
          <w:color w:val="000000" w:themeColor="text1"/>
          <w:sz w:val="24"/>
          <w:szCs w:val="24"/>
        </w:rPr>
      </w:pPr>
      <w:r w:rsidRPr="007F411A">
        <w:rPr>
          <w:rFonts w:ascii="Times New Roman" w:hAnsi="Times New Roman"/>
          <w:color w:val="000000" w:themeColor="text1"/>
          <w:sz w:val="24"/>
          <w:szCs w:val="24"/>
        </w:rPr>
        <w:t>Głosów w dyskusji nie było.</w:t>
      </w:r>
    </w:p>
    <w:p w14:paraId="49FC7AAF" w14:textId="77777777" w:rsidR="00510D4E" w:rsidRPr="007F411A" w:rsidRDefault="00510D4E" w:rsidP="00DD048E">
      <w:pPr>
        <w:spacing w:before="120" w:after="120" w:line="240" w:lineRule="auto"/>
        <w:jc w:val="center"/>
        <w:rPr>
          <w:rFonts w:ascii="Times New Roman" w:hAnsi="Times New Roman"/>
          <w:b/>
          <w:bCs/>
          <w:sz w:val="24"/>
          <w:szCs w:val="24"/>
        </w:rPr>
      </w:pPr>
      <w:r w:rsidRPr="007F411A">
        <w:rPr>
          <w:rFonts w:ascii="Times New Roman" w:hAnsi="Times New Roman"/>
          <w:b/>
          <w:sz w:val="24"/>
          <w:szCs w:val="24"/>
        </w:rPr>
        <w:t>Rada Miasta</w:t>
      </w:r>
      <w:r w:rsidRPr="007F411A">
        <w:rPr>
          <w:rFonts w:ascii="Times New Roman" w:hAnsi="Times New Roman"/>
          <w:sz w:val="24"/>
          <w:szCs w:val="24"/>
        </w:rPr>
        <w:t xml:space="preserve"> w głosowaniu jawnym</w:t>
      </w:r>
      <w:r w:rsidRPr="007F411A">
        <w:rPr>
          <w:rFonts w:ascii="Times New Roman" w:hAnsi="Times New Roman"/>
          <w:b/>
          <w:bCs/>
          <w:sz w:val="24"/>
          <w:szCs w:val="24"/>
        </w:rPr>
        <w:t xml:space="preserve"> (20 głosami za, jednogłośnie)</w:t>
      </w:r>
    </w:p>
    <w:p w14:paraId="75FB633D" w14:textId="77777777" w:rsidR="00510D4E" w:rsidRPr="007F411A" w:rsidRDefault="00510D4E" w:rsidP="00DD048E">
      <w:pPr>
        <w:spacing w:before="120" w:after="120" w:line="240" w:lineRule="auto"/>
        <w:jc w:val="center"/>
        <w:rPr>
          <w:rFonts w:ascii="Times New Roman" w:hAnsi="Times New Roman"/>
          <w:b/>
          <w:bCs/>
          <w:sz w:val="24"/>
          <w:szCs w:val="24"/>
        </w:rPr>
      </w:pPr>
      <w:r w:rsidRPr="007F411A">
        <w:rPr>
          <w:rFonts w:ascii="Times New Roman" w:hAnsi="Times New Roman"/>
          <w:bCs/>
          <w:sz w:val="24"/>
          <w:szCs w:val="24"/>
        </w:rPr>
        <w:t>podjęła</w:t>
      </w:r>
    </w:p>
    <w:p w14:paraId="481B08EE" w14:textId="3B104B45" w:rsidR="00510D4E" w:rsidRPr="007F411A" w:rsidRDefault="00510D4E" w:rsidP="00DD048E">
      <w:pPr>
        <w:spacing w:before="120" w:after="120" w:line="240" w:lineRule="auto"/>
        <w:jc w:val="center"/>
        <w:rPr>
          <w:rFonts w:ascii="Times New Roman" w:hAnsi="Times New Roman"/>
          <w:b/>
          <w:sz w:val="24"/>
          <w:szCs w:val="24"/>
        </w:rPr>
      </w:pPr>
      <w:r w:rsidRPr="007F411A">
        <w:rPr>
          <w:rFonts w:ascii="Times New Roman" w:hAnsi="Times New Roman"/>
          <w:b/>
          <w:sz w:val="24"/>
          <w:szCs w:val="24"/>
        </w:rPr>
        <w:t>UCHWAŁĘ Nr XIX/</w:t>
      </w:r>
      <w:r w:rsidR="000C38F6" w:rsidRPr="007F411A">
        <w:rPr>
          <w:rFonts w:ascii="Times New Roman" w:hAnsi="Times New Roman"/>
          <w:b/>
          <w:sz w:val="24"/>
          <w:szCs w:val="24"/>
        </w:rPr>
        <w:t>418</w:t>
      </w:r>
      <w:r w:rsidRPr="007F411A">
        <w:rPr>
          <w:rFonts w:ascii="Times New Roman" w:hAnsi="Times New Roman"/>
          <w:b/>
          <w:sz w:val="24"/>
          <w:szCs w:val="24"/>
        </w:rPr>
        <w:t>/202</w:t>
      </w:r>
      <w:r w:rsidR="000C38F6" w:rsidRPr="007F411A">
        <w:rPr>
          <w:rFonts w:ascii="Times New Roman" w:hAnsi="Times New Roman"/>
          <w:b/>
          <w:sz w:val="24"/>
          <w:szCs w:val="24"/>
        </w:rPr>
        <w:t>1</w:t>
      </w:r>
    </w:p>
    <w:p w14:paraId="3A0CD0A9" w14:textId="03D251EE" w:rsidR="00510D4E" w:rsidRPr="007F411A" w:rsidRDefault="008E7AB6" w:rsidP="00C36E9E">
      <w:pPr>
        <w:pStyle w:val="Tekstpodstawowy"/>
        <w:jc w:val="center"/>
        <w:rPr>
          <w:rFonts w:ascii="Times New Roman" w:hAnsi="Times New Roman"/>
          <w:b/>
          <w:bCs/>
          <w:color w:val="000000" w:themeColor="text1"/>
          <w:sz w:val="24"/>
          <w:szCs w:val="24"/>
          <w:lang w:eastAsia="pl-PL"/>
        </w:rPr>
      </w:pPr>
      <w:r w:rsidRPr="007F411A">
        <w:rPr>
          <w:rFonts w:ascii="Times New Roman" w:hAnsi="Times New Roman"/>
          <w:b/>
          <w:sz w:val="24"/>
          <w:szCs w:val="24"/>
        </w:rPr>
        <w:t>zmieniającą uchwałę w sprawie wieloletniego programu gospodarowania mieszkaniowym zasobem gminy na lata 2017-2021</w:t>
      </w:r>
    </w:p>
    <w:p w14:paraId="43D01359" w14:textId="45132683" w:rsidR="00BB592B" w:rsidRPr="00276D76" w:rsidRDefault="00510D4E" w:rsidP="007F411A">
      <w:pPr>
        <w:pStyle w:val="Nagwek3"/>
        <w:rPr>
          <w:rFonts w:ascii="Times New Roman" w:hAnsi="Times New Roman" w:cs="Times New Roman"/>
          <w:b/>
          <w:bCs/>
          <w:color w:val="auto"/>
          <w:lang w:eastAsia="pl-PL"/>
        </w:rPr>
      </w:pPr>
      <w:r w:rsidRPr="00276D76">
        <w:rPr>
          <w:rFonts w:ascii="Times New Roman" w:hAnsi="Times New Roman" w:cs="Times New Roman"/>
          <w:b/>
          <w:bCs/>
          <w:color w:val="auto"/>
          <w:lang w:eastAsia="pl-PL"/>
        </w:rPr>
        <w:t>Ad. pkt 1</w:t>
      </w:r>
      <w:r w:rsidR="00DC1D69" w:rsidRPr="00276D76">
        <w:rPr>
          <w:rFonts w:ascii="Times New Roman" w:hAnsi="Times New Roman" w:cs="Times New Roman"/>
          <w:b/>
          <w:bCs/>
          <w:color w:val="auto"/>
          <w:lang w:eastAsia="pl-PL"/>
        </w:rPr>
        <w:t>4</w:t>
      </w:r>
      <w:r w:rsidRPr="00276D76">
        <w:rPr>
          <w:rFonts w:ascii="Times New Roman" w:hAnsi="Times New Roman" w:cs="Times New Roman"/>
          <w:b/>
          <w:bCs/>
          <w:color w:val="auto"/>
          <w:lang w:eastAsia="pl-PL"/>
        </w:rPr>
        <w:t>.</w:t>
      </w:r>
    </w:p>
    <w:p w14:paraId="4AF2679B" w14:textId="77777777" w:rsidR="00FC61F6" w:rsidRPr="007F411A" w:rsidRDefault="00FC61F6" w:rsidP="00FC61F6">
      <w:pPr>
        <w:pStyle w:val="Lista3"/>
        <w:rPr>
          <w:b/>
          <w:bCs/>
        </w:rPr>
      </w:pPr>
      <w:r w:rsidRPr="007F411A">
        <w:rPr>
          <w:b/>
          <w:bCs/>
        </w:rPr>
        <w:t xml:space="preserve">Marek </w:t>
      </w:r>
      <w:proofErr w:type="spellStart"/>
      <w:r w:rsidRPr="007F411A">
        <w:rPr>
          <w:b/>
          <w:bCs/>
        </w:rPr>
        <w:t>Dusiński</w:t>
      </w:r>
      <w:proofErr w:type="spellEnd"/>
      <w:r w:rsidRPr="007F411A">
        <w:rPr>
          <w:b/>
          <w:bCs/>
        </w:rPr>
        <w:t xml:space="preserve"> Prezes Zakładu Wodociągów i Kanalizacji „WODKAN”                         </w:t>
      </w:r>
    </w:p>
    <w:p w14:paraId="6DE4A259" w14:textId="63E7B407" w:rsidR="00FC61F6" w:rsidRPr="007F411A" w:rsidRDefault="00FC61F6" w:rsidP="00FC61F6">
      <w:pPr>
        <w:pStyle w:val="Lista3"/>
        <w:ind w:left="0" w:firstLine="0"/>
        <w:rPr>
          <w:b/>
          <w:bCs/>
        </w:rPr>
      </w:pPr>
      <w:r w:rsidRPr="007F411A">
        <w:rPr>
          <w:b/>
          <w:bCs/>
        </w:rPr>
        <w:t>w Mławie</w:t>
      </w:r>
    </w:p>
    <w:p w14:paraId="27B1656E" w14:textId="507D70D6" w:rsidR="00294C3A" w:rsidRPr="007F411A" w:rsidRDefault="00D46A3C" w:rsidP="00DD048E">
      <w:pPr>
        <w:spacing w:before="120" w:after="120" w:line="240" w:lineRule="auto"/>
        <w:rPr>
          <w:rFonts w:ascii="Times New Roman" w:hAnsi="Times New Roman"/>
          <w:bCs/>
          <w:color w:val="000000" w:themeColor="text1"/>
          <w:sz w:val="24"/>
          <w:szCs w:val="24"/>
        </w:rPr>
      </w:pPr>
      <w:r w:rsidRPr="007F411A">
        <w:rPr>
          <w:rFonts w:ascii="Times New Roman" w:hAnsi="Times New Roman"/>
          <w:bCs/>
          <w:color w:val="000000" w:themeColor="text1"/>
          <w:sz w:val="24"/>
          <w:szCs w:val="24"/>
          <w:lang w:eastAsia="pl-PL"/>
        </w:rPr>
        <w:t>Przedstawił projekt uchwały</w:t>
      </w:r>
      <w:r w:rsidR="002C0A2B" w:rsidRPr="007F411A">
        <w:rPr>
          <w:rStyle w:val="header-text"/>
          <w:rFonts w:ascii="Times New Roman" w:hAnsi="Times New Roman"/>
          <w:b/>
          <w:color w:val="000000" w:themeColor="text1"/>
          <w:sz w:val="24"/>
          <w:szCs w:val="24"/>
        </w:rPr>
        <w:t xml:space="preserve"> </w:t>
      </w:r>
      <w:r w:rsidR="00294C3A" w:rsidRPr="007F411A">
        <w:rPr>
          <w:rFonts w:ascii="Times New Roman" w:eastAsia="Times" w:hAnsi="Times New Roman"/>
          <w:bCs/>
          <w:sz w:val="24"/>
          <w:szCs w:val="24"/>
        </w:rPr>
        <w:t xml:space="preserve">w sprawie </w:t>
      </w:r>
      <w:r w:rsidR="00294C3A" w:rsidRPr="007F411A">
        <w:rPr>
          <w:rFonts w:ascii="Times New Roman" w:hAnsi="Times New Roman"/>
          <w:bCs/>
          <w:sz w:val="24"/>
          <w:szCs w:val="24"/>
        </w:rPr>
        <w:t xml:space="preserve">przyjęcia projektu regulaminu dostarczania wody </w:t>
      </w:r>
      <w:r w:rsidR="00196D69" w:rsidRPr="007F411A">
        <w:rPr>
          <w:rFonts w:ascii="Times New Roman" w:hAnsi="Times New Roman"/>
          <w:bCs/>
          <w:sz w:val="24"/>
          <w:szCs w:val="24"/>
        </w:rPr>
        <w:t xml:space="preserve">                     </w:t>
      </w:r>
      <w:r w:rsidR="00294C3A" w:rsidRPr="007F411A">
        <w:rPr>
          <w:rFonts w:ascii="Times New Roman" w:hAnsi="Times New Roman"/>
          <w:bCs/>
          <w:sz w:val="24"/>
          <w:szCs w:val="24"/>
        </w:rPr>
        <w:t>i odprowadzania ścieków oraz przekazania go do zaopiniowania organowi regulacyjnemu</w:t>
      </w:r>
      <w:r w:rsidR="002C0A2B" w:rsidRPr="007F411A">
        <w:rPr>
          <w:rFonts w:ascii="Times New Roman" w:hAnsi="Times New Roman"/>
          <w:bCs/>
          <w:sz w:val="24"/>
          <w:szCs w:val="24"/>
        </w:rPr>
        <w:t>.</w:t>
      </w:r>
      <w:r w:rsidR="00294C3A" w:rsidRPr="007F411A">
        <w:rPr>
          <w:rFonts w:ascii="Times New Roman" w:hAnsi="Times New Roman"/>
          <w:bCs/>
          <w:sz w:val="24"/>
          <w:szCs w:val="24"/>
        </w:rPr>
        <w:t xml:space="preserve"> </w:t>
      </w:r>
    </w:p>
    <w:p w14:paraId="5B8D0766" w14:textId="77777777" w:rsidR="00294C3A" w:rsidRPr="007F411A" w:rsidRDefault="00294C3A" w:rsidP="00DD048E">
      <w:pPr>
        <w:spacing w:line="240" w:lineRule="auto"/>
        <w:rPr>
          <w:rFonts w:ascii="Times New Roman" w:hAnsi="Times New Roman"/>
          <w:sz w:val="24"/>
          <w:szCs w:val="24"/>
        </w:rPr>
      </w:pPr>
    </w:p>
    <w:p w14:paraId="4C61B71C" w14:textId="2F9C93D6" w:rsidR="00294C3A" w:rsidRPr="007F411A" w:rsidRDefault="00294C3A" w:rsidP="00DD048E">
      <w:pPr>
        <w:shd w:val="clear" w:color="auto" w:fill="FFFFFF"/>
        <w:spacing w:line="240" w:lineRule="auto"/>
        <w:ind w:firstLine="708"/>
        <w:rPr>
          <w:rFonts w:ascii="Times New Roman" w:hAnsi="Times New Roman"/>
          <w:sz w:val="24"/>
          <w:szCs w:val="24"/>
        </w:rPr>
      </w:pPr>
      <w:r w:rsidRPr="007F411A">
        <w:rPr>
          <w:rFonts w:ascii="Times New Roman" w:hAnsi="Times New Roman"/>
          <w:sz w:val="24"/>
          <w:szCs w:val="24"/>
        </w:rPr>
        <w:t xml:space="preserve">W związku z nowelizacją ustawy z dnia 7 czerwca 2001 r. o zbiorowym zaopatrzeniu </w:t>
      </w:r>
      <w:r w:rsidR="006C1D27" w:rsidRPr="007F411A">
        <w:rPr>
          <w:rFonts w:ascii="Times New Roman" w:hAnsi="Times New Roman"/>
          <w:sz w:val="24"/>
          <w:szCs w:val="24"/>
        </w:rPr>
        <w:t xml:space="preserve">                 </w:t>
      </w:r>
      <w:r w:rsidRPr="007F411A">
        <w:rPr>
          <w:rFonts w:ascii="Times New Roman" w:hAnsi="Times New Roman"/>
          <w:sz w:val="24"/>
          <w:szCs w:val="24"/>
        </w:rPr>
        <w:t xml:space="preserve">w wodę i zbiorowym odprowadzaniu ścieków (Dz. U. z 2020 r. poz. 2028 r.  z </w:t>
      </w:r>
      <w:proofErr w:type="spellStart"/>
      <w:r w:rsidRPr="007F411A">
        <w:rPr>
          <w:rFonts w:ascii="Times New Roman" w:hAnsi="Times New Roman"/>
          <w:sz w:val="24"/>
          <w:szCs w:val="24"/>
        </w:rPr>
        <w:t>późn</w:t>
      </w:r>
      <w:proofErr w:type="spellEnd"/>
      <w:r w:rsidRPr="007F411A">
        <w:rPr>
          <w:rFonts w:ascii="Times New Roman" w:hAnsi="Times New Roman"/>
          <w:sz w:val="24"/>
          <w:szCs w:val="24"/>
        </w:rPr>
        <w:t xml:space="preserve">. zm.; dalej jako </w:t>
      </w:r>
      <w:proofErr w:type="spellStart"/>
      <w:r w:rsidRPr="007F411A">
        <w:rPr>
          <w:rFonts w:ascii="Times New Roman" w:hAnsi="Times New Roman"/>
          <w:sz w:val="24"/>
          <w:szCs w:val="24"/>
        </w:rPr>
        <w:t>u.z.z.w</w:t>
      </w:r>
      <w:proofErr w:type="spellEnd"/>
      <w:r w:rsidRPr="007F411A">
        <w:rPr>
          <w:rFonts w:ascii="Times New Roman" w:hAnsi="Times New Roman"/>
          <w:sz w:val="24"/>
          <w:szCs w:val="24"/>
        </w:rPr>
        <w:t xml:space="preserve">.) polegającą na dodaniu art. 19a, należy zmienić Regulamin dostarczania wody </w:t>
      </w:r>
      <w:r w:rsidRPr="007F411A">
        <w:rPr>
          <w:rFonts w:ascii="Times New Roman" w:hAnsi="Times New Roman"/>
          <w:sz w:val="24"/>
          <w:szCs w:val="24"/>
        </w:rPr>
        <w:br/>
        <w:t xml:space="preserve">i odprowadzania ścieków na terenie Miasta Mława przyjęty przez Radę Miasta Mława Uchwałą Nr XV/229/2020 w dniu 14 marca 2020 r. poprzez uchylenie zapisów modyfikujących </w:t>
      </w:r>
      <w:r w:rsidRPr="007F411A">
        <w:rPr>
          <w:rFonts w:ascii="Times New Roman" w:hAnsi="Times New Roman"/>
          <w:sz w:val="24"/>
          <w:szCs w:val="24"/>
        </w:rPr>
        <w:br/>
        <w:t xml:space="preserve">lub powtarzających zapisy aktu wyższego rangą. Pierwszym etapem procedury uchwałodawczej, jest w związku z art. 19 ust. 1 </w:t>
      </w:r>
      <w:proofErr w:type="spellStart"/>
      <w:r w:rsidRPr="007F411A">
        <w:rPr>
          <w:rFonts w:ascii="Times New Roman" w:hAnsi="Times New Roman"/>
          <w:sz w:val="24"/>
          <w:szCs w:val="24"/>
        </w:rPr>
        <w:t>u.z.z.w</w:t>
      </w:r>
      <w:proofErr w:type="spellEnd"/>
      <w:r w:rsidRPr="007F411A">
        <w:rPr>
          <w:rFonts w:ascii="Times New Roman" w:hAnsi="Times New Roman"/>
          <w:sz w:val="24"/>
          <w:szCs w:val="24"/>
        </w:rPr>
        <w:t xml:space="preserve">., uchwalenie projektu regulaminu dostarczania wody i odprowadzania ścieków i przekazania go do zaopiniowania organowi regulacyjnemu. </w:t>
      </w:r>
    </w:p>
    <w:p w14:paraId="5BBA8BF4" w14:textId="77777777" w:rsidR="00294C3A" w:rsidRPr="007F411A" w:rsidRDefault="00294C3A" w:rsidP="00DD048E">
      <w:pPr>
        <w:adjustRightInd w:val="0"/>
        <w:spacing w:line="240" w:lineRule="auto"/>
        <w:rPr>
          <w:rFonts w:ascii="Times New Roman" w:hAnsi="Times New Roman"/>
          <w:sz w:val="24"/>
          <w:szCs w:val="24"/>
        </w:rPr>
      </w:pPr>
      <w:r w:rsidRPr="007F411A">
        <w:rPr>
          <w:rFonts w:ascii="Times New Roman" w:hAnsi="Times New Roman"/>
          <w:sz w:val="24"/>
          <w:szCs w:val="24"/>
        </w:rPr>
        <w:t xml:space="preserve">Zakład Wodociągów, Kanalizacji i Oczyszczalnia Ścieków „WOD-KAN” Spółka z o.o. </w:t>
      </w:r>
      <w:r w:rsidRPr="007F411A">
        <w:rPr>
          <w:rFonts w:ascii="Times New Roman" w:hAnsi="Times New Roman"/>
          <w:sz w:val="24"/>
          <w:szCs w:val="24"/>
        </w:rPr>
        <w:br/>
        <w:t xml:space="preserve">w Mławie wnioskiem w 12 czerwca 2018 r. w oparciu o art. 19 ust. 1 </w:t>
      </w:r>
      <w:proofErr w:type="spellStart"/>
      <w:r w:rsidRPr="007F411A">
        <w:rPr>
          <w:rFonts w:ascii="Times New Roman" w:hAnsi="Times New Roman"/>
          <w:sz w:val="24"/>
          <w:szCs w:val="24"/>
        </w:rPr>
        <w:t>u.z.z.w</w:t>
      </w:r>
      <w:proofErr w:type="spellEnd"/>
      <w:r w:rsidRPr="007F411A">
        <w:rPr>
          <w:rFonts w:ascii="Times New Roman" w:hAnsi="Times New Roman"/>
          <w:sz w:val="24"/>
          <w:szCs w:val="24"/>
        </w:rPr>
        <w:t xml:space="preserve">. przedłożył projekt regulaminu dostarczania wody i odprowadzania ścieków na terenie Miasta Mława. </w:t>
      </w:r>
    </w:p>
    <w:p w14:paraId="1E98073B" w14:textId="77777777" w:rsidR="00294C3A" w:rsidRPr="007F411A" w:rsidRDefault="00294C3A" w:rsidP="00DD048E">
      <w:pPr>
        <w:shd w:val="clear" w:color="auto" w:fill="FFFFFF"/>
        <w:spacing w:line="240" w:lineRule="auto"/>
        <w:rPr>
          <w:rFonts w:ascii="Times New Roman" w:hAnsi="Times New Roman"/>
          <w:sz w:val="24"/>
          <w:szCs w:val="24"/>
        </w:rPr>
      </w:pPr>
      <w:r w:rsidRPr="007F411A">
        <w:rPr>
          <w:rFonts w:ascii="Times New Roman" w:hAnsi="Times New Roman"/>
          <w:sz w:val="24"/>
          <w:szCs w:val="24"/>
        </w:rPr>
        <w:t>Zmiany w treści Regulaminu polegały na:</w:t>
      </w:r>
    </w:p>
    <w:p w14:paraId="495A1203" w14:textId="77777777" w:rsidR="00294C3A" w:rsidRPr="007F411A" w:rsidRDefault="00294C3A" w:rsidP="00DD048E">
      <w:pPr>
        <w:pStyle w:val="Akapitzlist"/>
        <w:shd w:val="clear" w:color="auto" w:fill="FFFFFF"/>
        <w:spacing w:line="240" w:lineRule="auto"/>
        <w:ind w:left="0"/>
        <w:rPr>
          <w:rFonts w:ascii="Times New Roman" w:hAnsi="Times New Roman"/>
          <w:sz w:val="24"/>
          <w:szCs w:val="24"/>
          <w:lang w:eastAsia="pl-PL"/>
        </w:rPr>
      </w:pPr>
      <w:r w:rsidRPr="007F411A">
        <w:rPr>
          <w:rFonts w:ascii="Times New Roman" w:hAnsi="Times New Roman"/>
          <w:sz w:val="24"/>
          <w:szCs w:val="24"/>
        </w:rPr>
        <w:t xml:space="preserve">1. skreśleniu w § 8 ust. 5 Regulaminu, który określał co zawiera wniosek o przyłączenie </w:t>
      </w:r>
      <w:r w:rsidRPr="007F411A">
        <w:rPr>
          <w:rFonts w:ascii="Times New Roman" w:hAnsi="Times New Roman"/>
          <w:sz w:val="24"/>
          <w:szCs w:val="24"/>
        </w:rPr>
        <w:br/>
        <w:t xml:space="preserve">do sieci wodociągowej i kanalizacyjnej. Aktualnie zawartość wniosku jest określona w art. 19a ust. 4 </w:t>
      </w:r>
      <w:proofErr w:type="spellStart"/>
      <w:r w:rsidRPr="007F411A">
        <w:rPr>
          <w:rFonts w:ascii="Times New Roman" w:hAnsi="Times New Roman"/>
          <w:sz w:val="24"/>
          <w:szCs w:val="24"/>
        </w:rPr>
        <w:t>u.z.z.w</w:t>
      </w:r>
      <w:proofErr w:type="spellEnd"/>
      <w:r w:rsidRPr="007F411A">
        <w:rPr>
          <w:rFonts w:ascii="Times New Roman" w:hAnsi="Times New Roman"/>
          <w:sz w:val="24"/>
          <w:szCs w:val="24"/>
        </w:rPr>
        <w:t xml:space="preserve">., który stanowi, że </w:t>
      </w:r>
      <w:r w:rsidRPr="007F411A">
        <w:rPr>
          <w:rFonts w:ascii="Times New Roman" w:hAnsi="Times New Roman"/>
          <w:sz w:val="24"/>
          <w:szCs w:val="24"/>
          <w:lang w:eastAsia="pl-PL"/>
        </w:rPr>
        <w:t>wniosek o wydanie warunków przyłączenia do sieci zawiera co najmniej:</w:t>
      </w:r>
    </w:p>
    <w:p w14:paraId="1F71E40B" w14:textId="77777777" w:rsidR="00294C3A" w:rsidRPr="007F411A" w:rsidRDefault="00294C3A" w:rsidP="00DD048E">
      <w:pPr>
        <w:shd w:val="clear" w:color="auto" w:fill="FFFFFF"/>
        <w:spacing w:line="240" w:lineRule="auto"/>
        <w:rPr>
          <w:rFonts w:ascii="Times New Roman" w:hAnsi="Times New Roman"/>
          <w:iCs/>
          <w:sz w:val="24"/>
          <w:szCs w:val="24"/>
        </w:rPr>
      </w:pPr>
      <w:bookmarkStart w:id="5" w:name="mip56431682"/>
      <w:bookmarkEnd w:id="5"/>
      <w:r w:rsidRPr="007F411A">
        <w:rPr>
          <w:rFonts w:ascii="Times New Roman" w:hAnsi="Times New Roman"/>
          <w:iCs/>
          <w:sz w:val="24"/>
          <w:szCs w:val="24"/>
        </w:rPr>
        <w:t>1)imię i nazwisko lub nazwę oraz adres zamieszkania lub siedziby podmiotu ubiegającego się o przyłączenie do sieci;</w:t>
      </w:r>
    </w:p>
    <w:p w14:paraId="6F464380" w14:textId="77777777" w:rsidR="00294C3A" w:rsidRPr="007F411A" w:rsidRDefault="00294C3A" w:rsidP="00DD048E">
      <w:pPr>
        <w:shd w:val="clear" w:color="auto" w:fill="FFFFFF"/>
        <w:spacing w:line="240" w:lineRule="auto"/>
        <w:rPr>
          <w:rFonts w:ascii="Times New Roman" w:hAnsi="Times New Roman"/>
          <w:iCs/>
          <w:sz w:val="24"/>
          <w:szCs w:val="24"/>
        </w:rPr>
      </w:pPr>
      <w:bookmarkStart w:id="6" w:name="mip56431683"/>
      <w:bookmarkEnd w:id="6"/>
      <w:r w:rsidRPr="007F411A">
        <w:rPr>
          <w:rFonts w:ascii="Times New Roman" w:hAnsi="Times New Roman"/>
          <w:iCs/>
          <w:sz w:val="24"/>
          <w:szCs w:val="24"/>
        </w:rPr>
        <w:t xml:space="preserve">2)wskazanie lokalizacji nieruchomości lub obiektu, który ma zostać przyłączony do sieci, </w:t>
      </w:r>
      <w:r w:rsidRPr="007F411A">
        <w:rPr>
          <w:rFonts w:ascii="Times New Roman" w:hAnsi="Times New Roman"/>
          <w:iCs/>
          <w:sz w:val="24"/>
          <w:szCs w:val="24"/>
        </w:rPr>
        <w:br/>
        <w:t>w tym jego adres i numer działki ewidencyjnej, na której się znajduje;</w:t>
      </w:r>
    </w:p>
    <w:p w14:paraId="7598669B" w14:textId="77777777" w:rsidR="00294C3A" w:rsidRPr="007F411A" w:rsidRDefault="00294C3A" w:rsidP="00DD048E">
      <w:pPr>
        <w:shd w:val="clear" w:color="auto" w:fill="FFFFFF"/>
        <w:spacing w:line="240" w:lineRule="auto"/>
        <w:rPr>
          <w:rFonts w:ascii="Times New Roman" w:hAnsi="Times New Roman"/>
          <w:iCs/>
          <w:sz w:val="24"/>
          <w:szCs w:val="24"/>
        </w:rPr>
      </w:pPr>
      <w:bookmarkStart w:id="7" w:name="mip56431684"/>
      <w:bookmarkEnd w:id="7"/>
      <w:r w:rsidRPr="007F411A">
        <w:rPr>
          <w:rFonts w:ascii="Times New Roman" w:hAnsi="Times New Roman"/>
          <w:iCs/>
          <w:sz w:val="24"/>
          <w:szCs w:val="24"/>
        </w:rPr>
        <w:t>3) informacje o przeznaczeniu i sposobie wykorzystywania nieruchomości lub obiektu, który ma zostać przyłączony do sieci;</w:t>
      </w:r>
    </w:p>
    <w:p w14:paraId="72A531BB" w14:textId="77777777" w:rsidR="00294C3A" w:rsidRPr="007F411A" w:rsidRDefault="00294C3A" w:rsidP="00DD048E">
      <w:pPr>
        <w:shd w:val="clear" w:color="auto" w:fill="FFFFFF"/>
        <w:spacing w:line="240" w:lineRule="auto"/>
        <w:rPr>
          <w:rFonts w:ascii="Times New Roman" w:hAnsi="Times New Roman"/>
          <w:iCs/>
          <w:sz w:val="24"/>
          <w:szCs w:val="24"/>
        </w:rPr>
      </w:pPr>
      <w:bookmarkStart w:id="8" w:name="mip56431685"/>
      <w:bookmarkEnd w:id="8"/>
      <w:r w:rsidRPr="007F411A">
        <w:rPr>
          <w:rFonts w:ascii="Times New Roman" w:hAnsi="Times New Roman"/>
          <w:iCs/>
          <w:sz w:val="24"/>
          <w:szCs w:val="24"/>
        </w:rPr>
        <w:t>4) określenie dobowego zapotrzebowania na wodę z podziałem na wodę do celów bytowych, technologicznych, przeciwpożarowych oraz innych, z uwzględnieniem przepływów średniodobowych i maksymalnych godzinowych oraz wielkości ładunku zanieczyszczeń;</w:t>
      </w:r>
    </w:p>
    <w:p w14:paraId="4671C2A7" w14:textId="77777777" w:rsidR="00294C3A" w:rsidRPr="007F411A" w:rsidRDefault="00294C3A" w:rsidP="00DD048E">
      <w:pPr>
        <w:shd w:val="clear" w:color="auto" w:fill="FFFFFF"/>
        <w:spacing w:line="240" w:lineRule="auto"/>
        <w:rPr>
          <w:rFonts w:ascii="Times New Roman" w:hAnsi="Times New Roman"/>
          <w:iCs/>
          <w:sz w:val="24"/>
          <w:szCs w:val="24"/>
        </w:rPr>
      </w:pPr>
      <w:bookmarkStart w:id="9" w:name="mip56431686"/>
      <w:bookmarkEnd w:id="9"/>
      <w:r w:rsidRPr="007F411A">
        <w:rPr>
          <w:rFonts w:ascii="Times New Roman" w:hAnsi="Times New Roman"/>
          <w:iCs/>
          <w:sz w:val="24"/>
          <w:szCs w:val="24"/>
        </w:rPr>
        <w:lastRenderedPageBreak/>
        <w:t xml:space="preserve">5) określenie ilości i jakości odprowadzanych ścieków z podziałem na ścieki bytowe </w:t>
      </w:r>
      <w:r w:rsidRPr="007F411A">
        <w:rPr>
          <w:rFonts w:ascii="Times New Roman" w:hAnsi="Times New Roman"/>
          <w:iCs/>
          <w:sz w:val="24"/>
          <w:szCs w:val="24"/>
        </w:rPr>
        <w:br/>
        <w:t>i przemysłowe;</w:t>
      </w:r>
    </w:p>
    <w:p w14:paraId="154553EB" w14:textId="77777777" w:rsidR="00294C3A" w:rsidRPr="007F411A" w:rsidRDefault="00294C3A" w:rsidP="00DD048E">
      <w:pPr>
        <w:shd w:val="clear" w:color="auto" w:fill="FFFFFF"/>
        <w:spacing w:line="240" w:lineRule="auto"/>
        <w:rPr>
          <w:rFonts w:ascii="Times New Roman" w:hAnsi="Times New Roman"/>
          <w:iCs/>
          <w:sz w:val="24"/>
          <w:szCs w:val="24"/>
        </w:rPr>
      </w:pPr>
      <w:bookmarkStart w:id="10" w:name="mip56431687"/>
      <w:bookmarkEnd w:id="10"/>
      <w:r w:rsidRPr="007F411A">
        <w:rPr>
          <w:rFonts w:ascii="Times New Roman" w:hAnsi="Times New Roman"/>
          <w:iCs/>
          <w:sz w:val="24"/>
          <w:szCs w:val="24"/>
        </w:rPr>
        <w:t xml:space="preserve">6) plan zabudowy lub szkic sytuacyjny, określający usytuowanie przyłącza w stosunku </w:t>
      </w:r>
      <w:r w:rsidRPr="007F411A">
        <w:rPr>
          <w:rFonts w:ascii="Times New Roman" w:hAnsi="Times New Roman"/>
          <w:iCs/>
          <w:sz w:val="24"/>
          <w:szCs w:val="24"/>
        </w:rPr>
        <w:br/>
        <w:t>do istniejącej sieci wodociągowej lub kanalizacyjnej oraz innych obiektów i sieci uzbrojenia terenu.;</w:t>
      </w:r>
    </w:p>
    <w:p w14:paraId="1FB10A48" w14:textId="77777777" w:rsidR="00294C3A" w:rsidRPr="007F411A" w:rsidRDefault="00294C3A" w:rsidP="00DD048E">
      <w:pPr>
        <w:shd w:val="clear" w:color="auto" w:fill="FFFFFF"/>
        <w:spacing w:line="240" w:lineRule="auto"/>
        <w:rPr>
          <w:rFonts w:ascii="Times New Roman" w:hAnsi="Times New Roman"/>
          <w:iCs/>
          <w:sz w:val="24"/>
          <w:szCs w:val="24"/>
        </w:rPr>
      </w:pPr>
      <w:r w:rsidRPr="007F411A">
        <w:rPr>
          <w:rFonts w:ascii="Times New Roman" w:hAnsi="Times New Roman"/>
          <w:iCs/>
          <w:sz w:val="24"/>
          <w:szCs w:val="24"/>
        </w:rPr>
        <w:t xml:space="preserve">2. skreśleniu w § 9 ust. 2 Regulaminu, które określały termin na wydanie warunków przyłączenia. Nowo wprowadzony art. 19a ust. 1 i 2  </w:t>
      </w:r>
      <w:proofErr w:type="spellStart"/>
      <w:r w:rsidRPr="007F411A">
        <w:rPr>
          <w:rFonts w:ascii="Times New Roman" w:hAnsi="Times New Roman"/>
          <w:iCs/>
          <w:sz w:val="24"/>
          <w:szCs w:val="24"/>
        </w:rPr>
        <w:t>u.z.z.w</w:t>
      </w:r>
      <w:proofErr w:type="spellEnd"/>
      <w:r w:rsidRPr="007F411A">
        <w:rPr>
          <w:rFonts w:ascii="Times New Roman" w:hAnsi="Times New Roman"/>
          <w:iCs/>
          <w:sz w:val="24"/>
          <w:szCs w:val="24"/>
        </w:rPr>
        <w:t>. stanowi, że na pisemny wniosek podmiotu ubiegającego się o przyłączenie do sieci przedsiębiorstwo wodociągowo-kanalizacyjne jest obowiązane wydać warunki przyłączenia do sieci albo uzasadnić odmowę ich wydania, w terminie:</w:t>
      </w:r>
      <w:bookmarkStart w:id="11" w:name="mip56431676"/>
      <w:bookmarkEnd w:id="11"/>
    </w:p>
    <w:p w14:paraId="65E43090" w14:textId="77777777" w:rsidR="00294C3A" w:rsidRPr="007F411A" w:rsidRDefault="00294C3A" w:rsidP="00DD048E">
      <w:pPr>
        <w:shd w:val="clear" w:color="auto" w:fill="FFFFFF"/>
        <w:spacing w:line="240" w:lineRule="auto"/>
        <w:rPr>
          <w:rFonts w:ascii="Times New Roman" w:hAnsi="Times New Roman"/>
          <w:iCs/>
          <w:sz w:val="24"/>
          <w:szCs w:val="24"/>
        </w:rPr>
      </w:pPr>
      <w:r w:rsidRPr="007F411A">
        <w:rPr>
          <w:rFonts w:ascii="Times New Roman" w:hAnsi="Times New Roman"/>
          <w:iCs/>
          <w:sz w:val="24"/>
          <w:szCs w:val="24"/>
        </w:rPr>
        <w:t>1) 21 dni - od dnia złożenia wniosku o wydanie warunków przyłączenia do sieci, w przypadku budynków mieszkalnych jednorodzinnych, w tym znajdujących się w zabudowie zagrodowej;</w:t>
      </w:r>
    </w:p>
    <w:p w14:paraId="7E27FE4B" w14:textId="77777777" w:rsidR="00294C3A" w:rsidRPr="007F411A" w:rsidRDefault="00294C3A" w:rsidP="00DD048E">
      <w:pPr>
        <w:shd w:val="clear" w:color="auto" w:fill="FFFFFF"/>
        <w:spacing w:line="240" w:lineRule="auto"/>
        <w:rPr>
          <w:rFonts w:ascii="Times New Roman" w:hAnsi="Times New Roman"/>
          <w:iCs/>
          <w:sz w:val="24"/>
          <w:szCs w:val="24"/>
        </w:rPr>
      </w:pPr>
      <w:bookmarkStart w:id="12" w:name="mip56431677"/>
      <w:bookmarkEnd w:id="12"/>
      <w:r w:rsidRPr="007F411A">
        <w:rPr>
          <w:rFonts w:ascii="Times New Roman" w:hAnsi="Times New Roman"/>
          <w:iCs/>
          <w:sz w:val="24"/>
          <w:szCs w:val="24"/>
        </w:rPr>
        <w:t xml:space="preserve">2) 45 dni - od dnia złożenia wniosku o wydanie warunków przyłączenia do sieci, </w:t>
      </w:r>
      <w:r w:rsidRPr="007F411A">
        <w:rPr>
          <w:rFonts w:ascii="Times New Roman" w:hAnsi="Times New Roman"/>
          <w:iCs/>
          <w:sz w:val="24"/>
          <w:szCs w:val="24"/>
        </w:rPr>
        <w:br/>
        <w:t>w pozostałych przypadkach.</w:t>
      </w:r>
    </w:p>
    <w:p w14:paraId="5F53785C" w14:textId="77777777" w:rsidR="00294C3A" w:rsidRPr="007F411A" w:rsidRDefault="00294C3A" w:rsidP="00DD048E">
      <w:pPr>
        <w:shd w:val="clear" w:color="auto" w:fill="FFFFFF"/>
        <w:spacing w:line="240" w:lineRule="auto"/>
        <w:rPr>
          <w:rFonts w:ascii="Times New Roman" w:hAnsi="Times New Roman"/>
          <w:iCs/>
          <w:sz w:val="24"/>
          <w:szCs w:val="24"/>
        </w:rPr>
      </w:pPr>
      <w:bookmarkStart w:id="13" w:name="mip56431678"/>
      <w:bookmarkEnd w:id="13"/>
      <w:r w:rsidRPr="007F411A">
        <w:rPr>
          <w:rFonts w:ascii="Times New Roman" w:hAnsi="Times New Roman"/>
          <w:iCs/>
          <w:sz w:val="24"/>
          <w:szCs w:val="24"/>
        </w:rPr>
        <w:t xml:space="preserve">W szczególnie uzasadnionych przypadkach przedsiębiorstwo wodociągowo-kanalizacyjne może przedłużyć terminy określone w ust. 1, odpowiednio o kolejne 21 albo 45 dni, </w:t>
      </w:r>
      <w:r w:rsidRPr="007F411A">
        <w:rPr>
          <w:rFonts w:ascii="Times New Roman" w:hAnsi="Times New Roman"/>
          <w:iCs/>
          <w:sz w:val="24"/>
          <w:szCs w:val="24"/>
        </w:rPr>
        <w:br/>
        <w:t>po uprzednim zawiadomieniu podmiotu ubiegającego się o przyłączenie do sieci z podaniem uzasadnienia przyczyn tego przedłużenia.;</w:t>
      </w:r>
    </w:p>
    <w:p w14:paraId="203D37AB" w14:textId="77777777" w:rsidR="00294C3A" w:rsidRPr="007F411A" w:rsidRDefault="00294C3A" w:rsidP="00DD048E">
      <w:pPr>
        <w:pStyle w:val="Tekstpodstawowy"/>
        <w:spacing w:line="240" w:lineRule="auto"/>
        <w:rPr>
          <w:rFonts w:ascii="Times New Roman" w:hAnsi="Times New Roman"/>
          <w:iCs/>
          <w:sz w:val="24"/>
          <w:szCs w:val="24"/>
        </w:rPr>
      </w:pPr>
      <w:r w:rsidRPr="007F411A">
        <w:rPr>
          <w:rFonts w:ascii="Times New Roman" w:hAnsi="Times New Roman"/>
          <w:iCs/>
          <w:sz w:val="24"/>
          <w:szCs w:val="24"/>
        </w:rPr>
        <w:t xml:space="preserve">3. skreśleniu w § 9 ust. 3 Regulaminu, który określał okres obowiązywania warunków przyłączenie. Po nowelizacji </w:t>
      </w:r>
      <w:proofErr w:type="spellStart"/>
      <w:r w:rsidRPr="007F411A">
        <w:rPr>
          <w:rFonts w:ascii="Times New Roman" w:hAnsi="Times New Roman"/>
          <w:iCs/>
          <w:sz w:val="24"/>
          <w:szCs w:val="24"/>
        </w:rPr>
        <w:t>u.z.z.w</w:t>
      </w:r>
      <w:proofErr w:type="spellEnd"/>
      <w:r w:rsidRPr="007F411A">
        <w:rPr>
          <w:rFonts w:ascii="Times New Roman" w:hAnsi="Times New Roman"/>
          <w:iCs/>
          <w:sz w:val="24"/>
          <w:szCs w:val="24"/>
        </w:rPr>
        <w:t xml:space="preserve">. okres obowiązywania warunków określa art. 19a </w:t>
      </w:r>
      <w:r w:rsidRPr="007F411A">
        <w:rPr>
          <w:rFonts w:ascii="Times New Roman" w:hAnsi="Times New Roman"/>
          <w:iCs/>
          <w:sz w:val="24"/>
          <w:szCs w:val="24"/>
        </w:rPr>
        <w:br/>
        <w:t xml:space="preserve">ust. 7 </w:t>
      </w:r>
      <w:proofErr w:type="spellStart"/>
      <w:r w:rsidRPr="007F411A">
        <w:rPr>
          <w:rFonts w:ascii="Times New Roman" w:hAnsi="Times New Roman"/>
          <w:iCs/>
          <w:sz w:val="24"/>
          <w:szCs w:val="24"/>
        </w:rPr>
        <w:t>u.z.z.w</w:t>
      </w:r>
      <w:proofErr w:type="spellEnd"/>
      <w:r w:rsidRPr="007F411A">
        <w:rPr>
          <w:rFonts w:ascii="Times New Roman" w:hAnsi="Times New Roman"/>
          <w:iCs/>
          <w:sz w:val="24"/>
          <w:szCs w:val="24"/>
        </w:rPr>
        <w:t xml:space="preserve">., który stanowi, że </w:t>
      </w:r>
      <w:r w:rsidRPr="007F411A">
        <w:rPr>
          <w:rFonts w:ascii="Times New Roman" w:hAnsi="Times New Roman"/>
          <w:iCs/>
          <w:sz w:val="24"/>
          <w:szCs w:val="24"/>
          <w:shd w:val="clear" w:color="auto" w:fill="FFFFFF"/>
        </w:rPr>
        <w:t>warunki przyłączenia do sieci wydane przez przedsiębiorstwo wodociągowo-kanalizacyjne są ważne przez okres 2 lat od dnia ich wydania.</w:t>
      </w:r>
    </w:p>
    <w:p w14:paraId="678D5138" w14:textId="77777777" w:rsidR="00294C3A" w:rsidRPr="007F411A" w:rsidRDefault="00294C3A" w:rsidP="00DD048E">
      <w:pPr>
        <w:pStyle w:val="Tekstpodstawowy"/>
        <w:spacing w:line="240" w:lineRule="auto"/>
        <w:rPr>
          <w:rFonts w:ascii="Times New Roman" w:hAnsi="Times New Roman"/>
          <w:iCs/>
          <w:sz w:val="24"/>
          <w:szCs w:val="24"/>
        </w:rPr>
      </w:pPr>
      <w:r w:rsidRPr="007F411A">
        <w:rPr>
          <w:rFonts w:ascii="Times New Roman" w:hAnsi="Times New Roman"/>
          <w:iCs/>
          <w:sz w:val="24"/>
          <w:szCs w:val="24"/>
        </w:rPr>
        <w:t xml:space="preserve">4. w § 11 ust. 1, § 13 ust. 2 pkt 3, ust. 3 Regulaminu dodano określenie w odpowiedniej formie „lub plan sytuacyjny”, ponieważ zgodnie z art. 19a ust. 6 </w:t>
      </w:r>
      <w:proofErr w:type="spellStart"/>
      <w:r w:rsidRPr="007F411A">
        <w:rPr>
          <w:rFonts w:ascii="Times New Roman" w:hAnsi="Times New Roman"/>
          <w:iCs/>
          <w:sz w:val="24"/>
          <w:szCs w:val="24"/>
        </w:rPr>
        <w:t>u.z.z.w</w:t>
      </w:r>
      <w:proofErr w:type="spellEnd"/>
      <w:r w:rsidRPr="007F411A">
        <w:rPr>
          <w:rFonts w:ascii="Times New Roman" w:hAnsi="Times New Roman"/>
          <w:iCs/>
          <w:sz w:val="24"/>
          <w:szCs w:val="24"/>
        </w:rPr>
        <w:t xml:space="preserve">. wskazano, </w:t>
      </w:r>
      <w:r w:rsidRPr="007F411A">
        <w:rPr>
          <w:rFonts w:ascii="Times New Roman" w:hAnsi="Times New Roman"/>
          <w:iCs/>
          <w:sz w:val="24"/>
          <w:szCs w:val="24"/>
        </w:rPr>
        <w:br/>
        <w:t xml:space="preserve">że </w:t>
      </w:r>
      <w:r w:rsidRPr="007F411A">
        <w:rPr>
          <w:rFonts w:ascii="Times New Roman" w:hAnsi="Times New Roman"/>
          <w:iCs/>
          <w:color w:val="333333"/>
          <w:sz w:val="24"/>
          <w:szCs w:val="24"/>
          <w:shd w:val="clear" w:color="auto" w:fill="FFFFFF"/>
        </w:rPr>
        <w:t>sporządzenie planu sytuacyjnego, o którym mowa w </w:t>
      </w:r>
      <w:r w:rsidRPr="007F411A">
        <w:rPr>
          <w:rFonts w:ascii="Times New Roman" w:hAnsi="Times New Roman"/>
          <w:iCs/>
          <w:sz w:val="24"/>
          <w:szCs w:val="24"/>
          <w:shd w:val="clear" w:color="auto" w:fill="FFFFFF"/>
        </w:rPr>
        <w:t>art. 29a ust. 1</w:t>
      </w:r>
      <w:r w:rsidRPr="007F411A">
        <w:rPr>
          <w:rFonts w:ascii="Times New Roman" w:hAnsi="Times New Roman"/>
          <w:iCs/>
          <w:color w:val="333333"/>
          <w:sz w:val="24"/>
          <w:szCs w:val="24"/>
          <w:shd w:val="clear" w:color="auto" w:fill="FFFFFF"/>
        </w:rPr>
        <w:t xml:space="preserve"> ustawy z dnia </w:t>
      </w:r>
      <w:r w:rsidRPr="007F411A">
        <w:rPr>
          <w:rFonts w:ascii="Times New Roman" w:hAnsi="Times New Roman"/>
          <w:iCs/>
          <w:color w:val="333333"/>
          <w:sz w:val="24"/>
          <w:szCs w:val="24"/>
          <w:shd w:val="clear" w:color="auto" w:fill="FFFFFF"/>
        </w:rPr>
        <w:br/>
        <w:t>7 lipca 1994 r. - Prawo budowlane (Dz. U. z 2020 r. </w:t>
      </w:r>
      <w:r w:rsidRPr="007F411A">
        <w:rPr>
          <w:rFonts w:ascii="Times New Roman" w:hAnsi="Times New Roman"/>
          <w:iCs/>
          <w:sz w:val="24"/>
          <w:szCs w:val="24"/>
          <w:shd w:val="clear" w:color="auto" w:fill="FFFFFF"/>
        </w:rPr>
        <w:t>poz. 1333</w:t>
      </w:r>
      <w:r w:rsidRPr="007F411A">
        <w:rPr>
          <w:rFonts w:ascii="Times New Roman" w:hAnsi="Times New Roman"/>
          <w:iCs/>
          <w:color w:val="333333"/>
          <w:sz w:val="24"/>
          <w:szCs w:val="24"/>
          <w:shd w:val="clear" w:color="auto" w:fill="FFFFFF"/>
        </w:rPr>
        <w:t>), uwzględniającego warunki przyłączenia do sieci wydane przez przedsiębiorstwo wodociągowo-kanalizacyjne upoważnia podmiot ubiegający się o przyłączenie do sieci lub inny podmiot działający z jego upoważnienia lub na jego zlecenie do wykonania przyłącza wodociągowego lub przyłącza kanalizacyjnego zgodnie z tym planem.</w:t>
      </w:r>
    </w:p>
    <w:p w14:paraId="3000FC1B" w14:textId="0189DE75" w:rsidR="00294C3A" w:rsidRDefault="00294C3A" w:rsidP="007F411A">
      <w:pPr>
        <w:pStyle w:val="Tekstpodstawowyzwciciem"/>
        <w:rPr>
          <w:rFonts w:ascii="Times New Roman" w:hAnsi="Times New Roman"/>
          <w:sz w:val="24"/>
          <w:szCs w:val="24"/>
        </w:rPr>
      </w:pPr>
      <w:r w:rsidRPr="007F411A">
        <w:rPr>
          <w:rFonts w:ascii="Times New Roman" w:hAnsi="Times New Roman"/>
          <w:sz w:val="24"/>
          <w:szCs w:val="24"/>
        </w:rPr>
        <w:t>W tym stanie rzeczy podjęcie przez Radę Miasta Mława uchwały w sprawie przyjęcia projektu regulaminu dostarczenia wody i odprowadzenie ścieków jest uzasadnione.</w:t>
      </w:r>
    </w:p>
    <w:p w14:paraId="2127EB20" w14:textId="77777777" w:rsidR="00F47F15" w:rsidRPr="007F411A" w:rsidRDefault="00F47F15" w:rsidP="007F411A">
      <w:pPr>
        <w:pStyle w:val="Tekstpodstawowyzwciciem"/>
        <w:rPr>
          <w:rStyle w:val="header-text"/>
          <w:rFonts w:ascii="Times New Roman" w:hAnsi="Times New Roman"/>
          <w:iCs/>
          <w:sz w:val="24"/>
          <w:szCs w:val="24"/>
        </w:rPr>
      </w:pPr>
    </w:p>
    <w:p w14:paraId="0E290600" w14:textId="1373DC15" w:rsidR="00AE2070" w:rsidRPr="003F782E" w:rsidRDefault="00AE2070" w:rsidP="007F411A">
      <w:pPr>
        <w:pStyle w:val="Nagwek5"/>
        <w:rPr>
          <w:rFonts w:ascii="Times New Roman" w:hAnsi="Times New Roman" w:cs="Times New Roman"/>
          <w:color w:val="auto"/>
          <w:sz w:val="24"/>
          <w:szCs w:val="24"/>
        </w:rPr>
      </w:pPr>
      <w:r w:rsidRPr="003F782E">
        <w:rPr>
          <w:rFonts w:ascii="Times New Roman" w:hAnsi="Times New Roman" w:cs="Times New Roman"/>
          <w:color w:val="auto"/>
          <w:sz w:val="24"/>
          <w:szCs w:val="24"/>
        </w:rPr>
        <w:t>W imieniu Pana Burmistrza poprosiła o podjęcie projektu uchwały.</w:t>
      </w:r>
    </w:p>
    <w:p w14:paraId="5ECECC1C" w14:textId="77777777" w:rsidR="00F47F15" w:rsidRPr="00F47F15" w:rsidRDefault="00F47F15" w:rsidP="00F47F15"/>
    <w:p w14:paraId="1F5A2176" w14:textId="5D51C6A1" w:rsidR="0073474D" w:rsidRDefault="00AE2070" w:rsidP="007F411A">
      <w:pPr>
        <w:pStyle w:val="Tekstpodstawowyzwciciem"/>
        <w:rPr>
          <w:rFonts w:ascii="Times New Roman" w:hAnsi="Times New Roman"/>
          <w:sz w:val="24"/>
          <w:szCs w:val="24"/>
        </w:rPr>
      </w:pPr>
      <w:r w:rsidRPr="007F411A">
        <w:rPr>
          <w:rFonts w:ascii="Times New Roman" w:hAnsi="Times New Roman"/>
          <w:sz w:val="24"/>
          <w:szCs w:val="24"/>
        </w:rPr>
        <w:t>Projekt uchwały omawiany był na posiedzeniu Komisji Budownictwa, Gospodarki Komunalnej, Rolnictwa i Ochrony Środowiska i uzyskał pozytywną opinię.</w:t>
      </w:r>
    </w:p>
    <w:p w14:paraId="253DF392" w14:textId="77777777" w:rsidR="003F782E" w:rsidRPr="007F411A" w:rsidRDefault="003F782E" w:rsidP="007F411A">
      <w:pPr>
        <w:pStyle w:val="Tekstpodstawowyzwciciem"/>
        <w:rPr>
          <w:rFonts w:ascii="Times New Roman" w:hAnsi="Times New Roman"/>
          <w:sz w:val="24"/>
          <w:szCs w:val="24"/>
        </w:rPr>
      </w:pPr>
    </w:p>
    <w:p w14:paraId="1CFB5970" w14:textId="50D4ED94" w:rsidR="0073474D" w:rsidRPr="007D6522" w:rsidRDefault="0073474D" w:rsidP="007F411A">
      <w:pPr>
        <w:pStyle w:val="Nagwek3"/>
        <w:rPr>
          <w:rFonts w:ascii="Times New Roman" w:hAnsi="Times New Roman" w:cs="Times New Roman"/>
          <w:b/>
          <w:bCs/>
          <w:color w:val="auto"/>
        </w:rPr>
      </w:pPr>
      <w:r w:rsidRPr="007D6522">
        <w:rPr>
          <w:rFonts w:ascii="Times New Roman" w:hAnsi="Times New Roman" w:cs="Times New Roman"/>
          <w:b/>
          <w:bCs/>
          <w:color w:val="auto"/>
        </w:rPr>
        <w:t xml:space="preserve">Radny Marek </w:t>
      </w:r>
      <w:proofErr w:type="spellStart"/>
      <w:r w:rsidRPr="007D6522">
        <w:rPr>
          <w:rFonts w:ascii="Times New Roman" w:hAnsi="Times New Roman" w:cs="Times New Roman"/>
          <w:b/>
          <w:bCs/>
          <w:color w:val="auto"/>
        </w:rPr>
        <w:t>Kiłbiński</w:t>
      </w:r>
      <w:proofErr w:type="spellEnd"/>
    </w:p>
    <w:p w14:paraId="1EBE488A" w14:textId="608492F6" w:rsidR="000D240D" w:rsidRPr="007D6522" w:rsidRDefault="000D240D" w:rsidP="007F411A">
      <w:pPr>
        <w:pStyle w:val="Tekstpodstawowy"/>
        <w:rPr>
          <w:rFonts w:ascii="Times New Roman" w:hAnsi="Times New Roman"/>
          <w:sz w:val="24"/>
          <w:szCs w:val="24"/>
        </w:rPr>
      </w:pPr>
      <w:r w:rsidRPr="007D6522">
        <w:rPr>
          <w:rFonts w:ascii="Times New Roman" w:hAnsi="Times New Roman"/>
          <w:sz w:val="24"/>
          <w:szCs w:val="24"/>
        </w:rPr>
        <w:t>Zapytał o projekt umowy która była podpisana z Firmą SUES na budowę oczyszczalni.</w:t>
      </w:r>
      <w:r w:rsidR="007F411A" w:rsidRPr="007D6522">
        <w:rPr>
          <w:rFonts w:ascii="Times New Roman" w:hAnsi="Times New Roman"/>
          <w:sz w:val="24"/>
          <w:szCs w:val="24"/>
        </w:rPr>
        <w:t xml:space="preserve"> </w:t>
      </w:r>
      <w:r w:rsidRPr="007D6522">
        <w:rPr>
          <w:rFonts w:ascii="Times New Roman" w:hAnsi="Times New Roman"/>
          <w:sz w:val="24"/>
          <w:szCs w:val="24"/>
        </w:rPr>
        <w:t xml:space="preserve">Był zapis w umowie, </w:t>
      </w:r>
      <w:r w:rsidR="00FA031B" w:rsidRPr="007D6522">
        <w:rPr>
          <w:rFonts w:ascii="Times New Roman" w:hAnsi="Times New Roman"/>
          <w:sz w:val="24"/>
          <w:szCs w:val="24"/>
        </w:rPr>
        <w:t>ż</w:t>
      </w:r>
      <w:r w:rsidRPr="007D6522">
        <w:rPr>
          <w:rFonts w:ascii="Times New Roman" w:hAnsi="Times New Roman"/>
          <w:sz w:val="24"/>
          <w:szCs w:val="24"/>
        </w:rPr>
        <w:t xml:space="preserve">e im więcej </w:t>
      </w:r>
      <w:r w:rsidR="00CA378E" w:rsidRPr="007D6522">
        <w:rPr>
          <w:rFonts w:ascii="Times New Roman" w:hAnsi="Times New Roman"/>
          <w:sz w:val="24"/>
          <w:szCs w:val="24"/>
        </w:rPr>
        <w:t>ś</w:t>
      </w:r>
      <w:r w:rsidRPr="007D6522">
        <w:rPr>
          <w:rFonts w:ascii="Times New Roman" w:hAnsi="Times New Roman"/>
          <w:sz w:val="24"/>
          <w:szCs w:val="24"/>
        </w:rPr>
        <w:t>cieków dostarcza miasto tym s</w:t>
      </w:r>
      <w:r w:rsidR="00CA378E" w:rsidRPr="007D6522">
        <w:rPr>
          <w:rFonts w:ascii="Times New Roman" w:hAnsi="Times New Roman"/>
          <w:sz w:val="24"/>
          <w:szCs w:val="24"/>
        </w:rPr>
        <w:t>ą</w:t>
      </w:r>
      <w:r w:rsidRPr="007D6522">
        <w:rPr>
          <w:rFonts w:ascii="Times New Roman" w:hAnsi="Times New Roman"/>
          <w:sz w:val="24"/>
          <w:szCs w:val="24"/>
        </w:rPr>
        <w:t xml:space="preserve"> one tańsze. Czy zmiana tej umowy zmienia co</w:t>
      </w:r>
      <w:r w:rsidR="00B80F67">
        <w:rPr>
          <w:rFonts w:ascii="Times New Roman" w:hAnsi="Times New Roman"/>
          <w:sz w:val="24"/>
          <w:szCs w:val="24"/>
        </w:rPr>
        <w:t>kolwiek</w:t>
      </w:r>
      <w:r w:rsidRPr="007D6522">
        <w:rPr>
          <w:rFonts w:ascii="Times New Roman" w:hAnsi="Times New Roman"/>
          <w:sz w:val="24"/>
          <w:szCs w:val="24"/>
        </w:rPr>
        <w:t xml:space="preserve"> jeśli chodzi o </w:t>
      </w:r>
      <w:r w:rsidR="00CA378E" w:rsidRPr="007D6522">
        <w:rPr>
          <w:rFonts w:ascii="Times New Roman" w:hAnsi="Times New Roman"/>
          <w:sz w:val="24"/>
          <w:szCs w:val="24"/>
        </w:rPr>
        <w:t>F</w:t>
      </w:r>
      <w:r w:rsidRPr="007D6522">
        <w:rPr>
          <w:rFonts w:ascii="Times New Roman" w:hAnsi="Times New Roman"/>
          <w:sz w:val="24"/>
          <w:szCs w:val="24"/>
        </w:rPr>
        <w:t>irm</w:t>
      </w:r>
      <w:r w:rsidR="00CA378E" w:rsidRPr="007D6522">
        <w:rPr>
          <w:rFonts w:ascii="Times New Roman" w:hAnsi="Times New Roman"/>
          <w:sz w:val="24"/>
          <w:szCs w:val="24"/>
        </w:rPr>
        <w:t>ę</w:t>
      </w:r>
      <w:r w:rsidRPr="007D6522">
        <w:rPr>
          <w:rFonts w:ascii="Times New Roman" w:hAnsi="Times New Roman"/>
          <w:sz w:val="24"/>
          <w:szCs w:val="24"/>
        </w:rPr>
        <w:t xml:space="preserve"> </w:t>
      </w:r>
      <w:r w:rsidR="0001319E" w:rsidRPr="007D6522">
        <w:rPr>
          <w:rFonts w:ascii="Times New Roman" w:hAnsi="Times New Roman"/>
          <w:sz w:val="24"/>
          <w:szCs w:val="24"/>
        </w:rPr>
        <w:t>„</w:t>
      </w:r>
      <w:r w:rsidR="00CA378E" w:rsidRPr="007D6522">
        <w:rPr>
          <w:rFonts w:ascii="Times New Roman" w:hAnsi="Times New Roman"/>
          <w:sz w:val="24"/>
          <w:szCs w:val="24"/>
        </w:rPr>
        <w:t>SUE</w:t>
      </w:r>
      <w:r w:rsidR="0001319E" w:rsidRPr="007D6522">
        <w:rPr>
          <w:rFonts w:ascii="Times New Roman" w:hAnsi="Times New Roman"/>
          <w:sz w:val="24"/>
          <w:szCs w:val="24"/>
        </w:rPr>
        <w:t>Z”</w:t>
      </w:r>
      <w:r w:rsidR="00CA378E" w:rsidRPr="007D6522">
        <w:rPr>
          <w:rFonts w:ascii="Times New Roman" w:hAnsi="Times New Roman"/>
          <w:sz w:val="24"/>
          <w:szCs w:val="24"/>
        </w:rPr>
        <w:t>.</w:t>
      </w:r>
      <w:r w:rsidR="001768B5" w:rsidRPr="007D6522">
        <w:rPr>
          <w:rFonts w:ascii="Times New Roman" w:hAnsi="Times New Roman"/>
          <w:sz w:val="24"/>
          <w:szCs w:val="24"/>
        </w:rPr>
        <w:t xml:space="preserve"> </w:t>
      </w:r>
      <w:r w:rsidR="009A72CA" w:rsidRPr="007D6522">
        <w:rPr>
          <w:rFonts w:ascii="Times New Roman" w:hAnsi="Times New Roman"/>
          <w:sz w:val="24"/>
          <w:szCs w:val="24"/>
        </w:rPr>
        <w:t xml:space="preserve">Czy zmiany finansowe </w:t>
      </w:r>
      <w:r w:rsidR="00F10606" w:rsidRPr="007D6522">
        <w:rPr>
          <w:rFonts w:ascii="Times New Roman" w:hAnsi="Times New Roman"/>
          <w:sz w:val="24"/>
          <w:szCs w:val="24"/>
        </w:rPr>
        <w:t>maj</w:t>
      </w:r>
      <w:r w:rsidR="00B80F67">
        <w:rPr>
          <w:rFonts w:ascii="Times New Roman" w:hAnsi="Times New Roman"/>
          <w:sz w:val="24"/>
          <w:szCs w:val="24"/>
        </w:rPr>
        <w:t>ą</w:t>
      </w:r>
      <w:r w:rsidR="00F10606" w:rsidRPr="007D6522">
        <w:rPr>
          <w:rFonts w:ascii="Times New Roman" w:hAnsi="Times New Roman"/>
          <w:sz w:val="24"/>
          <w:szCs w:val="24"/>
        </w:rPr>
        <w:t xml:space="preserve"> wpływ na zapisy do aneks</w:t>
      </w:r>
      <w:r w:rsidR="001768B5" w:rsidRPr="007D6522">
        <w:rPr>
          <w:rFonts w:ascii="Times New Roman" w:hAnsi="Times New Roman"/>
          <w:sz w:val="24"/>
          <w:szCs w:val="24"/>
        </w:rPr>
        <w:t>u umowy</w:t>
      </w:r>
      <w:r w:rsidR="00106B1B" w:rsidRPr="007D6522">
        <w:rPr>
          <w:rFonts w:ascii="Times New Roman" w:hAnsi="Times New Roman"/>
          <w:sz w:val="24"/>
          <w:szCs w:val="24"/>
        </w:rPr>
        <w:t xml:space="preserve"> i czy ma to wpływ na współpracę z </w:t>
      </w:r>
      <w:r w:rsidR="0001319E" w:rsidRPr="007D6522">
        <w:rPr>
          <w:rFonts w:ascii="Times New Roman" w:hAnsi="Times New Roman"/>
          <w:sz w:val="24"/>
          <w:szCs w:val="24"/>
        </w:rPr>
        <w:t>F</w:t>
      </w:r>
      <w:r w:rsidR="00106B1B" w:rsidRPr="007D6522">
        <w:rPr>
          <w:rFonts w:ascii="Times New Roman" w:hAnsi="Times New Roman"/>
          <w:sz w:val="24"/>
          <w:szCs w:val="24"/>
        </w:rPr>
        <w:t xml:space="preserve">irmą </w:t>
      </w:r>
      <w:r w:rsidR="0001319E" w:rsidRPr="007D6522">
        <w:rPr>
          <w:rFonts w:ascii="Times New Roman" w:hAnsi="Times New Roman"/>
          <w:sz w:val="24"/>
          <w:szCs w:val="24"/>
        </w:rPr>
        <w:t>„</w:t>
      </w:r>
      <w:r w:rsidR="00106B1B" w:rsidRPr="007D6522">
        <w:rPr>
          <w:rFonts w:ascii="Times New Roman" w:hAnsi="Times New Roman"/>
          <w:sz w:val="24"/>
          <w:szCs w:val="24"/>
        </w:rPr>
        <w:t>SUE</w:t>
      </w:r>
      <w:r w:rsidR="0001319E" w:rsidRPr="007D6522">
        <w:rPr>
          <w:rFonts w:ascii="Times New Roman" w:hAnsi="Times New Roman"/>
          <w:sz w:val="24"/>
          <w:szCs w:val="24"/>
        </w:rPr>
        <w:t>Z”</w:t>
      </w:r>
      <w:r w:rsidR="00106B1B" w:rsidRPr="007D6522">
        <w:rPr>
          <w:rFonts w:ascii="Times New Roman" w:hAnsi="Times New Roman"/>
          <w:sz w:val="24"/>
          <w:szCs w:val="24"/>
        </w:rPr>
        <w:t>.</w:t>
      </w:r>
    </w:p>
    <w:p w14:paraId="5FE4066D" w14:textId="77777777" w:rsidR="003F782E" w:rsidRPr="007D6522" w:rsidRDefault="003F782E" w:rsidP="007F411A">
      <w:pPr>
        <w:pStyle w:val="Tekstpodstawowy"/>
        <w:rPr>
          <w:rFonts w:ascii="Times New Roman" w:hAnsi="Times New Roman"/>
          <w:sz w:val="24"/>
          <w:szCs w:val="24"/>
        </w:rPr>
      </w:pPr>
    </w:p>
    <w:p w14:paraId="0741EB1A" w14:textId="6B73C148" w:rsidR="00F10606" w:rsidRPr="007D6522" w:rsidRDefault="001768B5" w:rsidP="007F411A">
      <w:pPr>
        <w:pStyle w:val="Nagwek3"/>
        <w:rPr>
          <w:rFonts w:ascii="Times New Roman" w:hAnsi="Times New Roman" w:cs="Times New Roman"/>
          <w:b/>
          <w:bCs/>
          <w:iCs/>
          <w:color w:val="auto"/>
        </w:rPr>
      </w:pPr>
      <w:r w:rsidRPr="007D6522">
        <w:rPr>
          <w:rFonts w:ascii="Times New Roman" w:hAnsi="Times New Roman" w:cs="Times New Roman"/>
          <w:b/>
          <w:bCs/>
          <w:color w:val="auto"/>
        </w:rPr>
        <w:lastRenderedPageBreak/>
        <w:t xml:space="preserve">Marek </w:t>
      </w:r>
      <w:proofErr w:type="spellStart"/>
      <w:r w:rsidRPr="007D6522">
        <w:rPr>
          <w:rFonts w:ascii="Times New Roman" w:hAnsi="Times New Roman" w:cs="Times New Roman"/>
          <w:b/>
          <w:bCs/>
          <w:color w:val="auto"/>
        </w:rPr>
        <w:t>Dusiński</w:t>
      </w:r>
      <w:proofErr w:type="spellEnd"/>
      <w:r w:rsidRPr="007D6522">
        <w:rPr>
          <w:rFonts w:ascii="Times New Roman" w:hAnsi="Times New Roman" w:cs="Times New Roman"/>
          <w:b/>
          <w:bCs/>
          <w:color w:val="auto"/>
        </w:rPr>
        <w:t xml:space="preserve"> Prezes Zakładu Wodociągów i Kanalizacji „WODKAN”       </w:t>
      </w:r>
    </w:p>
    <w:p w14:paraId="781B0570" w14:textId="664B5F50" w:rsidR="0073474D" w:rsidRDefault="00B74D2D" w:rsidP="007F411A">
      <w:pPr>
        <w:pStyle w:val="Tekstpodstawowy"/>
        <w:rPr>
          <w:rFonts w:ascii="Times New Roman" w:hAnsi="Times New Roman"/>
          <w:sz w:val="24"/>
          <w:szCs w:val="24"/>
        </w:rPr>
      </w:pPr>
      <w:r w:rsidRPr="007D6522">
        <w:rPr>
          <w:rFonts w:ascii="Times New Roman" w:hAnsi="Times New Roman"/>
          <w:sz w:val="24"/>
          <w:szCs w:val="24"/>
        </w:rPr>
        <w:t>Te</w:t>
      </w:r>
      <w:r w:rsidR="00106B1B" w:rsidRPr="007D6522">
        <w:rPr>
          <w:rFonts w:ascii="Times New Roman" w:hAnsi="Times New Roman"/>
          <w:sz w:val="24"/>
          <w:szCs w:val="24"/>
        </w:rPr>
        <w:t>n</w:t>
      </w:r>
      <w:r w:rsidRPr="007D6522">
        <w:rPr>
          <w:rFonts w:ascii="Times New Roman" w:hAnsi="Times New Roman"/>
          <w:sz w:val="24"/>
          <w:szCs w:val="24"/>
        </w:rPr>
        <w:t xml:space="preserve"> regulamin zmi</w:t>
      </w:r>
      <w:r w:rsidR="00AF679E" w:rsidRPr="007D6522">
        <w:rPr>
          <w:rFonts w:ascii="Times New Roman" w:hAnsi="Times New Roman"/>
          <w:sz w:val="24"/>
          <w:szCs w:val="24"/>
        </w:rPr>
        <w:t>e</w:t>
      </w:r>
      <w:r w:rsidRPr="007D6522">
        <w:rPr>
          <w:rFonts w:ascii="Times New Roman" w:hAnsi="Times New Roman"/>
          <w:sz w:val="24"/>
          <w:szCs w:val="24"/>
        </w:rPr>
        <w:t>nia to co zawarte jest w uzasadnieniu, s</w:t>
      </w:r>
      <w:r w:rsidR="00AF679E" w:rsidRPr="007D6522">
        <w:rPr>
          <w:rFonts w:ascii="Times New Roman" w:hAnsi="Times New Roman"/>
          <w:sz w:val="24"/>
          <w:szCs w:val="24"/>
        </w:rPr>
        <w:t>ą</w:t>
      </w:r>
      <w:r w:rsidR="00B80F67">
        <w:rPr>
          <w:rFonts w:ascii="Times New Roman" w:hAnsi="Times New Roman"/>
          <w:sz w:val="24"/>
          <w:szCs w:val="24"/>
        </w:rPr>
        <w:t xml:space="preserve"> to</w:t>
      </w:r>
      <w:r w:rsidRPr="007D6522">
        <w:rPr>
          <w:rFonts w:ascii="Times New Roman" w:hAnsi="Times New Roman"/>
          <w:sz w:val="24"/>
          <w:szCs w:val="24"/>
        </w:rPr>
        <w:t xml:space="preserve"> </w:t>
      </w:r>
      <w:r w:rsidR="00AF679E" w:rsidRPr="007D6522">
        <w:rPr>
          <w:rFonts w:ascii="Times New Roman" w:hAnsi="Times New Roman"/>
          <w:sz w:val="24"/>
          <w:szCs w:val="24"/>
        </w:rPr>
        <w:t>cztery</w:t>
      </w:r>
      <w:r w:rsidRPr="007D6522">
        <w:rPr>
          <w:rFonts w:ascii="Times New Roman" w:hAnsi="Times New Roman"/>
          <w:sz w:val="24"/>
          <w:szCs w:val="24"/>
        </w:rPr>
        <w:t xml:space="preserve"> zmiany i nie jest to robione w formie aneks</w:t>
      </w:r>
      <w:r w:rsidR="00AF679E" w:rsidRPr="007D6522">
        <w:rPr>
          <w:rFonts w:ascii="Times New Roman" w:hAnsi="Times New Roman"/>
          <w:sz w:val="24"/>
          <w:szCs w:val="24"/>
        </w:rPr>
        <w:t>u</w:t>
      </w:r>
      <w:r w:rsidRPr="007D6522">
        <w:rPr>
          <w:rFonts w:ascii="Times New Roman" w:hAnsi="Times New Roman"/>
          <w:sz w:val="24"/>
          <w:szCs w:val="24"/>
        </w:rPr>
        <w:t xml:space="preserve"> tylko nowego regulaminu.</w:t>
      </w:r>
      <w:r w:rsidR="00F10606" w:rsidRPr="007D6522">
        <w:rPr>
          <w:rFonts w:ascii="Times New Roman" w:hAnsi="Times New Roman"/>
          <w:sz w:val="24"/>
          <w:szCs w:val="24"/>
        </w:rPr>
        <w:t xml:space="preserve"> Podj</w:t>
      </w:r>
      <w:r w:rsidR="00AF679E" w:rsidRPr="007D6522">
        <w:rPr>
          <w:rFonts w:ascii="Times New Roman" w:hAnsi="Times New Roman"/>
          <w:sz w:val="24"/>
          <w:szCs w:val="24"/>
        </w:rPr>
        <w:t>ę</w:t>
      </w:r>
      <w:r w:rsidR="00F10606" w:rsidRPr="007D6522">
        <w:rPr>
          <w:rFonts w:ascii="Times New Roman" w:hAnsi="Times New Roman"/>
          <w:sz w:val="24"/>
          <w:szCs w:val="24"/>
        </w:rPr>
        <w:t xml:space="preserve">cie tej uchwały </w:t>
      </w:r>
      <w:r w:rsidR="00377B8D" w:rsidRPr="007D6522">
        <w:rPr>
          <w:rFonts w:ascii="Times New Roman" w:hAnsi="Times New Roman"/>
          <w:sz w:val="24"/>
          <w:szCs w:val="24"/>
        </w:rPr>
        <w:t xml:space="preserve">na podstawie tych zapisów, które ja Państwu przedstawiłem </w:t>
      </w:r>
      <w:r w:rsidR="00F10606" w:rsidRPr="007D6522">
        <w:rPr>
          <w:rFonts w:ascii="Times New Roman" w:hAnsi="Times New Roman"/>
          <w:sz w:val="24"/>
          <w:szCs w:val="24"/>
        </w:rPr>
        <w:t xml:space="preserve">nie ma wpływu na dalszą współpracę z </w:t>
      </w:r>
      <w:r w:rsidR="00AF679E" w:rsidRPr="007D6522">
        <w:rPr>
          <w:rFonts w:ascii="Times New Roman" w:hAnsi="Times New Roman"/>
          <w:sz w:val="24"/>
          <w:szCs w:val="24"/>
        </w:rPr>
        <w:t>Fi</w:t>
      </w:r>
      <w:r w:rsidR="00F10606" w:rsidRPr="007D6522">
        <w:rPr>
          <w:rFonts w:ascii="Times New Roman" w:hAnsi="Times New Roman"/>
          <w:sz w:val="24"/>
          <w:szCs w:val="24"/>
        </w:rPr>
        <w:t>rmą</w:t>
      </w:r>
      <w:r w:rsidR="00060C82" w:rsidRPr="007F411A">
        <w:rPr>
          <w:rFonts w:ascii="Times New Roman" w:hAnsi="Times New Roman"/>
          <w:sz w:val="24"/>
          <w:szCs w:val="24"/>
        </w:rPr>
        <w:t>.</w:t>
      </w:r>
      <w:r w:rsidR="00423EE3" w:rsidRPr="007F411A">
        <w:rPr>
          <w:rFonts w:ascii="Times New Roman" w:hAnsi="Times New Roman"/>
          <w:sz w:val="24"/>
          <w:szCs w:val="24"/>
        </w:rPr>
        <w:t xml:space="preserve"> </w:t>
      </w:r>
    </w:p>
    <w:p w14:paraId="6716F8A0" w14:textId="77777777" w:rsidR="003F782E" w:rsidRPr="007F411A" w:rsidRDefault="003F782E" w:rsidP="007F411A">
      <w:pPr>
        <w:pStyle w:val="Tekstpodstawowy"/>
        <w:rPr>
          <w:rFonts w:ascii="Times New Roman" w:hAnsi="Times New Roman"/>
          <w:sz w:val="24"/>
          <w:szCs w:val="24"/>
        </w:rPr>
      </w:pPr>
    </w:p>
    <w:p w14:paraId="1E9ABE2B" w14:textId="77777777" w:rsidR="000C38F6" w:rsidRPr="007F411A" w:rsidRDefault="000C38F6" w:rsidP="00DD048E">
      <w:pPr>
        <w:spacing w:before="120" w:after="120" w:line="240" w:lineRule="auto"/>
        <w:jc w:val="center"/>
        <w:rPr>
          <w:rFonts w:ascii="Times New Roman" w:hAnsi="Times New Roman"/>
          <w:b/>
          <w:bCs/>
          <w:sz w:val="24"/>
          <w:szCs w:val="24"/>
        </w:rPr>
      </w:pPr>
      <w:r w:rsidRPr="007F411A">
        <w:rPr>
          <w:rFonts w:ascii="Times New Roman" w:hAnsi="Times New Roman"/>
          <w:b/>
          <w:sz w:val="24"/>
          <w:szCs w:val="24"/>
        </w:rPr>
        <w:t>Rada Miasta</w:t>
      </w:r>
      <w:r w:rsidRPr="007F411A">
        <w:rPr>
          <w:rFonts w:ascii="Times New Roman" w:hAnsi="Times New Roman"/>
          <w:sz w:val="24"/>
          <w:szCs w:val="24"/>
        </w:rPr>
        <w:t xml:space="preserve"> w głosowaniu jawnym</w:t>
      </w:r>
      <w:r w:rsidRPr="007F411A">
        <w:rPr>
          <w:rFonts w:ascii="Times New Roman" w:hAnsi="Times New Roman"/>
          <w:b/>
          <w:bCs/>
          <w:sz w:val="24"/>
          <w:szCs w:val="24"/>
        </w:rPr>
        <w:t xml:space="preserve"> (20 głosami za, jednogłośnie)</w:t>
      </w:r>
    </w:p>
    <w:p w14:paraId="4AC21DD6" w14:textId="58042371" w:rsidR="002C0A2B" w:rsidRPr="007F411A" w:rsidRDefault="000C38F6" w:rsidP="00F565CB">
      <w:pPr>
        <w:spacing w:before="120" w:after="120" w:line="240" w:lineRule="auto"/>
        <w:jc w:val="center"/>
        <w:rPr>
          <w:rFonts w:ascii="Times New Roman" w:hAnsi="Times New Roman"/>
          <w:b/>
          <w:bCs/>
          <w:sz w:val="24"/>
          <w:szCs w:val="24"/>
        </w:rPr>
      </w:pPr>
      <w:r w:rsidRPr="007F411A">
        <w:rPr>
          <w:rFonts w:ascii="Times New Roman" w:hAnsi="Times New Roman"/>
          <w:bCs/>
          <w:sz w:val="24"/>
          <w:szCs w:val="24"/>
        </w:rPr>
        <w:t>podjęła</w:t>
      </w:r>
    </w:p>
    <w:p w14:paraId="52E8D17E" w14:textId="3E25C9F9" w:rsidR="000C38F6" w:rsidRPr="007F411A" w:rsidRDefault="000C38F6" w:rsidP="00DD048E">
      <w:pPr>
        <w:spacing w:before="120" w:after="120" w:line="240" w:lineRule="auto"/>
        <w:jc w:val="center"/>
        <w:rPr>
          <w:rFonts w:ascii="Times New Roman" w:hAnsi="Times New Roman"/>
          <w:b/>
          <w:sz w:val="24"/>
          <w:szCs w:val="24"/>
        </w:rPr>
      </w:pPr>
      <w:r w:rsidRPr="007F411A">
        <w:rPr>
          <w:rFonts w:ascii="Times New Roman" w:hAnsi="Times New Roman"/>
          <w:b/>
          <w:sz w:val="24"/>
          <w:szCs w:val="24"/>
        </w:rPr>
        <w:t>UCHWAŁĘ Nr X</w:t>
      </w:r>
      <w:r w:rsidR="00294C3A" w:rsidRPr="007F411A">
        <w:rPr>
          <w:rFonts w:ascii="Times New Roman" w:hAnsi="Times New Roman"/>
          <w:b/>
          <w:sz w:val="24"/>
          <w:szCs w:val="24"/>
        </w:rPr>
        <w:t>X</w:t>
      </w:r>
      <w:r w:rsidRPr="007F411A">
        <w:rPr>
          <w:rFonts w:ascii="Times New Roman" w:hAnsi="Times New Roman"/>
          <w:b/>
          <w:sz w:val="24"/>
          <w:szCs w:val="24"/>
        </w:rPr>
        <w:t>X/419/2021</w:t>
      </w:r>
    </w:p>
    <w:p w14:paraId="605EE1AE" w14:textId="364DF647" w:rsidR="00BB592B" w:rsidRPr="007F411A" w:rsidRDefault="002C0A2B" w:rsidP="003F782E">
      <w:pPr>
        <w:pStyle w:val="Tekstpodstawowy"/>
        <w:jc w:val="center"/>
        <w:rPr>
          <w:rFonts w:ascii="Times New Roman" w:hAnsi="Times New Roman"/>
          <w:b/>
          <w:color w:val="000000" w:themeColor="text1"/>
          <w:sz w:val="24"/>
          <w:szCs w:val="24"/>
          <w:lang w:eastAsia="pl-PL"/>
        </w:rPr>
      </w:pPr>
      <w:r w:rsidRPr="007F411A">
        <w:rPr>
          <w:rFonts w:ascii="Times New Roman" w:eastAsia="Times" w:hAnsi="Times New Roman"/>
          <w:b/>
          <w:sz w:val="24"/>
          <w:szCs w:val="24"/>
        </w:rPr>
        <w:t xml:space="preserve">w sprawie </w:t>
      </w:r>
      <w:r w:rsidRPr="007F411A">
        <w:rPr>
          <w:rFonts w:ascii="Times New Roman" w:hAnsi="Times New Roman"/>
          <w:b/>
          <w:sz w:val="24"/>
          <w:szCs w:val="24"/>
        </w:rPr>
        <w:t>przyjęcia projektu regulaminu dostarczania wody i odprowadzania ścieków oraz przekazania go do zaopiniowania organowi regulacyjnemu</w:t>
      </w:r>
    </w:p>
    <w:p w14:paraId="1F1A17FC" w14:textId="085C7768" w:rsidR="00565C19" w:rsidRPr="008142F5" w:rsidRDefault="00565C19" w:rsidP="007F411A">
      <w:pPr>
        <w:pStyle w:val="Nagwek3"/>
        <w:rPr>
          <w:rFonts w:ascii="Times New Roman" w:hAnsi="Times New Roman" w:cs="Times New Roman"/>
          <w:b/>
          <w:bCs/>
          <w:color w:val="auto"/>
          <w:lang w:eastAsia="pl-PL"/>
        </w:rPr>
      </w:pPr>
      <w:r w:rsidRPr="008142F5">
        <w:rPr>
          <w:rFonts w:ascii="Times New Roman" w:hAnsi="Times New Roman" w:cs="Times New Roman"/>
          <w:b/>
          <w:bCs/>
          <w:color w:val="auto"/>
          <w:lang w:eastAsia="pl-PL"/>
        </w:rPr>
        <w:t xml:space="preserve">Ad. pkt </w:t>
      </w:r>
      <w:r w:rsidR="00BB592B" w:rsidRPr="008142F5">
        <w:rPr>
          <w:rFonts w:ascii="Times New Roman" w:hAnsi="Times New Roman" w:cs="Times New Roman"/>
          <w:b/>
          <w:bCs/>
          <w:color w:val="auto"/>
          <w:lang w:eastAsia="pl-PL"/>
        </w:rPr>
        <w:t>15</w:t>
      </w:r>
      <w:r w:rsidRPr="008142F5">
        <w:rPr>
          <w:rFonts w:ascii="Times New Roman" w:hAnsi="Times New Roman" w:cs="Times New Roman"/>
          <w:b/>
          <w:bCs/>
          <w:color w:val="auto"/>
          <w:lang w:eastAsia="pl-PL"/>
        </w:rPr>
        <w:t>.</w:t>
      </w:r>
    </w:p>
    <w:p w14:paraId="71ABC326" w14:textId="1DBB278E" w:rsidR="00051E5B" w:rsidRPr="008142F5" w:rsidRDefault="00565C19" w:rsidP="007F411A">
      <w:pPr>
        <w:pStyle w:val="Nagwek3"/>
        <w:rPr>
          <w:rFonts w:ascii="Times New Roman" w:hAnsi="Times New Roman" w:cs="Times New Roman"/>
          <w:b/>
          <w:bCs/>
          <w:color w:val="auto"/>
          <w:lang w:eastAsia="pl-PL"/>
        </w:rPr>
      </w:pPr>
      <w:r w:rsidRPr="008142F5">
        <w:rPr>
          <w:rFonts w:ascii="Times New Roman" w:hAnsi="Times New Roman" w:cs="Times New Roman"/>
          <w:b/>
          <w:bCs/>
          <w:color w:val="auto"/>
          <w:lang w:eastAsia="pl-PL"/>
        </w:rPr>
        <w:t>Leszek Ośliźlok Przewodniczący Komisji Skarg, Wniosków i Petycji</w:t>
      </w:r>
    </w:p>
    <w:p w14:paraId="609DEDBE" w14:textId="21D22E6F" w:rsidR="00051E5B" w:rsidRPr="008142F5" w:rsidRDefault="00051E5B" w:rsidP="007F411A">
      <w:pPr>
        <w:pStyle w:val="Tekstpodstawowy"/>
        <w:rPr>
          <w:rFonts w:ascii="Times New Roman" w:hAnsi="Times New Roman"/>
          <w:sz w:val="24"/>
          <w:szCs w:val="24"/>
        </w:rPr>
      </w:pPr>
      <w:r w:rsidRPr="008142F5">
        <w:rPr>
          <w:rFonts w:ascii="Times New Roman" w:hAnsi="Times New Roman"/>
          <w:sz w:val="24"/>
          <w:szCs w:val="24"/>
        </w:rPr>
        <w:t xml:space="preserve">Poinformował, że wykonując dyspozycję Przewodniczącego Rady Miasta w sprawie rozpatrzenia petycji z dnia </w:t>
      </w:r>
      <w:r w:rsidR="000A49CD" w:rsidRPr="008142F5">
        <w:rPr>
          <w:rFonts w:ascii="Times New Roman" w:hAnsi="Times New Roman"/>
          <w:sz w:val="24"/>
          <w:szCs w:val="24"/>
        </w:rPr>
        <w:t>7 czerwca 2021 r</w:t>
      </w:r>
      <w:r w:rsidR="00531E9F" w:rsidRPr="008142F5">
        <w:rPr>
          <w:rFonts w:ascii="Times New Roman" w:hAnsi="Times New Roman"/>
          <w:sz w:val="24"/>
          <w:szCs w:val="24"/>
        </w:rPr>
        <w:t>.</w:t>
      </w:r>
      <w:r w:rsidRPr="008142F5">
        <w:rPr>
          <w:rFonts w:ascii="Times New Roman" w:hAnsi="Times New Roman"/>
          <w:sz w:val="24"/>
          <w:szCs w:val="24"/>
        </w:rPr>
        <w:t xml:space="preserve"> w sprawie </w:t>
      </w:r>
      <w:r w:rsidR="00531E9F" w:rsidRPr="008142F5">
        <w:rPr>
          <w:rFonts w:ascii="Times New Roman" w:hAnsi="Times New Roman"/>
          <w:sz w:val="24"/>
          <w:szCs w:val="24"/>
        </w:rPr>
        <w:t>udzielenia bonifikaty na wykup mieszkania z zasobów komunalnych</w:t>
      </w:r>
      <w:r w:rsidRPr="008142F5">
        <w:rPr>
          <w:rFonts w:ascii="Times New Roman" w:hAnsi="Times New Roman"/>
          <w:sz w:val="24"/>
          <w:szCs w:val="24"/>
        </w:rPr>
        <w:t>, Komisja Skarg, Wniosków i Petycji na posiedzeniu</w:t>
      </w:r>
      <w:r w:rsidR="007F411A" w:rsidRPr="008142F5">
        <w:rPr>
          <w:rFonts w:ascii="Times New Roman" w:hAnsi="Times New Roman"/>
          <w:sz w:val="24"/>
          <w:szCs w:val="24"/>
        </w:rPr>
        <w:t xml:space="preserve"> </w:t>
      </w:r>
      <w:r w:rsidR="00347CEC">
        <w:rPr>
          <w:rFonts w:ascii="Times New Roman" w:hAnsi="Times New Roman"/>
          <w:sz w:val="24"/>
          <w:szCs w:val="24"/>
        </w:rPr>
        <w:t xml:space="preserve">                     </w:t>
      </w:r>
      <w:r w:rsidRPr="008142F5">
        <w:rPr>
          <w:rFonts w:ascii="Times New Roman" w:hAnsi="Times New Roman"/>
          <w:sz w:val="24"/>
          <w:szCs w:val="24"/>
        </w:rPr>
        <w:t xml:space="preserve">w dniu </w:t>
      </w:r>
      <w:r w:rsidR="009E63E9" w:rsidRPr="008142F5">
        <w:rPr>
          <w:rFonts w:ascii="Times New Roman" w:hAnsi="Times New Roman"/>
          <w:sz w:val="24"/>
          <w:szCs w:val="24"/>
        </w:rPr>
        <w:t>27 sierpnia</w:t>
      </w:r>
      <w:r w:rsidRPr="008142F5">
        <w:rPr>
          <w:rFonts w:ascii="Times New Roman" w:hAnsi="Times New Roman"/>
          <w:sz w:val="24"/>
          <w:szCs w:val="24"/>
        </w:rPr>
        <w:t xml:space="preserve"> 202</w:t>
      </w:r>
      <w:r w:rsidR="009E63E9" w:rsidRPr="008142F5">
        <w:rPr>
          <w:rFonts w:ascii="Times New Roman" w:hAnsi="Times New Roman"/>
          <w:sz w:val="24"/>
          <w:szCs w:val="24"/>
        </w:rPr>
        <w:t>1</w:t>
      </w:r>
      <w:r w:rsidRPr="008142F5">
        <w:rPr>
          <w:rFonts w:ascii="Times New Roman" w:hAnsi="Times New Roman"/>
          <w:sz w:val="24"/>
          <w:szCs w:val="24"/>
        </w:rPr>
        <w:t xml:space="preserve"> r. w sposób wnikliwy przeanalizowała </w:t>
      </w:r>
      <w:r w:rsidR="007A4E7F" w:rsidRPr="008142F5">
        <w:rPr>
          <w:rFonts w:ascii="Times New Roman" w:hAnsi="Times New Roman"/>
          <w:sz w:val="24"/>
          <w:szCs w:val="24"/>
        </w:rPr>
        <w:t>argumenty wnioskodawcy</w:t>
      </w:r>
      <w:r w:rsidR="00736579" w:rsidRPr="008142F5">
        <w:rPr>
          <w:rFonts w:ascii="Times New Roman" w:hAnsi="Times New Roman"/>
          <w:sz w:val="24"/>
          <w:szCs w:val="24"/>
        </w:rPr>
        <w:t xml:space="preserve"> oraz </w:t>
      </w:r>
      <w:r w:rsidR="007A4E7F" w:rsidRPr="008142F5">
        <w:rPr>
          <w:rFonts w:ascii="Times New Roman" w:hAnsi="Times New Roman"/>
          <w:sz w:val="24"/>
          <w:szCs w:val="24"/>
        </w:rPr>
        <w:t>aktualnie obowiązujący stan prawny</w:t>
      </w:r>
      <w:r w:rsidRPr="008142F5">
        <w:rPr>
          <w:rFonts w:ascii="Times New Roman" w:hAnsi="Times New Roman"/>
          <w:sz w:val="24"/>
          <w:szCs w:val="24"/>
        </w:rPr>
        <w:t xml:space="preserve"> i jednogłośnie, uznała petycję za bezzasadną.</w:t>
      </w:r>
    </w:p>
    <w:p w14:paraId="5EE15C74" w14:textId="50161EF2" w:rsidR="00A50831" w:rsidRPr="008142F5" w:rsidRDefault="00A50831" w:rsidP="007F411A">
      <w:pPr>
        <w:pStyle w:val="Nagwek3"/>
        <w:rPr>
          <w:rFonts w:ascii="Times New Roman" w:hAnsi="Times New Roman" w:cs="Times New Roman"/>
          <w:b/>
          <w:bCs/>
          <w:color w:val="auto"/>
        </w:rPr>
      </w:pPr>
      <w:r w:rsidRPr="008142F5">
        <w:rPr>
          <w:rFonts w:ascii="Times New Roman" w:hAnsi="Times New Roman" w:cs="Times New Roman"/>
          <w:b/>
          <w:bCs/>
          <w:color w:val="auto"/>
        </w:rPr>
        <w:t>Uzasadnienie</w:t>
      </w:r>
    </w:p>
    <w:p w14:paraId="78485D45" w14:textId="4280716A" w:rsidR="00A50831" w:rsidRPr="007F411A" w:rsidRDefault="00A50831" w:rsidP="007F411A">
      <w:pPr>
        <w:pStyle w:val="Tekstpodstawowyzwciciem"/>
        <w:rPr>
          <w:rFonts w:ascii="Times New Roman" w:hAnsi="Times New Roman"/>
          <w:b/>
          <w:color w:val="000000" w:themeColor="text1"/>
          <w:sz w:val="24"/>
          <w:szCs w:val="24"/>
        </w:rPr>
      </w:pPr>
      <w:r w:rsidRPr="007F411A">
        <w:rPr>
          <w:rFonts w:ascii="Times New Roman" w:hAnsi="Times New Roman"/>
          <w:color w:val="000000" w:themeColor="text1"/>
          <w:sz w:val="24"/>
          <w:szCs w:val="24"/>
        </w:rPr>
        <w:t xml:space="preserve">W dniu 7 czerwca 2021 r. do Rady Miasta Mława wpłynęła petycja </w:t>
      </w:r>
      <w:r w:rsidRPr="007F411A">
        <w:rPr>
          <w:rFonts w:ascii="Times New Roman" w:hAnsi="Times New Roman"/>
          <w:sz w:val="24"/>
          <w:szCs w:val="24"/>
        </w:rPr>
        <w:t>dotycząca udzielenia bonifikaty na wykup mieszkania z zasobów komunalnych.</w:t>
      </w:r>
    </w:p>
    <w:p w14:paraId="2B62D877" w14:textId="77777777" w:rsidR="00A50831" w:rsidRPr="007F411A" w:rsidRDefault="00A50831" w:rsidP="007F411A">
      <w:pPr>
        <w:pStyle w:val="Tekstpodstawowyzwciciem"/>
        <w:rPr>
          <w:rFonts w:ascii="Times New Roman" w:hAnsi="Times New Roman"/>
          <w:sz w:val="24"/>
          <w:szCs w:val="24"/>
        </w:rPr>
      </w:pPr>
      <w:r w:rsidRPr="007F411A">
        <w:rPr>
          <w:rFonts w:ascii="Times New Roman" w:hAnsi="Times New Roman"/>
          <w:sz w:val="24"/>
          <w:szCs w:val="24"/>
        </w:rPr>
        <w:t xml:space="preserve">Petycja została skierowana do Komisji Skarg, Wniosków i Petycji. </w:t>
      </w:r>
    </w:p>
    <w:p w14:paraId="3396627B" w14:textId="77777777" w:rsidR="00A50831" w:rsidRPr="007F411A" w:rsidRDefault="00A50831" w:rsidP="007F411A">
      <w:pPr>
        <w:pStyle w:val="Tekstpodstawowy"/>
        <w:rPr>
          <w:rFonts w:ascii="Times New Roman" w:hAnsi="Times New Roman"/>
          <w:sz w:val="24"/>
          <w:szCs w:val="24"/>
        </w:rPr>
      </w:pPr>
      <w:r w:rsidRPr="007F411A">
        <w:rPr>
          <w:rFonts w:ascii="Times New Roman" w:hAnsi="Times New Roman"/>
          <w:sz w:val="24"/>
          <w:szCs w:val="24"/>
        </w:rPr>
        <w:t>Po rozpatrzeniu ww. petycji zmiana Uchwały Nr XVI/160/2012 r. Rady Miasta Mława  z dnia 27 marca 2012r. w sprawie zasad sprzedaży bezprzetargowej lokali mieszkalnych stanowiących własność Miasta Mława, polegająca na przywróceniu wcześniej obowiązujących bonifikat jest nie uzasadniona. Zgodnie z ww. uchwałą przy sprzedaży lokali mieszkalnych przez Miasto Mława na rzecz najemców udzielane były następujące bonifikaty:</w:t>
      </w:r>
    </w:p>
    <w:p w14:paraId="2B4CE24D" w14:textId="77777777" w:rsidR="00A50831" w:rsidRPr="007F411A" w:rsidRDefault="00A50831" w:rsidP="00DD048E">
      <w:pPr>
        <w:pStyle w:val="NormalnyWeb"/>
        <w:spacing w:before="60" w:beforeAutospacing="0" w:after="0" w:afterAutospacing="0"/>
        <w:ind w:firstLine="284"/>
        <w:jc w:val="both"/>
      </w:pPr>
      <w:r w:rsidRPr="007F411A">
        <w:t>- 80% ceny lokalu, jeżeli wniosek o sprzedaż lokalu został złożony do 31.12.2012 r.,</w:t>
      </w:r>
    </w:p>
    <w:p w14:paraId="3F9260BD" w14:textId="77777777" w:rsidR="00A50831" w:rsidRPr="007F411A" w:rsidRDefault="00A50831" w:rsidP="00DD048E">
      <w:pPr>
        <w:pStyle w:val="NormalnyWeb"/>
        <w:spacing w:before="60" w:beforeAutospacing="0" w:after="0" w:afterAutospacing="0"/>
        <w:ind w:left="284"/>
        <w:jc w:val="both"/>
      </w:pPr>
      <w:r w:rsidRPr="007F411A">
        <w:t>- 70% ceny lokalu, jeżeli wniosek o sprzedaż lokalu został złożony w okresie                                                      od 1.01.2013 r. do 31.12.2013 r.,</w:t>
      </w:r>
    </w:p>
    <w:p w14:paraId="6D961869" w14:textId="77777777" w:rsidR="00A50831" w:rsidRPr="007F411A" w:rsidRDefault="00A50831" w:rsidP="00DD048E">
      <w:pPr>
        <w:pStyle w:val="NormalnyWeb"/>
        <w:spacing w:before="60" w:beforeAutospacing="0" w:after="0" w:afterAutospacing="0"/>
        <w:ind w:left="284"/>
        <w:jc w:val="both"/>
      </w:pPr>
      <w:r w:rsidRPr="007F411A">
        <w:t>- 60% ceny lokalu, jeżeli wniosek o sprzedaż lokalu został złożony w okresie                                         od 1.01.2014 r. do 31.12.2014r.,</w:t>
      </w:r>
    </w:p>
    <w:p w14:paraId="3233679C" w14:textId="77777777" w:rsidR="00A50831" w:rsidRPr="007F411A" w:rsidRDefault="00A50831" w:rsidP="00DD048E">
      <w:pPr>
        <w:pStyle w:val="NormalnyWeb"/>
        <w:spacing w:before="60" w:beforeAutospacing="0" w:after="0" w:afterAutospacing="0"/>
        <w:ind w:left="284"/>
        <w:jc w:val="both"/>
      </w:pPr>
      <w:r w:rsidRPr="007F411A">
        <w:t>- 50% ceny lokalu, jeżeli wniosek o sprzedaż lokalu został złożony w okresie                                         od 1.01.2015 r. do 31.12.2015r.,</w:t>
      </w:r>
    </w:p>
    <w:p w14:paraId="791AA210" w14:textId="77777777" w:rsidR="00A50831" w:rsidRPr="007F411A" w:rsidRDefault="00A50831" w:rsidP="00DD048E">
      <w:pPr>
        <w:pStyle w:val="NormalnyWeb"/>
        <w:spacing w:before="60" w:beforeAutospacing="0" w:after="0" w:afterAutospacing="0"/>
        <w:ind w:firstLine="284"/>
        <w:jc w:val="both"/>
      </w:pPr>
      <w:r w:rsidRPr="007F411A">
        <w:t>- dla wniosków złożonych po 01.01.2016 r. obowiązuje bonifikata 20% ceny lokalu.</w:t>
      </w:r>
    </w:p>
    <w:p w14:paraId="0DC82A37" w14:textId="77777777" w:rsidR="00A50831" w:rsidRPr="007F411A" w:rsidRDefault="00A50831" w:rsidP="00DD048E">
      <w:pPr>
        <w:pStyle w:val="NormalnyWeb"/>
        <w:spacing w:before="60" w:beforeAutospacing="0" w:after="0" w:afterAutospacing="0"/>
        <w:ind w:firstLine="708"/>
        <w:jc w:val="both"/>
      </w:pPr>
      <w:r w:rsidRPr="007F411A">
        <w:t xml:space="preserve">Każda z ww. stawek bonifikaty obowiązywała przez okres jednego roku. Taki system miał zachęcić najemców lokali do składania wniosków i nabywania lokali. </w:t>
      </w:r>
    </w:p>
    <w:p w14:paraId="40A670AC" w14:textId="5D05D01D" w:rsidR="00A50831" w:rsidRPr="007F411A" w:rsidRDefault="00A50831" w:rsidP="00DD048E">
      <w:pPr>
        <w:pStyle w:val="NormalnyWeb"/>
        <w:spacing w:before="60" w:beforeAutospacing="0" w:after="0" w:afterAutospacing="0"/>
        <w:jc w:val="both"/>
      </w:pPr>
      <w:r w:rsidRPr="007F411A">
        <w:t xml:space="preserve">Zainteresowanie nabywaniem lokali i duża liczba wniosków potwierdziła, że była                              to propozycja interesująca dla najemców lokali. W wielu budynkach większość lokali została sprzedana. Okres wyższych bonifikat był wystarczająco długi, aby zainteresowani najemcy mogli podjąć decyzję o zakupie lokali. Nadal przy sprzedaży lokali mieszkalnych na rzecz najemców przez Miasto Mława jest stosowana bonifikata 20%. Przywilej taki nie jest </w:t>
      </w:r>
      <w:r w:rsidRPr="007F411A">
        <w:lastRenderedPageBreak/>
        <w:t>powszechnie obowiązującym prawem, ale elementem prawa miejscowego określonego w ww. uchwale Rady Miasta Mława.</w:t>
      </w:r>
    </w:p>
    <w:p w14:paraId="4C3D5DA9" w14:textId="77777777" w:rsidR="00A50831" w:rsidRPr="007F411A" w:rsidRDefault="00A50831" w:rsidP="00DD048E">
      <w:pPr>
        <w:spacing w:line="240" w:lineRule="auto"/>
        <w:rPr>
          <w:rFonts w:ascii="Times New Roman" w:hAnsi="Times New Roman"/>
          <w:sz w:val="24"/>
          <w:szCs w:val="24"/>
        </w:rPr>
      </w:pPr>
      <w:r w:rsidRPr="007F411A">
        <w:rPr>
          <w:rFonts w:ascii="Times New Roman" w:hAnsi="Times New Roman"/>
          <w:sz w:val="24"/>
          <w:szCs w:val="24"/>
        </w:rPr>
        <w:t xml:space="preserve">Mając powyższe na względzie należy uznać petycję za bezzasadną.     </w:t>
      </w:r>
    </w:p>
    <w:p w14:paraId="693EFACD" w14:textId="0E026074" w:rsidR="00A50831" w:rsidRDefault="00A50831" w:rsidP="007F411A">
      <w:pPr>
        <w:pStyle w:val="Tekstpodstawowyzwciciem"/>
        <w:rPr>
          <w:rFonts w:ascii="Times New Roman" w:hAnsi="Times New Roman"/>
          <w:sz w:val="24"/>
          <w:szCs w:val="24"/>
        </w:rPr>
      </w:pPr>
      <w:r w:rsidRPr="007F411A">
        <w:rPr>
          <w:rFonts w:ascii="Times New Roman" w:hAnsi="Times New Roman"/>
          <w:sz w:val="24"/>
          <w:szCs w:val="24"/>
        </w:rPr>
        <w:t>Ponadto należy wskazać, iż zgodnie z art.13 ust 2 ustawy o petycjach sposób załatwienia petycji  nie może być przedmiotem skargi.</w:t>
      </w:r>
    </w:p>
    <w:p w14:paraId="0C3B02BB" w14:textId="77777777" w:rsidR="00F55FD1" w:rsidRPr="007F411A" w:rsidRDefault="00F55FD1" w:rsidP="007F411A">
      <w:pPr>
        <w:pStyle w:val="Tekstpodstawowyzwciciem"/>
        <w:rPr>
          <w:rFonts w:ascii="Times New Roman" w:hAnsi="Times New Roman"/>
          <w:sz w:val="24"/>
          <w:szCs w:val="24"/>
        </w:rPr>
      </w:pPr>
    </w:p>
    <w:p w14:paraId="4740D65C" w14:textId="3D9C4B2C" w:rsidR="00531109" w:rsidRDefault="00531109" w:rsidP="00F55FD1">
      <w:pPr>
        <w:pStyle w:val="Nagwek5"/>
        <w:jc w:val="center"/>
        <w:rPr>
          <w:rFonts w:ascii="Times New Roman" w:hAnsi="Times New Roman" w:cs="Times New Roman"/>
          <w:color w:val="auto"/>
          <w:sz w:val="24"/>
          <w:szCs w:val="24"/>
        </w:rPr>
      </w:pPr>
      <w:r w:rsidRPr="00F55FD1">
        <w:rPr>
          <w:rFonts w:ascii="Times New Roman" w:hAnsi="Times New Roman" w:cs="Times New Roman"/>
          <w:color w:val="auto"/>
          <w:sz w:val="24"/>
          <w:szCs w:val="24"/>
        </w:rPr>
        <w:t>Głosów w dyskusji nie było.</w:t>
      </w:r>
    </w:p>
    <w:p w14:paraId="2FFCA044" w14:textId="77777777" w:rsidR="00F55FD1" w:rsidRPr="00F55FD1" w:rsidRDefault="00F55FD1" w:rsidP="00F55FD1">
      <w:pPr>
        <w:jc w:val="center"/>
      </w:pPr>
    </w:p>
    <w:p w14:paraId="0A28D9EC" w14:textId="77777777" w:rsidR="00F565CB" w:rsidRPr="007F411A" w:rsidRDefault="00565C19" w:rsidP="00F55FD1">
      <w:pPr>
        <w:pStyle w:val="Tekstpodstawowy"/>
        <w:jc w:val="center"/>
        <w:rPr>
          <w:rFonts w:ascii="Times New Roman" w:hAnsi="Times New Roman"/>
          <w:b/>
          <w:sz w:val="24"/>
          <w:szCs w:val="24"/>
        </w:rPr>
      </w:pPr>
      <w:r w:rsidRPr="007F411A">
        <w:rPr>
          <w:rFonts w:ascii="Times New Roman" w:hAnsi="Times New Roman"/>
          <w:b/>
          <w:sz w:val="24"/>
          <w:szCs w:val="24"/>
        </w:rPr>
        <w:t>Rada Miasta w głosowaniu jawnym (17 głosami za, przeciw – nie było, 3 Radnych wstrzymało się od głosu)</w:t>
      </w:r>
    </w:p>
    <w:p w14:paraId="56DEA06F" w14:textId="2B30CCAD" w:rsidR="00565C19" w:rsidRPr="007F411A" w:rsidRDefault="00565C19" w:rsidP="00DD048E">
      <w:pPr>
        <w:spacing w:before="120" w:after="120" w:line="240" w:lineRule="auto"/>
        <w:jc w:val="center"/>
        <w:rPr>
          <w:rFonts w:ascii="Times New Roman" w:hAnsi="Times New Roman"/>
          <w:b/>
          <w:bCs/>
          <w:sz w:val="24"/>
          <w:szCs w:val="24"/>
        </w:rPr>
      </w:pPr>
      <w:r w:rsidRPr="007F411A">
        <w:rPr>
          <w:rFonts w:ascii="Times New Roman" w:hAnsi="Times New Roman"/>
          <w:b/>
          <w:bCs/>
          <w:sz w:val="24"/>
          <w:szCs w:val="24"/>
        </w:rPr>
        <w:t xml:space="preserve"> </w:t>
      </w:r>
      <w:r w:rsidRPr="007F411A">
        <w:rPr>
          <w:rFonts w:ascii="Times New Roman" w:hAnsi="Times New Roman"/>
          <w:bCs/>
          <w:sz w:val="24"/>
          <w:szCs w:val="24"/>
        </w:rPr>
        <w:t>podjęła</w:t>
      </w:r>
    </w:p>
    <w:p w14:paraId="35BDACA6" w14:textId="5D31132D" w:rsidR="00565C19" w:rsidRPr="007F411A" w:rsidRDefault="00565C19" w:rsidP="00DD048E">
      <w:pPr>
        <w:spacing w:before="120" w:after="120" w:line="240" w:lineRule="auto"/>
        <w:jc w:val="center"/>
        <w:rPr>
          <w:rFonts w:ascii="Times New Roman" w:hAnsi="Times New Roman"/>
          <w:b/>
          <w:sz w:val="24"/>
          <w:szCs w:val="24"/>
        </w:rPr>
      </w:pPr>
      <w:r w:rsidRPr="007F411A">
        <w:rPr>
          <w:rFonts w:ascii="Times New Roman" w:hAnsi="Times New Roman"/>
          <w:b/>
          <w:sz w:val="24"/>
          <w:szCs w:val="24"/>
        </w:rPr>
        <w:t>UCHWAŁĘ Nr X</w:t>
      </w:r>
      <w:r w:rsidR="000C38F6" w:rsidRPr="007F411A">
        <w:rPr>
          <w:rFonts w:ascii="Times New Roman" w:hAnsi="Times New Roman"/>
          <w:b/>
          <w:sz w:val="24"/>
          <w:szCs w:val="24"/>
        </w:rPr>
        <w:t>X</w:t>
      </w:r>
      <w:r w:rsidRPr="007F411A">
        <w:rPr>
          <w:rFonts w:ascii="Times New Roman" w:hAnsi="Times New Roman"/>
          <w:b/>
          <w:sz w:val="24"/>
          <w:szCs w:val="24"/>
        </w:rPr>
        <w:t>X/</w:t>
      </w:r>
      <w:r w:rsidR="000C38F6" w:rsidRPr="007F411A">
        <w:rPr>
          <w:rFonts w:ascii="Times New Roman" w:hAnsi="Times New Roman"/>
          <w:b/>
          <w:sz w:val="24"/>
          <w:szCs w:val="24"/>
        </w:rPr>
        <w:t>420</w:t>
      </w:r>
      <w:r w:rsidRPr="007F411A">
        <w:rPr>
          <w:rFonts w:ascii="Times New Roman" w:hAnsi="Times New Roman"/>
          <w:b/>
          <w:sz w:val="24"/>
          <w:szCs w:val="24"/>
        </w:rPr>
        <w:t>/202</w:t>
      </w:r>
      <w:r w:rsidR="000C38F6" w:rsidRPr="007F411A">
        <w:rPr>
          <w:rFonts w:ascii="Times New Roman" w:hAnsi="Times New Roman"/>
          <w:b/>
          <w:sz w:val="24"/>
          <w:szCs w:val="24"/>
        </w:rPr>
        <w:t>1</w:t>
      </w:r>
    </w:p>
    <w:p w14:paraId="32B799BF" w14:textId="7C45B7AF" w:rsidR="009E0136" w:rsidRPr="007F411A" w:rsidRDefault="009E0136" w:rsidP="008142F5">
      <w:pPr>
        <w:pStyle w:val="Tekstpodstawowy"/>
        <w:jc w:val="center"/>
        <w:rPr>
          <w:rFonts w:ascii="Times New Roman" w:hAnsi="Times New Roman"/>
          <w:b/>
          <w:color w:val="000000" w:themeColor="text1"/>
          <w:sz w:val="24"/>
          <w:szCs w:val="24"/>
          <w:u w:val="single"/>
          <w:lang w:eastAsia="pl-PL"/>
        </w:rPr>
      </w:pPr>
      <w:r w:rsidRPr="007F411A">
        <w:rPr>
          <w:rFonts w:ascii="Times New Roman" w:hAnsi="Times New Roman"/>
          <w:b/>
          <w:sz w:val="24"/>
          <w:szCs w:val="24"/>
        </w:rPr>
        <w:t>w sprawie rozpatrzenia petycji dotyczącej udzielenia bonifikaty na wykup mieszkania</w:t>
      </w:r>
      <w:r w:rsidR="007F411A" w:rsidRPr="007F411A">
        <w:rPr>
          <w:rFonts w:ascii="Times New Roman" w:hAnsi="Times New Roman"/>
          <w:b/>
          <w:sz w:val="24"/>
          <w:szCs w:val="24"/>
        </w:rPr>
        <w:t xml:space="preserve"> </w:t>
      </w:r>
      <w:r w:rsidR="009161DD">
        <w:rPr>
          <w:rFonts w:ascii="Times New Roman" w:hAnsi="Times New Roman"/>
          <w:b/>
          <w:sz w:val="24"/>
          <w:szCs w:val="24"/>
        </w:rPr>
        <w:t xml:space="preserve">              </w:t>
      </w:r>
      <w:r w:rsidRPr="007F411A">
        <w:rPr>
          <w:rFonts w:ascii="Times New Roman" w:hAnsi="Times New Roman"/>
          <w:b/>
          <w:sz w:val="24"/>
          <w:szCs w:val="24"/>
        </w:rPr>
        <w:t>z zasobów komunalnych</w:t>
      </w:r>
    </w:p>
    <w:p w14:paraId="1DD82BCC" w14:textId="2F001F25" w:rsidR="00565C19" w:rsidRPr="008142F5" w:rsidRDefault="00565C19" w:rsidP="007F411A">
      <w:pPr>
        <w:pStyle w:val="Nagwek3"/>
        <w:rPr>
          <w:rFonts w:ascii="Times New Roman" w:hAnsi="Times New Roman" w:cs="Times New Roman"/>
          <w:b/>
          <w:bCs/>
          <w:color w:val="auto"/>
        </w:rPr>
      </w:pPr>
      <w:r w:rsidRPr="008142F5">
        <w:rPr>
          <w:rFonts w:ascii="Times New Roman" w:hAnsi="Times New Roman" w:cs="Times New Roman"/>
          <w:b/>
          <w:bCs/>
          <w:color w:val="auto"/>
          <w:lang w:eastAsia="pl-PL"/>
        </w:rPr>
        <w:t>Ad. pkt</w:t>
      </w:r>
      <w:r w:rsidR="00BB592B" w:rsidRPr="008142F5">
        <w:rPr>
          <w:rFonts w:ascii="Times New Roman" w:hAnsi="Times New Roman" w:cs="Times New Roman"/>
          <w:b/>
          <w:bCs/>
          <w:color w:val="auto"/>
          <w:lang w:eastAsia="pl-PL"/>
        </w:rPr>
        <w:t xml:space="preserve"> 16</w:t>
      </w:r>
      <w:r w:rsidRPr="008142F5">
        <w:rPr>
          <w:rFonts w:ascii="Times New Roman" w:hAnsi="Times New Roman" w:cs="Times New Roman"/>
          <w:b/>
          <w:bCs/>
          <w:color w:val="auto"/>
          <w:lang w:eastAsia="pl-PL"/>
        </w:rPr>
        <w:t>.</w:t>
      </w:r>
    </w:p>
    <w:p w14:paraId="09150508" w14:textId="4CEA74EE" w:rsidR="00565C19" w:rsidRPr="008142F5" w:rsidRDefault="00565C19" w:rsidP="007F411A">
      <w:pPr>
        <w:pStyle w:val="Nagwek3"/>
        <w:rPr>
          <w:rFonts w:ascii="Times New Roman" w:hAnsi="Times New Roman" w:cs="Times New Roman"/>
          <w:b/>
          <w:bCs/>
          <w:color w:val="auto"/>
          <w:lang w:eastAsia="pl-PL"/>
        </w:rPr>
      </w:pPr>
      <w:r w:rsidRPr="008142F5">
        <w:rPr>
          <w:rFonts w:ascii="Times New Roman" w:hAnsi="Times New Roman" w:cs="Times New Roman"/>
          <w:b/>
          <w:bCs/>
          <w:color w:val="auto"/>
          <w:lang w:eastAsia="pl-PL"/>
        </w:rPr>
        <w:t>Leszek Ośliźlok Przewodniczący Komisji Skarg, Wniosków i Petycji</w:t>
      </w:r>
    </w:p>
    <w:p w14:paraId="12256818" w14:textId="099D1CE9" w:rsidR="00377B8D" w:rsidRPr="00F55FD1" w:rsidRDefault="007976DA" w:rsidP="00F55FD1">
      <w:pPr>
        <w:pStyle w:val="Tekstpodstawowyzwciciem"/>
        <w:rPr>
          <w:rFonts w:ascii="Times New Roman" w:hAnsi="Times New Roman"/>
          <w:sz w:val="24"/>
          <w:szCs w:val="24"/>
        </w:rPr>
      </w:pPr>
      <w:r w:rsidRPr="007F411A">
        <w:rPr>
          <w:rFonts w:ascii="Times New Roman" w:hAnsi="Times New Roman"/>
          <w:bCs/>
          <w:color w:val="000000" w:themeColor="text1"/>
          <w:sz w:val="24"/>
          <w:szCs w:val="24"/>
        </w:rPr>
        <w:t>Poinformował, że wykonując dyspozycję Przewodniczącego Rady Miasta</w:t>
      </w:r>
      <w:r w:rsidRPr="007F411A">
        <w:rPr>
          <w:rFonts w:ascii="Times New Roman" w:hAnsi="Times New Roman"/>
          <w:sz w:val="24"/>
          <w:szCs w:val="24"/>
        </w:rPr>
        <w:t xml:space="preserve"> w sprawie </w:t>
      </w:r>
      <w:r w:rsidRPr="007F411A">
        <w:rPr>
          <w:rFonts w:ascii="Times New Roman" w:hAnsi="Times New Roman"/>
          <w:bCs/>
          <w:color w:val="000000" w:themeColor="text1"/>
          <w:sz w:val="24"/>
          <w:szCs w:val="24"/>
        </w:rPr>
        <w:t xml:space="preserve">rozpatrzenia petycji </w:t>
      </w:r>
      <w:r w:rsidRPr="007F411A">
        <w:rPr>
          <w:rFonts w:ascii="Times New Roman" w:hAnsi="Times New Roman"/>
          <w:sz w:val="24"/>
          <w:szCs w:val="24"/>
        </w:rPr>
        <w:t xml:space="preserve">z dnia </w:t>
      </w:r>
      <w:r w:rsidR="008A6D43" w:rsidRPr="007F411A">
        <w:rPr>
          <w:rFonts w:ascii="Times New Roman" w:hAnsi="Times New Roman"/>
          <w:bCs/>
          <w:color w:val="000000" w:themeColor="text1"/>
          <w:sz w:val="24"/>
          <w:szCs w:val="24"/>
        </w:rPr>
        <w:t>21</w:t>
      </w:r>
      <w:r w:rsidRPr="007F411A">
        <w:rPr>
          <w:rFonts w:ascii="Times New Roman" w:hAnsi="Times New Roman"/>
          <w:bCs/>
          <w:color w:val="000000" w:themeColor="text1"/>
          <w:sz w:val="24"/>
          <w:szCs w:val="24"/>
        </w:rPr>
        <w:t xml:space="preserve"> czerwca 2021 r</w:t>
      </w:r>
      <w:r w:rsidRPr="007F411A">
        <w:rPr>
          <w:rFonts w:ascii="Times New Roman" w:hAnsi="Times New Roman"/>
          <w:sz w:val="24"/>
          <w:szCs w:val="24"/>
        </w:rPr>
        <w:t xml:space="preserve">. </w:t>
      </w:r>
      <w:r w:rsidRPr="007F411A">
        <w:rPr>
          <w:rFonts w:ascii="Times New Roman" w:hAnsi="Times New Roman"/>
          <w:bCs/>
          <w:sz w:val="24"/>
          <w:szCs w:val="24"/>
        </w:rPr>
        <w:t xml:space="preserve">w sprawie </w:t>
      </w:r>
      <w:r w:rsidR="008A6D43" w:rsidRPr="007F411A">
        <w:rPr>
          <w:rFonts w:ascii="Times New Roman" w:hAnsi="Times New Roman"/>
          <w:sz w:val="24"/>
          <w:szCs w:val="24"/>
        </w:rPr>
        <w:t>zwolnienia i zwrotu części opłaty pobieranej od przedsiębiorców za korzystanie z zezwoleń na sprzedaż napojów alkoholowych  przeznaczonych do spożycia w miejscu sprzedaży na terenie Miasta Mława za rok 2021</w:t>
      </w:r>
      <w:r w:rsidRPr="007F411A">
        <w:rPr>
          <w:rFonts w:ascii="Times New Roman" w:hAnsi="Times New Roman"/>
          <w:bCs/>
          <w:sz w:val="24"/>
          <w:szCs w:val="24"/>
        </w:rPr>
        <w:t xml:space="preserve">, </w:t>
      </w:r>
      <w:r w:rsidRPr="007F411A">
        <w:rPr>
          <w:rFonts w:ascii="Times New Roman" w:hAnsi="Times New Roman"/>
          <w:bCs/>
          <w:color w:val="000000" w:themeColor="text1"/>
          <w:sz w:val="24"/>
          <w:szCs w:val="24"/>
        </w:rPr>
        <w:t>Komisja Skarg, Wniosków i Petycji na posiedzeniu</w:t>
      </w:r>
      <w:r w:rsidR="008A6D43" w:rsidRPr="007F411A">
        <w:rPr>
          <w:rFonts w:ascii="Times New Roman" w:hAnsi="Times New Roman"/>
          <w:bCs/>
          <w:color w:val="000000" w:themeColor="text1"/>
          <w:sz w:val="24"/>
          <w:szCs w:val="24"/>
        </w:rPr>
        <w:t xml:space="preserve"> </w:t>
      </w:r>
      <w:r w:rsidRPr="007F411A">
        <w:rPr>
          <w:rFonts w:ascii="Times New Roman" w:hAnsi="Times New Roman"/>
          <w:bCs/>
          <w:color w:val="000000" w:themeColor="text1"/>
          <w:sz w:val="24"/>
          <w:szCs w:val="24"/>
        </w:rPr>
        <w:t xml:space="preserve">w dniu 27 sierpnia 2021 r. w sposób wnikliwy przeanalizowała </w:t>
      </w:r>
      <w:r w:rsidR="00526243" w:rsidRPr="007F411A">
        <w:rPr>
          <w:rFonts w:ascii="Times New Roman" w:hAnsi="Times New Roman"/>
          <w:bCs/>
          <w:color w:val="000000" w:themeColor="text1"/>
          <w:sz w:val="24"/>
          <w:szCs w:val="24"/>
        </w:rPr>
        <w:t>przedło</w:t>
      </w:r>
      <w:r w:rsidR="00627E5C" w:rsidRPr="007F411A">
        <w:rPr>
          <w:rFonts w:ascii="Times New Roman" w:hAnsi="Times New Roman"/>
          <w:bCs/>
          <w:color w:val="000000" w:themeColor="text1"/>
          <w:sz w:val="24"/>
          <w:szCs w:val="24"/>
        </w:rPr>
        <w:t>ż</w:t>
      </w:r>
      <w:r w:rsidR="00526243" w:rsidRPr="007F411A">
        <w:rPr>
          <w:rFonts w:ascii="Times New Roman" w:hAnsi="Times New Roman"/>
          <w:bCs/>
          <w:color w:val="000000" w:themeColor="text1"/>
          <w:sz w:val="24"/>
          <w:szCs w:val="24"/>
        </w:rPr>
        <w:t xml:space="preserve">one przez wnioskodawcę argumenty oraz </w:t>
      </w:r>
      <w:r w:rsidR="00030AB3" w:rsidRPr="007F411A">
        <w:rPr>
          <w:rFonts w:ascii="Times New Roman" w:hAnsi="Times New Roman"/>
          <w:bCs/>
          <w:color w:val="000000" w:themeColor="text1"/>
          <w:sz w:val="24"/>
          <w:szCs w:val="24"/>
        </w:rPr>
        <w:t>towarzyszące sprawie okoliczności formalno-prawne i budżetowe</w:t>
      </w:r>
      <w:r w:rsidRPr="007F411A">
        <w:rPr>
          <w:rFonts w:ascii="Times New Roman" w:hAnsi="Times New Roman"/>
          <w:bCs/>
          <w:color w:val="000000" w:themeColor="text1"/>
          <w:sz w:val="24"/>
          <w:szCs w:val="24"/>
        </w:rPr>
        <w:t xml:space="preserve"> i jednogłośnie, uznała petycję za bezzasadną.</w:t>
      </w:r>
    </w:p>
    <w:p w14:paraId="11FB36A7" w14:textId="77777777" w:rsidR="00736579" w:rsidRPr="007F411A" w:rsidRDefault="00736579" w:rsidP="00C033CC">
      <w:pPr>
        <w:spacing w:line="240" w:lineRule="auto"/>
        <w:jc w:val="left"/>
        <w:rPr>
          <w:rFonts w:ascii="Times New Roman" w:hAnsi="Times New Roman"/>
          <w:b/>
          <w:color w:val="000000" w:themeColor="text1"/>
          <w:sz w:val="24"/>
          <w:szCs w:val="24"/>
        </w:rPr>
      </w:pPr>
    </w:p>
    <w:p w14:paraId="494276C7" w14:textId="56A1A31B" w:rsidR="00A50831" w:rsidRPr="008142F5" w:rsidRDefault="00A50831" w:rsidP="007F411A">
      <w:pPr>
        <w:pStyle w:val="Nagwek3"/>
        <w:rPr>
          <w:rFonts w:ascii="Times New Roman" w:hAnsi="Times New Roman" w:cs="Times New Roman"/>
          <w:b/>
          <w:bCs/>
          <w:color w:val="auto"/>
        </w:rPr>
      </w:pPr>
      <w:r w:rsidRPr="008142F5">
        <w:rPr>
          <w:rFonts w:ascii="Times New Roman" w:hAnsi="Times New Roman" w:cs="Times New Roman"/>
          <w:b/>
          <w:bCs/>
          <w:color w:val="auto"/>
        </w:rPr>
        <w:t>Uzasadnienie</w:t>
      </w:r>
    </w:p>
    <w:p w14:paraId="15D37F32" w14:textId="77777777" w:rsidR="00A50831" w:rsidRPr="007F411A" w:rsidRDefault="00A50831" w:rsidP="007F411A">
      <w:pPr>
        <w:pStyle w:val="Tekstpodstawowyzwciciem"/>
        <w:rPr>
          <w:rFonts w:ascii="Times New Roman" w:hAnsi="Times New Roman"/>
          <w:sz w:val="24"/>
          <w:szCs w:val="24"/>
        </w:rPr>
      </w:pPr>
      <w:r w:rsidRPr="007F411A">
        <w:rPr>
          <w:rFonts w:ascii="Times New Roman" w:hAnsi="Times New Roman"/>
          <w:bCs/>
          <w:color w:val="000000" w:themeColor="text1"/>
          <w:sz w:val="24"/>
          <w:szCs w:val="24"/>
        </w:rPr>
        <w:t xml:space="preserve">W dniu 21 czerwca 2021 r. do Rady Miasta Mława wpłynęła petycja </w:t>
      </w:r>
      <w:r w:rsidRPr="007F411A">
        <w:rPr>
          <w:rFonts w:ascii="Times New Roman" w:hAnsi="Times New Roman"/>
          <w:sz w:val="24"/>
          <w:szCs w:val="24"/>
        </w:rPr>
        <w:t xml:space="preserve">dotycząca zwolnienia i zwrotu części opłaty pobieranej od przedsiębiorców za korzystanie z zezwoleń na sprzedaż napojów alkoholowych  przeznaczonych do spożycia w miejscu sprzedaży na terenie Miasta Mława za rok 2021. </w:t>
      </w:r>
    </w:p>
    <w:p w14:paraId="6DC35EE7" w14:textId="77777777" w:rsidR="00A50831" w:rsidRPr="007F411A" w:rsidRDefault="00A50831" w:rsidP="007F411A">
      <w:pPr>
        <w:pStyle w:val="Tekstpodstawowyzwciciem"/>
        <w:rPr>
          <w:rFonts w:ascii="Times New Roman" w:hAnsi="Times New Roman"/>
          <w:sz w:val="24"/>
          <w:szCs w:val="24"/>
        </w:rPr>
      </w:pPr>
      <w:r w:rsidRPr="007F411A">
        <w:rPr>
          <w:rFonts w:ascii="Times New Roman" w:hAnsi="Times New Roman"/>
          <w:sz w:val="24"/>
          <w:szCs w:val="24"/>
        </w:rPr>
        <w:t xml:space="preserve">Petycja została skierowana do Komisji Skarg, Wniosków i Petycji. </w:t>
      </w:r>
    </w:p>
    <w:p w14:paraId="17B9C0BD" w14:textId="77777777" w:rsidR="00A50831" w:rsidRPr="007F411A" w:rsidRDefault="00A50831" w:rsidP="007F411A">
      <w:pPr>
        <w:pStyle w:val="Tekstpodstawowyzwciciem"/>
        <w:rPr>
          <w:rFonts w:ascii="Times New Roman" w:hAnsi="Times New Roman"/>
          <w:sz w:val="24"/>
          <w:szCs w:val="24"/>
        </w:rPr>
      </w:pPr>
      <w:r w:rsidRPr="007F411A">
        <w:rPr>
          <w:rFonts w:ascii="Times New Roman" w:hAnsi="Times New Roman"/>
          <w:sz w:val="24"/>
          <w:szCs w:val="24"/>
        </w:rPr>
        <w:t>W celu pozyskania dodatkowych środków na finansowanie zadań związanych z przeciwdziałaniem alkoholizmowi gminy pobierają opłatę za korzystanie z zezwoleń na sprzedaż napojów alkoholowych. Opłata, ta wnoszona jest na rachunek gminy w każdym roku kalendarzowym objętym zezwoleniem w trzech równych ratach w terminach do 31 stycznia, 31 maja i 30 września danego roku kalendarzowego lub jednorazowo w terminie do 31 stycznia danego roku kalendarzowego.</w:t>
      </w:r>
    </w:p>
    <w:p w14:paraId="4C23CE87" w14:textId="77777777" w:rsidR="00A50831" w:rsidRPr="007F411A" w:rsidRDefault="00A50831" w:rsidP="00DD048E">
      <w:pPr>
        <w:spacing w:line="240" w:lineRule="auto"/>
        <w:rPr>
          <w:rFonts w:ascii="Times New Roman" w:hAnsi="Times New Roman"/>
          <w:sz w:val="24"/>
          <w:szCs w:val="24"/>
        </w:rPr>
      </w:pPr>
      <w:r w:rsidRPr="007F411A">
        <w:rPr>
          <w:rFonts w:ascii="Times New Roman" w:hAnsi="Times New Roman"/>
          <w:sz w:val="24"/>
          <w:szCs w:val="24"/>
        </w:rPr>
        <w:t>Na podstawie przepisów covidowych (art. 31zzca ust. 1 i 2 ustawy z 2 marca 2020 r. o szczególnych rozwiązaniach związanych z zapobieganiem, przeciwdziałaniem i zwalczaniem COVID-19, innych chorób zakaźnych oraz wywołanych nimi sytuacji), Rada gminy może,                     w drodze uchwały, zwolnić z w/w opłaty lub przedłużyć termin na jej wniesienie.</w:t>
      </w:r>
    </w:p>
    <w:p w14:paraId="14B6EFE8" w14:textId="77777777" w:rsidR="00A50831" w:rsidRPr="007F411A" w:rsidRDefault="00A50831" w:rsidP="00DD048E">
      <w:pPr>
        <w:spacing w:line="240" w:lineRule="auto"/>
        <w:rPr>
          <w:rFonts w:ascii="Times New Roman" w:hAnsi="Times New Roman"/>
          <w:sz w:val="24"/>
          <w:szCs w:val="24"/>
        </w:rPr>
      </w:pPr>
      <w:r w:rsidRPr="007F411A">
        <w:rPr>
          <w:rFonts w:ascii="Times New Roman" w:hAnsi="Times New Roman"/>
          <w:sz w:val="24"/>
          <w:szCs w:val="24"/>
        </w:rPr>
        <w:t xml:space="preserve">Na terenie miasta działają obecnie 23 punkty gastronomiczne  ze sprzedażą alkoholu. Za korzystanie z zezwolenia w 2021 r. zobligowanych było do zapłacenia 17 podmiotów. </w:t>
      </w:r>
      <w:r w:rsidRPr="007F411A">
        <w:rPr>
          <w:rFonts w:ascii="Times New Roman" w:hAnsi="Times New Roman"/>
          <w:sz w:val="24"/>
          <w:szCs w:val="24"/>
        </w:rPr>
        <w:lastRenderedPageBreak/>
        <w:t xml:space="preserve">W 2021 r. 6 nowych podmiotów uzyskało zezwolenie na sprzedaż napojów alkoholowych (gastronomia). 12 podmiotów gastronomicznych zapłaciło w styczniu jednorazowo kwotę za cały rok w wysokości 15 942,94 zł, pozostałe w ratach. W sumie dochody gminy z gastronomi od podmiotów prowadzących sprzedaż w latach poprzednich planowane                               są w wysokości 33 925,82 zł. Na dzień dzisiejszy zapłacono: 29 497, 58 zł. Zwolnienie z opłat zgodnie z petycją oznaczałoby dokonywanie zwrotów wpłaconych opłat i wydawanie 51 decyzji dla 17 przedsiębiorców. </w:t>
      </w:r>
    </w:p>
    <w:p w14:paraId="491E491C" w14:textId="77777777" w:rsidR="00A50831" w:rsidRPr="007F411A" w:rsidRDefault="00A50831" w:rsidP="00DD048E">
      <w:pPr>
        <w:spacing w:line="240" w:lineRule="auto"/>
        <w:rPr>
          <w:rFonts w:ascii="Times New Roman" w:hAnsi="Times New Roman"/>
          <w:sz w:val="24"/>
          <w:szCs w:val="24"/>
        </w:rPr>
      </w:pPr>
      <w:r w:rsidRPr="007F411A">
        <w:rPr>
          <w:rFonts w:ascii="Times New Roman" w:hAnsi="Times New Roman"/>
          <w:sz w:val="24"/>
          <w:szCs w:val="24"/>
        </w:rPr>
        <w:t>Należy zaznaczyć, że przedsiębiorca korzystający z zezwolenia w każdym momencie może złożyć wniosek o wygaszenie zezwolenia. Wówczas nie wnosi opłat za jego korzystanie. Wydanie nowej decyzji następuje w ciągu 30 dni od złożenia kompletnego wniosku, natomiast Wydział ORG stara się to robić jak najszybciej z korzyścią dla wnioskodawców, jeśli                                 są dokumenty wszystkie złożone w komplecie procedura trwa krócej.</w:t>
      </w:r>
    </w:p>
    <w:p w14:paraId="29E788FF" w14:textId="77777777" w:rsidR="00A50831" w:rsidRPr="007F411A" w:rsidRDefault="00A50831" w:rsidP="00DD048E">
      <w:pPr>
        <w:spacing w:line="240" w:lineRule="auto"/>
        <w:rPr>
          <w:rFonts w:ascii="Times New Roman" w:hAnsi="Times New Roman"/>
          <w:color w:val="1F497D"/>
          <w:sz w:val="24"/>
          <w:szCs w:val="24"/>
        </w:rPr>
      </w:pPr>
      <w:r w:rsidRPr="007F411A">
        <w:rPr>
          <w:rFonts w:ascii="Times New Roman" w:hAnsi="Times New Roman"/>
          <w:sz w:val="24"/>
          <w:szCs w:val="24"/>
        </w:rPr>
        <w:t xml:space="preserve">W zakresie gastronomii dysponujemy wolnymi miejscami: można jeszcze wydać                                       23 zezwolenia  na piwo, 12 na wino, 10 na alkohol pow.18%. także nie ma ryzyka, że zabraknie limitów na nowe czy kolejne  zezwolenie w przypadku gdyby przedsiębiorca na czas obostrzeń zrezygnował z zezwolenia i ze sprzedaży alkoholu. </w:t>
      </w:r>
    </w:p>
    <w:p w14:paraId="327F5F9A" w14:textId="77777777" w:rsidR="00A50831" w:rsidRPr="007F411A" w:rsidRDefault="00A50831" w:rsidP="00DD048E">
      <w:pPr>
        <w:pStyle w:val="p1"/>
        <w:spacing w:before="0" w:beforeAutospacing="0" w:after="0" w:afterAutospacing="0"/>
        <w:jc w:val="both"/>
      </w:pPr>
      <w:r w:rsidRPr="007F411A">
        <w:t>Przedsiębiorcy z branży gastronomicznej w momencie zamknięcia gastronomii  mogli korzystać z tarczy: dostępne są cztery instrumenty pomocy:</w:t>
      </w:r>
    </w:p>
    <w:p w14:paraId="5B835CED" w14:textId="77777777" w:rsidR="00A50831" w:rsidRPr="007F411A" w:rsidRDefault="00A50831" w:rsidP="007F411A">
      <w:pPr>
        <w:pStyle w:val="Listapunktowana2"/>
        <w:rPr>
          <w:rFonts w:ascii="Times New Roman" w:hAnsi="Times New Roman"/>
          <w:sz w:val="24"/>
          <w:szCs w:val="24"/>
        </w:rPr>
      </w:pPr>
      <w:r w:rsidRPr="007F411A">
        <w:rPr>
          <w:rFonts w:ascii="Times New Roman" w:hAnsi="Times New Roman"/>
          <w:sz w:val="24"/>
          <w:szCs w:val="24"/>
        </w:rPr>
        <w:t>zwolnienie ze składek ZUS za określone miesiące – płatnicy składek nie muszą opłacać składek ubezpieczeniowych za siebie oraz za zatrudnionych ubezpieczonych, jeżeli byli zgłoszeni jako płatnik składek przed 1 listopada 2020 r., w przypadku ich opłacenia, składki będą im zwrócone; wnioski składano do 30 czerwca 2021 r.,</w:t>
      </w:r>
    </w:p>
    <w:p w14:paraId="5990E2F6" w14:textId="77777777" w:rsidR="00A50831" w:rsidRPr="007F411A" w:rsidRDefault="00A50831" w:rsidP="007F411A">
      <w:pPr>
        <w:pStyle w:val="Listapunktowana2"/>
        <w:rPr>
          <w:rFonts w:ascii="Times New Roman" w:hAnsi="Times New Roman"/>
          <w:sz w:val="24"/>
          <w:szCs w:val="24"/>
        </w:rPr>
      </w:pPr>
      <w:r w:rsidRPr="007F411A">
        <w:rPr>
          <w:rFonts w:ascii="Times New Roman" w:hAnsi="Times New Roman"/>
          <w:sz w:val="24"/>
          <w:szCs w:val="24"/>
        </w:rPr>
        <w:t>dopłatę 2 tys. zł do wynagrodzeń pracowników – świadczenia na rzecz ochrony miejsc pracy z Funduszu Gwarantowanych Świadczeń Pracowniczych; po zawarciu umowy z Wojewódzkim Urzędem Pracy dofinansowanie przysługuje pracodawcy przez 3  miesiące i obejmuje zarówno zatrudnionych na podstawie umowy o pracę, jak i zlecenia, od którego odprowadzane są składki ZUS; wnioski o przyznanie dopłaty do wynagrodzeń składano do 30 czerwca 2021 r.,</w:t>
      </w:r>
    </w:p>
    <w:p w14:paraId="265FE2AB" w14:textId="77777777" w:rsidR="00A50831" w:rsidRPr="007F411A" w:rsidRDefault="00A50831" w:rsidP="007F411A">
      <w:pPr>
        <w:pStyle w:val="Listapunktowana2"/>
        <w:rPr>
          <w:rFonts w:ascii="Times New Roman" w:hAnsi="Times New Roman"/>
          <w:sz w:val="24"/>
          <w:szCs w:val="24"/>
        </w:rPr>
      </w:pPr>
      <w:r w:rsidRPr="007F411A">
        <w:rPr>
          <w:rFonts w:ascii="Times New Roman" w:hAnsi="Times New Roman"/>
          <w:sz w:val="24"/>
          <w:szCs w:val="24"/>
        </w:rPr>
        <w:t>świadczenie postojowe dla osób fizycznych prowadzących działalność gospodarczą – świadczenie wynosi każdorazowo 2080 zł, w zależności od kodu PKD jest przyznawane jeden lub więcej razy,</w:t>
      </w:r>
    </w:p>
    <w:p w14:paraId="478771CB" w14:textId="77777777" w:rsidR="00A50831" w:rsidRPr="007F411A" w:rsidRDefault="00A50831" w:rsidP="007F411A">
      <w:pPr>
        <w:pStyle w:val="Listapunktowana2"/>
        <w:rPr>
          <w:rFonts w:ascii="Times New Roman" w:hAnsi="Times New Roman"/>
          <w:sz w:val="24"/>
          <w:szCs w:val="24"/>
        </w:rPr>
      </w:pPr>
      <w:r w:rsidRPr="007F411A">
        <w:rPr>
          <w:rFonts w:ascii="Times New Roman" w:hAnsi="Times New Roman"/>
          <w:sz w:val="24"/>
          <w:szCs w:val="24"/>
        </w:rPr>
        <w:t>dotację do 5 tys. zł – mikro - i mali przedsiębiorcy mogą ubiegać się o dotacje na pokrycie bieżących kosztów prowadzenia działalności; w zależności od kodu PKD, którym oznaczony jest rodzaj przeważającej działalności gospodarczej, firmy mogą otrzymać dotację nawet kilkukrotnie; wnioski o dotację można składać do 31 sierpnia 2021 r.</w:t>
      </w:r>
    </w:p>
    <w:p w14:paraId="32255103" w14:textId="42DDEB68" w:rsidR="00A50831" w:rsidRPr="007F411A" w:rsidRDefault="00A50831" w:rsidP="00DD048E">
      <w:pPr>
        <w:pStyle w:val="p0"/>
        <w:jc w:val="both"/>
      </w:pPr>
      <w:r w:rsidRPr="007F411A">
        <w:t>Obecnie  kiedy branża gastronomiczna funkcjonuje, zwalnianie z opłaty oraz  oddawanie opłaty  już wniesionej przez przedsiębiorców (w przypadku wnoszących opłatę jednorazowo) nie jest uzasadnione.  Tym bardziej, że dochody z opłat za zezwolenia wydane na podstawie art. 18 lub art. 18</w:t>
      </w:r>
      <w:r w:rsidRPr="007F411A">
        <w:rPr>
          <w:vertAlign w:val="superscript"/>
        </w:rPr>
        <w:t>1</w:t>
      </w:r>
      <w:r w:rsidRPr="007F411A">
        <w:t xml:space="preserve"> oraz dochody z opłat określonych w art. 11</w:t>
      </w:r>
      <w:r w:rsidRPr="007F411A">
        <w:rPr>
          <w:vertAlign w:val="superscript"/>
        </w:rPr>
        <w:t>1</w:t>
      </w:r>
      <w:r w:rsidRPr="007F411A">
        <w:t xml:space="preserve"> ustawy o wychowaniu w trzeźwości i przeciwdziałaniu alkoholizmowi wykorzystywane mają swoje przeznaczenie</w:t>
      </w:r>
      <w:r w:rsidR="00AB63CE" w:rsidRPr="007F411A">
        <w:t>-</w:t>
      </w:r>
      <w:r w:rsidRPr="007F411A">
        <w:t xml:space="preserve">realizację Miejskiego Programu Profilaktyki i Rozwiązywania Problemów Alkoholowych. Ograniczenie wpływów do budżetu z tego tytułu automatycznie oznaczałoby konieczność rezygnacji z części zadań  zaplanowanych do realizacji w ramach programu. </w:t>
      </w:r>
    </w:p>
    <w:p w14:paraId="5CA1B8E1" w14:textId="77777777" w:rsidR="00A50831" w:rsidRPr="007F411A" w:rsidRDefault="00A50831" w:rsidP="007F411A">
      <w:pPr>
        <w:pStyle w:val="Tekstpodstawowy"/>
        <w:rPr>
          <w:rFonts w:ascii="Times New Roman" w:hAnsi="Times New Roman"/>
          <w:sz w:val="24"/>
          <w:szCs w:val="24"/>
        </w:rPr>
      </w:pPr>
      <w:r w:rsidRPr="007F411A">
        <w:rPr>
          <w:rFonts w:ascii="Times New Roman" w:hAnsi="Times New Roman"/>
          <w:sz w:val="24"/>
          <w:szCs w:val="24"/>
        </w:rPr>
        <w:t xml:space="preserve">Mając powyższe na względzie należy uznać petycję za bezzasadną.     </w:t>
      </w:r>
    </w:p>
    <w:p w14:paraId="0B31D941" w14:textId="6B6ABFB4" w:rsidR="00A50831" w:rsidRDefault="00A50831" w:rsidP="007F411A">
      <w:pPr>
        <w:pStyle w:val="Tekstpodstawowyzwciciem"/>
        <w:rPr>
          <w:rFonts w:ascii="Times New Roman" w:hAnsi="Times New Roman"/>
          <w:sz w:val="24"/>
          <w:szCs w:val="24"/>
        </w:rPr>
      </w:pPr>
      <w:r w:rsidRPr="007F411A">
        <w:rPr>
          <w:rFonts w:ascii="Times New Roman" w:hAnsi="Times New Roman"/>
          <w:sz w:val="24"/>
          <w:szCs w:val="24"/>
        </w:rPr>
        <w:lastRenderedPageBreak/>
        <w:t>Ponadto należy wskazać, iż zgodnie z art.13 ust 2 ustawy o petycjach sposób załatwienia petycji  nie może być przedmiotem skarg</w:t>
      </w:r>
      <w:r w:rsidR="00BC3506" w:rsidRPr="007F411A">
        <w:rPr>
          <w:rFonts w:ascii="Times New Roman" w:hAnsi="Times New Roman"/>
          <w:sz w:val="24"/>
          <w:szCs w:val="24"/>
        </w:rPr>
        <w:t>.</w:t>
      </w:r>
    </w:p>
    <w:p w14:paraId="79494AE8" w14:textId="77777777" w:rsidR="00F55FD1" w:rsidRPr="007F411A" w:rsidRDefault="00F55FD1" w:rsidP="007F411A">
      <w:pPr>
        <w:pStyle w:val="Tekstpodstawowyzwciciem"/>
        <w:rPr>
          <w:rFonts w:ascii="Times New Roman" w:hAnsi="Times New Roman"/>
          <w:sz w:val="24"/>
          <w:szCs w:val="24"/>
        </w:rPr>
      </w:pPr>
    </w:p>
    <w:p w14:paraId="6301DF4D" w14:textId="0F3EDD6C" w:rsidR="00565C19" w:rsidRDefault="00565C19" w:rsidP="003D3216">
      <w:pPr>
        <w:pStyle w:val="Nagwek5"/>
        <w:jc w:val="center"/>
        <w:rPr>
          <w:rFonts w:ascii="Times New Roman" w:hAnsi="Times New Roman" w:cs="Times New Roman"/>
          <w:color w:val="auto"/>
          <w:sz w:val="24"/>
          <w:szCs w:val="24"/>
        </w:rPr>
      </w:pPr>
      <w:r w:rsidRPr="003D3216">
        <w:rPr>
          <w:rFonts w:ascii="Times New Roman" w:hAnsi="Times New Roman" w:cs="Times New Roman"/>
          <w:color w:val="auto"/>
          <w:sz w:val="24"/>
          <w:szCs w:val="24"/>
        </w:rPr>
        <w:t>Głosów w dyskusji nie było.</w:t>
      </w:r>
    </w:p>
    <w:p w14:paraId="79C13200" w14:textId="77777777" w:rsidR="003D3216" w:rsidRPr="003D3216" w:rsidRDefault="003D3216" w:rsidP="003D3216"/>
    <w:p w14:paraId="59E08A54" w14:textId="77777777" w:rsidR="00565C19" w:rsidRPr="007F411A" w:rsidRDefault="00565C19" w:rsidP="00327627">
      <w:pPr>
        <w:pStyle w:val="Tekstpodstawowy"/>
        <w:ind w:firstLine="708"/>
        <w:jc w:val="center"/>
        <w:rPr>
          <w:rFonts w:ascii="Times New Roman" w:hAnsi="Times New Roman"/>
          <w:b/>
          <w:sz w:val="24"/>
          <w:szCs w:val="24"/>
        </w:rPr>
      </w:pPr>
      <w:r w:rsidRPr="007F411A">
        <w:rPr>
          <w:rFonts w:ascii="Times New Roman" w:hAnsi="Times New Roman"/>
          <w:b/>
          <w:sz w:val="24"/>
          <w:szCs w:val="24"/>
        </w:rPr>
        <w:t>Rada Miasta w głosowaniu jawnym (17 głosami za, przeciw – nie było, 3 Radnych wstrzymało się od głosu)</w:t>
      </w:r>
    </w:p>
    <w:p w14:paraId="16278DF0" w14:textId="77777777" w:rsidR="00565C19" w:rsidRPr="007F411A" w:rsidRDefault="00565C19" w:rsidP="00DD048E">
      <w:pPr>
        <w:spacing w:before="120" w:after="120" w:line="240" w:lineRule="auto"/>
        <w:jc w:val="center"/>
        <w:rPr>
          <w:rFonts w:ascii="Times New Roman" w:hAnsi="Times New Roman"/>
          <w:b/>
          <w:bCs/>
          <w:sz w:val="24"/>
          <w:szCs w:val="24"/>
        </w:rPr>
      </w:pPr>
      <w:r w:rsidRPr="007F411A">
        <w:rPr>
          <w:rFonts w:ascii="Times New Roman" w:hAnsi="Times New Roman"/>
          <w:bCs/>
          <w:sz w:val="24"/>
          <w:szCs w:val="24"/>
        </w:rPr>
        <w:t>podjęła</w:t>
      </w:r>
    </w:p>
    <w:p w14:paraId="067CE65D" w14:textId="599D0CDC" w:rsidR="00565C19" w:rsidRPr="007F411A" w:rsidRDefault="00565C19" w:rsidP="00DD048E">
      <w:pPr>
        <w:spacing w:before="120" w:after="120" w:line="240" w:lineRule="auto"/>
        <w:jc w:val="center"/>
        <w:rPr>
          <w:rFonts w:ascii="Times New Roman" w:hAnsi="Times New Roman"/>
          <w:b/>
          <w:sz w:val="24"/>
          <w:szCs w:val="24"/>
        </w:rPr>
      </w:pPr>
      <w:r w:rsidRPr="007F411A">
        <w:rPr>
          <w:rFonts w:ascii="Times New Roman" w:hAnsi="Times New Roman"/>
          <w:b/>
          <w:sz w:val="24"/>
          <w:szCs w:val="24"/>
        </w:rPr>
        <w:t>UCHWAŁĘ NR X</w:t>
      </w:r>
      <w:r w:rsidR="00A04F31" w:rsidRPr="007F411A">
        <w:rPr>
          <w:rFonts w:ascii="Times New Roman" w:hAnsi="Times New Roman"/>
          <w:b/>
          <w:sz w:val="24"/>
          <w:szCs w:val="24"/>
        </w:rPr>
        <w:t>X</w:t>
      </w:r>
      <w:r w:rsidRPr="007F411A">
        <w:rPr>
          <w:rFonts w:ascii="Times New Roman" w:hAnsi="Times New Roman"/>
          <w:b/>
          <w:sz w:val="24"/>
          <w:szCs w:val="24"/>
        </w:rPr>
        <w:t>X/</w:t>
      </w:r>
      <w:r w:rsidR="00A04F31" w:rsidRPr="007F411A">
        <w:rPr>
          <w:rFonts w:ascii="Times New Roman" w:hAnsi="Times New Roman"/>
          <w:b/>
          <w:sz w:val="24"/>
          <w:szCs w:val="24"/>
        </w:rPr>
        <w:t>421</w:t>
      </w:r>
      <w:r w:rsidRPr="007F411A">
        <w:rPr>
          <w:rFonts w:ascii="Times New Roman" w:hAnsi="Times New Roman"/>
          <w:b/>
          <w:sz w:val="24"/>
          <w:szCs w:val="24"/>
        </w:rPr>
        <w:t>/202</w:t>
      </w:r>
      <w:r w:rsidR="00A04F31" w:rsidRPr="007F411A">
        <w:rPr>
          <w:rFonts w:ascii="Times New Roman" w:hAnsi="Times New Roman"/>
          <w:b/>
          <w:sz w:val="24"/>
          <w:szCs w:val="24"/>
        </w:rPr>
        <w:t>1</w:t>
      </w:r>
    </w:p>
    <w:p w14:paraId="52F0E439" w14:textId="67DD0797" w:rsidR="00FD4764" w:rsidRPr="007F411A" w:rsidRDefault="00FD4764" w:rsidP="003D3216">
      <w:pPr>
        <w:pStyle w:val="Tekstpodstawowy"/>
        <w:jc w:val="center"/>
        <w:rPr>
          <w:rFonts w:ascii="Times New Roman" w:hAnsi="Times New Roman"/>
          <w:b/>
          <w:sz w:val="24"/>
          <w:szCs w:val="24"/>
        </w:rPr>
      </w:pPr>
      <w:r w:rsidRPr="007F411A">
        <w:rPr>
          <w:rFonts w:ascii="Times New Roman" w:hAnsi="Times New Roman"/>
          <w:b/>
          <w:sz w:val="24"/>
          <w:szCs w:val="24"/>
        </w:rPr>
        <w:t>w sprawie rozpatrzenia petycji dotyczącej zwolnienia i zwrotu części opłaty za korzystanie z zezwoleń na sprzedaż napojów alkoholowych</w:t>
      </w:r>
    </w:p>
    <w:p w14:paraId="597C26D8" w14:textId="1A5F3E97" w:rsidR="00A7762B" w:rsidRPr="008142F5" w:rsidRDefault="00A7762B" w:rsidP="007F411A">
      <w:pPr>
        <w:pStyle w:val="Nagwek3"/>
        <w:rPr>
          <w:rFonts w:ascii="Times New Roman" w:hAnsi="Times New Roman" w:cs="Times New Roman"/>
          <w:b/>
          <w:bCs/>
          <w:color w:val="auto"/>
        </w:rPr>
      </w:pPr>
      <w:r w:rsidRPr="008142F5">
        <w:rPr>
          <w:rFonts w:ascii="Times New Roman" w:hAnsi="Times New Roman" w:cs="Times New Roman"/>
          <w:b/>
          <w:bCs/>
          <w:color w:val="auto"/>
          <w:lang w:eastAsia="pl-PL"/>
        </w:rPr>
        <w:t>Ad. pkt 17.</w:t>
      </w:r>
    </w:p>
    <w:p w14:paraId="03DB13CF" w14:textId="12118046" w:rsidR="00A7762B" w:rsidRPr="008142F5" w:rsidRDefault="00A7762B" w:rsidP="007F411A">
      <w:pPr>
        <w:pStyle w:val="Nagwek3"/>
        <w:rPr>
          <w:rFonts w:ascii="Times New Roman" w:hAnsi="Times New Roman" w:cs="Times New Roman"/>
          <w:b/>
          <w:bCs/>
          <w:color w:val="auto"/>
          <w:lang w:eastAsia="pl-PL"/>
        </w:rPr>
      </w:pPr>
      <w:r w:rsidRPr="008142F5">
        <w:rPr>
          <w:rFonts w:ascii="Times New Roman" w:hAnsi="Times New Roman" w:cs="Times New Roman"/>
          <w:b/>
          <w:bCs/>
          <w:color w:val="auto"/>
          <w:lang w:eastAsia="pl-PL"/>
        </w:rPr>
        <w:t>Leszek Ośliźlok Przewodniczący Komisji Skarg, Wniosków i Petycji</w:t>
      </w:r>
    </w:p>
    <w:p w14:paraId="00D0F0BF" w14:textId="1EC7E6DF" w:rsidR="00C033CC" w:rsidRDefault="00C033CC" w:rsidP="007F411A">
      <w:pPr>
        <w:pStyle w:val="Tekstpodstawowyzwciciem"/>
        <w:rPr>
          <w:rFonts w:ascii="Times New Roman" w:hAnsi="Times New Roman"/>
          <w:sz w:val="24"/>
          <w:szCs w:val="24"/>
        </w:rPr>
      </w:pPr>
      <w:r w:rsidRPr="007F411A">
        <w:rPr>
          <w:rFonts w:ascii="Times New Roman" w:hAnsi="Times New Roman"/>
          <w:sz w:val="24"/>
          <w:szCs w:val="24"/>
        </w:rPr>
        <w:t xml:space="preserve">Poinformował, że wykonując dyspozycję Przewodniczącego Rady Miasta w sprawie rozpatrzenia petycji z dnia 19 lipca 2021 r. w sprawie </w:t>
      </w:r>
      <w:r w:rsidR="00E960CC" w:rsidRPr="007F411A">
        <w:rPr>
          <w:rFonts w:ascii="Times New Roman" w:hAnsi="Times New Roman"/>
          <w:sz w:val="24"/>
          <w:szCs w:val="24"/>
        </w:rPr>
        <w:t>zwolnienia z podatku od nieruchomości</w:t>
      </w:r>
      <w:r w:rsidRPr="007F411A">
        <w:rPr>
          <w:rFonts w:ascii="Times New Roman" w:hAnsi="Times New Roman"/>
          <w:sz w:val="24"/>
          <w:szCs w:val="24"/>
        </w:rPr>
        <w:t xml:space="preserve">, Komisja Skarg, Wniosków i Petycji na posiedzeniu w dniu 27 sierpnia 2021 r. w sposób wnikliwy przeanalizowała petycję i </w:t>
      </w:r>
      <w:r w:rsidR="003752BF" w:rsidRPr="007F411A">
        <w:rPr>
          <w:rFonts w:ascii="Times New Roman" w:hAnsi="Times New Roman"/>
          <w:sz w:val="24"/>
          <w:szCs w:val="24"/>
        </w:rPr>
        <w:t>bardzo istotne w tym przypadku okoliczności formalno-prawne i budżetowe</w:t>
      </w:r>
      <w:r w:rsidR="004F2E53" w:rsidRPr="007F411A">
        <w:rPr>
          <w:rFonts w:ascii="Times New Roman" w:hAnsi="Times New Roman"/>
          <w:sz w:val="24"/>
          <w:szCs w:val="24"/>
        </w:rPr>
        <w:t xml:space="preserve"> </w:t>
      </w:r>
      <w:r w:rsidR="0066601B">
        <w:rPr>
          <w:rFonts w:ascii="Times New Roman" w:hAnsi="Times New Roman"/>
          <w:sz w:val="24"/>
          <w:szCs w:val="24"/>
        </w:rPr>
        <w:t>i</w:t>
      </w:r>
      <w:r w:rsidR="004F2E53" w:rsidRPr="007F411A">
        <w:rPr>
          <w:rFonts w:ascii="Times New Roman" w:hAnsi="Times New Roman"/>
          <w:sz w:val="24"/>
          <w:szCs w:val="24"/>
        </w:rPr>
        <w:t xml:space="preserve"> </w:t>
      </w:r>
      <w:r w:rsidRPr="007F411A">
        <w:rPr>
          <w:rFonts w:ascii="Times New Roman" w:hAnsi="Times New Roman"/>
          <w:sz w:val="24"/>
          <w:szCs w:val="24"/>
        </w:rPr>
        <w:t>jednogłośnie, uznała petycję za bezzasadną.</w:t>
      </w:r>
    </w:p>
    <w:p w14:paraId="65A9FBBC" w14:textId="77777777" w:rsidR="003D3216" w:rsidRPr="007F411A" w:rsidRDefault="003D3216" w:rsidP="007F411A">
      <w:pPr>
        <w:pStyle w:val="Tekstpodstawowyzwciciem"/>
        <w:rPr>
          <w:rFonts w:ascii="Times New Roman" w:hAnsi="Times New Roman"/>
          <w:sz w:val="24"/>
          <w:szCs w:val="24"/>
        </w:rPr>
      </w:pPr>
    </w:p>
    <w:p w14:paraId="0E30F962" w14:textId="0E9DBFAA" w:rsidR="008D063C" w:rsidRPr="008142F5" w:rsidRDefault="008D063C" w:rsidP="007F411A">
      <w:pPr>
        <w:pStyle w:val="Nagwek3"/>
        <w:rPr>
          <w:rFonts w:ascii="Times New Roman" w:hAnsi="Times New Roman" w:cs="Times New Roman"/>
          <w:b/>
          <w:bCs/>
          <w:color w:val="auto"/>
        </w:rPr>
      </w:pPr>
      <w:r w:rsidRPr="008142F5">
        <w:rPr>
          <w:rFonts w:ascii="Times New Roman" w:hAnsi="Times New Roman" w:cs="Times New Roman"/>
          <w:b/>
          <w:bCs/>
          <w:color w:val="auto"/>
        </w:rPr>
        <w:t>Uzasadnienie</w:t>
      </w:r>
    </w:p>
    <w:p w14:paraId="07DBE1AC" w14:textId="77777777" w:rsidR="008D063C" w:rsidRPr="007F411A" w:rsidRDefault="008D063C" w:rsidP="007F411A">
      <w:pPr>
        <w:pStyle w:val="Tekstpodstawowyzwciciem"/>
        <w:rPr>
          <w:rFonts w:ascii="Times New Roman" w:hAnsi="Times New Roman"/>
          <w:sz w:val="24"/>
          <w:szCs w:val="24"/>
        </w:rPr>
      </w:pPr>
      <w:r w:rsidRPr="007F411A">
        <w:rPr>
          <w:rFonts w:ascii="Times New Roman" w:hAnsi="Times New Roman"/>
          <w:bCs/>
          <w:color w:val="000000" w:themeColor="text1"/>
          <w:sz w:val="24"/>
          <w:szCs w:val="24"/>
        </w:rPr>
        <w:t xml:space="preserve">W dniu 19 lipca 2021 r. do Rady Miasta Mława wpłynęła petycja </w:t>
      </w:r>
      <w:r w:rsidRPr="007F411A">
        <w:rPr>
          <w:rFonts w:ascii="Times New Roman" w:hAnsi="Times New Roman"/>
          <w:sz w:val="24"/>
          <w:szCs w:val="24"/>
        </w:rPr>
        <w:t xml:space="preserve">dotycząca zwolnienia                                      z podatku od nieruchomości. </w:t>
      </w:r>
    </w:p>
    <w:p w14:paraId="196D3863" w14:textId="77777777" w:rsidR="008D063C" w:rsidRPr="007F411A" w:rsidRDefault="008D063C" w:rsidP="007F411A">
      <w:pPr>
        <w:pStyle w:val="Tekstpodstawowy"/>
        <w:rPr>
          <w:rFonts w:ascii="Times New Roman" w:hAnsi="Times New Roman"/>
          <w:sz w:val="24"/>
          <w:szCs w:val="24"/>
        </w:rPr>
      </w:pPr>
      <w:r w:rsidRPr="007F411A">
        <w:rPr>
          <w:rFonts w:ascii="Times New Roman" w:hAnsi="Times New Roman"/>
          <w:sz w:val="24"/>
          <w:szCs w:val="24"/>
        </w:rPr>
        <w:t xml:space="preserve">Petycja została skierowana do Komisji Skarg, Wniosków i Petycji. </w:t>
      </w:r>
    </w:p>
    <w:p w14:paraId="0E18EA96" w14:textId="77777777" w:rsidR="008D063C" w:rsidRPr="007F411A" w:rsidRDefault="008D063C" w:rsidP="007F411A">
      <w:pPr>
        <w:pStyle w:val="Tekstpodstawowyzwciciem"/>
        <w:rPr>
          <w:rFonts w:ascii="Times New Roman" w:hAnsi="Times New Roman"/>
          <w:sz w:val="24"/>
          <w:szCs w:val="24"/>
        </w:rPr>
      </w:pPr>
      <w:r w:rsidRPr="007F411A">
        <w:rPr>
          <w:rFonts w:ascii="Times New Roman" w:hAnsi="Times New Roman"/>
          <w:sz w:val="24"/>
          <w:szCs w:val="24"/>
        </w:rPr>
        <w:t xml:space="preserve">Wnioskodawca  zwracając się z prośbą o anulowanie decyzji podatkowej nr BFN.3120.6662.2021 powołał się na możliwość uchwalenia przez Radę uchwały w sprawie zwolnienia z podatku od nieruchomości. </w:t>
      </w:r>
    </w:p>
    <w:p w14:paraId="6CEC2DF1" w14:textId="1CEA8217" w:rsidR="008D063C" w:rsidRPr="007F411A" w:rsidRDefault="008D063C" w:rsidP="007F411A">
      <w:pPr>
        <w:pStyle w:val="Tekstpodstawowyzwciciem"/>
        <w:rPr>
          <w:rFonts w:ascii="Times New Roman" w:hAnsi="Times New Roman"/>
          <w:sz w:val="24"/>
          <w:szCs w:val="24"/>
        </w:rPr>
      </w:pPr>
      <w:r w:rsidRPr="007F411A">
        <w:rPr>
          <w:rFonts w:ascii="Times New Roman" w:hAnsi="Times New Roman"/>
          <w:sz w:val="24"/>
          <w:szCs w:val="24"/>
        </w:rPr>
        <w:t>W myśl art. 15p ust. 1 ustawy o szczególnych rozwiązaniach związanych z zapobieganiem, przeciwdziałaniem i zwalczaniem COVID-19, innych chorób zakaźnych oraz wywołanych nimi sytuacji kryzysowych, rada gminy może wprowadzić w drodze uchwały,</w:t>
      </w:r>
      <w:r w:rsidR="009161DD">
        <w:rPr>
          <w:rFonts w:ascii="Times New Roman" w:hAnsi="Times New Roman"/>
          <w:sz w:val="24"/>
          <w:szCs w:val="24"/>
        </w:rPr>
        <w:t xml:space="preserve"> </w:t>
      </w:r>
      <w:r w:rsidRPr="007F411A">
        <w:rPr>
          <w:rFonts w:ascii="Times New Roman" w:hAnsi="Times New Roman"/>
          <w:sz w:val="24"/>
          <w:szCs w:val="24"/>
        </w:rPr>
        <w:t>za część roku 2020 oraz za wybrane miesiące pierwszego półrocza 2021 r. zwolnienia z podatku od nieruchomości: gruntów, budynków i budowli związanych z prowadzeniem działalności gospodarczej, wskazanym grupom przedsiębiorców, których płynność finansowa uległa pogorszeniu w związku z ponoszeniem negatywnych konsekwencji ekonomicznych z powodu COVID-19. Ewentualne podjęcie takiej uchwały dotyczy zwolnienia z podatku i wydania                         w związku z tym decyzji zmieniającej, podjęcie ww. uchwały nie powoduje  anulowania decyzji podatkowej.</w:t>
      </w:r>
    </w:p>
    <w:p w14:paraId="3BAB7242" w14:textId="77777777" w:rsidR="008D063C" w:rsidRPr="007F411A" w:rsidRDefault="008D063C" w:rsidP="007F411A">
      <w:pPr>
        <w:pStyle w:val="Tekstpodstawowyzwciciem"/>
        <w:rPr>
          <w:rFonts w:ascii="Times New Roman" w:hAnsi="Times New Roman"/>
          <w:sz w:val="24"/>
          <w:szCs w:val="24"/>
        </w:rPr>
      </w:pPr>
      <w:r w:rsidRPr="007F411A">
        <w:rPr>
          <w:rFonts w:ascii="Times New Roman" w:hAnsi="Times New Roman"/>
          <w:sz w:val="24"/>
          <w:szCs w:val="24"/>
        </w:rPr>
        <w:t xml:space="preserve">W dniu 26 maja 2020 r. Rada Miasta Mława podjęła przygotowaną przez Burmistrza Miasta Uchwałę Nr XVII/247/2020 w sprawie zwolnienia z podatku od nieruchomości </w:t>
      </w:r>
      <w:r w:rsidRPr="007F411A">
        <w:rPr>
          <w:rFonts w:ascii="Times New Roman" w:hAnsi="Times New Roman"/>
          <w:color w:val="000000"/>
          <w:spacing w:val="-2"/>
          <w:sz w:val="24"/>
          <w:szCs w:val="24"/>
        </w:rPr>
        <w:t>g</w:t>
      </w:r>
      <w:r w:rsidRPr="007F411A">
        <w:rPr>
          <w:rFonts w:ascii="Times New Roman" w:hAnsi="Times New Roman"/>
          <w:color w:val="000000"/>
          <w:spacing w:val="1"/>
          <w:sz w:val="24"/>
          <w:szCs w:val="24"/>
        </w:rPr>
        <w:t>r</w:t>
      </w:r>
      <w:r w:rsidRPr="007F411A">
        <w:rPr>
          <w:rFonts w:ascii="Times New Roman" w:hAnsi="Times New Roman"/>
          <w:color w:val="000000"/>
          <w:sz w:val="24"/>
          <w:szCs w:val="24"/>
        </w:rPr>
        <w:t>un</w:t>
      </w:r>
      <w:r w:rsidRPr="007F411A">
        <w:rPr>
          <w:rFonts w:ascii="Times New Roman" w:hAnsi="Times New Roman"/>
          <w:color w:val="000000"/>
          <w:spacing w:val="1"/>
          <w:sz w:val="24"/>
          <w:szCs w:val="24"/>
        </w:rPr>
        <w:t>t</w:t>
      </w:r>
      <w:r w:rsidRPr="007F411A">
        <w:rPr>
          <w:rFonts w:ascii="Times New Roman" w:hAnsi="Times New Roman"/>
          <w:color w:val="000000"/>
          <w:spacing w:val="-2"/>
          <w:sz w:val="24"/>
          <w:szCs w:val="24"/>
        </w:rPr>
        <w:t>ów</w:t>
      </w:r>
      <w:r w:rsidRPr="007F411A">
        <w:rPr>
          <w:rFonts w:ascii="Times New Roman" w:hAnsi="Times New Roman"/>
          <w:color w:val="000000"/>
          <w:sz w:val="24"/>
          <w:szCs w:val="24"/>
        </w:rPr>
        <w:t>, bud</w:t>
      </w:r>
      <w:r w:rsidRPr="007F411A">
        <w:rPr>
          <w:rFonts w:ascii="Times New Roman" w:hAnsi="Times New Roman"/>
          <w:color w:val="000000"/>
          <w:spacing w:val="-2"/>
          <w:sz w:val="24"/>
          <w:szCs w:val="24"/>
        </w:rPr>
        <w:t>y</w:t>
      </w:r>
      <w:r w:rsidRPr="007F411A">
        <w:rPr>
          <w:rFonts w:ascii="Times New Roman" w:hAnsi="Times New Roman"/>
          <w:color w:val="000000"/>
          <w:sz w:val="24"/>
          <w:szCs w:val="24"/>
        </w:rPr>
        <w:t>n</w:t>
      </w:r>
      <w:r w:rsidRPr="007F411A">
        <w:rPr>
          <w:rFonts w:ascii="Times New Roman" w:hAnsi="Times New Roman"/>
          <w:color w:val="000000"/>
          <w:spacing w:val="-2"/>
          <w:sz w:val="24"/>
          <w:szCs w:val="24"/>
        </w:rPr>
        <w:t>k</w:t>
      </w:r>
      <w:r w:rsidRPr="007F411A">
        <w:rPr>
          <w:rFonts w:ascii="Times New Roman" w:hAnsi="Times New Roman"/>
          <w:color w:val="000000"/>
          <w:sz w:val="24"/>
          <w:szCs w:val="24"/>
        </w:rPr>
        <w:t>ów i bu</w:t>
      </w:r>
      <w:r w:rsidRPr="007F411A">
        <w:rPr>
          <w:rFonts w:ascii="Times New Roman" w:hAnsi="Times New Roman"/>
          <w:color w:val="000000"/>
          <w:spacing w:val="-2"/>
          <w:sz w:val="24"/>
          <w:szCs w:val="24"/>
        </w:rPr>
        <w:t>d</w:t>
      </w:r>
      <w:r w:rsidRPr="007F411A">
        <w:rPr>
          <w:rFonts w:ascii="Times New Roman" w:hAnsi="Times New Roman"/>
          <w:color w:val="000000"/>
          <w:sz w:val="24"/>
          <w:szCs w:val="24"/>
        </w:rPr>
        <w:t>o</w:t>
      </w:r>
      <w:r w:rsidRPr="007F411A">
        <w:rPr>
          <w:rFonts w:ascii="Times New Roman" w:hAnsi="Times New Roman"/>
          <w:color w:val="000000"/>
          <w:spacing w:val="-1"/>
          <w:sz w:val="24"/>
          <w:szCs w:val="24"/>
        </w:rPr>
        <w:t>w</w:t>
      </w:r>
      <w:r w:rsidRPr="007F411A">
        <w:rPr>
          <w:rFonts w:ascii="Times New Roman" w:hAnsi="Times New Roman"/>
          <w:color w:val="000000"/>
          <w:spacing w:val="1"/>
          <w:sz w:val="24"/>
          <w:szCs w:val="24"/>
        </w:rPr>
        <w:t>l</w:t>
      </w:r>
      <w:r w:rsidRPr="007F411A">
        <w:rPr>
          <w:rFonts w:ascii="Times New Roman" w:hAnsi="Times New Roman"/>
          <w:color w:val="000000"/>
          <w:sz w:val="24"/>
          <w:szCs w:val="24"/>
        </w:rPr>
        <w:t xml:space="preserve">i </w:t>
      </w:r>
      <w:r w:rsidRPr="007F411A">
        <w:rPr>
          <w:rFonts w:ascii="Times New Roman" w:hAnsi="Times New Roman"/>
          <w:color w:val="000000"/>
          <w:spacing w:val="-2"/>
          <w:sz w:val="24"/>
          <w:szCs w:val="24"/>
        </w:rPr>
        <w:t>z</w:t>
      </w:r>
      <w:r w:rsidRPr="007F411A">
        <w:rPr>
          <w:rFonts w:ascii="Times New Roman" w:hAnsi="Times New Roman"/>
          <w:color w:val="000000"/>
          <w:spacing w:val="-1"/>
          <w:sz w:val="24"/>
          <w:szCs w:val="24"/>
        </w:rPr>
        <w:t>w</w:t>
      </w:r>
      <w:r w:rsidRPr="007F411A">
        <w:rPr>
          <w:rFonts w:ascii="Times New Roman" w:hAnsi="Times New Roman"/>
          <w:color w:val="000000"/>
          <w:spacing w:val="1"/>
          <w:sz w:val="24"/>
          <w:szCs w:val="24"/>
        </w:rPr>
        <w:t>i</w:t>
      </w:r>
      <w:r w:rsidRPr="007F411A">
        <w:rPr>
          <w:rFonts w:ascii="Times New Roman" w:hAnsi="Times New Roman"/>
          <w:color w:val="000000"/>
          <w:sz w:val="24"/>
          <w:szCs w:val="24"/>
        </w:rPr>
        <w:t>ą</w:t>
      </w:r>
      <w:r w:rsidRPr="007F411A">
        <w:rPr>
          <w:rFonts w:ascii="Times New Roman" w:hAnsi="Times New Roman"/>
          <w:color w:val="000000"/>
          <w:spacing w:val="-2"/>
          <w:sz w:val="24"/>
          <w:szCs w:val="24"/>
        </w:rPr>
        <w:t>z</w:t>
      </w:r>
      <w:r w:rsidRPr="007F411A">
        <w:rPr>
          <w:rFonts w:ascii="Times New Roman" w:hAnsi="Times New Roman"/>
          <w:color w:val="000000"/>
          <w:sz w:val="24"/>
          <w:szCs w:val="24"/>
        </w:rPr>
        <w:t>a</w:t>
      </w:r>
      <w:r w:rsidRPr="007F411A">
        <w:rPr>
          <w:rFonts w:ascii="Times New Roman" w:hAnsi="Times New Roman"/>
          <w:color w:val="000000"/>
          <w:spacing w:val="-1"/>
          <w:sz w:val="24"/>
          <w:szCs w:val="24"/>
        </w:rPr>
        <w:t>n</w:t>
      </w:r>
      <w:r w:rsidRPr="007F411A">
        <w:rPr>
          <w:rFonts w:ascii="Times New Roman" w:hAnsi="Times New Roman"/>
          <w:color w:val="000000"/>
          <w:sz w:val="24"/>
          <w:szCs w:val="24"/>
        </w:rPr>
        <w:t>ych z</w:t>
      </w:r>
      <w:r w:rsidRPr="007F411A">
        <w:rPr>
          <w:rFonts w:ascii="Times New Roman" w:hAnsi="Times New Roman"/>
          <w:color w:val="000000"/>
          <w:spacing w:val="-2"/>
          <w:sz w:val="24"/>
          <w:szCs w:val="24"/>
        </w:rPr>
        <w:t xml:space="preserve"> </w:t>
      </w:r>
      <w:r w:rsidRPr="007F411A">
        <w:rPr>
          <w:rFonts w:ascii="Times New Roman" w:hAnsi="Times New Roman"/>
          <w:color w:val="000000"/>
          <w:sz w:val="24"/>
          <w:szCs w:val="24"/>
        </w:rPr>
        <w:t>p</w:t>
      </w:r>
      <w:r w:rsidRPr="007F411A">
        <w:rPr>
          <w:rFonts w:ascii="Times New Roman" w:hAnsi="Times New Roman"/>
          <w:color w:val="000000"/>
          <w:spacing w:val="1"/>
          <w:sz w:val="24"/>
          <w:szCs w:val="24"/>
        </w:rPr>
        <w:t>r</w:t>
      </w:r>
      <w:r w:rsidRPr="007F411A">
        <w:rPr>
          <w:rFonts w:ascii="Times New Roman" w:hAnsi="Times New Roman"/>
          <w:color w:val="000000"/>
          <w:sz w:val="24"/>
          <w:szCs w:val="24"/>
        </w:rPr>
        <w:t>o</w:t>
      </w:r>
      <w:r w:rsidRPr="007F411A">
        <w:rPr>
          <w:rFonts w:ascii="Times New Roman" w:hAnsi="Times New Roman"/>
          <w:color w:val="000000"/>
          <w:spacing w:val="-1"/>
          <w:sz w:val="24"/>
          <w:szCs w:val="24"/>
        </w:rPr>
        <w:t>w</w:t>
      </w:r>
      <w:r w:rsidRPr="007F411A">
        <w:rPr>
          <w:rFonts w:ascii="Times New Roman" w:hAnsi="Times New Roman"/>
          <w:color w:val="000000"/>
          <w:sz w:val="24"/>
          <w:szCs w:val="24"/>
        </w:rPr>
        <w:t>ad</w:t>
      </w:r>
      <w:r w:rsidRPr="007F411A">
        <w:rPr>
          <w:rFonts w:ascii="Times New Roman" w:hAnsi="Times New Roman"/>
          <w:color w:val="000000"/>
          <w:spacing w:val="-2"/>
          <w:sz w:val="24"/>
          <w:szCs w:val="24"/>
        </w:rPr>
        <w:t>z</w:t>
      </w:r>
      <w:r w:rsidRPr="007F411A">
        <w:rPr>
          <w:rFonts w:ascii="Times New Roman" w:hAnsi="Times New Roman"/>
          <w:color w:val="000000"/>
          <w:sz w:val="24"/>
          <w:szCs w:val="24"/>
        </w:rPr>
        <w:t>en</w:t>
      </w:r>
      <w:r w:rsidRPr="007F411A">
        <w:rPr>
          <w:rFonts w:ascii="Times New Roman" w:hAnsi="Times New Roman"/>
          <w:color w:val="000000"/>
          <w:spacing w:val="1"/>
          <w:sz w:val="24"/>
          <w:szCs w:val="24"/>
        </w:rPr>
        <w:t>i</w:t>
      </w:r>
      <w:r w:rsidRPr="007F411A">
        <w:rPr>
          <w:rFonts w:ascii="Times New Roman" w:hAnsi="Times New Roman"/>
          <w:color w:val="000000"/>
          <w:sz w:val="24"/>
          <w:szCs w:val="24"/>
        </w:rPr>
        <w:t>em</w:t>
      </w:r>
      <w:r w:rsidRPr="007F411A">
        <w:rPr>
          <w:rFonts w:ascii="Times New Roman" w:hAnsi="Times New Roman"/>
          <w:color w:val="000000"/>
          <w:spacing w:val="52"/>
          <w:sz w:val="24"/>
          <w:szCs w:val="24"/>
        </w:rPr>
        <w:t xml:space="preserve"> </w:t>
      </w:r>
      <w:r w:rsidRPr="007F411A">
        <w:rPr>
          <w:rFonts w:ascii="Times New Roman" w:hAnsi="Times New Roman"/>
          <w:color w:val="000000"/>
          <w:sz w:val="24"/>
          <w:szCs w:val="24"/>
        </w:rPr>
        <w:t>d</w:t>
      </w:r>
      <w:r w:rsidRPr="007F411A">
        <w:rPr>
          <w:rFonts w:ascii="Times New Roman" w:hAnsi="Times New Roman"/>
          <w:color w:val="000000"/>
          <w:spacing w:val="-2"/>
          <w:sz w:val="24"/>
          <w:szCs w:val="24"/>
        </w:rPr>
        <w:t>z</w:t>
      </w:r>
      <w:r w:rsidRPr="007F411A">
        <w:rPr>
          <w:rFonts w:ascii="Times New Roman" w:hAnsi="Times New Roman"/>
          <w:color w:val="000000"/>
          <w:spacing w:val="1"/>
          <w:sz w:val="24"/>
          <w:szCs w:val="24"/>
        </w:rPr>
        <w:t>i</w:t>
      </w:r>
      <w:r w:rsidRPr="007F411A">
        <w:rPr>
          <w:rFonts w:ascii="Times New Roman" w:hAnsi="Times New Roman"/>
          <w:color w:val="000000"/>
          <w:sz w:val="24"/>
          <w:szCs w:val="24"/>
        </w:rPr>
        <w:t>a</w:t>
      </w:r>
      <w:r w:rsidRPr="007F411A">
        <w:rPr>
          <w:rFonts w:ascii="Times New Roman" w:hAnsi="Times New Roman"/>
          <w:color w:val="000000"/>
          <w:spacing w:val="1"/>
          <w:sz w:val="24"/>
          <w:szCs w:val="24"/>
        </w:rPr>
        <w:t>ł</w:t>
      </w:r>
      <w:r w:rsidRPr="007F411A">
        <w:rPr>
          <w:rFonts w:ascii="Times New Roman" w:hAnsi="Times New Roman"/>
          <w:color w:val="000000"/>
          <w:spacing w:val="-2"/>
          <w:sz w:val="24"/>
          <w:szCs w:val="24"/>
        </w:rPr>
        <w:t>a</w:t>
      </w:r>
      <w:r w:rsidRPr="007F411A">
        <w:rPr>
          <w:rFonts w:ascii="Times New Roman" w:hAnsi="Times New Roman"/>
          <w:color w:val="000000"/>
          <w:spacing w:val="3"/>
          <w:sz w:val="24"/>
          <w:szCs w:val="24"/>
        </w:rPr>
        <w:t>l</w:t>
      </w:r>
      <w:r w:rsidRPr="007F411A">
        <w:rPr>
          <w:rFonts w:ascii="Times New Roman" w:hAnsi="Times New Roman"/>
          <w:color w:val="000000"/>
          <w:sz w:val="24"/>
          <w:szCs w:val="24"/>
        </w:rPr>
        <w:t>no</w:t>
      </w:r>
      <w:r w:rsidRPr="007F411A">
        <w:rPr>
          <w:rFonts w:ascii="Times New Roman" w:hAnsi="Times New Roman"/>
          <w:color w:val="000000"/>
          <w:spacing w:val="-2"/>
          <w:sz w:val="24"/>
          <w:szCs w:val="24"/>
        </w:rPr>
        <w:t>ś</w:t>
      </w:r>
      <w:r w:rsidRPr="007F411A">
        <w:rPr>
          <w:rFonts w:ascii="Times New Roman" w:hAnsi="Times New Roman"/>
          <w:color w:val="000000"/>
          <w:sz w:val="24"/>
          <w:szCs w:val="24"/>
        </w:rPr>
        <w:t xml:space="preserve">ci </w:t>
      </w:r>
      <w:r w:rsidRPr="007F411A">
        <w:rPr>
          <w:rFonts w:ascii="Times New Roman" w:hAnsi="Times New Roman"/>
          <w:color w:val="000000"/>
          <w:spacing w:val="1"/>
          <w:sz w:val="24"/>
          <w:szCs w:val="24"/>
        </w:rPr>
        <w:t xml:space="preserve"> </w:t>
      </w:r>
      <w:r w:rsidRPr="007F411A">
        <w:rPr>
          <w:rFonts w:ascii="Times New Roman" w:hAnsi="Times New Roman"/>
          <w:color w:val="000000"/>
          <w:spacing w:val="-2"/>
          <w:sz w:val="24"/>
          <w:szCs w:val="24"/>
        </w:rPr>
        <w:t>g</w:t>
      </w:r>
      <w:r w:rsidRPr="007F411A">
        <w:rPr>
          <w:rFonts w:ascii="Times New Roman" w:hAnsi="Times New Roman"/>
          <w:color w:val="000000"/>
          <w:sz w:val="24"/>
          <w:szCs w:val="24"/>
        </w:rPr>
        <w:t>ospod</w:t>
      </w:r>
      <w:r w:rsidRPr="007F411A">
        <w:rPr>
          <w:rFonts w:ascii="Times New Roman" w:hAnsi="Times New Roman"/>
          <w:color w:val="000000"/>
          <w:spacing w:val="-2"/>
          <w:sz w:val="24"/>
          <w:szCs w:val="24"/>
        </w:rPr>
        <w:t>a</w:t>
      </w:r>
      <w:r w:rsidRPr="007F411A">
        <w:rPr>
          <w:rFonts w:ascii="Times New Roman" w:hAnsi="Times New Roman"/>
          <w:color w:val="000000"/>
          <w:spacing w:val="1"/>
          <w:sz w:val="24"/>
          <w:szCs w:val="24"/>
        </w:rPr>
        <w:t>r</w:t>
      </w:r>
      <w:r w:rsidRPr="007F411A">
        <w:rPr>
          <w:rFonts w:ascii="Times New Roman" w:hAnsi="Times New Roman"/>
          <w:color w:val="000000"/>
          <w:sz w:val="24"/>
          <w:szCs w:val="24"/>
        </w:rPr>
        <w:t>c</w:t>
      </w:r>
      <w:r w:rsidRPr="007F411A">
        <w:rPr>
          <w:rFonts w:ascii="Times New Roman" w:hAnsi="Times New Roman"/>
          <w:color w:val="000000"/>
          <w:spacing w:val="-2"/>
          <w:sz w:val="24"/>
          <w:szCs w:val="24"/>
        </w:rPr>
        <w:t>ze</w:t>
      </w:r>
      <w:r w:rsidRPr="007F411A">
        <w:rPr>
          <w:rFonts w:ascii="Times New Roman" w:hAnsi="Times New Roman"/>
          <w:color w:val="000000"/>
          <w:spacing w:val="3"/>
          <w:sz w:val="24"/>
          <w:szCs w:val="24"/>
        </w:rPr>
        <w:t>j</w:t>
      </w:r>
      <w:r w:rsidRPr="007F411A">
        <w:rPr>
          <w:rFonts w:ascii="Times New Roman" w:hAnsi="Times New Roman"/>
          <w:color w:val="000000"/>
          <w:sz w:val="24"/>
          <w:szCs w:val="24"/>
        </w:rPr>
        <w:t>,</w:t>
      </w:r>
      <w:r w:rsidRPr="007F411A">
        <w:rPr>
          <w:rFonts w:ascii="Times New Roman" w:hAnsi="Times New Roman"/>
          <w:color w:val="000000"/>
          <w:spacing w:val="54"/>
          <w:sz w:val="24"/>
          <w:szCs w:val="24"/>
        </w:rPr>
        <w:t xml:space="preserve"> </w:t>
      </w:r>
      <w:r w:rsidRPr="007F411A">
        <w:rPr>
          <w:rFonts w:ascii="Times New Roman" w:hAnsi="Times New Roman"/>
          <w:color w:val="000000"/>
          <w:spacing w:val="-1"/>
          <w:sz w:val="24"/>
          <w:szCs w:val="24"/>
        </w:rPr>
        <w:t>w</w:t>
      </w:r>
      <w:r w:rsidRPr="007F411A">
        <w:rPr>
          <w:rFonts w:ascii="Times New Roman" w:hAnsi="Times New Roman"/>
          <w:color w:val="000000"/>
          <w:spacing w:val="-2"/>
          <w:sz w:val="24"/>
          <w:szCs w:val="24"/>
        </w:rPr>
        <w:t>yk</w:t>
      </w:r>
      <w:r w:rsidRPr="007F411A">
        <w:rPr>
          <w:rFonts w:ascii="Times New Roman" w:hAnsi="Times New Roman"/>
          <w:color w:val="000000"/>
          <w:sz w:val="24"/>
          <w:szCs w:val="24"/>
        </w:rPr>
        <w:t>o</w:t>
      </w:r>
      <w:r w:rsidRPr="007F411A">
        <w:rPr>
          <w:rFonts w:ascii="Times New Roman" w:hAnsi="Times New Roman"/>
          <w:color w:val="000000"/>
          <w:spacing w:val="2"/>
          <w:sz w:val="24"/>
          <w:szCs w:val="24"/>
        </w:rPr>
        <w:t>n</w:t>
      </w:r>
      <w:r w:rsidRPr="007F411A">
        <w:rPr>
          <w:rFonts w:ascii="Times New Roman" w:hAnsi="Times New Roman"/>
          <w:color w:val="000000"/>
          <w:sz w:val="24"/>
          <w:szCs w:val="24"/>
        </w:rPr>
        <w:t>y</w:t>
      </w:r>
      <w:r w:rsidRPr="007F411A">
        <w:rPr>
          <w:rFonts w:ascii="Times New Roman" w:hAnsi="Times New Roman"/>
          <w:color w:val="000000"/>
          <w:spacing w:val="-1"/>
          <w:sz w:val="24"/>
          <w:szCs w:val="24"/>
        </w:rPr>
        <w:t>w</w:t>
      </w:r>
      <w:r w:rsidRPr="007F411A">
        <w:rPr>
          <w:rFonts w:ascii="Times New Roman" w:hAnsi="Times New Roman"/>
          <w:color w:val="000000"/>
          <w:sz w:val="24"/>
          <w:szCs w:val="24"/>
        </w:rPr>
        <w:t>an</w:t>
      </w:r>
      <w:r w:rsidRPr="007F411A">
        <w:rPr>
          <w:rFonts w:ascii="Times New Roman" w:hAnsi="Times New Roman"/>
          <w:color w:val="000000"/>
          <w:spacing w:val="-2"/>
          <w:sz w:val="24"/>
          <w:szCs w:val="24"/>
        </w:rPr>
        <w:t>e</w:t>
      </w:r>
      <w:r w:rsidRPr="007F411A">
        <w:rPr>
          <w:rFonts w:ascii="Times New Roman" w:hAnsi="Times New Roman"/>
          <w:color w:val="000000"/>
          <w:sz w:val="24"/>
          <w:szCs w:val="24"/>
        </w:rPr>
        <w:t xml:space="preserve">j </w:t>
      </w:r>
      <w:r w:rsidRPr="007F411A">
        <w:rPr>
          <w:rFonts w:ascii="Times New Roman" w:hAnsi="Times New Roman"/>
          <w:color w:val="000000"/>
          <w:spacing w:val="-2"/>
          <w:sz w:val="24"/>
          <w:szCs w:val="24"/>
        </w:rPr>
        <w:t>p</w:t>
      </w:r>
      <w:r w:rsidRPr="007F411A">
        <w:rPr>
          <w:rFonts w:ascii="Times New Roman" w:hAnsi="Times New Roman"/>
          <w:color w:val="000000"/>
          <w:spacing w:val="1"/>
          <w:sz w:val="24"/>
          <w:szCs w:val="24"/>
        </w:rPr>
        <w:t>r</w:t>
      </w:r>
      <w:r w:rsidRPr="007F411A">
        <w:rPr>
          <w:rFonts w:ascii="Times New Roman" w:hAnsi="Times New Roman"/>
          <w:color w:val="000000"/>
          <w:spacing w:val="-2"/>
          <w:sz w:val="24"/>
          <w:szCs w:val="24"/>
        </w:rPr>
        <w:t>z</w:t>
      </w:r>
      <w:r w:rsidRPr="007F411A">
        <w:rPr>
          <w:rFonts w:ascii="Times New Roman" w:hAnsi="Times New Roman"/>
          <w:color w:val="000000"/>
          <w:sz w:val="24"/>
          <w:szCs w:val="24"/>
        </w:rPr>
        <w:t xml:space="preserve">ez  </w:t>
      </w:r>
      <w:r w:rsidRPr="007F411A">
        <w:rPr>
          <w:rFonts w:ascii="Times New Roman" w:hAnsi="Times New Roman"/>
          <w:color w:val="000000"/>
          <w:spacing w:val="-1"/>
          <w:sz w:val="24"/>
          <w:szCs w:val="24"/>
        </w:rPr>
        <w:t>w</w:t>
      </w:r>
      <w:r w:rsidRPr="007F411A">
        <w:rPr>
          <w:rFonts w:ascii="Times New Roman" w:hAnsi="Times New Roman"/>
          <w:color w:val="000000"/>
          <w:sz w:val="24"/>
          <w:szCs w:val="24"/>
        </w:rPr>
        <w:t>s</w:t>
      </w:r>
      <w:r w:rsidRPr="007F411A">
        <w:rPr>
          <w:rFonts w:ascii="Times New Roman" w:hAnsi="Times New Roman"/>
          <w:color w:val="000000"/>
          <w:spacing w:val="-2"/>
          <w:sz w:val="24"/>
          <w:szCs w:val="24"/>
        </w:rPr>
        <w:t>k</w:t>
      </w:r>
      <w:r w:rsidRPr="007F411A">
        <w:rPr>
          <w:rFonts w:ascii="Times New Roman" w:hAnsi="Times New Roman"/>
          <w:color w:val="000000"/>
          <w:sz w:val="24"/>
          <w:szCs w:val="24"/>
        </w:rPr>
        <w:t>a</w:t>
      </w:r>
      <w:r w:rsidRPr="007F411A">
        <w:rPr>
          <w:rFonts w:ascii="Times New Roman" w:hAnsi="Times New Roman"/>
          <w:color w:val="000000"/>
          <w:spacing w:val="-2"/>
          <w:sz w:val="24"/>
          <w:szCs w:val="24"/>
        </w:rPr>
        <w:t>z</w:t>
      </w:r>
      <w:r w:rsidRPr="007F411A">
        <w:rPr>
          <w:rFonts w:ascii="Times New Roman" w:hAnsi="Times New Roman"/>
          <w:color w:val="000000"/>
          <w:sz w:val="24"/>
          <w:szCs w:val="24"/>
        </w:rPr>
        <w:t xml:space="preserve">ane </w:t>
      </w:r>
      <w:r w:rsidRPr="007F411A">
        <w:rPr>
          <w:rFonts w:ascii="Times New Roman" w:hAnsi="Times New Roman"/>
          <w:color w:val="000000"/>
          <w:spacing w:val="1"/>
          <w:sz w:val="24"/>
          <w:szCs w:val="24"/>
        </w:rPr>
        <w:t xml:space="preserve"> </w:t>
      </w:r>
      <w:r w:rsidRPr="007F411A">
        <w:rPr>
          <w:rFonts w:ascii="Times New Roman" w:hAnsi="Times New Roman"/>
          <w:color w:val="000000"/>
          <w:spacing w:val="-2"/>
          <w:sz w:val="24"/>
          <w:szCs w:val="24"/>
        </w:rPr>
        <w:t>g</w:t>
      </w:r>
      <w:r w:rsidRPr="007F411A">
        <w:rPr>
          <w:rFonts w:ascii="Times New Roman" w:hAnsi="Times New Roman"/>
          <w:color w:val="000000"/>
          <w:spacing w:val="3"/>
          <w:sz w:val="24"/>
          <w:szCs w:val="24"/>
        </w:rPr>
        <w:t>r</w:t>
      </w:r>
      <w:r w:rsidRPr="007F411A">
        <w:rPr>
          <w:rFonts w:ascii="Times New Roman" w:hAnsi="Times New Roman"/>
          <w:color w:val="000000"/>
          <w:sz w:val="24"/>
          <w:szCs w:val="24"/>
        </w:rPr>
        <w:t>upy  p</w:t>
      </w:r>
      <w:r w:rsidRPr="007F411A">
        <w:rPr>
          <w:rFonts w:ascii="Times New Roman" w:hAnsi="Times New Roman"/>
          <w:color w:val="000000"/>
          <w:spacing w:val="1"/>
          <w:sz w:val="24"/>
          <w:szCs w:val="24"/>
        </w:rPr>
        <w:t>r</w:t>
      </w:r>
      <w:r w:rsidRPr="007F411A">
        <w:rPr>
          <w:rFonts w:ascii="Times New Roman" w:hAnsi="Times New Roman"/>
          <w:color w:val="000000"/>
          <w:spacing w:val="-2"/>
          <w:sz w:val="24"/>
          <w:szCs w:val="24"/>
        </w:rPr>
        <w:t>z</w:t>
      </w:r>
      <w:r w:rsidRPr="007F411A">
        <w:rPr>
          <w:rFonts w:ascii="Times New Roman" w:hAnsi="Times New Roman"/>
          <w:color w:val="000000"/>
          <w:sz w:val="24"/>
          <w:szCs w:val="24"/>
        </w:rPr>
        <w:t>ed</w:t>
      </w:r>
      <w:r w:rsidRPr="007F411A">
        <w:rPr>
          <w:rFonts w:ascii="Times New Roman" w:hAnsi="Times New Roman"/>
          <w:color w:val="000000"/>
          <w:spacing w:val="1"/>
          <w:sz w:val="24"/>
          <w:szCs w:val="24"/>
        </w:rPr>
        <w:t>si</w:t>
      </w:r>
      <w:r w:rsidRPr="007F411A">
        <w:rPr>
          <w:rFonts w:ascii="Times New Roman" w:hAnsi="Times New Roman"/>
          <w:color w:val="000000"/>
          <w:sz w:val="24"/>
          <w:szCs w:val="24"/>
        </w:rPr>
        <w:t>ę</w:t>
      </w:r>
      <w:r w:rsidRPr="007F411A">
        <w:rPr>
          <w:rFonts w:ascii="Times New Roman" w:hAnsi="Times New Roman"/>
          <w:color w:val="000000"/>
          <w:spacing w:val="-2"/>
          <w:sz w:val="24"/>
          <w:szCs w:val="24"/>
        </w:rPr>
        <w:t>b</w:t>
      </w:r>
      <w:r w:rsidRPr="007F411A">
        <w:rPr>
          <w:rFonts w:ascii="Times New Roman" w:hAnsi="Times New Roman"/>
          <w:color w:val="000000"/>
          <w:spacing w:val="1"/>
          <w:sz w:val="24"/>
          <w:szCs w:val="24"/>
        </w:rPr>
        <w:t>i</w:t>
      </w:r>
      <w:r w:rsidRPr="007F411A">
        <w:rPr>
          <w:rFonts w:ascii="Times New Roman" w:hAnsi="Times New Roman"/>
          <w:color w:val="000000"/>
          <w:spacing w:val="-2"/>
          <w:sz w:val="24"/>
          <w:szCs w:val="24"/>
        </w:rPr>
        <w:t>o</w:t>
      </w:r>
      <w:r w:rsidRPr="007F411A">
        <w:rPr>
          <w:rFonts w:ascii="Times New Roman" w:hAnsi="Times New Roman"/>
          <w:color w:val="000000"/>
          <w:spacing w:val="1"/>
          <w:sz w:val="24"/>
          <w:szCs w:val="24"/>
        </w:rPr>
        <w:t>r</w:t>
      </w:r>
      <w:r w:rsidRPr="007F411A">
        <w:rPr>
          <w:rFonts w:ascii="Times New Roman" w:hAnsi="Times New Roman"/>
          <w:color w:val="000000"/>
          <w:spacing w:val="2"/>
          <w:sz w:val="24"/>
          <w:szCs w:val="24"/>
        </w:rPr>
        <w:t>c</w:t>
      </w:r>
      <w:r w:rsidRPr="007F411A">
        <w:rPr>
          <w:rFonts w:ascii="Times New Roman" w:hAnsi="Times New Roman"/>
          <w:color w:val="000000"/>
          <w:sz w:val="24"/>
          <w:szCs w:val="24"/>
        </w:rPr>
        <w:t>ó</w:t>
      </w:r>
      <w:r w:rsidRPr="007F411A">
        <w:rPr>
          <w:rFonts w:ascii="Times New Roman" w:hAnsi="Times New Roman"/>
          <w:color w:val="000000"/>
          <w:spacing w:val="-3"/>
          <w:sz w:val="24"/>
          <w:szCs w:val="24"/>
        </w:rPr>
        <w:t>w</w:t>
      </w:r>
      <w:r w:rsidRPr="007F411A">
        <w:rPr>
          <w:rFonts w:ascii="Times New Roman" w:hAnsi="Times New Roman"/>
          <w:color w:val="000000"/>
          <w:sz w:val="24"/>
          <w:szCs w:val="24"/>
        </w:rPr>
        <w:t xml:space="preserve">, którzy zgodnie z Rozporządzeniem Rady Ministrów z dnia 31 marca 2020 r. w sprawie ustanowienia określonych ograniczeń, nakazów i zakazów </w:t>
      </w:r>
      <w:r w:rsidRPr="007F411A">
        <w:rPr>
          <w:rFonts w:ascii="Times New Roman" w:hAnsi="Times New Roman"/>
          <w:color w:val="000000"/>
          <w:sz w:val="24"/>
          <w:szCs w:val="24"/>
        </w:rPr>
        <w:lastRenderedPageBreak/>
        <w:t>w związku z wystąpieniem stanu epidemii (Dz. U. z 2020 r. poz. 566 z </w:t>
      </w:r>
      <w:proofErr w:type="spellStart"/>
      <w:r w:rsidRPr="007F411A">
        <w:rPr>
          <w:rFonts w:ascii="Times New Roman" w:hAnsi="Times New Roman"/>
          <w:color w:val="000000"/>
          <w:sz w:val="24"/>
          <w:szCs w:val="24"/>
        </w:rPr>
        <w:t>późn</w:t>
      </w:r>
      <w:proofErr w:type="spellEnd"/>
      <w:r w:rsidRPr="007F411A">
        <w:rPr>
          <w:rFonts w:ascii="Times New Roman" w:hAnsi="Times New Roman"/>
          <w:color w:val="000000"/>
          <w:sz w:val="24"/>
          <w:szCs w:val="24"/>
        </w:rPr>
        <w:t xml:space="preserve">. zm.) zostali zmuszeni do zaprzestania prowadzenia działalności. </w:t>
      </w:r>
    </w:p>
    <w:p w14:paraId="3B4B239F" w14:textId="4A25E44F" w:rsidR="008D063C" w:rsidRPr="007F411A" w:rsidRDefault="008D063C" w:rsidP="007F411A">
      <w:pPr>
        <w:pStyle w:val="Tekstpodstawowyzwciciem"/>
        <w:rPr>
          <w:rFonts w:ascii="Times New Roman" w:hAnsi="Times New Roman"/>
          <w:sz w:val="24"/>
          <w:szCs w:val="24"/>
        </w:rPr>
      </w:pPr>
      <w:r w:rsidRPr="007F411A">
        <w:rPr>
          <w:rFonts w:ascii="Times New Roman" w:hAnsi="Times New Roman"/>
          <w:sz w:val="24"/>
          <w:szCs w:val="24"/>
        </w:rPr>
        <w:t>Zakres zwolnienia w podatku od nieruchomości dla osób prawnych i innych jednostek organizacyjnych prowadzących określoną w uchwale działalność gospodarczą obejmuje miesiące kwiecień, maj i czerwiec 2020 roku płatnych do 15 każdego z tych miesięcy. Natomiast zakres zwolnienia w podatku od nieruchomości dla osób fizycznych prowadzących działalność gospodarczą określoną w uchwale obejmuje II ratę płatną do 15 maja 2020 roku.</w:t>
      </w:r>
    </w:p>
    <w:p w14:paraId="4CA255D7" w14:textId="4D1C6A12" w:rsidR="008D063C" w:rsidRPr="007F411A" w:rsidRDefault="008D063C" w:rsidP="007F411A">
      <w:pPr>
        <w:pStyle w:val="Tekstpodstawowyzwciciem"/>
        <w:rPr>
          <w:rFonts w:ascii="Times New Roman" w:hAnsi="Times New Roman"/>
          <w:sz w:val="24"/>
          <w:szCs w:val="24"/>
        </w:rPr>
      </w:pPr>
      <w:r w:rsidRPr="007F411A">
        <w:rPr>
          <w:rFonts w:ascii="Times New Roman" w:hAnsi="Times New Roman"/>
          <w:sz w:val="24"/>
          <w:szCs w:val="24"/>
        </w:rPr>
        <w:t xml:space="preserve">Brak uchwały dotyczącej zwolnień w podatku za rok 2021 nie powoduje brak możliwości udzielania pomocy podmiotom gospodarczym, które poniosły negatywne konsekwencje ekonomiczne z powodu COVID-19. Wnioski w takich sprawach Burmistrz Miasta Mława rozpatruje indywidualnie  na podstawie art. 67a ustawy z dnia 29 sierpnia 1997 r. Ordynacji podatkowej (Dz.U. z 2020 r. poz. 1325 z </w:t>
      </w:r>
      <w:proofErr w:type="spellStart"/>
      <w:r w:rsidRPr="007F411A">
        <w:rPr>
          <w:rFonts w:ascii="Times New Roman" w:hAnsi="Times New Roman"/>
          <w:sz w:val="24"/>
          <w:szCs w:val="24"/>
        </w:rPr>
        <w:t>późn</w:t>
      </w:r>
      <w:proofErr w:type="spellEnd"/>
      <w:r w:rsidRPr="007F411A">
        <w:rPr>
          <w:rFonts w:ascii="Times New Roman" w:hAnsi="Times New Roman"/>
          <w:sz w:val="24"/>
          <w:szCs w:val="24"/>
        </w:rPr>
        <w:t>. zm.)</w:t>
      </w:r>
      <w:r w:rsidR="00490105" w:rsidRPr="007F411A">
        <w:rPr>
          <w:rFonts w:ascii="Times New Roman" w:hAnsi="Times New Roman"/>
          <w:sz w:val="24"/>
          <w:szCs w:val="24"/>
        </w:rPr>
        <w:t>.</w:t>
      </w:r>
      <w:r w:rsidRPr="007F411A">
        <w:rPr>
          <w:rFonts w:ascii="Times New Roman" w:hAnsi="Times New Roman"/>
          <w:sz w:val="24"/>
          <w:szCs w:val="24"/>
        </w:rPr>
        <w:t xml:space="preserve"> </w:t>
      </w:r>
    </w:p>
    <w:p w14:paraId="0AC3F319" w14:textId="16D3F987" w:rsidR="008D063C" w:rsidRPr="007F411A" w:rsidRDefault="008D063C" w:rsidP="007F411A">
      <w:pPr>
        <w:pStyle w:val="Tekstpodstawowyzwciciem"/>
        <w:rPr>
          <w:rFonts w:ascii="Times New Roman" w:hAnsi="Times New Roman"/>
          <w:sz w:val="24"/>
          <w:szCs w:val="24"/>
        </w:rPr>
      </w:pPr>
      <w:r w:rsidRPr="007F411A">
        <w:rPr>
          <w:rFonts w:ascii="Times New Roman" w:hAnsi="Times New Roman"/>
          <w:sz w:val="24"/>
          <w:szCs w:val="24"/>
        </w:rPr>
        <w:t>Na tej podstawie każdy podatnik może zwrócić się do Burmistrza Miasta Mława</w:t>
      </w:r>
      <w:r w:rsidR="007F411A" w:rsidRPr="007F411A">
        <w:rPr>
          <w:rFonts w:ascii="Times New Roman" w:hAnsi="Times New Roman"/>
          <w:sz w:val="24"/>
          <w:szCs w:val="24"/>
        </w:rPr>
        <w:t xml:space="preserve"> </w:t>
      </w:r>
      <w:r w:rsidR="008602D4">
        <w:rPr>
          <w:rFonts w:ascii="Times New Roman" w:hAnsi="Times New Roman"/>
          <w:sz w:val="24"/>
          <w:szCs w:val="24"/>
        </w:rPr>
        <w:t xml:space="preserve">                                    </w:t>
      </w:r>
      <w:r w:rsidRPr="007F411A">
        <w:rPr>
          <w:rFonts w:ascii="Times New Roman" w:hAnsi="Times New Roman"/>
          <w:sz w:val="24"/>
          <w:szCs w:val="24"/>
        </w:rPr>
        <w:t xml:space="preserve">z wnioskiem o: </w:t>
      </w:r>
    </w:p>
    <w:p w14:paraId="1A51BF54" w14:textId="77777777" w:rsidR="008D063C" w:rsidRPr="007F411A" w:rsidRDefault="008D063C" w:rsidP="007F411A">
      <w:pPr>
        <w:pStyle w:val="Lista2"/>
        <w:numPr>
          <w:ilvl w:val="0"/>
          <w:numId w:val="35"/>
        </w:numPr>
        <w:rPr>
          <w:rFonts w:ascii="Times New Roman" w:hAnsi="Times New Roman"/>
          <w:sz w:val="24"/>
          <w:szCs w:val="24"/>
        </w:rPr>
      </w:pPr>
      <w:r w:rsidRPr="007F411A">
        <w:rPr>
          <w:rFonts w:ascii="Times New Roman" w:hAnsi="Times New Roman"/>
          <w:sz w:val="24"/>
          <w:szCs w:val="24"/>
        </w:rPr>
        <w:t xml:space="preserve">odroczenie terminu płatności podatku lub rozłożenie podatku na raty, </w:t>
      </w:r>
    </w:p>
    <w:p w14:paraId="4D25CAAA" w14:textId="77777777" w:rsidR="008D063C" w:rsidRPr="007F411A" w:rsidRDefault="008D063C" w:rsidP="007F411A">
      <w:pPr>
        <w:pStyle w:val="Lista2"/>
        <w:numPr>
          <w:ilvl w:val="0"/>
          <w:numId w:val="35"/>
        </w:numPr>
        <w:rPr>
          <w:rFonts w:ascii="Times New Roman" w:hAnsi="Times New Roman"/>
          <w:sz w:val="24"/>
          <w:szCs w:val="24"/>
        </w:rPr>
      </w:pPr>
      <w:r w:rsidRPr="007F411A">
        <w:rPr>
          <w:rFonts w:ascii="Times New Roman" w:hAnsi="Times New Roman"/>
          <w:sz w:val="24"/>
          <w:szCs w:val="24"/>
        </w:rPr>
        <w:t xml:space="preserve">odroczenie lub rozłożenie na raty zapłatę zaległości podatkowej wraz z odsetkami </w:t>
      </w:r>
      <w:r w:rsidRPr="007F411A">
        <w:rPr>
          <w:rFonts w:ascii="Times New Roman" w:hAnsi="Times New Roman"/>
          <w:sz w:val="24"/>
          <w:szCs w:val="24"/>
        </w:rPr>
        <w:br/>
        <w:t>za zwłokę,</w:t>
      </w:r>
    </w:p>
    <w:p w14:paraId="3DDCAABC" w14:textId="77777777" w:rsidR="008D063C" w:rsidRPr="007F411A" w:rsidRDefault="008D063C" w:rsidP="007F411A">
      <w:pPr>
        <w:pStyle w:val="Lista2"/>
        <w:numPr>
          <w:ilvl w:val="0"/>
          <w:numId w:val="35"/>
        </w:numPr>
        <w:rPr>
          <w:rFonts w:ascii="Times New Roman" w:hAnsi="Times New Roman"/>
          <w:sz w:val="24"/>
          <w:szCs w:val="24"/>
        </w:rPr>
      </w:pPr>
      <w:r w:rsidRPr="007F411A">
        <w:rPr>
          <w:rFonts w:ascii="Times New Roman" w:hAnsi="Times New Roman"/>
          <w:sz w:val="24"/>
          <w:szCs w:val="24"/>
        </w:rPr>
        <w:t>umorzenie w całości lub w części zaległości podatkowych.</w:t>
      </w:r>
    </w:p>
    <w:p w14:paraId="558EB301" w14:textId="77777777" w:rsidR="008D063C" w:rsidRPr="007F411A" w:rsidRDefault="008D063C" w:rsidP="00DD048E">
      <w:pPr>
        <w:spacing w:line="240" w:lineRule="auto"/>
        <w:ind w:left="720"/>
        <w:rPr>
          <w:rFonts w:ascii="Times New Roman" w:hAnsi="Times New Roman"/>
          <w:sz w:val="24"/>
          <w:szCs w:val="24"/>
        </w:rPr>
      </w:pPr>
    </w:p>
    <w:p w14:paraId="5E761CDB" w14:textId="77777777" w:rsidR="008D063C" w:rsidRPr="007F411A" w:rsidRDefault="008D063C" w:rsidP="007F411A">
      <w:pPr>
        <w:pStyle w:val="Tekstpodstawowyzwciciem"/>
        <w:rPr>
          <w:rFonts w:ascii="Times New Roman" w:hAnsi="Times New Roman"/>
          <w:sz w:val="24"/>
          <w:szCs w:val="24"/>
        </w:rPr>
      </w:pPr>
      <w:r w:rsidRPr="007F411A">
        <w:rPr>
          <w:rFonts w:ascii="Times New Roman" w:hAnsi="Times New Roman"/>
          <w:sz w:val="24"/>
          <w:szCs w:val="24"/>
        </w:rPr>
        <w:t>Decyzje o udzielenie ulgi w płatności podatku od nieruchomości, a także ulg dotyczących zaległości podatkowych Burmistrz Miasta podejmuje na podstawie złożonych wniosków, po przeprowadzeniu indywidualnych postępowań podatkowych.</w:t>
      </w:r>
    </w:p>
    <w:p w14:paraId="743DE22F" w14:textId="77777777" w:rsidR="008D063C" w:rsidRPr="007F411A" w:rsidRDefault="008D063C" w:rsidP="007F411A">
      <w:pPr>
        <w:pStyle w:val="Tekstpodstawowyzwciciem"/>
        <w:rPr>
          <w:rFonts w:ascii="Times New Roman" w:hAnsi="Times New Roman"/>
          <w:sz w:val="24"/>
          <w:szCs w:val="24"/>
        </w:rPr>
      </w:pPr>
      <w:r w:rsidRPr="007F411A">
        <w:rPr>
          <w:rFonts w:ascii="Times New Roman" w:hAnsi="Times New Roman"/>
          <w:sz w:val="24"/>
          <w:szCs w:val="24"/>
        </w:rPr>
        <w:t xml:space="preserve">Indywidualne podejście do wniosków podatników daje możliwość organowi podatkowemu zbadania sprawy i podjęcia decyzji o udzieleniu wsparcia podatnikom, którzy tego faktycznie potrzebują. </w:t>
      </w:r>
    </w:p>
    <w:p w14:paraId="051B231C" w14:textId="77777777" w:rsidR="008D063C" w:rsidRPr="007F411A" w:rsidRDefault="008D063C" w:rsidP="007F411A">
      <w:pPr>
        <w:pStyle w:val="Tekstpodstawowy"/>
        <w:rPr>
          <w:rFonts w:ascii="Times New Roman" w:hAnsi="Times New Roman"/>
          <w:sz w:val="24"/>
          <w:szCs w:val="24"/>
        </w:rPr>
      </w:pPr>
      <w:r w:rsidRPr="007F411A">
        <w:rPr>
          <w:rFonts w:ascii="Times New Roman" w:hAnsi="Times New Roman"/>
          <w:sz w:val="24"/>
          <w:szCs w:val="24"/>
        </w:rPr>
        <w:t xml:space="preserve">Mając powyższe na względzie należy uznać petycję za bezzasadną.     </w:t>
      </w:r>
    </w:p>
    <w:p w14:paraId="7D1E8A5D" w14:textId="452B56EE" w:rsidR="008D063C" w:rsidRDefault="008D063C" w:rsidP="007F411A">
      <w:pPr>
        <w:pStyle w:val="Tekstpodstawowyzwciciem"/>
        <w:rPr>
          <w:rFonts w:ascii="Times New Roman" w:hAnsi="Times New Roman"/>
          <w:sz w:val="24"/>
          <w:szCs w:val="24"/>
        </w:rPr>
      </w:pPr>
      <w:r w:rsidRPr="007F411A">
        <w:rPr>
          <w:rFonts w:ascii="Times New Roman" w:hAnsi="Times New Roman"/>
          <w:sz w:val="24"/>
          <w:szCs w:val="24"/>
        </w:rPr>
        <w:t>Ponadto należy wskazać, iż zgodnie z art.13 ust 2 ustawy o petycjach sposób załatwienia petycji  nie może być przedmiotem skargi.</w:t>
      </w:r>
    </w:p>
    <w:p w14:paraId="2AB2B710" w14:textId="77777777" w:rsidR="003D3216" w:rsidRPr="007F411A" w:rsidRDefault="003D3216" w:rsidP="007F411A">
      <w:pPr>
        <w:pStyle w:val="Tekstpodstawowyzwciciem"/>
        <w:rPr>
          <w:rFonts w:ascii="Times New Roman" w:hAnsi="Times New Roman"/>
          <w:sz w:val="24"/>
          <w:szCs w:val="24"/>
        </w:rPr>
      </w:pPr>
    </w:p>
    <w:p w14:paraId="1D6C6A54" w14:textId="77777777" w:rsidR="00531109" w:rsidRPr="007F411A" w:rsidRDefault="00531109" w:rsidP="003D3216">
      <w:pPr>
        <w:pStyle w:val="Tekstpodstawowy"/>
        <w:jc w:val="center"/>
        <w:rPr>
          <w:rFonts w:ascii="Times New Roman" w:hAnsi="Times New Roman"/>
          <w:sz w:val="24"/>
          <w:szCs w:val="24"/>
        </w:rPr>
      </w:pPr>
      <w:r w:rsidRPr="007F411A">
        <w:rPr>
          <w:rFonts w:ascii="Times New Roman" w:hAnsi="Times New Roman"/>
          <w:sz w:val="24"/>
          <w:szCs w:val="24"/>
        </w:rPr>
        <w:t>Głosów w dyskusji nie było.</w:t>
      </w:r>
    </w:p>
    <w:p w14:paraId="2A6C13DB" w14:textId="33806467" w:rsidR="00F565CB" w:rsidRPr="007F411A" w:rsidRDefault="00A7762B" w:rsidP="0066601B">
      <w:pPr>
        <w:pStyle w:val="Tekstpodstawowy"/>
        <w:jc w:val="center"/>
        <w:rPr>
          <w:rFonts w:ascii="Times New Roman" w:hAnsi="Times New Roman"/>
          <w:b/>
          <w:sz w:val="24"/>
          <w:szCs w:val="24"/>
        </w:rPr>
      </w:pPr>
      <w:r w:rsidRPr="007F411A">
        <w:rPr>
          <w:rFonts w:ascii="Times New Roman" w:hAnsi="Times New Roman"/>
          <w:b/>
          <w:sz w:val="24"/>
          <w:szCs w:val="24"/>
        </w:rPr>
        <w:t>Rada Miasta w głosowaniu jawnym (17 głosami za, przeciw – nie było, 3 Radnych wstrzymało się od głosu)</w:t>
      </w:r>
    </w:p>
    <w:p w14:paraId="289C42E7" w14:textId="5C3CFABD" w:rsidR="00A7762B" w:rsidRPr="007F411A" w:rsidRDefault="00A7762B" w:rsidP="00DD048E">
      <w:pPr>
        <w:spacing w:before="120" w:after="120" w:line="240" w:lineRule="auto"/>
        <w:jc w:val="center"/>
        <w:rPr>
          <w:rFonts w:ascii="Times New Roman" w:hAnsi="Times New Roman"/>
          <w:b/>
          <w:bCs/>
          <w:sz w:val="24"/>
          <w:szCs w:val="24"/>
        </w:rPr>
      </w:pPr>
      <w:r w:rsidRPr="007F411A">
        <w:rPr>
          <w:rFonts w:ascii="Times New Roman" w:hAnsi="Times New Roman"/>
          <w:bCs/>
          <w:sz w:val="24"/>
          <w:szCs w:val="24"/>
        </w:rPr>
        <w:t>podjęła</w:t>
      </w:r>
    </w:p>
    <w:p w14:paraId="0DBF71E9" w14:textId="4B4CA183" w:rsidR="00A7762B" w:rsidRPr="007F411A" w:rsidRDefault="00A7762B" w:rsidP="00DD048E">
      <w:pPr>
        <w:spacing w:before="120" w:after="120" w:line="240" w:lineRule="auto"/>
        <w:jc w:val="center"/>
        <w:rPr>
          <w:rFonts w:ascii="Times New Roman" w:hAnsi="Times New Roman"/>
          <w:b/>
          <w:sz w:val="24"/>
          <w:szCs w:val="24"/>
        </w:rPr>
      </w:pPr>
      <w:r w:rsidRPr="007F411A">
        <w:rPr>
          <w:rFonts w:ascii="Times New Roman" w:hAnsi="Times New Roman"/>
          <w:b/>
          <w:sz w:val="24"/>
          <w:szCs w:val="24"/>
        </w:rPr>
        <w:t>UCHWAŁĘ N</w:t>
      </w:r>
      <w:r w:rsidR="00A04F31" w:rsidRPr="007F411A">
        <w:rPr>
          <w:rFonts w:ascii="Times New Roman" w:hAnsi="Times New Roman"/>
          <w:b/>
          <w:sz w:val="24"/>
          <w:szCs w:val="24"/>
        </w:rPr>
        <w:t>R</w:t>
      </w:r>
      <w:r w:rsidRPr="007F411A">
        <w:rPr>
          <w:rFonts w:ascii="Times New Roman" w:hAnsi="Times New Roman"/>
          <w:b/>
          <w:sz w:val="24"/>
          <w:szCs w:val="24"/>
        </w:rPr>
        <w:t xml:space="preserve"> X</w:t>
      </w:r>
      <w:r w:rsidR="00A04F31" w:rsidRPr="007F411A">
        <w:rPr>
          <w:rFonts w:ascii="Times New Roman" w:hAnsi="Times New Roman"/>
          <w:b/>
          <w:sz w:val="24"/>
          <w:szCs w:val="24"/>
        </w:rPr>
        <w:t>X</w:t>
      </w:r>
      <w:r w:rsidRPr="007F411A">
        <w:rPr>
          <w:rFonts w:ascii="Times New Roman" w:hAnsi="Times New Roman"/>
          <w:b/>
          <w:sz w:val="24"/>
          <w:szCs w:val="24"/>
        </w:rPr>
        <w:t>X/</w:t>
      </w:r>
      <w:r w:rsidR="00A04F31" w:rsidRPr="007F411A">
        <w:rPr>
          <w:rFonts w:ascii="Times New Roman" w:hAnsi="Times New Roman"/>
          <w:b/>
          <w:sz w:val="24"/>
          <w:szCs w:val="24"/>
        </w:rPr>
        <w:t>422</w:t>
      </w:r>
      <w:r w:rsidRPr="007F411A">
        <w:rPr>
          <w:rFonts w:ascii="Times New Roman" w:hAnsi="Times New Roman"/>
          <w:b/>
          <w:sz w:val="24"/>
          <w:szCs w:val="24"/>
        </w:rPr>
        <w:t>/2020</w:t>
      </w:r>
    </w:p>
    <w:p w14:paraId="131E164B" w14:textId="4E7458F9" w:rsidR="00FD4764" w:rsidRDefault="00FD4764" w:rsidP="00C72C70">
      <w:pPr>
        <w:pStyle w:val="Lista3"/>
        <w:ind w:left="785" w:firstLine="0"/>
        <w:jc w:val="center"/>
        <w:rPr>
          <w:b/>
          <w:bCs/>
        </w:rPr>
      </w:pPr>
      <w:r w:rsidRPr="007F411A">
        <w:rPr>
          <w:b/>
          <w:bCs/>
        </w:rPr>
        <w:t>w sprawie rozpatrzenia petycji dotyczącej zwolnienia z podatku od nieruchomości</w:t>
      </w:r>
    </w:p>
    <w:p w14:paraId="6086284A" w14:textId="77777777" w:rsidR="007D6522" w:rsidRPr="007F411A" w:rsidRDefault="007D6522" w:rsidP="00C72C70">
      <w:pPr>
        <w:pStyle w:val="Lista3"/>
        <w:ind w:left="785" w:firstLine="0"/>
        <w:jc w:val="center"/>
        <w:rPr>
          <w:color w:val="000000" w:themeColor="text1"/>
        </w:rPr>
      </w:pPr>
    </w:p>
    <w:p w14:paraId="0D48A4CC" w14:textId="55DD0BE9" w:rsidR="00A7762B" w:rsidRPr="003D3216" w:rsidRDefault="00A7762B" w:rsidP="007F411A">
      <w:pPr>
        <w:pStyle w:val="Nagwek3"/>
        <w:rPr>
          <w:rFonts w:ascii="Times New Roman" w:hAnsi="Times New Roman" w:cs="Times New Roman"/>
          <w:b/>
          <w:bCs/>
          <w:color w:val="auto"/>
        </w:rPr>
      </w:pPr>
      <w:r w:rsidRPr="003D3216">
        <w:rPr>
          <w:rFonts w:ascii="Times New Roman" w:hAnsi="Times New Roman" w:cs="Times New Roman"/>
          <w:b/>
          <w:bCs/>
          <w:color w:val="auto"/>
          <w:lang w:eastAsia="pl-PL"/>
        </w:rPr>
        <w:t>Ad. pkt 18.</w:t>
      </w:r>
    </w:p>
    <w:p w14:paraId="47310F31" w14:textId="3969744D" w:rsidR="00E960CC" w:rsidRPr="003D3216" w:rsidRDefault="00A7762B" w:rsidP="007F411A">
      <w:pPr>
        <w:pStyle w:val="Nagwek3"/>
        <w:rPr>
          <w:rFonts w:ascii="Times New Roman" w:hAnsi="Times New Roman" w:cs="Times New Roman"/>
          <w:b/>
          <w:bCs/>
          <w:color w:val="auto"/>
          <w:lang w:eastAsia="pl-PL"/>
        </w:rPr>
      </w:pPr>
      <w:r w:rsidRPr="003D3216">
        <w:rPr>
          <w:rFonts w:ascii="Times New Roman" w:hAnsi="Times New Roman" w:cs="Times New Roman"/>
          <w:b/>
          <w:bCs/>
          <w:color w:val="auto"/>
          <w:lang w:eastAsia="pl-PL"/>
        </w:rPr>
        <w:t>Leszek Ośliźlok Przewodniczący Komisji Skarg, Wniosków i Petycji</w:t>
      </w:r>
    </w:p>
    <w:p w14:paraId="606B7F04" w14:textId="77777777" w:rsidR="00F0107B" w:rsidRPr="007F411A" w:rsidRDefault="00531109" w:rsidP="009F6980">
      <w:pPr>
        <w:pStyle w:val="Lista3"/>
        <w:ind w:left="566" w:firstLine="0"/>
        <w:jc w:val="both"/>
      </w:pPr>
      <w:r w:rsidRPr="007F411A">
        <w:rPr>
          <w:bCs/>
          <w:color w:val="000000" w:themeColor="text1"/>
        </w:rPr>
        <w:t>Poinformował, że wykonując dyspozycję Przewodniczącego Rady Miasta</w:t>
      </w:r>
      <w:r w:rsidRPr="007F411A">
        <w:t xml:space="preserve"> w sprawie</w:t>
      </w:r>
    </w:p>
    <w:p w14:paraId="72926271" w14:textId="5E72C781" w:rsidR="00531109" w:rsidRDefault="009239BD" w:rsidP="00F0107B">
      <w:pPr>
        <w:pStyle w:val="Lista3"/>
        <w:ind w:left="0" w:firstLine="0"/>
        <w:jc w:val="both"/>
        <w:rPr>
          <w:bCs/>
          <w:color w:val="000000" w:themeColor="text1"/>
        </w:rPr>
      </w:pPr>
      <w:r w:rsidRPr="007F411A">
        <w:t xml:space="preserve">ponownej </w:t>
      </w:r>
      <w:r w:rsidR="00D01CED" w:rsidRPr="007F411A">
        <w:rPr>
          <w:bCs/>
          <w:color w:val="000000" w:themeColor="text1"/>
        </w:rPr>
        <w:t>skargi</w:t>
      </w:r>
      <w:r w:rsidR="00531109" w:rsidRPr="007F411A">
        <w:rPr>
          <w:bCs/>
          <w:color w:val="000000" w:themeColor="text1"/>
        </w:rPr>
        <w:t xml:space="preserve"> </w:t>
      </w:r>
      <w:r w:rsidR="00531109" w:rsidRPr="007F411A">
        <w:t xml:space="preserve">z dnia </w:t>
      </w:r>
      <w:r w:rsidR="003D5B9F" w:rsidRPr="007F411A">
        <w:rPr>
          <w:bCs/>
          <w:color w:val="000000" w:themeColor="text1"/>
        </w:rPr>
        <w:t>11 sierpnia</w:t>
      </w:r>
      <w:r w:rsidR="00531109" w:rsidRPr="007F411A">
        <w:rPr>
          <w:bCs/>
          <w:color w:val="000000" w:themeColor="text1"/>
        </w:rPr>
        <w:t xml:space="preserve"> 2021 r</w:t>
      </w:r>
      <w:r w:rsidR="00531109" w:rsidRPr="007F411A">
        <w:t xml:space="preserve">. </w:t>
      </w:r>
      <w:r w:rsidRPr="007F411A">
        <w:rPr>
          <w:bCs/>
        </w:rPr>
        <w:t>dotyczącej sporu między pracodawc</w:t>
      </w:r>
      <w:r w:rsidR="004574CE" w:rsidRPr="007F411A">
        <w:rPr>
          <w:bCs/>
        </w:rPr>
        <w:t>ą</w:t>
      </w:r>
      <w:r w:rsidRPr="007F411A">
        <w:rPr>
          <w:bCs/>
        </w:rPr>
        <w:t>,</w:t>
      </w:r>
      <w:r w:rsidR="007F411A" w:rsidRPr="007F411A">
        <w:rPr>
          <w:bCs/>
        </w:rPr>
        <w:t xml:space="preserve"> </w:t>
      </w:r>
      <w:r w:rsidR="00E035BD">
        <w:rPr>
          <w:bCs/>
        </w:rPr>
        <w:t xml:space="preserve">                                        </w:t>
      </w:r>
      <w:r w:rsidRPr="007F411A">
        <w:rPr>
          <w:bCs/>
        </w:rPr>
        <w:t>a pracownikiem,</w:t>
      </w:r>
      <w:r w:rsidR="00531109" w:rsidRPr="007F411A">
        <w:rPr>
          <w:bCs/>
        </w:rPr>
        <w:t xml:space="preserve"> </w:t>
      </w:r>
      <w:r w:rsidR="00531109" w:rsidRPr="007F411A">
        <w:rPr>
          <w:bCs/>
          <w:color w:val="000000" w:themeColor="text1"/>
        </w:rPr>
        <w:t>Komisja Skarg, Wniosków i Petycji na posiedzeniu w dniu 27 sierpnia</w:t>
      </w:r>
      <w:r w:rsidR="00F0107B" w:rsidRPr="007F411A">
        <w:rPr>
          <w:bCs/>
        </w:rPr>
        <w:t xml:space="preserve"> </w:t>
      </w:r>
      <w:r w:rsidR="00531109" w:rsidRPr="007F411A">
        <w:rPr>
          <w:bCs/>
          <w:color w:val="000000" w:themeColor="text1"/>
        </w:rPr>
        <w:t xml:space="preserve">2021 r. w sposób wnikliwy przeanalizowała </w:t>
      </w:r>
      <w:r w:rsidRPr="007F411A">
        <w:rPr>
          <w:bCs/>
          <w:color w:val="000000" w:themeColor="text1"/>
        </w:rPr>
        <w:t>skargę</w:t>
      </w:r>
      <w:r w:rsidR="00531109" w:rsidRPr="007F411A">
        <w:rPr>
          <w:bCs/>
          <w:color w:val="000000" w:themeColor="text1"/>
        </w:rPr>
        <w:t xml:space="preserve"> </w:t>
      </w:r>
      <w:r w:rsidR="009F6980" w:rsidRPr="007F411A">
        <w:t>na Burmistrza Miasta Mława</w:t>
      </w:r>
      <w:r w:rsidR="00F0107B" w:rsidRPr="007F411A">
        <w:t xml:space="preserve"> </w:t>
      </w:r>
      <w:r w:rsidR="00531109" w:rsidRPr="007F411A">
        <w:rPr>
          <w:bCs/>
          <w:color w:val="000000" w:themeColor="text1"/>
        </w:rPr>
        <w:t>i jednogłośnie</w:t>
      </w:r>
      <w:r w:rsidR="00664064" w:rsidRPr="007F411A">
        <w:rPr>
          <w:bCs/>
          <w:color w:val="000000" w:themeColor="text1"/>
        </w:rPr>
        <w:t xml:space="preserve"> </w:t>
      </w:r>
      <w:r w:rsidR="00531109" w:rsidRPr="007F411A">
        <w:rPr>
          <w:bCs/>
          <w:color w:val="000000" w:themeColor="text1"/>
        </w:rPr>
        <w:lastRenderedPageBreak/>
        <w:t>uznała</w:t>
      </w:r>
      <w:r w:rsidR="00427922">
        <w:rPr>
          <w:bCs/>
          <w:color w:val="000000" w:themeColor="text1"/>
        </w:rPr>
        <w:t xml:space="preserve"> ją</w:t>
      </w:r>
      <w:r w:rsidR="00531109" w:rsidRPr="007F411A">
        <w:rPr>
          <w:bCs/>
          <w:color w:val="000000" w:themeColor="text1"/>
        </w:rPr>
        <w:t xml:space="preserve"> za bezzasadną</w:t>
      </w:r>
      <w:r w:rsidR="00DC223F" w:rsidRPr="007F411A">
        <w:rPr>
          <w:bCs/>
          <w:color w:val="000000" w:themeColor="text1"/>
        </w:rPr>
        <w:t xml:space="preserve"> i rekomenduje podtrzymanie stanowiska. </w:t>
      </w:r>
      <w:r w:rsidR="004F2E53" w:rsidRPr="007F411A">
        <w:rPr>
          <w:bCs/>
          <w:color w:val="000000" w:themeColor="text1"/>
        </w:rPr>
        <w:t>Argumentację skarżącej Komisja badała na dwóch poprzednich posiedzeniach</w:t>
      </w:r>
      <w:r w:rsidR="00DC223F" w:rsidRPr="007F411A">
        <w:rPr>
          <w:bCs/>
          <w:color w:val="000000" w:themeColor="text1"/>
        </w:rPr>
        <w:t xml:space="preserve"> K</w:t>
      </w:r>
      <w:r w:rsidR="004F2E53" w:rsidRPr="007F411A">
        <w:rPr>
          <w:bCs/>
          <w:color w:val="000000" w:themeColor="text1"/>
        </w:rPr>
        <w:t>omisji</w:t>
      </w:r>
      <w:r w:rsidR="00DC223F" w:rsidRPr="007F411A">
        <w:rPr>
          <w:bCs/>
          <w:color w:val="000000" w:themeColor="text1"/>
        </w:rPr>
        <w:t>.</w:t>
      </w:r>
    </w:p>
    <w:p w14:paraId="50FB37B3" w14:textId="77777777" w:rsidR="00E035BD" w:rsidRPr="007F411A" w:rsidRDefault="00E035BD" w:rsidP="00F0107B">
      <w:pPr>
        <w:pStyle w:val="Lista3"/>
        <w:ind w:left="0" w:firstLine="0"/>
        <w:jc w:val="both"/>
        <w:rPr>
          <w:bCs/>
        </w:rPr>
      </w:pPr>
    </w:p>
    <w:p w14:paraId="51217549" w14:textId="25A56069" w:rsidR="008F6F04" w:rsidRPr="00427922" w:rsidRDefault="00144DC0" w:rsidP="007F411A">
      <w:pPr>
        <w:pStyle w:val="Nagwek3"/>
        <w:rPr>
          <w:rFonts w:ascii="Times New Roman" w:hAnsi="Times New Roman" w:cs="Times New Roman"/>
          <w:b/>
          <w:bCs/>
          <w:color w:val="auto"/>
        </w:rPr>
      </w:pPr>
      <w:r w:rsidRPr="00427922">
        <w:rPr>
          <w:rFonts w:ascii="Times New Roman" w:hAnsi="Times New Roman" w:cs="Times New Roman"/>
          <w:b/>
          <w:bCs/>
          <w:color w:val="auto"/>
        </w:rPr>
        <w:t>Uzasadnienie</w:t>
      </w:r>
    </w:p>
    <w:p w14:paraId="0B9D4106" w14:textId="0FAF47E6" w:rsidR="008F6F04" w:rsidRPr="007F411A" w:rsidRDefault="008F6F04" w:rsidP="00DD048E">
      <w:pPr>
        <w:spacing w:line="240" w:lineRule="auto"/>
        <w:ind w:firstLine="708"/>
        <w:rPr>
          <w:rFonts w:ascii="Times New Roman" w:hAnsi="Times New Roman"/>
          <w:sz w:val="24"/>
          <w:szCs w:val="24"/>
        </w:rPr>
      </w:pPr>
      <w:r w:rsidRPr="007F411A">
        <w:rPr>
          <w:rFonts w:ascii="Times New Roman" w:hAnsi="Times New Roman"/>
          <w:sz w:val="24"/>
          <w:szCs w:val="24"/>
        </w:rPr>
        <w:t>Wojewoda Mazowiecki pismem z dnia 22 czerwca 2021 r. przekazał skargę                         na Burmistrza Miasta Mława. Uchwałą Nr XXVIII/406/2021 z dnia 29 czerwca 2021 r. Rada Miasta Mława uznała w/w skargę za bezzasadną. Skarżąca została zawiadomiona o sposobie załatwienia skargi, a także była pouczona o treści art. 239 ustawy z dnia 14 czerwca 1960 r. Kodeks postępowania administracyjnego (Dz. U. 2021 r. poz.735 z późn.zm.).</w:t>
      </w:r>
    </w:p>
    <w:p w14:paraId="2AD42BF1" w14:textId="77777777" w:rsidR="008F6F04" w:rsidRPr="007F411A" w:rsidRDefault="008F6F04" w:rsidP="00DD048E">
      <w:pPr>
        <w:spacing w:line="240" w:lineRule="auto"/>
        <w:ind w:firstLine="708"/>
        <w:rPr>
          <w:rFonts w:ascii="Times New Roman" w:hAnsi="Times New Roman"/>
          <w:sz w:val="24"/>
          <w:szCs w:val="24"/>
        </w:rPr>
      </w:pPr>
      <w:r w:rsidRPr="007F411A">
        <w:rPr>
          <w:rFonts w:ascii="Times New Roman" w:hAnsi="Times New Roman"/>
          <w:sz w:val="24"/>
          <w:szCs w:val="24"/>
        </w:rPr>
        <w:t xml:space="preserve">W dniu 13 lipca 2021 r. skarżąca ponowiła skargę w tym samym przedmiocie </w:t>
      </w:r>
      <w:r w:rsidRPr="007F411A">
        <w:rPr>
          <w:rFonts w:ascii="Times New Roman" w:hAnsi="Times New Roman"/>
          <w:sz w:val="24"/>
          <w:szCs w:val="24"/>
        </w:rPr>
        <w:br/>
        <w:t xml:space="preserve">i dołączyła fragment nagrania zeznań Burmistrza Miasta w sądzie. Rada Miasta Mława Uchwałą Nr XXIX/410/2021 z dnia 29 lipca 2021 r uznała skargę za bezzasadną. Skarżąca                 w kolejnym piśmie z dnia 11 sierpnia 2021 r., które to pismo należało traktować jako kolejne ponowienie skargi, ogranicza się do stwierdzenia, że Komisja Skarg, wniosków i petycji nie analizowała wypowiedzi Burmistrza. Komisja badając skargę odsłuchała nagranie dotyczące zeznań Burmistrza w sądzie przekazane przez skarżącą. </w:t>
      </w:r>
    </w:p>
    <w:p w14:paraId="28A68F33" w14:textId="77777777" w:rsidR="008F6F04" w:rsidRPr="007F411A" w:rsidRDefault="008F6F04" w:rsidP="007F411A">
      <w:pPr>
        <w:pStyle w:val="Tekstpodstawowyzwciciem"/>
        <w:rPr>
          <w:rFonts w:ascii="Times New Roman" w:hAnsi="Times New Roman"/>
          <w:sz w:val="24"/>
          <w:szCs w:val="24"/>
        </w:rPr>
      </w:pPr>
      <w:r w:rsidRPr="007F411A">
        <w:rPr>
          <w:rFonts w:ascii="Times New Roman" w:hAnsi="Times New Roman"/>
          <w:sz w:val="24"/>
          <w:szCs w:val="24"/>
        </w:rPr>
        <w:t xml:space="preserve">Nowe okoliczności to takie, które należy wskazać organowi w ponownej skardze, które organ ten ma przeanalizować i ocenić pod kątem zasadności skargi. Uwagi skarżącej nie są nowymi okolicznościami w sprawie w rozumieniu art. 239. Kodeksu postępowania administracyjnego. </w:t>
      </w:r>
    </w:p>
    <w:p w14:paraId="18D0586B" w14:textId="77777777" w:rsidR="008F6F04" w:rsidRPr="007F411A" w:rsidRDefault="008F6F04" w:rsidP="007F411A">
      <w:pPr>
        <w:pStyle w:val="Tekstpodstawowyzwciciem"/>
        <w:rPr>
          <w:rFonts w:ascii="Times New Roman" w:hAnsi="Times New Roman"/>
          <w:sz w:val="24"/>
          <w:szCs w:val="24"/>
        </w:rPr>
      </w:pPr>
      <w:r w:rsidRPr="007F411A">
        <w:rPr>
          <w:rFonts w:ascii="Times New Roman" w:hAnsi="Times New Roman"/>
          <w:sz w:val="24"/>
          <w:szCs w:val="24"/>
        </w:rPr>
        <w:t xml:space="preserve">Skarga ponownie została skierowana do Komisji Skarg, Wniosków i Petycji. </w:t>
      </w:r>
    </w:p>
    <w:p w14:paraId="0BDCBFE4" w14:textId="630B8C90" w:rsidR="008F6F04" w:rsidRPr="007F411A" w:rsidRDefault="008F6F04" w:rsidP="007F411A">
      <w:pPr>
        <w:pStyle w:val="Tekstpodstawowyzwciciem"/>
        <w:rPr>
          <w:rFonts w:ascii="Times New Roman" w:hAnsi="Times New Roman"/>
          <w:sz w:val="24"/>
          <w:szCs w:val="24"/>
        </w:rPr>
      </w:pPr>
      <w:r w:rsidRPr="007F411A">
        <w:rPr>
          <w:rFonts w:ascii="Times New Roman" w:hAnsi="Times New Roman"/>
          <w:sz w:val="24"/>
          <w:szCs w:val="24"/>
        </w:rPr>
        <w:t>Zgodnie z art. 239 § 1 KPA w przypadku gdy skarga, w wyniku jej rozpatrzenia, została uznana za bezzasadną i jej bezzasadność wykazano w odpowiedzi na skargę, a skarżący ponowił skargę bez wskazania nowych okoliczności – organ właściwy do jej rozpatrzenia może podtrzymać swoje poprzednie stanowisko z odpowiednią adnotacją w aktach sprawy</w:t>
      </w:r>
      <w:r w:rsidR="00490105" w:rsidRPr="007F411A">
        <w:rPr>
          <w:rFonts w:ascii="Times New Roman" w:hAnsi="Times New Roman"/>
          <w:sz w:val="24"/>
          <w:szCs w:val="24"/>
        </w:rPr>
        <w:t xml:space="preserve"> </w:t>
      </w:r>
      <w:r w:rsidRPr="007F411A">
        <w:rPr>
          <w:rFonts w:ascii="Times New Roman" w:hAnsi="Times New Roman"/>
          <w:sz w:val="24"/>
          <w:szCs w:val="24"/>
        </w:rPr>
        <w:t>bez zawiadamiania skarżącego.</w:t>
      </w:r>
    </w:p>
    <w:p w14:paraId="2EBA3817" w14:textId="77777777" w:rsidR="008F6F04" w:rsidRPr="007F411A" w:rsidRDefault="008F6F04" w:rsidP="007F411A">
      <w:pPr>
        <w:pStyle w:val="Tekstpodstawowywcity"/>
        <w:rPr>
          <w:rFonts w:ascii="Times New Roman" w:hAnsi="Times New Roman"/>
          <w:sz w:val="24"/>
          <w:szCs w:val="24"/>
        </w:rPr>
      </w:pPr>
      <w:r w:rsidRPr="007F411A">
        <w:rPr>
          <w:rFonts w:ascii="Times New Roman" w:hAnsi="Times New Roman"/>
          <w:sz w:val="24"/>
          <w:szCs w:val="24"/>
        </w:rPr>
        <w:t>Przesłanki zastosowania art. 239 KPA, które muszą wystąpić łącznie, są to:</w:t>
      </w:r>
    </w:p>
    <w:p w14:paraId="39068EEA" w14:textId="77777777" w:rsidR="008F6F04" w:rsidRPr="007F411A" w:rsidRDefault="008F6F04" w:rsidP="00DD048E">
      <w:pPr>
        <w:pStyle w:val="Akapitzlist"/>
        <w:numPr>
          <w:ilvl w:val="0"/>
          <w:numId w:val="36"/>
        </w:numPr>
        <w:spacing w:after="160" w:line="240" w:lineRule="auto"/>
        <w:jc w:val="both"/>
        <w:rPr>
          <w:rFonts w:ascii="Times New Roman" w:hAnsi="Times New Roman"/>
          <w:sz w:val="24"/>
          <w:szCs w:val="24"/>
        </w:rPr>
      </w:pPr>
      <w:r w:rsidRPr="007F411A">
        <w:rPr>
          <w:rFonts w:ascii="Times New Roman" w:hAnsi="Times New Roman"/>
          <w:sz w:val="24"/>
          <w:szCs w:val="24"/>
        </w:rPr>
        <w:t xml:space="preserve">bezzasadność uprzednio wniesionej skargi, która została wskazana skarżącemu </w:t>
      </w:r>
      <w:r w:rsidRPr="007F411A">
        <w:rPr>
          <w:rFonts w:ascii="Times New Roman" w:hAnsi="Times New Roman"/>
          <w:sz w:val="24"/>
          <w:szCs w:val="24"/>
        </w:rPr>
        <w:br/>
        <w:t>w uzasadnieniu zawiadomienia o odmownym załatwieniu skargi,</w:t>
      </w:r>
    </w:p>
    <w:p w14:paraId="4BA58890" w14:textId="77777777" w:rsidR="008F6F04" w:rsidRPr="007F411A" w:rsidRDefault="008F6F04" w:rsidP="00DD048E">
      <w:pPr>
        <w:pStyle w:val="Akapitzlist"/>
        <w:numPr>
          <w:ilvl w:val="0"/>
          <w:numId w:val="36"/>
        </w:numPr>
        <w:spacing w:after="160" w:line="240" w:lineRule="auto"/>
        <w:jc w:val="both"/>
        <w:rPr>
          <w:rFonts w:ascii="Times New Roman" w:hAnsi="Times New Roman"/>
          <w:sz w:val="24"/>
          <w:szCs w:val="24"/>
        </w:rPr>
      </w:pPr>
      <w:r w:rsidRPr="007F411A">
        <w:rPr>
          <w:rFonts w:ascii="Times New Roman" w:hAnsi="Times New Roman"/>
          <w:sz w:val="24"/>
          <w:szCs w:val="24"/>
        </w:rPr>
        <w:t>ponowienie skargi bez wskazania nowych okoliczności w stosunku do poprzedniej skargi.</w:t>
      </w:r>
    </w:p>
    <w:p w14:paraId="2874E92F" w14:textId="77777777" w:rsidR="008F6F04" w:rsidRPr="007F411A" w:rsidRDefault="008F6F04" w:rsidP="00427922">
      <w:pPr>
        <w:pStyle w:val="Tekstpodstawowy"/>
        <w:ind w:firstLine="360"/>
        <w:rPr>
          <w:rFonts w:ascii="Times New Roman" w:hAnsi="Times New Roman"/>
          <w:sz w:val="24"/>
          <w:szCs w:val="24"/>
        </w:rPr>
      </w:pPr>
      <w:r w:rsidRPr="007F411A">
        <w:rPr>
          <w:rFonts w:ascii="Times New Roman" w:hAnsi="Times New Roman"/>
          <w:sz w:val="24"/>
          <w:szCs w:val="24"/>
        </w:rPr>
        <w:t xml:space="preserve">W związku z powyższym organ podtrzymuje swoje poprzednie stanowisko zawarte </w:t>
      </w:r>
      <w:r w:rsidRPr="007F411A">
        <w:rPr>
          <w:rFonts w:ascii="Times New Roman" w:hAnsi="Times New Roman"/>
          <w:sz w:val="24"/>
          <w:szCs w:val="24"/>
        </w:rPr>
        <w:br/>
        <w:t>w Uchwale Rady Miasta Nr XXIX/410/2021 z dnia 29 lipca 2021r. w sprawie rozpatrzenia skargi na Burmistrza Miasta Mława.</w:t>
      </w:r>
    </w:p>
    <w:p w14:paraId="05E10A7C" w14:textId="77777777" w:rsidR="008F6F04" w:rsidRPr="007F411A" w:rsidRDefault="008F6F04" w:rsidP="00DD048E">
      <w:pPr>
        <w:spacing w:line="240" w:lineRule="auto"/>
        <w:ind w:firstLine="708"/>
        <w:rPr>
          <w:rFonts w:ascii="Times New Roman" w:hAnsi="Times New Roman"/>
          <w:sz w:val="24"/>
          <w:szCs w:val="24"/>
        </w:rPr>
      </w:pPr>
    </w:p>
    <w:p w14:paraId="63DA79C4" w14:textId="738ED250" w:rsidR="00A7762B" w:rsidRDefault="004574CE" w:rsidP="00E035BD">
      <w:pPr>
        <w:pStyle w:val="Tekstpodstawowy"/>
        <w:jc w:val="center"/>
        <w:rPr>
          <w:rFonts w:ascii="Times New Roman" w:hAnsi="Times New Roman"/>
          <w:sz w:val="24"/>
          <w:szCs w:val="24"/>
        </w:rPr>
      </w:pPr>
      <w:r w:rsidRPr="007F411A">
        <w:rPr>
          <w:rFonts w:ascii="Times New Roman" w:hAnsi="Times New Roman"/>
          <w:sz w:val="24"/>
          <w:szCs w:val="24"/>
        </w:rPr>
        <w:t>G</w:t>
      </w:r>
      <w:r w:rsidR="00A7762B" w:rsidRPr="007F411A">
        <w:rPr>
          <w:rFonts w:ascii="Times New Roman" w:hAnsi="Times New Roman"/>
          <w:sz w:val="24"/>
          <w:szCs w:val="24"/>
        </w:rPr>
        <w:t>łosów w dyskusji nie było.</w:t>
      </w:r>
    </w:p>
    <w:p w14:paraId="49273C53" w14:textId="77777777" w:rsidR="008602D4" w:rsidRPr="007F411A" w:rsidRDefault="008602D4" w:rsidP="00E035BD">
      <w:pPr>
        <w:pStyle w:val="Tekstpodstawowy"/>
        <w:jc w:val="center"/>
        <w:rPr>
          <w:rFonts w:ascii="Times New Roman" w:hAnsi="Times New Roman"/>
          <w:sz w:val="24"/>
          <w:szCs w:val="24"/>
        </w:rPr>
      </w:pPr>
    </w:p>
    <w:p w14:paraId="3567C1C2" w14:textId="7389D312" w:rsidR="00144DC0" w:rsidRPr="007F411A" w:rsidRDefault="00A7762B" w:rsidP="008142F5">
      <w:pPr>
        <w:pStyle w:val="Tekstpodstawowy"/>
        <w:jc w:val="center"/>
        <w:rPr>
          <w:rFonts w:ascii="Times New Roman" w:hAnsi="Times New Roman"/>
          <w:b/>
          <w:sz w:val="24"/>
          <w:szCs w:val="24"/>
        </w:rPr>
      </w:pPr>
      <w:r w:rsidRPr="007F411A">
        <w:rPr>
          <w:rFonts w:ascii="Times New Roman" w:hAnsi="Times New Roman"/>
          <w:b/>
          <w:sz w:val="24"/>
          <w:szCs w:val="24"/>
        </w:rPr>
        <w:t>Rada Miasta w głosowaniu jawnym (17 głosami za, przeciw – nie było, 3 Radnych wstrzymało się od głosu)</w:t>
      </w:r>
    </w:p>
    <w:p w14:paraId="0B63FA5B" w14:textId="440E4C38" w:rsidR="008602D4" w:rsidRPr="008602D4" w:rsidRDefault="008602D4" w:rsidP="008602D4">
      <w:pPr>
        <w:spacing w:before="120" w:after="120" w:line="240" w:lineRule="auto"/>
        <w:jc w:val="center"/>
        <w:rPr>
          <w:rFonts w:ascii="Times New Roman" w:hAnsi="Times New Roman"/>
          <w:bCs/>
          <w:sz w:val="24"/>
          <w:szCs w:val="24"/>
        </w:rPr>
      </w:pPr>
      <w:r>
        <w:rPr>
          <w:rFonts w:ascii="Times New Roman" w:hAnsi="Times New Roman"/>
          <w:bCs/>
          <w:sz w:val="24"/>
          <w:szCs w:val="24"/>
        </w:rPr>
        <w:t>p</w:t>
      </w:r>
      <w:r w:rsidR="00A7762B" w:rsidRPr="007F411A">
        <w:rPr>
          <w:rFonts w:ascii="Times New Roman" w:hAnsi="Times New Roman"/>
          <w:bCs/>
          <w:sz w:val="24"/>
          <w:szCs w:val="24"/>
        </w:rPr>
        <w:t>odjęła</w:t>
      </w:r>
    </w:p>
    <w:p w14:paraId="36E44BBB" w14:textId="4AA153E3" w:rsidR="00A7762B" w:rsidRPr="007F411A" w:rsidRDefault="00A7762B" w:rsidP="00DD048E">
      <w:pPr>
        <w:spacing w:before="120" w:after="120" w:line="240" w:lineRule="auto"/>
        <w:jc w:val="center"/>
        <w:rPr>
          <w:rFonts w:ascii="Times New Roman" w:hAnsi="Times New Roman"/>
          <w:b/>
          <w:sz w:val="24"/>
          <w:szCs w:val="24"/>
        </w:rPr>
      </w:pPr>
      <w:r w:rsidRPr="007F411A">
        <w:rPr>
          <w:rFonts w:ascii="Times New Roman" w:hAnsi="Times New Roman"/>
          <w:b/>
          <w:sz w:val="24"/>
          <w:szCs w:val="24"/>
        </w:rPr>
        <w:t>UCHWAŁĘ Nr X</w:t>
      </w:r>
      <w:r w:rsidR="00BE71C9" w:rsidRPr="007F411A">
        <w:rPr>
          <w:rFonts w:ascii="Times New Roman" w:hAnsi="Times New Roman"/>
          <w:b/>
          <w:sz w:val="24"/>
          <w:szCs w:val="24"/>
        </w:rPr>
        <w:t>X</w:t>
      </w:r>
      <w:r w:rsidRPr="007F411A">
        <w:rPr>
          <w:rFonts w:ascii="Times New Roman" w:hAnsi="Times New Roman"/>
          <w:b/>
          <w:sz w:val="24"/>
          <w:szCs w:val="24"/>
        </w:rPr>
        <w:t>X/</w:t>
      </w:r>
      <w:r w:rsidR="00BE71C9" w:rsidRPr="007F411A">
        <w:rPr>
          <w:rFonts w:ascii="Times New Roman" w:hAnsi="Times New Roman"/>
          <w:b/>
          <w:sz w:val="24"/>
          <w:szCs w:val="24"/>
        </w:rPr>
        <w:t>423</w:t>
      </w:r>
      <w:r w:rsidRPr="007F411A">
        <w:rPr>
          <w:rFonts w:ascii="Times New Roman" w:hAnsi="Times New Roman"/>
          <w:b/>
          <w:sz w:val="24"/>
          <w:szCs w:val="24"/>
        </w:rPr>
        <w:t>/202</w:t>
      </w:r>
      <w:r w:rsidR="00BE71C9" w:rsidRPr="007F411A">
        <w:rPr>
          <w:rFonts w:ascii="Times New Roman" w:hAnsi="Times New Roman"/>
          <w:b/>
          <w:sz w:val="24"/>
          <w:szCs w:val="24"/>
        </w:rPr>
        <w:t>1</w:t>
      </w:r>
    </w:p>
    <w:p w14:paraId="645BD5BB" w14:textId="15C484F0" w:rsidR="00C72C70" w:rsidRDefault="00C72C70" w:rsidP="00C72C70">
      <w:pPr>
        <w:pStyle w:val="Lista3"/>
        <w:ind w:left="785" w:firstLine="0"/>
        <w:jc w:val="center"/>
        <w:rPr>
          <w:b/>
          <w:bCs/>
        </w:rPr>
      </w:pPr>
      <w:r w:rsidRPr="007F411A">
        <w:rPr>
          <w:b/>
          <w:bCs/>
        </w:rPr>
        <w:t>w sprawie podtrzymania stanowiska RM Mława zawartego w Uchwale</w:t>
      </w:r>
      <w:r w:rsidR="007F411A" w:rsidRPr="007F411A">
        <w:rPr>
          <w:b/>
          <w:bCs/>
        </w:rPr>
        <w:t xml:space="preserve"> </w:t>
      </w:r>
      <w:r w:rsidRPr="007F411A">
        <w:rPr>
          <w:b/>
          <w:bCs/>
        </w:rPr>
        <w:t>NR XXIX/410/2021 z dnia 29 lipca 2021 r. w sprawie rozpatrzenia skargi na Burmistrza Miasta Mława</w:t>
      </w:r>
    </w:p>
    <w:p w14:paraId="2F2CADCD" w14:textId="77777777" w:rsidR="007D6522" w:rsidRPr="007F411A" w:rsidRDefault="007D6522" w:rsidP="00C72C70">
      <w:pPr>
        <w:pStyle w:val="Lista3"/>
        <w:ind w:left="785" w:firstLine="0"/>
        <w:jc w:val="center"/>
        <w:rPr>
          <w:b/>
          <w:bCs/>
        </w:rPr>
      </w:pPr>
    </w:p>
    <w:p w14:paraId="5A5E49A1" w14:textId="07D584FB" w:rsidR="00565C19" w:rsidRPr="00F03911" w:rsidRDefault="00565C19" w:rsidP="007F411A">
      <w:pPr>
        <w:pStyle w:val="Nagwek3"/>
        <w:rPr>
          <w:rFonts w:ascii="Times New Roman" w:hAnsi="Times New Roman" w:cs="Times New Roman"/>
          <w:b/>
          <w:bCs/>
          <w:color w:val="auto"/>
        </w:rPr>
      </w:pPr>
      <w:r w:rsidRPr="00F03911">
        <w:rPr>
          <w:rFonts w:ascii="Times New Roman" w:hAnsi="Times New Roman" w:cs="Times New Roman"/>
          <w:b/>
          <w:bCs/>
          <w:color w:val="auto"/>
        </w:rPr>
        <w:t xml:space="preserve">Ad pkt </w:t>
      </w:r>
      <w:r w:rsidR="00A7762B" w:rsidRPr="00F03911">
        <w:rPr>
          <w:rFonts w:ascii="Times New Roman" w:hAnsi="Times New Roman" w:cs="Times New Roman"/>
          <w:b/>
          <w:bCs/>
          <w:color w:val="auto"/>
        </w:rPr>
        <w:t>19</w:t>
      </w:r>
      <w:r w:rsidRPr="00F03911">
        <w:rPr>
          <w:rFonts w:ascii="Times New Roman" w:hAnsi="Times New Roman" w:cs="Times New Roman"/>
          <w:b/>
          <w:bCs/>
          <w:color w:val="auto"/>
        </w:rPr>
        <w:t>.</w:t>
      </w:r>
    </w:p>
    <w:p w14:paraId="6369ADD6" w14:textId="77777777" w:rsidR="00D60500" w:rsidRPr="00B72F5A" w:rsidRDefault="00565C19" w:rsidP="007F411A">
      <w:pPr>
        <w:pStyle w:val="Nagwek3"/>
        <w:rPr>
          <w:rFonts w:ascii="Times New Roman" w:hAnsi="Times New Roman" w:cs="Times New Roman"/>
          <w:b/>
          <w:bCs/>
          <w:color w:val="auto"/>
          <w:lang w:eastAsia="pl-PL"/>
        </w:rPr>
      </w:pPr>
      <w:r w:rsidRPr="00B72F5A">
        <w:rPr>
          <w:rFonts w:ascii="Times New Roman" w:hAnsi="Times New Roman" w:cs="Times New Roman"/>
          <w:b/>
          <w:bCs/>
          <w:color w:val="auto"/>
          <w:lang w:eastAsia="pl-PL"/>
        </w:rPr>
        <w:t>Sławomir Kowalewski Burmistrz Miasta Mława</w:t>
      </w:r>
      <w:r w:rsidR="00D60500" w:rsidRPr="00B72F5A">
        <w:rPr>
          <w:rFonts w:ascii="Times New Roman" w:hAnsi="Times New Roman" w:cs="Times New Roman"/>
          <w:b/>
          <w:bCs/>
          <w:color w:val="auto"/>
          <w:lang w:eastAsia="pl-PL"/>
        </w:rPr>
        <w:t xml:space="preserve"> </w:t>
      </w:r>
    </w:p>
    <w:p w14:paraId="16E8D17B" w14:textId="77777777" w:rsidR="00F12A02" w:rsidRPr="007F411A" w:rsidRDefault="00D60500" w:rsidP="007F411A">
      <w:pPr>
        <w:pStyle w:val="Tekstpodstawowy"/>
        <w:rPr>
          <w:rFonts w:ascii="Times New Roman" w:hAnsi="Times New Roman"/>
          <w:color w:val="000000" w:themeColor="text1"/>
          <w:sz w:val="24"/>
          <w:szCs w:val="24"/>
        </w:rPr>
      </w:pPr>
      <w:r w:rsidRPr="007F411A">
        <w:rPr>
          <w:rFonts w:ascii="Times New Roman" w:hAnsi="Times New Roman"/>
          <w:sz w:val="24"/>
          <w:szCs w:val="24"/>
          <w:lang w:eastAsia="pl-PL"/>
        </w:rPr>
        <w:t xml:space="preserve">Przedstawił sprawozdanie z wykonania uchwał podjętych </w:t>
      </w:r>
      <w:r w:rsidR="00F12A02" w:rsidRPr="007F411A">
        <w:rPr>
          <w:rFonts w:ascii="Times New Roman" w:hAnsi="Times New Roman"/>
          <w:sz w:val="24"/>
          <w:szCs w:val="24"/>
          <w:lang w:eastAsia="pl-PL"/>
        </w:rPr>
        <w:t xml:space="preserve">na </w:t>
      </w:r>
      <w:r w:rsidR="002D697F" w:rsidRPr="007F411A">
        <w:rPr>
          <w:rFonts w:ascii="Times New Roman" w:hAnsi="Times New Roman"/>
          <w:color w:val="000000" w:themeColor="text1"/>
          <w:sz w:val="24"/>
          <w:szCs w:val="24"/>
        </w:rPr>
        <w:t xml:space="preserve">XXIX sesji Rady Miasta odbytej w dniu 29 lipca 2021 r. </w:t>
      </w:r>
    </w:p>
    <w:p w14:paraId="4C2457FB" w14:textId="1750EEE0" w:rsidR="00A67E26" w:rsidRPr="007F411A" w:rsidRDefault="00D60500" w:rsidP="007F411A">
      <w:pPr>
        <w:pStyle w:val="Tekstpodstawowy"/>
        <w:rPr>
          <w:rFonts w:ascii="Times New Roman" w:hAnsi="Times New Roman"/>
          <w:sz w:val="24"/>
          <w:szCs w:val="24"/>
          <w:lang w:eastAsia="pl-PL"/>
        </w:rPr>
      </w:pPr>
      <w:r w:rsidRPr="007F411A">
        <w:rPr>
          <w:rFonts w:ascii="Times New Roman" w:hAnsi="Times New Roman"/>
          <w:sz w:val="24"/>
          <w:szCs w:val="24"/>
          <w:lang w:eastAsia="pl-PL"/>
        </w:rPr>
        <w:t>Sprawozdanie stanowi załącznik do niniejszego protokołu.</w:t>
      </w:r>
    </w:p>
    <w:p w14:paraId="2A399CED" w14:textId="0162BB37" w:rsidR="00565C19" w:rsidRPr="00F03911" w:rsidRDefault="00565C19" w:rsidP="007F411A">
      <w:pPr>
        <w:pStyle w:val="Nagwek3"/>
        <w:rPr>
          <w:rFonts w:ascii="Times New Roman" w:hAnsi="Times New Roman" w:cs="Times New Roman"/>
          <w:b/>
          <w:bCs/>
          <w:color w:val="auto"/>
          <w:lang w:eastAsia="pl-PL"/>
        </w:rPr>
      </w:pPr>
      <w:r w:rsidRPr="00F03911">
        <w:rPr>
          <w:rFonts w:ascii="Times New Roman" w:hAnsi="Times New Roman" w:cs="Times New Roman"/>
          <w:b/>
          <w:bCs/>
          <w:color w:val="auto"/>
          <w:lang w:eastAsia="pl-PL"/>
        </w:rPr>
        <w:t>Ad pkt 2</w:t>
      </w:r>
      <w:r w:rsidR="00A67E26" w:rsidRPr="00F03911">
        <w:rPr>
          <w:rFonts w:ascii="Times New Roman" w:hAnsi="Times New Roman" w:cs="Times New Roman"/>
          <w:b/>
          <w:bCs/>
          <w:color w:val="auto"/>
          <w:lang w:eastAsia="pl-PL"/>
        </w:rPr>
        <w:t>0</w:t>
      </w:r>
      <w:r w:rsidRPr="00F03911">
        <w:rPr>
          <w:rFonts w:ascii="Times New Roman" w:hAnsi="Times New Roman" w:cs="Times New Roman"/>
          <w:b/>
          <w:bCs/>
          <w:color w:val="auto"/>
          <w:lang w:eastAsia="pl-PL"/>
        </w:rPr>
        <w:t>.</w:t>
      </w:r>
    </w:p>
    <w:p w14:paraId="4A9D1C16" w14:textId="4F5672F1" w:rsidR="00F73D83" w:rsidRDefault="00565C19" w:rsidP="007F411A">
      <w:pPr>
        <w:pStyle w:val="Tekstpodstawowy"/>
        <w:rPr>
          <w:rFonts w:ascii="Times New Roman" w:hAnsi="Times New Roman"/>
          <w:sz w:val="24"/>
          <w:szCs w:val="24"/>
        </w:rPr>
      </w:pPr>
      <w:r w:rsidRPr="007F411A">
        <w:rPr>
          <w:rFonts w:ascii="Times New Roman" w:hAnsi="Times New Roman"/>
          <w:b/>
          <w:sz w:val="24"/>
          <w:szCs w:val="24"/>
          <w:lang w:eastAsia="pl-PL"/>
        </w:rPr>
        <w:t>Sławomir Kowalewski Burmistrz Miasta Mława</w:t>
      </w:r>
      <w:r w:rsidR="001A3901" w:rsidRPr="007F411A">
        <w:rPr>
          <w:rFonts w:ascii="Times New Roman" w:hAnsi="Times New Roman"/>
          <w:b/>
          <w:sz w:val="24"/>
          <w:szCs w:val="24"/>
          <w:lang w:eastAsia="pl-PL"/>
        </w:rPr>
        <w:t xml:space="preserve"> </w:t>
      </w:r>
      <w:r w:rsidR="001A3901" w:rsidRPr="007F411A">
        <w:rPr>
          <w:rFonts w:ascii="Times New Roman" w:hAnsi="Times New Roman"/>
          <w:bCs/>
          <w:sz w:val="24"/>
          <w:szCs w:val="24"/>
          <w:lang w:eastAsia="pl-PL"/>
        </w:rPr>
        <w:t>przedstawił</w:t>
      </w:r>
      <w:r w:rsidR="001A3901" w:rsidRPr="007F411A">
        <w:rPr>
          <w:rFonts w:ascii="Times New Roman" w:hAnsi="Times New Roman"/>
          <w:bCs/>
          <w:sz w:val="24"/>
          <w:szCs w:val="24"/>
        </w:rPr>
        <w:t xml:space="preserve"> </w:t>
      </w:r>
      <w:r w:rsidR="001A3901" w:rsidRPr="007F411A">
        <w:rPr>
          <w:rFonts w:ascii="Times New Roman" w:hAnsi="Times New Roman"/>
          <w:sz w:val="24"/>
          <w:szCs w:val="24"/>
        </w:rPr>
        <w:t>informację z działalności</w:t>
      </w:r>
      <w:r w:rsidR="007F411A" w:rsidRPr="007F411A">
        <w:rPr>
          <w:rFonts w:ascii="Times New Roman" w:hAnsi="Times New Roman"/>
          <w:sz w:val="24"/>
          <w:szCs w:val="24"/>
        </w:rPr>
        <w:t xml:space="preserve"> </w:t>
      </w:r>
      <w:r w:rsidR="009161DD">
        <w:rPr>
          <w:rFonts w:ascii="Times New Roman" w:hAnsi="Times New Roman"/>
          <w:sz w:val="24"/>
          <w:szCs w:val="24"/>
        </w:rPr>
        <w:t xml:space="preserve">                  </w:t>
      </w:r>
      <w:r w:rsidR="001A3901" w:rsidRPr="007F411A">
        <w:rPr>
          <w:rFonts w:ascii="Times New Roman" w:hAnsi="Times New Roman"/>
          <w:sz w:val="24"/>
          <w:szCs w:val="24"/>
        </w:rPr>
        <w:t>za okres między sesjami.</w:t>
      </w:r>
    </w:p>
    <w:p w14:paraId="7BFE5173" w14:textId="77777777" w:rsidR="0059447D" w:rsidRPr="007F411A" w:rsidRDefault="0059447D" w:rsidP="007F411A">
      <w:pPr>
        <w:pStyle w:val="Tekstpodstawowy"/>
        <w:rPr>
          <w:rFonts w:ascii="Times New Roman" w:hAnsi="Times New Roman"/>
          <w:sz w:val="24"/>
          <w:szCs w:val="24"/>
        </w:rPr>
      </w:pPr>
    </w:p>
    <w:p w14:paraId="2FFFAC86" w14:textId="00B606CA" w:rsidR="00B20B31" w:rsidRPr="007F411A" w:rsidRDefault="00B20B31" w:rsidP="008F1162">
      <w:pPr>
        <w:pStyle w:val="Nagwek2"/>
        <w:jc w:val="center"/>
        <w:rPr>
          <w:rFonts w:ascii="Times New Roman" w:hAnsi="Times New Roman"/>
        </w:rPr>
      </w:pPr>
      <w:r w:rsidRPr="007F411A">
        <w:rPr>
          <w:rFonts w:ascii="Times New Roman" w:hAnsi="Times New Roman"/>
        </w:rPr>
        <w:t>Wydział Oświaty i Polityki Społecznej</w:t>
      </w:r>
    </w:p>
    <w:tbl>
      <w:tblPr>
        <w:tblStyle w:val="Tabela-Siatka"/>
        <w:tblW w:w="0" w:type="auto"/>
        <w:jc w:val="center"/>
        <w:tblLook w:val="04A0" w:firstRow="1" w:lastRow="0" w:firstColumn="1" w:lastColumn="0" w:noHBand="0" w:noVBand="1"/>
      </w:tblPr>
      <w:tblGrid>
        <w:gridCol w:w="580"/>
        <w:gridCol w:w="4903"/>
        <w:gridCol w:w="1843"/>
        <w:gridCol w:w="1736"/>
      </w:tblGrid>
      <w:tr w:rsidR="00B20B31" w:rsidRPr="007F411A" w14:paraId="4BA14978" w14:textId="77777777" w:rsidTr="00C17AB7">
        <w:trPr>
          <w:trHeight w:val="70"/>
          <w:jc w:val="center"/>
        </w:trPr>
        <w:tc>
          <w:tcPr>
            <w:tcW w:w="580" w:type="dxa"/>
            <w:vAlign w:val="center"/>
          </w:tcPr>
          <w:p w14:paraId="7E8A4E58" w14:textId="77777777" w:rsidR="00B20B31" w:rsidRPr="007F411A" w:rsidRDefault="00B20B31" w:rsidP="00EC067B">
            <w:pPr>
              <w:spacing w:line="240" w:lineRule="auto"/>
              <w:jc w:val="center"/>
              <w:rPr>
                <w:rFonts w:ascii="Times New Roman" w:hAnsi="Times New Roman"/>
              </w:rPr>
            </w:pPr>
            <w:r w:rsidRPr="007F411A">
              <w:rPr>
                <w:rFonts w:ascii="Times New Roman" w:hAnsi="Times New Roman"/>
              </w:rPr>
              <w:t>Lp.</w:t>
            </w:r>
          </w:p>
        </w:tc>
        <w:tc>
          <w:tcPr>
            <w:tcW w:w="4903" w:type="dxa"/>
            <w:vAlign w:val="center"/>
          </w:tcPr>
          <w:p w14:paraId="1AEC729E" w14:textId="77777777" w:rsidR="00B20B31" w:rsidRPr="007F411A" w:rsidRDefault="00B20B31" w:rsidP="00EC067B">
            <w:pPr>
              <w:spacing w:line="240" w:lineRule="auto"/>
              <w:jc w:val="center"/>
              <w:rPr>
                <w:rFonts w:ascii="Times New Roman" w:hAnsi="Times New Roman"/>
              </w:rPr>
            </w:pPr>
            <w:r w:rsidRPr="007F411A">
              <w:rPr>
                <w:rFonts w:ascii="Times New Roman" w:hAnsi="Times New Roman"/>
              </w:rPr>
              <w:t>Nazwa zadania</w:t>
            </w:r>
          </w:p>
        </w:tc>
        <w:tc>
          <w:tcPr>
            <w:tcW w:w="1843" w:type="dxa"/>
            <w:vAlign w:val="center"/>
          </w:tcPr>
          <w:p w14:paraId="7BF5D98F" w14:textId="77777777" w:rsidR="00B20B31" w:rsidRPr="007F411A" w:rsidRDefault="00B20B31" w:rsidP="00EC067B">
            <w:pPr>
              <w:spacing w:line="240" w:lineRule="auto"/>
              <w:jc w:val="center"/>
              <w:rPr>
                <w:rFonts w:ascii="Times New Roman" w:hAnsi="Times New Roman"/>
              </w:rPr>
            </w:pPr>
            <w:r w:rsidRPr="007F411A">
              <w:rPr>
                <w:rFonts w:ascii="Times New Roman" w:hAnsi="Times New Roman"/>
              </w:rPr>
              <w:t>Ilość</w:t>
            </w:r>
          </w:p>
        </w:tc>
        <w:tc>
          <w:tcPr>
            <w:tcW w:w="1736" w:type="dxa"/>
            <w:vAlign w:val="center"/>
          </w:tcPr>
          <w:p w14:paraId="21A82BB3" w14:textId="77777777" w:rsidR="00B20B31" w:rsidRPr="007F411A" w:rsidRDefault="00B20B31" w:rsidP="00EC067B">
            <w:pPr>
              <w:spacing w:line="240" w:lineRule="auto"/>
              <w:jc w:val="center"/>
              <w:rPr>
                <w:rFonts w:ascii="Times New Roman" w:hAnsi="Times New Roman"/>
              </w:rPr>
            </w:pPr>
            <w:r w:rsidRPr="007F411A">
              <w:rPr>
                <w:rFonts w:ascii="Times New Roman" w:hAnsi="Times New Roman"/>
              </w:rPr>
              <w:t>Kwota</w:t>
            </w:r>
          </w:p>
        </w:tc>
      </w:tr>
      <w:tr w:rsidR="00B20B31" w:rsidRPr="007F411A" w14:paraId="0BF5CBFC" w14:textId="77777777" w:rsidTr="00C17AB7">
        <w:trPr>
          <w:jc w:val="center"/>
        </w:trPr>
        <w:tc>
          <w:tcPr>
            <w:tcW w:w="580" w:type="dxa"/>
            <w:vAlign w:val="center"/>
          </w:tcPr>
          <w:p w14:paraId="058C5976" w14:textId="77777777" w:rsidR="00B20B31" w:rsidRPr="007F411A" w:rsidRDefault="00B20B31" w:rsidP="00EC067B">
            <w:pPr>
              <w:spacing w:line="240" w:lineRule="auto"/>
              <w:jc w:val="center"/>
              <w:rPr>
                <w:rFonts w:ascii="Times New Roman" w:hAnsi="Times New Roman"/>
              </w:rPr>
            </w:pPr>
            <w:r w:rsidRPr="007F411A">
              <w:rPr>
                <w:rFonts w:ascii="Times New Roman" w:hAnsi="Times New Roman"/>
              </w:rPr>
              <w:t>1.</w:t>
            </w:r>
          </w:p>
        </w:tc>
        <w:tc>
          <w:tcPr>
            <w:tcW w:w="4903" w:type="dxa"/>
            <w:vAlign w:val="center"/>
          </w:tcPr>
          <w:p w14:paraId="7450C7AD" w14:textId="77777777" w:rsidR="00B20B31" w:rsidRPr="007F411A" w:rsidRDefault="00B20B31" w:rsidP="00EC067B">
            <w:pPr>
              <w:spacing w:line="240" w:lineRule="auto"/>
              <w:rPr>
                <w:rFonts w:ascii="Times New Roman" w:hAnsi="Times New Roman"/>
              </w:rPr>
            </w:pPr>
            <w:r w:rsidRPr="007F411A">
              <w:rPr>
                <w:rFonts w:ascii="Times New Roman" w:hAnsi="Times New Roman"/>
              </w:rPr>
              <w:t xml:space="preserve">Zorganizowano spotkanie z przedstawicielami klubów sportowych, podsumowujące rozstrzygnięcie otwartych konkursów ofert </w:t>
            </w:r>
            <w:r w:rsidRPr="007F411A">
              <w:rPr>
                <w:rFonts w:ascii="Times New Roman" w:hAnsi="Times New Roman"/>
              </w:rPr>
              <w:br/>
              <w:t xml:space="preserve">w zakresie zdrowia publicznego w ramach Miejskiego Programu Profilaktyki </w:t>
            </w:r>
            <w:r w:rsidRPr="007F411A">
              <w:rPr>
                <w:rFonts w:ascii="Times New Roman" w:hAnsi="Times New Roman"/>
              </w:rPr>
              <w:br/>
              <w:t xml:space="preserve">i Rozwiązywania Problemów Alkoholowych </w:t>
            </w:r>
            <w:r w:rsidRPr="007F411A">
              <w:rPr>
                <w:rFonts w:ascii="Times New Roman" w:hAnsi="Times New Roman"/>
              </w:rPr>
              <w:br/>
              <w:t xml:space="preserve">oraz Przeciwdziałania Narkomanii dla Miasta Mława w 2021 r. Przekazano klubom symboliczne czeki oraz banery promujące zadania.  </w:t>
            </w:r>
          </w:p>
        </w:tc>
        <w:tc>
          <w:tcPr>
            <w:tcW w:w="1843" w:type="dxa"/>
            <w:vAlign w:val="center"/>
          </w:tcPr>
          <w:p w14:paraId="5A092072" w14:textId="77777777" w:rsidR="00B20B31" w:rsidRPr="007F411A" w:rsidRDefault="00B20B31" w:rsidP="00EC067B">
            <w:pPr>
              <w:spacing w:line="240" w:lineRule="auto"/>
              <w:jc w:val="center"/>
              <w:rPr>
                <w:rFonts w:ascii="Times New Roman" w:hAnsi="Times New Roman"/>
              </w:rPr>
            </w:pPr>
            <w:r w:rsidRPr="007F411A">
              <w:rPr>
                <w:rFonts w:ascii="Times New Roman" w:hAnsi="Times New Roman"/>
              </w:rPr>
              <w:t>2 konkursy</w:t>
            </w:r>
          </w:p>
          <w:p w14:paraId="2B2EA522" w14:textId="77777777" w:rsidR="00B20B31" w:rsidRPr="007F411A" w:rsidRDefault="00B20B31" w:rsidP="00EC067B">
            <w:pPr>
              <w:spacing w:line="240" w:lineRule="auto"/>
              <w:jc w:val="center"/>
              <w:rPr>
                <w:rFonts w:ascii="Times New Roman" w:hAnsi="Times New Roman"/>
              </w:rPr>
            </w:pPr>
            <w:r w:rsidRPr="007F411A">
              <w:rPr>
                <w:rFonts w:ascii="Times New Roman" w:hAnsi="Times New Roman"/>
              </w:rPr>
              <w:t>na 16 zadań profilaktycznych</w:t>
            </w:r>
          </w:p>
        </w:tc>
        <w:tc>
          <w:tcPr>
            <w:tcW w:w="1736" w:type="dxa"/>
            <w:vAlign w:val="center"/>
          </w:tcPr>
          <w:p w14:paraId="3781DC86" w14:textId="77777777" w:rsidR="00B20B31" w:rsidRPr="007F411A" w:rsidRDefault="00B20B31" w:rsidP="00EC067B">
            <w:pPr>
              <w:spacing w:line="240" w:lineRule="auto"/>
              <w:jc w:val="right"/>
              <w:rPr>
                <w:rFonts w:ascii="Times New Roman" w:hAnsi="Times New Roman"/>
              </w:rPr>
            </w:pPr>
            <w:r w:rsidRPr="007F411A">
              <w:rPr>
                <w:rFonts w:ascii="Times New Roman" w:hAnsi="Times New Roman"/>
              </w:rPr>
              <w:t xml:space="preserve">Łącznie 196 000,00 zł </w:t>
            </w:r>
          </w:p>
        </w:tc>
      </w:tr>
      <w:tr w:rsidR="00B20B31" w:rsidRPr="007F411A" w14:paraId="589EA453" w14:textId="77777777" w:rsidTr="00C17AB7">
        <w:trPr>
          <w:jc w:val="center"/>
        </w:trPr>
        <w:tc>
          <w:tcPr>
            <w:tcW w:w="580" w:type="dxa"/>
            <w:vAlign w:val="center"/>
          </w:tcPr>
          <w:p w14:paraId="6F9F4B13" w14:textId="77777777" w:rsidR="00B20B31" w:rsidRPr="007F411A" w:rsidRDefault="00B20B31" w:rsidP="00EC067B">
            <w:pPr>
              <w:spacing w:line="240" w:lineRule="auto"/>
              <w:jc w:val="center"/>
              <w:rPr>
                <w:rFonts w:ascii="Times New Roman" w:hAnsi="Times New Roman"/>
              </w:rPr>
            </w:pPr>
            <w:r w:rsidRPr="007F411A">
              <w:rPr>
                <w:rFonts w:ascii="Times New Roman" w:hAnsi="Times New Roman"/>
              </w:rPr>
              <w:t>2.</w:t>
            </w:r>
          </w:p>
        </w:tc>
        <w:tc>
          <w:tcPr>
            <w:tcW w:w="4903" w:type="dxa"/>
            <w:vAlign w:val="center"/>
          </w:tcPr>
          <w:p w14:paraId="4D101183" w14:textId="77777777" w:rsidR="00B20B31" w:rsidRPr="007F411A" w:rsidRDefault="00B20B31" w:rsidP="00EC067B">
            <w:pPr>
              <w:spacing w:line="240" w:lineRule="auto"/>
              <w:rPr>
                <w:rFonts w:ascii="Times New Roman" w:hAnsi="Times New Roman"/>
              </w:rPr>
            </w:pPr>
            <w:r w:rsidRPr="007F411A">
              <w:rPr>
                <w:rFonts w:ascii="Times New Roman" w:hAnsi="Times New Roman"/>
              </w:rPr>
              <w:t xml:space="preserve">Przygotowano procedurę wyboru radnych </w:t>
            </w:r>
            <w:r w:rsidRPr="007F411A">
              <w:rPr>
                <w:rFonts w:ascii="Times New Roman" w:hAnsi="Times New Roman"/>
              </w:rPr>
              <w:br/>
              <w:t xml:space="preserve">do Młodzieżowej Rady Miasta Mława. Powoła została Miejska Komisja Wyborcza. Wybory </w:t>
            </w:r>
            <w:r w:rsidRPr="007F411A">
              <w:rPr>
                <w:rFonts w:ascii="Times New Roman" w:hAnsi="Times New Roman"/>
              </w:rPr>
              <w:br/>
              <w:t xml:space="preserve">w szkołach zaplanowano w dniu 4 października 2021 r. </w:t>
            </w:r>
          </w:p>
        </w:tc>
        <w:tc>
          <w:tcPr>
            <w:tcW w:w="1843" w:type="dxa"/>
            <w:vAlign w:val="center"/>
          </w:tcPr>
          <w:p w14:paraId="7C7CA0EF" w14:textId="77777777" w:rsidR="00B20B31" w:rsidRPr="007F411A" w:rsidRDefault="00B20B31" w:rsidP="00EC067B">
            <w:pPr>
              <w:spacing w:line="240" w:lineRule="auto"/>
              <w:jc w:val="center"/>
              <w:rPr>
                <w:rFonts w:ascii="Times New Roman" w:hAnsi="Times New Roman"/>
              </w:rPr>
            </w:pPr>
            <w:r w:rsidRPr="007F411A">
              <w:rPr>
                <w:rFonts w:ascii="Times New Roman" w:hAnsi="Times New Roman"/>
              </w:rPr>
              <w:t xml:space="preserve">Wybranych zostanie </w:t>
            </w:r>
            <w:r w:rsidRPr="007F411A">
              <w:rPr>
                <w:rFonts w:ascii="Times New Roman" w:hAnsi="Times New Roman"/>
              </w:rPr>
              <w:br/>
              <w:t xml:space="preserve">27 radnych </w:t>
            </w:r>
            <w:r w:rsidRPr="007F411A">
              <w:rPr>
                <w:rFonts w:ascii="Times New Roman" w:hAnsi="Times New Roman"/>
              </w:rPr>
              <w:br/>
              <w:t xml:space="preserve">w 16 okręgach wyborczych </w:t>
            </w:r>
            <w:r w:rsidRPr="007F411A">
              <w:rPr>
                <w:rFonts w:ascii="Times New Roman" w:hAnsi="Times New Roman"/>
              </w:rPr>
              <w:br/>
              <w:t>(w 16 placówkach oświatowych)</w:t>
            </w:r>
          </w:p>
        </w:tc>
        <w:tc>
          <w:tcPr>
            <w:tcW w:w="1736" w:type="dxa"/>
            <w:vAlign w:val="center"/>
          </w:tcPr>
          <w:p w14:paraId="5436E291" w14:textId="77777777" w:rsidR="00B20B31" w:rsidRPr="007F411A" w:rsidRDefault="00B20B31" w:rsidP="00EC067B">
            <w:pPr>
              <w:spacing w:line="240" w:lineRule="auto"/>
              <w:jc w:val="right"/>
              <w:rPr>
                <w:rFonts w:ascii="Times New Roman" w:hAnsi="Times New Roman"/>
              </w:rPr>
            </w:pPr>
            <w:r w:rsidRPr="007F411A">
              <w:rPr>
                <w:rFonts w:ascii="Times New Roman" w:hAnsi="Times New Roman"/>
              </w:rPr>
              <w:t>brak</w:t>
            </w:r>
          </w:p>
        </w:tc>
      </w:tr>
      <w:tr w:rsidR="00B20B31" w:rsidRPr="007F411A" w14:paraId="1BD0E9EF" w14:textId="77777777" w:rsidTr="00C17AB7">
        <w:trPr>
          <w:jc w:val="center"/>
        </w:trPr>
        <w:tc>
          <w:tcPr>
            <w:tcW w:w="580" w:type="dxa"/>
            <w:vAlign w:val="center"/>
          </w:tcPr>
          <w:p w14:paraId="5912E136" w14:textId="77777777" w:rsidR="00B20B31" w:rsidRPr="007F411A" w:rsidRDefault="00B20B31" w:rsidP="00EC067B">
            <w:pPr>
              <w:spacing w:line="240" w:lineRule="auto"/>
              <w:jc w:val="center"/>
              <w:rPr>
                <w:rFonts w:ascii="Times New Roman" w:hAnsi="Times New Roman"/>
              </w:rPr>
            </w:pPr>
            <w:r w:rsidRPr="007F411A">
              <w:rPr>
                <w:rFonts w:ascii="Times New Roman" w:hAnsi="Times New Roman"/>
              </w:rPr>
              <w:t>3.</w:t>
            </w:r>
          </w:p>
        </w:tc>
        <w:tc>
          <w:tcPr>
            <w:tcW w:w="4903" w:type="dxa"/>
            <w:vAlign w:val="center"/>
          </w:tcPr>
          <w:p w14:paraId="4456C562" w14:textId="77777777" w:rsidR="00B20B31" w:rsidRPr="007F411A" w:rsidRDefault="00B20B31" w:rsidP="00EC067B">
            <w:pPr>
              <w:spacing w:line="240" w:lineRule="auto"/>
              <w:rPr>
                <w:rFonts w:ascii="Times New Roman" w:hAnsi="Times New Roman"/>
              </w:rPr>
            </w:pPr>
            <w:r w:rsidRPr="007F411A">
              <w:rPr>
                <w:rFonts w:ascii="Times New Roman" w:hAnsi="Times New Roman"/>
              </w:rPr>
              <w:t xml:space="preserve">Przeprowadzono kontrolę stanu bezpieczeństwa </w:t>
            </w:r>
            <w:r w:rsidRPr="007F411A">
              <w:rPr>
                <w:rFonts w:ascii="Times New Roman" w:hAnsi="Times New Roman"/>
              </w:rPr>
              <w:br/>
              <w:t xml:space="preserve">i utrzymania porządku na terenie oraz </w:t>
            </w:r>
            <w:r w:rsidRPr="007F411A">
              <w:rPr>
                <w:rFonts w:ascii="Times New Roman" w:hAnsi="Times New Roman"/>
              </w:rPr>
              <w:br/>
              <w:t xml:space="preserve">w bezpośrednim sąsiedztwie miejskich placówek oświatowych przed rozpoczęciem roku szkolnego 2021/2022. Stan bezpieczeństwa i porządku jest zadowalający. Wnioski pokontrolne zostaną przekazane dyrektor szkół. </w:t>
            </w:r>
          </w:p>
        </w:tc>
        <w:tc>
          <w:tcPr>
            <w:tcW w:w="1843" w:type="dxa"/>
            <w:vAlign w:val="center"/>
          </w:tcPr>
          <w:p w14:paraId="4FDF289A" w14:textId="77777777" w:rsidR="00B20B31" w:rsidRPr="007F411A" w:rsidRDefault="00B20B31" w:rsidP="00EC067B">
            <w:pPr>
              <w:spacing w:line="240" w:lineRule="auto"/>
              <w:jc w:val="center"/>
              <w:rPr>
                <w:rFonts w:ascii="Times New Roman" w:hAnsi="Times New Roman"/>
              </w:rPr>
            </w:pPr>
            <w:r w:rsidRPr="007F411A">
              <w:rPr>
                <w:rFonts w:ascii="Times New Roman" w:hAnsi="Times New Roman"/>
              </w:rPr>
              <w:t>10 placówek (OS, SM, WI)</w:t>
            </w:r>
          </w:p>
        </w:tc>
        <w:tc>
          <w:tcPr>
            <w:tcW w:w="1736" w:type="dxa"/>
            <w:vAlign w:val="center"/>
          </w:tcPr>
          <w:p w14:paraId="3F257A48" w14:textId="77777777" w:rsidR="00B20B31" w:rsidRPr="007F411A" w:rsidRDefault="00B20B31" w:rsidP="00EC067B">
            <w:pPr>
              <w:spacing w:line="240" w:lineRule="auto"/>
              <w:jc w:val="right"/>
              <w:rPr>
                <w:rFonts w:ascii="Times New Roman" w:hAnsi="Times New Roman"/>
              </w:rPr>
            </w:pPr>
            <w:r w:rsidRPr="007F411A">
              <w:rPr>
                <w:rFonts w:ascii="Times New Roman" w:hAnsi="Times New Roman"/>
              </w:rPr>
              <w:t>brak</w:t>
            </w:r>
          </w:p>
        </w:tc>
      </w:tr>
      <w:tr w:rsidR="00B20B31" w:rsidRPr="007F411A" w14:paraId="7C78E223" w14:textId="77777777" w:rsidTr="00C17AB7">
        <w:trPr>
          <w:jc w:val="center"/>
        </w:trPr>
        <w:tc>
          <w:tcPr>
            <w:tcW w:w="580" w:type="dxa"/>
            <w:vAlign w:val="center"/>
          </w:tcPr>
          <w:p w14:paraId="38AB3E21" w14:textId="77777777" w:rsidR="00B20B31" w:rsidRPr="007F411A" w:rsidRDefault="00B20B31" w:rsidP="00EC067B">
            <w:pPr>
              <w:spacing w:line="240" w:lineRule="auto"/>
              <w:jc w:val="center"/>
              <w:rPr>
                <w:rFonts w:ascii="Times New Roman" w:hAnsi="Times New Roman"/>
              </w:rPr>
            </w:pPr>
            <w:r w:rsidRPr="007F411A">
              <w:rPr>
                <w:rFonts w:ascii="Times New Roman" w:hAnsi="Times New Roman"/>
              </w:rPr>
              <w:t>4.</w:t>
            </w:r>
          </w:p>
        </w:tc>
        <w:tc>
          <w:tcPr>
            <w:tcW w:w="4903" w:type="dxa"/>
            <w:vAlign w:val="center"/>
          </w:tcPr>
          <w:p w14:paraId="1C7B5CB2" w14:textId="77777777" w:rsidR="00B20B31" w:rsidRPr="007F411A" w:rsidRDefault="00B20B31" w:rsidP="00EC067B">
            <w:pPr>
              <w:spacing w:line="240" w:lineRule="auto"/>
              <w:rPr>
                <w:rFonts w:ascii="Times New Roman" w:hAnsi="Times New Roman"/>
              </w:rPr>
            </w:pPr>
            <w:r w:rsidRPr="007F411A">
              <w:rPr>
                <w:rFonts w:ascii="Times New Roman" w:hAnsi="Times New Roman"/>
              </w:rPr>
              <w:t xml:space="preserve">Zakończono kontrolę i rozliczenie dotacji </w:t>
            </w:r>
            <w:r w:rsidRPr="007F411A">
              <w:rPr>
                <w:rFonts w:ascii="Times New Roman" w:hAnsi="Times New Roman"/>
              </w:rPr>
              <w:br/>
              <w:t xml:space="preserve">na realizację zadań publicznych zleconych organizacjom pozarządowym za 2020 rok. Dotacje zostały wydatkowane prawidłowo. </w:t>
            </w:r>
          </w:p>
        </w:tc>
        <w:tc>
          <w:tcPr>
            <w:tcW w:w="1843" w:type="dxa"/>
            <w:vAlign w:val="center"/>
          </w:tcPr>
          <w:p w14:paraId="439FD0EF" w14:textId="77777777" w:rsidR="00B20B31" w:rsidRPr="007F411A" w:rsidRDefault="00B20B31" w:rsidP="00EC067B">
            <w:pPr>
              <w:spacing w:line="240" w:lineRule="auto"/>
              <w:jc w:val="center"/>
              <w:rPr>
                <w:rFonts w:ascii="Times New Roman" w:hAnsi="Times New Roman"/>
                <w:b/>
                <w:bCs/>
              </w:rPr>
            </w:pPr>
            <w:r w:rsidRPr="007F411A">
              <w:rPr>
                <w:rFonts w:ascii="Times New Roman" w:hAnsi="Times New Roman"/>
              </w:rPr>
              <w:t>Kontroli podlegało 7 zadań</w:t>
            </w:r>
          </w:p>
        </w:tc>
        <w:tc>
          <w:tcPr>
            <w:tcW w:w="1736" w:type="dxa"/>
            <w:vAlign w:val="center"/>
          </w:tcPr>
          <w:p w14:paraId="651F4A79" w14:textId="77777777" w:rsidR="00B20B31" w:rsidRPr="007F411A" w:rsidRDefault="00B20B31" w:rsidP="00EC067B">
            <w:pPr>
              <w:spacing w:line="240" w:lineRule="auto"/>
              <w:jc w:val="right"/>
              <w:rPr>
                <w:rFonts w:ascii="Times New Roman" w:hAnsi="Times New Roman"/>
              </w:rPr>
            </w:pPr>
            <w:r w:rsidRPr="007F411A">
              <w:rPr>
                <w:rFonts w:ascii="Times New Roman" w:hAnsi="Times New Roman"/>
              </w:rPr>
              <w:t>brak</w:t>
            </w:r>
          </w:p>
        </w:tc>
      </w:tr>
      <w:tr w:rsidR="00B20B31" w:rsidRPr="007F411A" w14:paraId="3585FA20" w14:textId="77777777" w:rsidTr="00C17AB7">
        <w:trPr>
          <w:jc w:val="center"/>
        </w:trPr>
        <w:tc>
          <w:tcPr>
            <w:tcW w:w="580" w:type="dxa"/>
            <w:vAlign w:val="center"/>
          </w:tcPr>
          <w:p w14:paraId="44886548" w14:textId="77777777" w:rsidR="00B20B31" w:rsidRPr="007F411A" w:rsidRDefault="00B20B31" w:rsidP="00EC067B">
            <w:pPr>
              <w:spacing w:line="240" w:lineRule="auto"/>
              <w:jc w:val="center"/>
              <w:rPr>
                <w:rFonts w:ascii="Times New Roman" w:hAnsi="Times New Roman"/>
              </w:rPr>
            </w:pPr>
            <w:r w:rsidRPr="007F411A">
              <w:rPr>
                <w:rFonts w:ascii="Times New Roman" w:hAnsi="Times New Roman"/>
              </w:rPr>
              <w:t>5.</w:t>
            </w:r>
          </w:p>
        </w:tc>
        <w:tc>
          <w:tcPr>
            <w:tcW w:w="4903" w:type="dxa"/>
          </w:tcPr>
          <w:p w14:paraId="3FA24BB4" w14:textId="77777777" w:rsidR="00B20B31" w:rsidRPr="007F411A" w:rsidRDefault="00B20B31" w:rsidP="00EC067B">
            <w:pPr>
              <w:spacing w:line="240" w:lineRule="auto"/>
              <w:rPr>
                <w:rFonts w:ascii="Times New Roman" w:hAnsi="Times New Roman"/>
              </w:rPr>
            </w:pPr>
            <w:r w:rsidRPr="007F411A">
              <w:rPr>
                <w:rFonts w:ascii="Times New Roman" w:hAnsi="Times New Roman"/>
              </w:rPr>
              <w:t>W dniu 24 sierpnia br. wręczono akty nadania stopnia nauczyciela mianowanego nauczycielom szkół prowadzonym przez Miasto Mława.</w:t>
            </w:r>
          </w:p>
        </w:tc>
        <w:tc>
          <w:tcPr>
            <w:tcW w:w="1843" w:type="dxa"/>
          </w:tcPr>
          <w:p w14:paraId="503F1C58" w14:textId="77777777" w:rsidR="00B20B31" w:rsidRPr="007F411A" w:rsidRDefault="00B20B31" w:rsidP="00EC067B">
            <w:pPr>
              <w:spacing w:line="240" w:lineRule="auto"/>
              <w:jc w:val="center"/>
              <w:rPr>
                <w:rFonts w:ascii="Times New Roman" w:hAnsi="Times New Roman"/>
              </w:rPr>
            </w:pPr>
          </w:p>
          <w:p w14:paraId="202F41A6" w14:textId="77777777" w:rsidR="00B20B31" w:rsidRPr="007F411A" w:rsidRDefault="00B20B31" w:rsidP="00EC067B">
            <w:pPr>
              <w:spacing w:line="240" w:lineRule="auto"/>
              <w:jc w:val="center"/>
              <w:rPr>
                <w:rFonts w:ascii="Times New Roman" w:hAnsi="Times New Roman"/>
              </w:rPr>
            </w:pPr>
            <w:r w:rsidRPr="007F411A">
              <w:rPr>
                <w:rFonts w:ascii="Times New Roman" w:hAnsi="Times New Roman"/>
              </w:rPr>
              <w:t>8 nauczycieli</w:t>
            </w:r>
          </w:p>
        </w:tc>
        <w:tc>
          <w:tcPr>
            <w:tcW w:w="1736" w:type="dxa"/>
            <w:vAlign w:val="center"/>
          </w:tcPr>
          <w:p w14:paraId="4FF64370" w14:textId="77777777" w:rsidR="00B20B31" w:rsidRPr="007F411A" w:rsidRDefault="00B20B31" w:rsidP="00EC067B">
            <w:pPr>
              <w:spacing w:line="240" w:lineRule="auto"/>
              <w:jc w:val="right"/>
              <w:rPr>
                <w:rFonts w:ascii="Times New Roman" w:hAnsi="Times New Roman"/>
              </w:rPr>
            </w:pPr>
            <w:r w:rsidRPr="007F411A">
              <w:rPr>
                <w:rFonts w:ascii="Times New Roman" w:hAnsi="Times New Roman"/>
              </w:rPr>
              <w:t>brak</w:t>
            </w:r>
          </w:p>
        </w:tc>
      </w:tr>
      <w:tr w:rsidR="00B20B31" w:rsidRPr="007F411A" w14:paraId="53BB67DE" w14:textId="77777777" w:rsidTr="00C17AB7">
        <w:trPr>
          <w:jc w:val="center"/>
        </w:trPr>
        <w:tc>
          <w:tcPr>
            <w:tcW w:w="580" w:type="dxa"/>
            <w:vAlign w:val="center"/>
          </w:tcPr>
          <w:p w14:paraId="6FD980AD" w14:textId="77777777" w:rsidR="00B20B31" w:rsidRPr="007F411A" w:rsidRDefault="00B20B31" w:rsidP="00EC067B">
            <w:pPr>
              <w:spacing w:line="240" w:lineRule="auto"/>
              <w:jc w:val="center"/>
              <w:rPr>
                <w:rFonts w:ascii="Times New Roman" w:hAnsi="Times New Roman"/>
              </w:rPr>
            </w:pPr>
            <w:r w:rsidRPr="007F411A">
              <w:rPr>
                <w:rFonts w:ascii="Times New Roman" w:hAnsi="Times New Roman"/>
              </w:rPr>
              <w:t>6.</w:t>
            </w:r>
          </w:p>
        </w:tc>
        <w:tc>
          <w:tcPr>
            <w:tcW w:w="4903" w:type="dxa"/>
          </w:tcPr>
          <w:p w14:paraId="062A7200" w14:textId="77777777" w:rsidR="00B20B31" w:rsidRPr="007F411A" w:rsidRDefault="00B20B31" w:rsidP="00EC067B">
            <w:pPr>
              <w:spacing w:line="240" w:lineRule="auto"/>
              <w:rPr>
                <w:rFonts w:ascii="Times New Roman" w:hAnsi="Times New Roman"/>
              </w:rPr>
            </w:pPr>
            <w:r w:rsidRPr="007F411A">
              <w:rPr>
                <w:rFonts w:ascii="Times New Roman" w:hAnsi="Times New Roman"/>
              </w:rPr>
              <w:t xml:space="preserve">W dniu 24 sierpnia br. wręczono powierzenie stanowiska Dyrektorowi Szkoły Podstawowej Nr </w:t>
            </w:r>
            <w:r w:rsidRPr="007F411A">
              <w:rPr>
                <w:rFonts w:ascii="Times New Roman" w:hAnsi="Times New Roman"/>
              </w:rPr>
              <w:lastRenderedPageBreak/>
              <w:t xml:space="preserve">3 w Mławie im. dra Józefa Ostaszewskiego </w:t>
            </w:r>
            <w:r w:rsidRPr="007F411A">
              <w:rPr>
                <w:rFonts w:ascii="Times New Roman" w:hAnsi="Times New Roman"/>
              </w:rPr>
              <w:br/>
              <w:t xml:space="preserve">w Mławie Panu Jarosławowi Jabłonowskiemu. </w:t>
            </w:r>
          </w:p>
        </w:tc>
        <w:tc>
          <w:tcPr>
            <w:tcW w:w="1843" w:type="dxa"/>
          </w:tcPr>
          <w:p w14:paraId="256414F0" w14:textId="77777777" w:rsidR="00B20B31" w:rsidRPr="007F411A" w:rsidRDefault="00B20B31" w:rsidP="00EC067B">
            <w:pPr>
              <w:spacing w:line="240" w:lineRule="auto"/>
              <w:jc w:val="center"/>
              <w:rPr>
                <w:rFonts w:ascii="Times New Roman" w:hAnsi="Times New Roman"/>
              </w:rPr>
            </w:pPr>
          </w:p>
          <w:p w14:paraId="0B83F1BD" w14:textId="77777777" w:rsidR="00B20B31" w:rsidRPr="007F411A" w:rsidRDefault="00B20B31" w:rsidP="00EC067B">
            <w:pPr>
              <w:spacing w:line="240" w:lineRule="auto"/>
              <w:jc w:val="center"/>
              <w:rPr>
                <w:rFonts w:ascii="Times New Roman" w:hAnsi="Times New Roman"/>
              </w:rPr>
            </w:pPr>
            <w:r w:rsidRPr="007F411A">
              <w:rPr>
                <w:rFonts w:ascii="Times New Roman" w:hAnsi="Times New Roman"/>
              </w:rPr>
              <w:t>1</w:t>
            </w:r>
          </w:p>
        </w:tc>
        <w:tc>
          <w:tcPr>
            <w:tcW w:w="1736" w:type="dxa"/>
            <w:vAlign w:val="center"/>
          </w:tcPr>
          <w:p w14:paraId="5FDD9C20" w14:textId="77777777" w:rsidR="00B20B31" w:rsidRPr="007F411A" w:rsidRDefault="00B20B31" w:rsidP="00EC067B">
            <w:pPr>
              <w:spacing w:line="240" w:lineRule="auto"/>
              <w:jc w:val="right"/>
              <w:rPr>
                <w:rFonts w:ascii="Times New Roman" w:hAnsi="Times New Roman"/>
              </w:rPr>
            </w:pPr>
            <w:r w:rsidRPr="007F411A">
              <w:rPr>
                <w:rFonts w:ascii="Times New Roman" w:hAnsi="Times New Roman"/>
              </w:rPr>
              <w:t>brak</w:t>
            </w:r>
          </w:p>
        </w:tc>
      </w:tr>
      <w:tr w:rsidR="00B20B31" w:rsidRPr="007F411A" w14:paraId="735E1B0C" w14:textId="77777777" w:rsidTr="00C17AB7">
        <w:trPr>
          <w:jc w:val="center"/>
        </w:trPr>
        <w:tc>
          <w:tcPr>
            <w:tcW w:w="580" w:type="dxa"/>
            <w:vAlign w:val="center"/>
          </w:tcPr>
          <w:p w14:paraId="578C8D3C" w14:textId="77777777" w:rsidR="00B20B31" w:rsidRPr="007F411A" w:rsidRDefault="00B20B31" w:rsidP="00EC067B">
            <w:pPr>
              <w:spacing w:line="240" w:lineRule="auto"/>
              <w:jc w:val="center"/>
              <w:rPr>
                <w:rFonts w:ascii="Times New Roman" w:hAnsi="Times New Roman"/>
              </w:rPr>
            </w:pPr>
            <w:r w:rsidRPr="007F411A">
              <w:rPr>
                <w:rFonts w:ascii="Times New Roman" w:hAnsi="Times New Roman"/>
              </w:rPr>
              <w:t>7.</w:t>
            </w:r>
          </w:p>
        </w:tc>
        <w:tc>
          <w:tcPr>
            <w:tcW w:w="4903" w:type="dxa"/>
          </w:tcPr>
          <w:p w14:paraId="46130B9E" w14:textId="77777777" w:rsidR="00B20B31" w:rsidRPr="007F411A" w:rsidRDefault="00B20B31" w:rsidP="00EC067B">
            <w:pPr>
              <w:spacing w:line="240" w:lineRule="auto"/>
              <w:rPr>
                <w:rFonts w:ascii="Times New Roman" w:hAnsi="Times New Roman"/>
                <w:bCs/>
              </w:rPr>
            </w:pPr>
            <w:r w:rsidRPr="007F411A">
              <w:rPr>
                <w:rFonts w:ascii="Times New Roman" w:hAnsi="Times New Roman"/>
              </w:rPr>
              <w:t xml:space="preserve">Podpisano umowy z opiekunami dowozu dzieci </w:t>
            </w:r>
            <w:r w:rsidRPr="007F411A">
              <w:rPr>
                <w:rFonts w:ascii="Times New Roman" w:hAnsi="Times New Roman"/>
              </w:rPr>
              <w:br/>
              <w:t xml:space="preserve">do Zespołu Placówek Oświatowych Nr 2 </w:t>
            </w:r>
            <w:r w:rsidRPr="007F411A">
              <w:rPr>
                <w:rFonts w:ascii="Times New Roman" w:hAnsi="Times New Roman"/>
              </w:rPr>
              <w:br/>
              <w:t>w Mławie.</w:t>
            </w:r>
          </w:p>
        </w:tc>
        <w:tc>
          <w:tcPr>
            <w:tcW w:w="1843" w:type="dxa"/>
          </w:tcPr>
          <w:p w14:paraId="63B1778D" w14:textId="77777777" w:rsidR="00B20B31" w:rsidRPr="007F411A" w:rsidRDefault="00B20B31" w:rsidP="00EC067B">
            <w:pPr>
              <w:spacing w:line="240" w:lineRule="auto"/>
              <w:jc w:val="center"/>
              <w:rPr>
                <w:rFonts w:ascii="Times New Roman" w:hAnsi="Times New Roman"/>
              </w:rPr>
            </w:pPr>
          </w:p>
          <w:p w14:paraId="2A443D2E" w14:textId="77777777" w:rsidR="00B20B31" w:rsidRPr="007F411A" w:rsidRDefault="00B20B31" w:rsidP="00EC067B">
            <w:pPr>
              <w:spacing w:line="240" w:lineRule="auto"/>
              <w:jc w:val="center"/>
              <w:rPr>
                <w:rFonts w:ascii="Times New Roman" w:hAnsi="Times New Roman"/>
              </w:rPr>
            </w:pPr>
            <w:r w:rsidRPr="007F411A">
              <w:rPr>
                <w:rFonts w:ascii="Times New Roman" w:hAnsi="Times New Roman"/>
              </w:rPr>
              <w:t>3 umowy</w:t>
            </w:r>
          </w:p>
        </w:tc>
        <w:tc>
          <w:tcPr>
            <w:tcW w:w="1736" w:type="dxa"/>
            <w:vAlign w:val="center"/>
          </w:tcPr>
          <w:p w14:paraId="16EBE934" w14:textId="77777777" w:rsidR="00B20B31" w:rsidRPr="007F411A" w:rsidRDefault="00B20B31" w:rsidP="00EC067B">
            <w:pPr>
              <w:spacing w:line="240" w:lineRule="auto"/>
              <w:jc w:val="right"/>
              <w:rPr>
                <w:rFonts w:ascii="Times New Roman" w:hAnsi="Times New Roman"/>
              </w:rPr>
            </w:pPr>
            <w:r w:rsidRPr="007F411A">
              <w:rPr>
                <w:rFonts w:ascii="Times New Roman" w:hAnsi="Times New Roman"/>
              </w:rPr>
              <w:t>Łącznie 15 792,54 zł</w:t>
            </w:r>
          </w:p>
        </w:tc>
      </w:tr>
      <w:tr w:rsidR="00B20B31" w:rsidRPr="007F411A" w14:paraId="429B7282" w14:textId="77777777" w:rsidTr="00C17AB7">
        <w:trPr>
          <w:jc w:val="center"/>
        </w:trPr>
        <w:tc>
          <w:tcPr>
            <w:tcW w:w="580" w:type="dxa"/>
            <w:vAlign w:val="center"/>
          </w:tcPr>
          <w:p w14:paraId="7C408D2C" w14:textId="77777777" w:rsidR="00B20B31" w:rsidRPr="007F411A" w:rsidRDefault="00B20B31" w:rsidP="00EC067B">
            <w:pPr>
              <w:spacing w:line="240" w:lineRule="auto"/>
              <w:jc w:val="center"/>
              <w:rPr>
                <w:rFonts w:ascii="Times New Roman" w:hAnsi="Times New Roman"/>
              </w:rPr>
            </w:pPr>
            <w:r w:rsidRPr="007F411A">
              <w:rPr>
                <w:rFonts w:ascii="Times New Roman" w:hAnsi="Times New Roman"/>
              </w:rPr>
              <w:t>8.</w:t>
            </w:r>
          </w:p>
        </w:tc>
        <w:tc>
          <w:tcPr>
            <w:tcW w:w="4903" w:type="dxa"/>
          </w:tcPr>
          <w:p w14:paraId="5374CDE4" w14:textId="77777777" w:rsidR="00B20B31" w:rsidRPr="007F411A" w:rsidRDefault="00B20B31" w:rsidP="00EC067B">
            <w:pPr>
              <w:spacing w:line="240" w:lineRule="auto"/>
              <w:rPr>
                <w:rFonts w:ascii="Times New Roman" w:hAnsi="Times New Roman"/>
              </w:rPr>
            </w:pPr>
            <w:r w:rsidRPr="007F411A">
              <w:rPr>
                <w:rFonts w:ascii="Times New Roman" w:hAnsi="Times New Roman"/>
              </w:rPr>
              <w:t xml:space="preserve">W wyniku przeprowadzenia zapytania ofertowego „Dowóz uczniów do Zespołu Placówek Oświatowych Nr 2 przy ul. Granicznej 39 w Mławie w roku szkolnym 2021/2022 </w:t>
            </w:r>
            <w:r w:rsidRPr="007F411A">
              <w:rPr>
                <w:rFonts w:ascii="Times New Roman" w:hAnsi="Times New Roman"/>
              </w:rPr>
              <w:br/>
              <w:t xml:space="preserve">w okresie od 01.09.2021 r. do 31.12.2021 r.” wyłoniono firmę AMADENA.EU Sp. z o.o.  </w:t>
            </w:r>
          </w:p>
        </w:tc>
        <w:tc>
          <w:tcPr>
            <w:tcW w:w="1843" w:type="dxa"/>
            <w:vAlign w:val="center"/>
          </w:tcPr>
          <w:p w14:paraId="430B75E0" w14:textId="77777777" w:rsidR="00B20B31" w:rsidRPr="007F411A" w:rsidRDefault="00B20B31" w:rsidP="00EC067B">
            <w:pPr>
              <w:spacing w:line="240" w:lineRule="auto"/>
              <w:jc w:val="center"/>
              <w:rPr>
                <w:rFonts w:ascii="Times New Roman" w:hAnsi="Times New Roman"/>
              </w:rPr>
            </w:pPr>
            <w:r w:rsidRPr="007F411A">
              <w:rPr>
                <w:rFonts w:ascii="Times New Roman" w:hAnsi="Times New Roman"/>
              </w:rPr>
              <w:t>1 umowa</w:t>
            </w:r>
          </w:p>
        </w:tc>
        <w:tc>
          <w:tcPr>
            <w:tcW w:w="1736" w:type="dxa"/>
            <w:vAlign w:val="center"/>
          </w:tcPr>
          <w:p w14:paraId="29B5E83F" w14:textId="77777777" w:rsidR="00B20B31" w:rsidRPr="007F411A" w:rsidRDefault="00B20B31" w:rsidP="00EC067B">
            <w:pPr>
              <w:spacing w:line="240" w:lineRule="auto"/>
              <w:jc w:val="right"/>
              <w:rPr>
                <w:rFonts w:ascii="Times New Roman" w:hAnsi="Times New Roman"/>
              </w:rPr>
            </w:pPr>
            <w:r w:rsidRPr="007F411A">
              <w:rPr>
                <w:rFonts w:ascii="Times New Roman" w:hAnsi="Times New Roman"/>
              </w:rPr>
              <w:t>Łącznie 24 024,21 zł</w:t>
            </w:r>
          </w:p>
        </w:tc>
      </w:tr>
      <w:tr w:rsidR="00B20B31" w:rsidRPr="007F411A" w14:paraId="4A02B9FE" w14:textId="77777777" w:rsidTr="00C17AB7">
        <w:trPr>
          <w:jc w:val="center"/>
        </w:trPr>
        <w:tc>
          <w:tcPr>
            <w:tcW w:w="580" w:type="dxa"/>
            <w:vAlign w:val="center"/>
          </w:tcPr>
          <w:p w14:paraId="6084B2DA" w14:textId="77777777" w:rsidR="00B20B31" w:rsidRPr="007F411A" w:rsidRDefault="00B20B31" w:rsidP="00EC067B">
            <w:pPr>
              <w:spacing w:line="240" w:lineRule="auto"/>
              <w:jc w:val="center"/>
              <w:rPr>
                <w:rFonts w:ascii="Times New Roman" w:hAnsi="Times New Roman"/>
              </w:rPr>
            </w:pPr>
            <w:r w:rsidRPr="007F411A">
              <w:rPr>
                <w:rFonts w:ascii="Times New Roman" w:hAnsi="Times New Roman"/>
              </w:rPr>
              <w:t>9.</w:t>
            </w:r>
          </w:p>
        </w:tc>
        <w:tc>
          <w:tcPr>
            <w:tcW w:w="4903" w:type="dxa"/>
            <w:vAlign w:val="center"/>
          </w:tcPr>
          <w:p w14:paraId="5DCE35ED" w14:textId="77777777" w:rsidR="00B20B31" w:rsidRPr="007F411A" w:rsidRDefault="00B20B31" w:rsidP="00EC067B">
            <w:pPr>
              <w:spacing w:line="240" w:lineRule="auto"/>
              <w:rPr>
                <w:rFonts w:ascii="Times New Roman" w:hAnsi="Times New Roman"/>
              </w:rPr>
            </w:pPr>
            <w:r w:rsidRPr="007F411A">
              <w:rPr>
                <w:rFonts w:ascii="Times New Roman" w:hAnsi="Times New Roman"/>
              </w:rPr>
              <w:t>Miasto Mława realizuje zadania polecone do wykonania przez Wojewodę, tj. „Promocja szczepień”. W tym zakresie w przestrzeni miasta pojawiły się banery przypominające mieszkańcom o możliwości wykonywania szczepień przeciw COVID-19, a w regionalnym radio emitowane było ogłoszenie o możliwości wykonania szczepienia.</w:t>
            </w:r>
          </w:p>
          <w:p w14:paraId="4AF7B20B" w14:textId="77777777" w:rsidR="00B20B31" w:rsidRPr="007F411A" w:rsidRDefault="00B20B31" w:rsidP="00EC067B">
            <w:pPr>
              <w:spacing w:line="240" w:lineRule="auto"/>
              <w:rPr>
                <w:rFonts w:ascii="Times New Roman" w:hAnsi="Times New Roman"/>
              </w:rPr>
            </w:pPr>
            <w:r w:rsidRPr="007F411A">
              <w:rPr>
                <w:rFonts w:ascii="Times New Roman" w:hAnsi="Times New Roman"/>
              </w:rPr>
              <w:t xml:space="preserve">Ponadto  w dniu 08 sierpnia zrealizowano Festyn Rodzinny pn. „Biesiada Wólczańska” połączony z akcją sczepień i wieloma atrakcjami </w:t>
            </w:r>
            <w:r w:rsidRPr="007F411A">
              <w:rPr>
                <w:rFonts w:ascii="Times New Roman" w:hAnsi="Times New Roman"/>
              </w:rPr>
              <w:br/>
              <w:t xml:space="preserve">dla najmłodszych przygotowany w porozumieniu z Miejskim Domem Kultury w Mławie. W tym dniu na terenie odbywającego się festynu każdy mógł skorzystać ze szczepienia szczepionką </w:t>
            </w:r>
            <w:proofErr w:type="spellStart"/>
            <w:r w:rsidRPr="007F411A">
              <w:rPr>
                <w:rFonts w:ascii="Times New Roman" w:hAnsi="Times New Roman"/>
              </w:rPr>
              <w:t>johnson&amp;johnson</w:t>
            </w:r>
            <w:proofErr w:type="spellEnd"/>
            <w:r w:rsidRPr="007F411A">
              <w:rPr>
                <w:rFonts w:ascii="Times New Roman" w:hAnsi="Times New Roman"/>
              </w:rPr>
              <w:t xml:space="preserve"> lub </w:t>
            </w:r>
            <w:proofErr w:type="spellStart"/>
            <w:r w:rsidRPr="007F411A">
              <w:rPr>
                <w:rFonts w:ascii="Times New Roman" w:hAnsi="Times New Roman"/>
              </w:rPr>
              <w:t>phizer</w:t>
            </w:r>
            <w:proofErr w:type="spellEnd"/>
            <w:r w:rsidRPr="007F411A">
              <w:rPr>
                <w:rFonts w:ascii="Times New Roman" w:hAnsi="Times New Roman"/>
              </w:rPr>
              <w:t xml:space="preserve">. Jednocześnie </w:t>
            </w:r>
          </w:p>
        </w:tc>
        <w:tc>
          <w:tcPr>
            <w:tcW w:w="1843" w:type="dxa"/>
            <w:vAlign w:val="center"/>
          </w:tcPr>
          <w:p w14:paraId="1B762DE2" w14:textId="77777777" w:rsidR="00B20B31" w:rsidRPr="007F411A" w:rsidRDefault="00B20B31" w:rsidP="00EC067B">
            <w:pPr>
              <w:spacing w:line="240" w:lineRule="auto"/>
              <w:jc w:val="center"/>
              <w:rPr>
                <w:rFonts w:ascii="Times New Roman" w:hAnsi="Times New Roman"/>
              </w:rPr>
            </w:pPr>
            <w:r w:rsidRPr="007F411A">
              <w:rPr>
                <w:rFonts w:ascii="Times New Roman" w:hAnsi="Times New Roman"/>
              </w:rPr>
              <w:t xml:space="preserve">125 osób zaszczepionych </w:t>
            </w:r>
            <w:r w:rsidRPr="007F411A">
              <w:rPr>
                <w:rFonts w:ascii="Times New Roman" w:hAnsi="Times New Roman"/>
              </w:rPr>
              <w:br/>
              <w:t>w dniu 08.08.2021r.</w:t>
            </w:r>
          </w:p>
        </w:tc>
        <w:tc>
          <w:tcPr>
            <w:tcW w:w="1736" w:type="dxa"/>
            <w:vAlign w:val="center"/>
          </w:tcPr>
          <w:p w14:paraId="1FCB016F" w14:textId="77777777" w:rsidR="00B20B31" w:rsidRPr="007F411A" w:rsidRDefault="00B20B31" w:rsidP="00EC067B">
            <w:pPr>
              <w:spacing w:line="240" w:lineRule="auto"/>
              <w:jc w:val="right"/>
              <w:rPr>
                <w:rFonts w:ascii="Times New Roman" w:hAnsi="Times New Roman"/>
              </w:rPr>
            </w:pPr>
            <w:r w:rsidRPr="007F411A">
              <w:rPr>
                <w:rFonts w:ascii="Times New Roman" w:hAnsi="Times New Roman"/>
              </w:rPr>
              <w:t>Łączna kwota dofinansowania 20 000,00 zł</w:t>
            </w:r>
          </w:p>
        </w:tc>
      </w:tr>
      <w:tr w:rsidR="00B20B31" w:rsidRPr="007F411A" w14:paraId="17D91FD0" w14:textId="77777777" w:rsidTr="00C17AB7">
        <w:trPr>
          <w:jc w:val="center"/>
        </w:trPr>
        <w:tc>
          <w:tcPr>
            <w:tcW w:w="580" w:type="dxa"/>
            <w:vAlign w:val="center"/>
          </w:tcPr>
          <w:p w14:paraId="65A627BA" w14:textId="77777777" w:rsidR="00B20B31" w:rsidRPr="007F411A" w:rsidRDefault="00B20B31" w:rsidP="00EC067B">
            <w:pPr>
              <w:spacing w:line="240" w:lineRule="auto"/>
              <w:jc w:val="center"/>
              <w:rPr>
                <w:rFonts w:ascii="Times New Roman" w:hAnsi="Times New Roman"/>
              </w:rPr>
            </w:pPr>
            <w:r w:rsidRPr="007F411A">
              <w:rPr>
                <w:rFonts w:ascii="Times New Roman" w:hAnsi="Times New Roman"/>
              </w:rPr>
              <w:t>10.</w:t>
            </w:r>
          </w:p>
        </w:tc>
        <w:tc>
          <w:tcPr>
            <w:tcW w:w="4903" w:type="dxa"/>
          </w:tcPr>
          <w:p w14:paraId="324EFE56" w14:textId="77777777" w:rsidR="00B20B31" w:rsidRPr="007F411A" w:rsidRDefault="00B20B31" w:rsidP="00EC067B">
            <w:pPr>
              <w:spacing w:line="240" w:lineRule="auto"/>
              <w:rPr>
                <w:rFonts w:ascii="Times New Roman" w:hAnsi="Times New Roman"/>
              </w:rPr>
            </w:pPr>
            <w:r w:rsidRPr="007F411A">
              <w:rPr>
                <w:rFonts w:ascii="Times New Roman" w:hAnsi="Times New Roman"/>
              </w:rPr>
              <w:t xml:space="preserve">Miasto Mława wypełniając decyzję Wojewody zamknęło w dniu 15 sierpnia br. Punkt Szczepień Powszechnych. Tym samym umożliwiając uczniom ZPO nr 2 w Mławie korzystanie </w:t>
            </w:r>
            <w:r w:rsidRPr="007F411A">
              <w:rPr>
                <w:rFonts w:ascii="Times New Roman" w:hAnsi="Times New Roman"/>
              </w:rPr>
              <w:br/>
              <w:t xml:space="preserve">w procesie nauki z pełnej bazy dydaktycznej.  </w:t>
            </w:r>
          </w:p>
        </w:tc>
        <w:tc>
          <w:tcPr>
            <w:tcW w:w="1843" w:type="dxa"/>
            <w:vAlign w:val="center"/>
          </w:tcPr>
          <w:p w14:paraId="1B7FF512" w14:textId="77777777" w:rsidR="00B20B31" w:rsidRPr="007F411A" w:rsidRDefault="00B20B31" w:rsidP="00EC067B">
            <w:pPr>
              <w:spacing w:line="240" w:lineRule="auto"/>
              <w:jc w:val="center"/>
              <w:rPr>
                <w:rFonts w:ascii="Times New Roman" w:hAnsi="Times New Roman"/>
              </w:rPr>
            </w:pPr>
            <w:r w:rsidRPr="007F411A">
              <w:rPr>
                <w:rFonts w:ascii="Times New Roman" w:hAnsi="Times New Roman"/>
              </w:rPr>
              <w:t>brak</w:t>
            </w:r>
          </w:p>
        </w:tc>
        <w:tc>
          <w:tcPr>
            <w:tcW w:w="1736" w:type="dxa"/>
            <w:vAlign w:val="center"/>
          </w:tcPr>
          <w:p w14:paraId="16E9867D" w14:textId="77777777" w:rsidR="00B20B31" w:rsidRPr="007F411A" w:rsidRDefault="00B20B31" w:rsidP="00EC067B">
            <w:pPr>
              <w:spacing w:line="240" w:lineRule="auto"/>
              <w:jc w:val="center"/>
              <w:rPr>
                <w:rFonts w:ascii="Times New Roman" w:hAnsi="Times New Roman"/>
              </w:rPr>
            </w:pPr>
            <w:r w:rsidRPr="007F411A">
              <w:rPr>
                <w:rFonts w:ascii="Times New Roman" w:hAnsi="Times New Roman"/>
              </w:rPr>
              <w:t>brak</w:t>
            </w:r>
          </w:p>
        </w:tc>
      </w:tr>
      <w:tr w:rsidR="00B20B31" w:rsidRPr="007F411A" w14:paraId="2F709882" w14:textId="77777777" w:rsidTr="00C17AB7">
        <w:trPr>
          <w:jc w:val="center"/>
        </w:trPr>
        <w:tc>
          <w:tcPr>
            <w:tcW w:w="580" w:type="dxa"/>
            <w:vAlign w:val="center"/>
          </w:tcPr>
          <w:p w14:paraId="7FA61D17" w14:textId="77777777" w:rsidR="00B20B31" w:rsidRPr="007F411A" w:rsidRDefault="00B20B31" w:rsidP="00EC067B">
            <w:pPr>
              <w:spacing w:line="240" w:lineRule="auto"/>
              <w:jc w:val="center"/>
              <w:rPr>
                <w:rFonts w:ascii="Times New Roman" w:hAnsi="Times New Roman"/>
              </w:rPr>
            </w:pPr>
            <w:r w:rsidRPr="007F411A">
              <w:rPr>
                <w:rFonts w:ascii="Times New Roman" w:hAnsi="Times New Roman"/>
              </w:rPr>
              <w:t xml:space="preserve">11. </w:t>
            </w:r>
          </w:p>
        </w:tc>
        <w:tc>
          <w:tcPr>
            <w:tcW w:w="4903" w:type="dxa"/>
            <w:vAlign w:val="center"/>
          </w:tcPr>
          <w:p w14:paraId="22B6F3D8" w14:textId="77777777" w:rsidR="00B20B31" w:rsidRPr="007F411A" w:rsidRDefault="00B20B31" w:rsidP="00EC067B">
            <w:pPr>
              <w:spacing w:line="240" w:lineRule="auto"/>
              <w:rPr>
                <w:rFonts w:ascii="Times New Roman" w:hAnsi="Times New Roman"/>
              </w:rPr>
            </w:pPr>
            <w:r w:rsidRPr="007F411A">
              <w:rPr>
                <w:rFonts w:ascii="Times New Roman" w:hAnsi="Times New Roman"/>
              </w:rPr>
              <w:t xml:space="preserve">Miasto Mława w ramach  Miejskiego Programu Profilaktyki i Rozwiązywania Problemów Alkoholowych oraz Przeciwdziałania Narkomanii dla Miasta Mława w 2021 r. proceduje umowę wsparcia Ośrodka Terapii Uzależnienia i Współuzależnienia w Działdowie Filia w Mławie w zakresie dofinansowania warsztatów </w:t>
            </w:r>
            <w:proofErr w:type="spellStart"/>
            <w:r w:rsidRPr="007F411A">
              <w:rPr>
                <w:rFonts w:ascii="Times New Roman" w:hAnsi="Times New Roman"/>
              </w:rPr>
              <w:t>After</w:t>
            </w:r>
            <w:proofErr w:type="spellEnd"/>
            <w:r w:rsidRPr="007F411A">
              <w:rPr>
                <w:rFonts w:ascii="Times New Roman" w:hAnsi="Times New Roman"/>
              </w:rPr>
              <w:t xml:space="preserve"> </w:t>
            </w:r>
            <w:proofErr w:type="spellStart"/>
            <w:r w:rsidRPr="007F411A">
              <w:rPr>
                <w:rFonts w:ascii="Times New Roman" w:hAnsi="Times New Roman"/>
              </w:rPr>
              <w:t>Care</w:t>
            </w:r>
            <w:proofErr w:type="spellEnd"/>
            <w:r w:rsidRPr="007F411A">
              <w:rPr>
                <w:rFonts w:ascii="Times New Roman" w:hAnsi="Times New Roman"/>
              </w:rPr>
              <w:t>.</w:t>
            </w:r>
          </w:p>
        </w:tc>
        <w:tc>
          <w:tcPr>
            <w:tcW w:w="1843" w:type="dxa"/>
            <w:vAlign w:val="center"/>
          </w:tcPr>
          <w:p w14:paraId="5FB55BF1" w14:textId="77777777" w:rsidR="00B20B31" w:rsidRPr="007F411A" w:rsidRDefault="00B20B31" w:rsidP="00EC067B">
            <w:pPr>
              <w:spacing w:line="240" w:lineRule="auto"/>
              <w:jc w:val="center"/>
              <w:rPr>
                <w:rFonts w:ascii="Times New Roman" w:hAnsi="Times New Roman"/>
              </w:rPr>
            </w:pPr>
            <w:r w:rsidRPr="007F411A">
              <w:rPr>
                <w:rFonts w:ascii="Times New Roman" w:hAnsi="Times New Roman"/>
              </w:rPr>
              <w:t>1 umowa</w:t>
            </w:r>
          </w:p>
        </w:tc>
        <w:tc>
          <w:tcPr>
            <w:tcW w:w="1736" w:type="dxa"/>
            <w:vAlign w:val="center"/>
          </w:tcPr>
          <w:p w14:paraId="4B95086A" w14:textId="77777777" w:rsidR="00B20B31" w:rsidRPr="007F411A" w:rsidRDefault="00B20B31" w:rsidP="00EC067B">
            <w:pPr>
              <w:spacing w:line="240" w:lineRule="auto"/>
              <w:jc w:val="center"/>
              <w:rPr>
                <w:rFonts w:ascii="Times New Roman" w:hAnsi="Times New Roman"/>
              </w:rPr>
            </w:pPr>
            <w:r w:rsidRPr="007F411A">
              <w:rPr>
                <w:rFonts w:ascii="Times New Roman" w:hAnsi="Times New Roman"/>
              </w:rPr>
              <w:t>10 300,00 zł</w:t>
            </w:r>
          </w:p>
        </w:tc>
      </w:tr>
    </w:tbl>
    <w:p w14:paraId="2E9E35DD" w14:textId="06852E57" w:rsidR="00305DB8" w:rsidRPr="007F411A" w:rsidRDefault="00305DB8" w:rsidP="00EC067B">
      <w:pPr>
        <w:spacing w:line="240" w:lineRule="auto"/>
        <w:rPr>
          <w:rFonts w:ascii="Times New Roman" w:hAnsi="Times New Roman"/>
          <w:sz w:val="24"/>
          <w:szCs w:val="24"/>
        </w:rPr>
      </w:pPr>
    </w:p>
    <w:p w14:paraId="7F338620" w14:textId="77777777" w:rsidR="00305DB8" w:rsidRPr="001F24B1" w:rsidRDefault="00305DB8" w:rsidP="001F24B1">
      <w:pPr>
        <w:pStyle w:val="Nagwek3"/>
        <w:jc w:val="center"/>
        <w:rPr>
          <w:rFonts w:ascii="Times New Roman" w:hAnsi="Times New Roman" w:cs="Times New Roman"/>
          <w:b/>
          <w:bCs/>
          <w:color w:val="auto"/>
        </w:rPr>
      </w:pPr>
      <w:r w:rsidRPr="001F24B1">
        <w:rPr>
          <w:rFonts w:ascii="Times New Roman" w:hAnsi="Times New Roman" w:cs="Times New Roman"/>
          <w:b/>
          <w:bCs/>
          <w:color w:val="auto"/>
        </w:rPr>
        <w:t>Urząd Stanu Cywilnego</w:t>
      </w:r>
    </w:p>
    <w:tbl>
      <w:tblPr>
        <w:tblStyle w:val="Tabela-Siatka"/>
        <w:tblW w:w="0" w:type="auto"/>
        <w:tblLook w:val="04A0" w:firstRow="1" w:lastRow="0" w:firstColumn="1" w:lastColumn="0" w:noHBand="0" w:noVBand="1"/>
      </w:tblPr>
      <w:tblGrid>
        <w:gridCol w:w="4559"/>
        <w:gridCol w:w="1530"/>
        <w:gridCol w:w="2973"/>
      </w:tblGrid>
      <w:tr w:rsidR="00305DB8" w:rsidRPr="007F411A" w14:paraId="77E84E9B" w14:textId="77777777" w:rsidTr="00C17AB7">
        <w:tc>
          <w:tcPr>
            <w:tcW w:w="9217" w:type="dxa"/>
            <w:gridSpan w:val="3"/>
          </w:tcPr>
          <w:p w14:paraId="76AD782D" w14:textId="77777777" w:rsidR="00305DB8" w:rsidRPr="007F411A" w:rsidRDefault="00305DB8" w:rsidP="00C17AB7">
            <w:pPr>
              <w:jc w:val="center"/>
              <w:rPr>
                <w:rFonts w:ascii="Times New Roman" w:hAnsi="Times New Roman"/>
                <w:b/>
              </w:rPr>
            </w:pPr>
            <w:r w:rsidRPr="007F411A">
              <w:rPr>
                <w:rFonts w:ascii="Times New Roman" w:hAnsi="Times New Roman"/>
                <w:b/>
              </w:rPr>
              <w:t>Sporządzono:</w:t>
            </w:r>
          </w:p>
        </w:tc>
      </w:tr>
      <w:tr w:rsidR="00305DB8" w:rsidRPr="007F411A" w14:paraId="6D324A2F" w14:textId="77777777" w:rsidTr="00C17AB7">
        <w:tc>
          <w:tcPr>
            <w:tcW w:w="4644" w:type="dxa"/>
          </w:tcPr>
          <w:p w14:paraId="261C7EAE" w14:textId="77777777" w:rsidR="00305DB8" w:rsidRPr="007F411A" w:rsidRDefault="00305DB8" w:rsidP="00C17AB7">
            <w:pPr>
              <w:rPr>
                <w:rFonts w:ascii="Times New Roman" w:hAnsi="Times New Roman"/>
                <w:bCs/>
              </w:rPr>
            </w:pPr>
            <w:r w:rsidRPr="007F411A">
              <w:rPr>
                <w:rFonts w:ascii="Times New Roman" w:hAnsi="Times New Roman"/>
                <w:bCs/>
              </w:rPr>
              <w:t>akty małżeństwa</w:t>
            </w:r>
          </w:p>
        </w:tc>
        <w:tc>
          <w:tcPr>
            <w:tcW w:w="1560" w:type="dxa"/>
            <w:vAlign w:val="center"/>
          </w:tcPr>
          <w:p w14:paraId="2E34A21E" w14:textId="77777777" w:rsidR="00305DB8" w:rsidRPr="007F411A" w:rsidRDefault="00305DB8" w:rsidP="00C17AB7">
            <w:pPr>
              <w:jc w:val="center"/>
              <w:rPr>
                <w:rFonts w:ascii="Times New Roman" w:hAnsi="Times New Roman"/>
                <w:bCs/>
              </w:rPr>
            </w:pPr>
            <w:r w:rsidRPr="007F411A">
              <w:rPr>
                <w:rFonts w:ascii="Times New Roman" w:hAnsi="Times New Roman"/>
                <w:bCs/>
              </w:rPr>
              <w:t>46 szt.</w:t>
            </w:r>
          </w:p>
        </w:tc>
        <w:tc>
          <w:tcPr>
            <w:tcW w:w="3013" w:type="dxa"/>
          </w:tcPr>
          <w:p w14:paraId="343C28A0" w14:textId="77777777" w:rsidR="00305DB8" w:rsidRPr="007F411A" w:rsidRDefault="00305DB8" w:rsidP="00C17AB7">
            <w:pPr>
              <w:rPr>
                <w:rFonts w:ascii="Times New Roman" w:hAnsi="Times New Roman"/>
                <w:bCs/>
              </w:rPr>
            </w:pPr>
            <w:r w:rsidRPr="007F411A">
              <w:rPr>
                <w:rFonts w:ascii="Times New Roman" w:hAnsi="Times New Roman"/>
                <w:bCs/>
              </w:rPr>
              <w:t xml:space="preserve">W tym : </w:t>
            </w:r>
          </w:p>
          <w:p w14:paraId="02EF3FCC" w14:textId="1976D7B6" w:rsidR="00305DB8" w:rsidRPr="007F411A" w:rsidRDefault="00305DB8" w:rsidP="00C17AB7">
            <w:pPr>
              <w:rPr>
                <w:rFonts w:ascii="Times New Roman" w:hAnsi="Times New Roman"/>
                <w:bCs/>
              </w:rPr>
            </w:pPr>
            <w:r w:rsidRPr="007F411A">
              <w:rPr>
                <w:rFonts w:ascii="Times New Roman" w:hAnsi="Times New Roman"/>
                <w:bCs/>
              </w:rPr>
              <w:t xml:space="preserve">ślub cywilny </w:t>
            </w:r>
            <w:r w:rsidR="00713D7E">
              <w:rPr>
                <w:rFonts w:ascii="Times New Roman" w:hAnsi="Times New Roman"/>
                <w:bCs/>
              </w:rPr>
              <w:t>-</w:t>
            </w:r>
            <w:r w:rsidRPr="007F411A">
              <w:rPr>
                <w:rFonts w:ascii="Times New Roman" w:hAnsi="Times New Roman"/>
                <w:bCs/>
              </w:rPr>
              <w:t xml:space="preserve"> 16              ślub konkordatowy </w:t>
            </w:r>
            <w:r w:rsidR="00713D7E">
              <w:rPr>
                <w:rFonts w:ascii="Times New Roman" w:hAnsi="Times New Roman"/>
                <w:bCs/>
              </w:rPr>
              <w:t>-</w:t>
            </w:r>
            <w:r w:rsidRPr="007F411A">
              <w:rPr>
                <w:rFonts w:ascii="Times New Roman" w:hAnsi="Times New Roman"/>
                <w:bCs/>
              </w:rPr>
              <w:t xml:space="preserve"> 28</w:t>
            </w:r>
          </w:p>
          <w:p w14:paraId="2F6F1508" w14:textId="0E0A5111" w:rsidR="00305DB8" w:rsidRPr="007F411A" w:rsidRDefault="00305DB8" w:rsidP="00C17AB7">
            <w:pPr>
              <w:rPr>
                <w:rFonts w:ascii="Times New Roman" w:hAnsi="Times New Roman"/>
                <w:bCs/>
              </w:rPr>
            </w:pPr>
            <w:r w:rsidRPr="007F411A">
              <w:rPr>
                <w:rFonts w:ascii="Times New Roman" w:hAnsi="Times New Roman"/>
                <w:bCs/>
              </w:rPr>
              <w:t xml:space="preserve">umiejscowione </w:t>
            </w:r>
            <w:r w:rsidR="00713D7E">
              <w:rPr>
                <w:rFonts w:ascii="Times New Roman" w:hAnsi="Times New Roman"/>
                <w:bCs/>
              </w:rPr>
              <w:t xml:space="preserve">- </w:t>
            </w:r>
            <w:r w:rsidRPr="007F411A">
              <w:rPr>
                <w:rFonts w:ascii="Times New Roman" w:hAnsi="Times New Roman"/>
                <w:bCs/>
              </w:rPr>
              <w:t>2</w:t>
            </w:r>
          </w:p>
          <w:p w14:paraId="538695EB" w14:textId="77777777" w:rsidR="00305DB8" w:rsidRPr="007F411A" w:rsidRDefault="00305DB8" w:rsidP="00C17AB7">
            <w:pPr>
              <w:rPr>
                <w:rFonts w:ascii="Times New Roman" w:hAnsi="Times New Roman"/>
                <w:bCs/>
              </w:rPr>
            </w:pPr>
          </w:p>
        </w:tc>
      </w:tr>
      <w:tr w:rsidR="00305DB8" w:rsidRPr="007F411A" w14:paraId="394E6748" w14:textId="77777777" w:rsidTr="00C17AB7">
        <w:tc>
          <w:tcPr>
            <w:tcW w:w="4644" w:type="dxa"/>
          </w:tcPr>
          <w:p w14:paraId="3D54E9E8" w14:textId="77777777" w:rsidR="00305DB8" w:rsidRPr="007F411A" w:rsidRDefault="00305DB8" w:rsidP="00C17AB7">
            <w:pPr>
              <w:rPr>
                <w:rFonts w:ascii="Times New Roman" w:hAnsi="Times New Roman"/>
                <w:bCs/>
              </w:rPr>
            </w:pPr>
            <w:r w:rsidRPr="007F411A">
              <w:rPr>
                <w:rFonts w:ascii="Times New Roman" w:hAnsi="Times New Roman"/>
                <w:bCs/>
              </w:rPr>
              <w:lastRenderedPageBreak/>
              <w:t>akty urodzenia</w:t>
            </w:r>
          </w:p>
        </w:tc>
        <w:tc>
          <w:tcPr>
            <w:tcW w:w="4573" w:type="dxa"/>
            <w:gridSpan w:val="2"/>
            <w:vAlign w:val="center"/>
          </w:tcPr>
          <w:p w14:paraId="7D9E346E" w14:textId="77777777" w:rsidR="00305DB8" w:rsidRPr="007F411A" w:rsidRDefault="00305DB8" w:rsidP="00C17AB7">
            <w:pPr>
              <w:jc w:val="center"/>
              <w:rPr>
                <w:rFonts w:ascii="Times New Roman" w:hAnsi="Times New Roman"/>
                <w:bCs/>
              </w:rPr>
            </w:pPr>
            <w:r w:rsidRPr="007F411A">
              <w:rPr>
                <w:rFonts w:ascii="Times New Roman" w:hAnsi="Times New Roman"/>
                <w:bCs/>
              </w:rPr>
              <w:t xml:space="preserve">36 szt. </w:t>
            </w:r>
          </w:p>
        </w:tc>
      </w:tr>
      <w:tr w:rsidR="00305DB8" w:rsidRPr="007F411A" w14:paraId="00528378" w14:textId="77777777" w:rsidTr="00C17AB7">
        <w:tc>
          <w:tcPr>
            <w:tcW w:w="4644" w:type="dxa"/>
          </w:tcPr>
          <w:p w14:paraId="0FDD10CC" w14:textId="77777777" w:rsidR="00305DB8" w:rsidRPr="007F411A" w:rsidRDefault="00305DB8" w:rsidP="00C17AB7">
            <w:pPr>
              <w:rPr>
                <w:rFonts w:ascii="Times New Roman" w:hAnsi="Times New Roman"/>
                <w:bCs/>
              </w:rPr>
            </w:pPr>
            <w:r w:rsidRPr="007F411A">
              <w:rPr>
                <w:rFonts w:ascii="Times New Roman" w:hAnsi="Times New Roman"/>
                <w:bCs/>
              </w:rPr>
              <w:t>akty zgonu</w:t>
            </w:r>
          </w:p>
        </w:tc>
        <w:tc>
          <w:tcPr>
            <w:tcW w:w="4573" w:type="dxa"/>
            <w:gridSpan w:val="2"/>
            <w:vAlign w:val="center"/>
          </w:tcPr>
          <w:p w14:paraId="2EDA1B35" w14:textId="77777777" w:rsidR="00305DB8" w:rsidRPr="007F411A" w:rsidRDefault="00305DB8" w:rsidP="00C17AB7">
            <w:pPr>
              <w:jc w:val="center"/>
              <w:rPr>
                <w:rFonts w:ascii="Times New Roman" w:hAnsi="Times New Roman"/>
                <w:bCs/>
              </w:rPr>
            </w:pPr>
            <w:r w:rsidRPr="007F411A">
              <w:rPr>
                <w:rFonts w:ascii="Times New Roman" w:hAnsi="Times New Roman"/>
                <w:bCs/>
              </w:rPr>
              <w:t xml:space="preserve">39 szt. </w:t>
            </w:r>
          </w:p>
        </w:tc>
      </w:tr>
      <w:tr w:rsidR="00305DB8" w:rsidRPr="007F411A" w14:paraId="1DEE6F4C" w14:textId="77777777" w:rsidTr="00C17AB7">
        <w:tc>
          <w:tcPr>
            <w:tcW w:w="4644" w:type="dxa"/>
          </w:tcPr>
          <w:p w14:paraId="788A4372" w14:textId="77777777" w:rsidR="00305DB8" w:rsidRPr="007F411A" w:rsidRDefault="00305DB8" w:rsidP="00C17AB7">
            <w:pPr>
              <w:rPr>
                <w:rFonts w:ascii="Times New Roman" w:hAnsi="Times New Roman"/>
                <w:bCs/>
              </w:rPr>
            </w:pPr>
            <w:r w:rsidRPr="007F411A">
              <w:rPr>
                <w:rFonts w:ascii="Times New Roman" w:hAnsi="Times New Roman"/>
                <w:bCs/>
              </w:rPr>
              <w:t>oświadczenia o uznaniu ojcostwa</w:t>
            </w:r>
          </w:p>
        </w:tc>
        <w:tc>
          <w:tcPr>
            <w:tcW w:w="4573" w:type="dxa"/>
            <w:gridSpan w:val="2"/>
            <w:vAlign w:val="center"/>
          </w:tcPr>
          <w:p w14:paraId="6B4A56BD" w14:textId="77777777" w:rsidR="00305DB8" w:rsidRPr="007F411A" w:rsidRDefault="00305DB8" w:rsidP="00C17AB7">
            <w:pPr>
              <w:jc w:val="center"/>
              <w:rPr>
                <w:rFonts w:ascii="Times New Roman" w:hAnsi="Times New Roman"/>
                <w:bCs/>
              </w:rPr>
            </w:pPr>
            <w:r w:rsidRPr="007F411A">
              <w:rPr>
                <w:rFonts w:ascii="Times New Roman" w:hAnsi="Times New Roman"/>
                <w:bCs/>
              </w:rPr>
              <w:t>12 szt.</w:t>
            </w:r>
          </w:p>
        </w:tc>
      </w:tr>
      <w:tr w:rsidR="00305DB8" w:rsidRPr="007F411A" w14:paraId="61C4043F" w14:textId="77777777" w:rsidTr="00C17AB7">
        <w:trPr>
          <w:trHeight w:val="562"/>
        </w:trPr>
        <w:tc>
          <w:tcPr>
            <w:tcW w:w="9217" w:type="dxa"/>
            <w:gridSpan w:val="3"/>
            <w:vAlign w:val="center"/>
          </w:tcPr>
          <w:p w14:paraId="5F3079F8" w14:textId="77777777" w:rsidR="00305DB8" w:rsidRPr="007F411A" w:rsidRDefault="00305DB8" w:rsidP="00C17AB7">
            <w:pPr>
              <w:jc w:val="center"/>
              <w:rPr>
                <w:rFonts w:ascii="Times New Roman" w:hAnsi="Times New Roman"/>
                <w:b/>
              </w:rPr>
            </w:pPr>
            <w:r w:rsidRPr="007F411A">
              <w:rPr>
                <w:rFonts w:ascii="Times New Roman" w:hAnsi="Times New Roman"/>
                <w:b/>
              </w:rPr>
              <w:t>Przyjęto:</w:t>
            </w:r>
          </w:p>
        </w:tc>
      </w:tr>
      <w:tr w:rsidR="00305DB8" w:rsidRPr="007F411A" w14:paraId="2C7C1EE3" w14:textId="77777777" w:rsidTr="00C17AB7">
        <w:tc>
          <w:tcPr>
            <w:tcW w:w="4644" w:type="dxa"/>
          </w:tcPr>
          <w:p w14:paraId="37E3C6F8" w14:textId="77777777" w:rsidR="00305DB8" w:rsidRPr="007F411A" w:rsidRDefault="00305DB8" w:rsidP="00C17AB7">
            <w:pPr>
              <w:rPr>
                <w:rFonts w:ascii="Times New Roman" w:hAnsi="Times New Roman"/>
                <w:bCs/>
              </w:rPr>
            </w:pPr>
            <w:r w:rsidRPr="007F411A">
              <w:rPr>
                <w:rFonts w:ascii="Times New Roman" w:hAnsi="Times New Roman"/>
                <w:bCs/>
              </w:rPr>
              <w:t>zapewnienia do ślubu cywilnego</w:t>
            </w:r>
          </w:p>
        </w:tc>
        <w:tc>
          <w:tcPr>
            <w:tcW w:w="4573" w:type="dxa"/>
            <w:gridSpan w:val="2"/>
            <w:vAlign w:val="center"/>
          </w:tcPr>
          <w:p w14:paraId="3854E904" w14:textId="77777777" w:rsidR="00305DB8" w:rsidRPr="007F411A" w:rsidRDefault="00305DB8" w:rsidP="00C17AB7">
            <w:pPr>
              <w:jc w:val="center"/>
              <w:rPr>
                <w:rFonts w:ascii="Times New Roman" w:hAnsi="Times New Roman"/>
                <w:bCs/>
              </w:rPr>
            </w:pPr>
            <w:r w:rsidRPr="007F411A">
              <w:rPr>
                <w:rFonts w:ascii="Times New Roman" w:hAnsi="Times New Roman"/>
                <w:bCs/>
              </w:rPr>
              <w:t>11 szt.</w:t>
            </w:r>
          </w:p>
        </w:tc>
      </w:tr>
      <w:tr w:rsidR="00305DB8" w:rsidRPr="007F411A" w14:paraId="53A0DEE8" w14:textId="77777777" w:rsidTr="00C17AB7">
        <w:tc>
          <w:tcPr>
            <w:tcW w:w="4644" w:type="dxa"/>
          </w:tcPr>
          <w:p w14:paraId="30B9BB8A" w14:textId="77777777" w:rsidR="00305DB8" w:rsidRPr="007F411A" w:rsidRDefault="00305DB8" w:rsidP="00C17AB7">
            <w:pPr>
              <w:rPr>
                <w:rFonts w:ascii="Times New Roman" w:hAnsi="Times New Roman"/>
                <w:bCs/>
              </w:rPr>
            </w:pPr>
            <w:r w:rsidRPr="007F411A">
              <w:rPr>
                <w:rFonts w:ascii="Times New Roman" w:hAnsi="Times New Roman"/>
                <w:bCs/>
              </w:rPr>
              <w:t>oświadczenie o powrocie do nazwiska małżonka rozwiedzionego oraz nadanie dziecku nazwiska męża matki</w:t>
            </w:r>
          </w:p>
        </w:tc>
        <w:tc>
          <w:tcPr>
            <w:tcW w:w="4573" w:type="dxa"/>
            <w:gridSpan w:val="2"/>
            <w:vAlign w:val="center"/>
          </w:tcPr>
          <w:p w14:paraId="605C6523" w14:textId="77777777" w:rsidR="00305DB8" w:rsidRPr="007F411A" w:rsidRDefault="00305DB8" w:rsidP="00C17AB7">
            <w:pPr>
              <w:jc w:val="center"/>
              <w:rPr>
                <w:rFonts w:ascii="Times New Roman" w:hAnsi="Times New Roman"/>
                <w:bCs/>
              </w:rPr>
            </w:pPr>
            <w:r w:rsidRPr="007F411A">
              <w:rPr>
                <w:rFonts w:ascii="Times New Roman" w:hAnsi="Times New Roman"/>
                <w:bCs/>
              </w:rPr>
              <w:t xml:space="preserve">  1 szt.</w:t>
            </w:r>
          </w:p>
        </w:tc>
      </w:tr>
      <w:tr w:rsidR="00305DB8" w:rsidRPr="007F411A" w14:paraId="1F368635" w14:textId="77777777" w:rsidTr="00C17AB7">
        <w:trPr>
          <w:trHeight w:val="562"/>
        </w:trPr>
        <w:tc>
          <w:tcPr>
            <w:tcW w:w="9217" w:type="dxa"/>
            <w:gridSpan w:val="3"/>
            <w:vAlign w:val="center"/>
          </w:tcPr>
          <w:p w14:paraId="5D945966" w14:textId="77777777" w:rsidR="00305DB8" w:rsidRPr="007F411A" w:rsidRDefault="00305DB8" w:rsidP="00C17AB7">
            <w:pPr>
              <w:jc w:val="center"/>
              <w:rPr>
                <w:rFonts w:ascii="Times New Roman" w:hAnsi="Times New Roman"/>
                <w:b/>
              </w:rPr>
            </w:pPr>
            <w:r w:rsidRPr="007F411A">
              <w:rPr>
                <w:rFonts w:ascii="Times New Roman" w:hAnsi="Times New Roman"/>
                <w:b/>
              </w:rPr>
              <w:t>Wydano:</w:t>
            </w:r>
          </w:p>
        </w:tc>
      </w:tr>
      <w:tr w:rsidR="00305DB8" w:rsidRPr="007F411A" w14:paraId="039751CE" w14:textId="77777777" w:rsidTr="00C17AB7">
        <w:tc>
          <w:tcPr>
            <w:tcW w:w="4644" w:type="dxa"/>
          </w:tcPr>
          <w:p w14:paraId="09C7652A" w14:textId="77777777" w:rsidR="00305DB8" w:rsidRPr="007F411A" w:rsidRDefault="00305DB8" w:rsidP="00C17AB7">
            <w:pPr>
              <w:rPr>
                <w:rFonts w:ascii="Times New Roman" w:hAnsi="Times New Roman"/>
                <w:bCs/>
              </w:rPr>
            </w:pPr>
            <w:r w:rsidRPr="007F411A">
              <w:rPr>
                <w:rFonts w:ascii="Times New Roman" w:hAnsi="Times New Roman"/>
                <w:bCs/>
              </w:rPr>
              <w:t>zaświadczenia do ślubu konkordatowego</w:t>
            </w:r>
          </w:p>
        </w:tc>
        <w:tc>
          <w:tcPr>
            <w:tcW w:w="4573" w:type="dxa"/>
            <w:gridSpan w:val="2"/>
            <w:vAlign w:val="center"/>
          </w:tcPr>
          <w:p w14:paraId="4180C1CB" w14:textId="77777777" w:rsidR="00305DB8" w:rsidRPr="007F411A" w:rsidRDefault="00305DB8" w:rsidP="00C17AB7">
            <w:pPr>
              <w:jc w:val="center"/>
              <w:rPr>
                <w:rFonts w:ascii="Times New Roman" w:hAnsi="Times New Roman"/>
                <w:bCs/>
              </w:rPr>
            </w:pPr>
            <w:r w:rsidRPr="007F411A">
              <w:rPr>
                <w:rFonts w:ascii="Times New Roman" w:hAnsi="Times New Roman"/>
                <w:bCs/>
              </w:rPr>
              <w:t>14 szt.</w:t>
            </w:r>
          </w:p>
        </w:tc>
      </w:tr>
      <w:tr w:rsidR="00305DB8" w:rsidRPr="007F411A" w14:paraId="14032B1D" w14:textId="77777777" w:rsidTr="00C17AB7">
        <w:tc>
          <w:tcPr>
            <w:tcW w:w="4644" w:type="dxa"/>
          </w:tcPr>
          <w:p w14:paraId="5F2A0322" w14:textId="77777777" w:rsidR="00305DB8" w:rsidRPr="007F411A" w:rsidRDefault="00305DB8" w:rsidP="00C17AB7">
            <w:pPr>
              <w:rPr>
                <w:rFonts w:ascii="Times New Roman" w:hAnsi="Times New Roman"/>
                <w:bCs/>
              </w:rPr>
            </w:pPr>
            <w:r w:rsidRPr="007F411A">
              <w:rPr>
                <w:rFonts w:ascii="Times New Roman" w:hAnsi="Times New Roman"/>
                <w:bCs/>
              </w:rPr>
              <w:t xml:space="preserve">decyzje w sprawie zmiany imion i nazwisk </w:t>
            </w:r>
          </w:p>
        </w:tc>
        <w:tc>
          <w:tcPr>
            <w:tcW w:w="4573" w:type="dxa"/>
            <w:gridSpan w:val="2"/>
            <w:vAlign w:val="center"/>
          </w:tcPr>
          <w:p w14:paraId="69C70B23" w14:textId="77777777" w:rsidR="00305DB8" w:rsidRPr="007F411A" w:rsidRDefault="00305DB8" w:rsidP="00C17AB7">
            <w:pPr>
              <w:jc w:val="center"/>
              <w:rPr>
                <w:rFonts w:ascii="Times New Roman" w:hAnsi="Times New Roman"/>
                <w:bCs/>
              </w:rPr>
            </w:pPr>
            <w:r w:rsidRPr="007F411A">
              <w:rPr>
                <w:rFonts w:ascii="Times New Roman" w:hAnsi="Times New Roman"/>
                <w:bCs/>
              </w:rPr>
              <w:t>8 szt.</w:t>
            </w:r>
          </w:p>
        </w:tc>
      </w:tr>
      <w:tr w:rsidR="00305DB8" w:rsidRPr="007F411A" w14:paraId="137B664C" w14:textId="77777777" w:rsidTr="00C17AB7">
        <w:tc>
          <w:tcPr>
            <w:tcW w:w="4644" w:type="dxa"/>
          </w:tcPr>
          <w:p w14:paraId="5899B281" w14:textId="77777777" w:rsidR="00305DB8" w:rsidRPr="007F411A" w:rsidRDefault="00305DB8" w:rsidP="00C17AB7">
            <w:pPr>
              <w:rPr>
                <w:rFonts w:ascii="Times New Roman" w:hAnsi="Times New Roman"/>
                <w:bCs/>
              </w:rPr>
            </w:pPr>
            <w:r w:rsidRPr="007F411A">
              <w:rPr>
                <w:rFonts w:ascii="Times New Roman" w:hAnsi="Times New Roman"/>
                <w:bCs/>
              </w:rPr>
              <w:t>zaświadczenie o stanie cywilnym lub o zdolności prawnej do zawarcia związku małżeńskiego za granicą</w:t>
            </w:r>
          </w:p>
        </w:tc>
        <w:tc>
          <w:tcPr>
            <w:tcW w:w="4573" w:type="dxa"/>
            <w:gridSpan w:val="2"/>
            <w:vAlign w:val="center"/>
          </w:tcPr>
          <w:p w14:paraId="1B61D6D5" w14:textId="77777777" w:rsidR="00305DB8" w:rsidRPr="007F411A" w:rsidRDefault="00305DB8" w:rsidP="00C17AB7">
            <w:pPr>
              <w:jc w:val="center"/>
              <w:rPr>
                <w:rFonts w:ascii="Times New Roman" w:hAnsi="Times New Roman"/>
                <w:bCs/>
              </w:rPr>
            </w:pPr>
            <w:r w:rsidRPr="007F411A">
              <w:rPr>
                <w:rFonts w:ascii="Times New Roman" w:hAnsi="Times New Roman"/>
                <w:bCs/>
              </w:rPr>
              <w:t>2 szt.</w:t>
            </w:r>
          </w:p>
        </w:tc>
      </w:tr>
      <w:tr w:rsidR="00305DB8" w:rsidRPr="007F411A" w14:paraId="04319D6E" w14:textId="77777777" w:rsidTr="00C17AB7">
        <w:tc>
          <w:tcPr>
            <w:tcW w:w="4644" w:type="dxa"/>
          </w:tcPr>
          <w:p w14:paraId="00103EF1" w14:textId="77777777" w:rsidR="00305DB8" w:rsidRPr="007F411A" w:rsidRDefault="00305DB8" w:rsidP="00C17AB7">
            <w:pPr>
              <w:rPr>
                <w:rFonts w:ascii="Times New Roman" w:hAnsi="Times New Roman"/>
                <w:bCs/>
              </w:rPr>
            </w:pPr>
            <w:r w:rsidRPr="007F411A">
              <w:rPr>
                <w:rFonts w:ascii="Times New Roman" w:hAnsi="Times New Roman"/>
                <w:bCs/>
              </w:rPr>
              <w:t>odpisy aktów stanu cywilnego</w:t>
            </w:r>
          </w:p>
        </w:tc>
        <w:tc>
          <w:tcPr>
            <w:tcW w:w="4573" w:type="dxa"/>
            <w:gridSpan w:val="2"/>
            <w:vAlign w:val="center"/>
          </w:tcPr>
          <w:p w14:paraId="0A4B420D" w14:textId="77777777" w:rsidR="00305DB8" w:rsidRPr="007F411A" w:rsidRDefault="00305DB8" w:rsidP="00C17AB7">
            <w:pPr>
              <w:jc w:val="center"/>
              <w:rPr>
                <w:rFonts w:ascii="Times New Roman" w:hAnsi="Times New Roman"/>
                <w:bCs/>
              </w:rPr>
            </w:pPr>
            <w:r w:rsidRPr="007F411A">
              <w:rPr>
                <w:rFonts w:ascii="Times New Roman" w:hAnsi="Times New Roman"/>
                <w:bCs/>
              </w:rPr>
              <w:t>441 szt.</w:t>
            </w:r>
          </w:p>
        </w:tc>
      </w:tr>
      <w:tr w:rsidR="00305DB8" w:rsidRPr="007F411A" w14:paraId="5AFC8E64" w14:textId="77777777" w:rsidTr="00C17AB7">
        <w:tc>
          <w:tcPr>
            <w:tcW w:w="9217" w:type="dxa"/>
            <w:gridSpan w:val="3"/>
          </w:tcPr>
          <w:p w14:paraId="7E7148A3" w14:textId="77777777" w:rsidR="00305DB8" w:rsidRPr="007F411A" w:rsidRDefault="00305DB8" w:rsidP="00C17AB7">
            <w:pPr>
              <w:jc w:val="center"/>
              <w:rPr>
                <w:rFonts w:ascii="Times New Roman" w:hAnsi="Times New Roman"/>
                <w:bCs/>
              </w:rPr>
            </w:pPr>
          </w:p>
        </w:tc>
      </w:tr>
    </w:tbl>
    <w:p w14:paraId="7B2B90CB" w14:textId="77777777" w:rsidR="0059447D" w:rsidRDefault="0059447D" w:rsidP="0059447D">
      <w:pPr>
        <w:pStyle w:val="Legenda"/>
        <w:jc w:val="center"/>
        <w:rPr>
          <w:rFonts w:ascii="Times New Roman" w:hAnsi="Times New Roman"/>
          <w:b/>
          <w:bCs/>
          <w:i w:val="0"/>
          <w:iCs w:val="0"/>
          <w:sz w:val="24"/>
          <w:szCs w:val="24"/>
        </w:rPr>
      </w:pPr>
    </w:p>
    <w:p w14:paraId="25EF7FCD" w14:textId="668799FE" w:rsidR="00305DB8" w:rsidRPr="0059447D" w:rsidRDefault="00305DB8" w:rsidP="0059447D">
      <w:pPr>
        <w:pStyle w:val="Legenda"/>
        <w:jc w:val="center"/>
        <w:rPr>
          <w:rFonts w:ascii="Times New Roman" w:hAnsi="Times New Roman"/>
          <w:b/>
          <w:bCs/>
          <w:i w:val="0"/>
          <w:iCs w:val="0"/>
          <w:sz w:val="24"/>
          <w:szCs w:val="24"/>
        </w:rPr>
      </w:pPr>
      <w:r w:rsidRPr="0059447D">
        <w:rPr>
          <w:rFonts w:ascii="Times New Roman" w:hAnsi="Times New Roman"/>
          <w:b/>
          <w:bCs/>
          <w:i w:val="0"/>
          <w:iCs w:val="0"/>
          <w:sz w:val="24"/>
          <w:szCs w:val="24"/>
        </w:rPr>
        <w:t>Wydział Spraw Obywatelskich</w:t>
      </w:r>
    </w:p>
    <w:tbl>
      <w:tblPr>
        <w:tblStyle w:val="Tabela-Siatka"/>
        <w:tblW w:w="0" w:type="auto"/>
        <w:tblLook w:val="04A0" w:firstRow="1" w:lastRow="0" w:firstColumn="1" w:lastColumn="0" w:noHBand="0" w:noVBand="1"/>
      </w:tblPr>
      <w:tblGrid>
        <w:gridCol w:w="4535"/>
        <w:gridCol w:w="4527"/>
      </w:tblGrid>
      <w:tr w:rsidR="00305DB8" w:rsidRPr="007F411A" w14:paraId="48D198FD" w14:textId="77777777" w:rsidTr="00C17AB7">
        <w:tc>
          <w:tcPr>
            <w:tcW w:w="9212" w:type="dxa"/>
            <w:gridSpan w:val="2"/>
          </w:tcPr>
          <w:p w14:paraId="70069D68" w14:textId="77777777" w:rsidR="00305DB8" w:rsidRPr="007F411A" w:rsidRDefault="00305DB8" w:rsidP="00C17AB7">
            <w:pPr>
              <w:jc w:val="center"/>
              <w:rPr>
                <w:rFonts w:ascii="Times New Roman" w:hAnsi="Times New Roman"/>
                <w:b/>
              </w:rPr>
            </w:pPr>
            <w:r w:rsidRPr="007F411A">
              <w:rPr>
                <w:rFonts w:ascii="Times New Roman" w:hAnsi="Times New Roman"/>
                <w:b/>
              </w:rPr>
              <w:t>Przyjęto:</w:t>
            </w:r>
          </w:p>
        </w:tc>
      </w:tr>
      <w:tr w:rsidR="00305DB8" w:rsidRPr="007F411A" w14:paraId="469B9031" w14:textId="77777777" w:rsidTr="00C17AB7">
        <w:tc>
          <w:tcPr>
            <w:tcW w:w="4606" w:type="dxa"/>
          </w:tcPr>
          <w:p w14:paraId="2BE705A4" w14:textId="77777777" w:rsidR="00305DB8" w:rsidRPr="007F411A" w:rsidRDefault="00305DB8" w:rsidP="00C17AB7">
            <w:pPr>
              <w:rPr>
                <w:rFonts w:ascii="Times New Roman" w:hAnsi="Times New Roman"/>
                <w:bCs/>
              </w:rPr>
            </w:pPr>
            <w:r w:rsidRPr="007F411A">
              <w:rPr>
                <w:rFonts w:ascii="Times New Roman" w:hAnsi="Times New Roman"/>
                <w:bCs/>
              </w:rPr>
              <w:t>wnioski o wydanie dowodu osobistego</w:t>
            </w:r>
          </w:p>
        </w:tc>
        <w:tc>
          <w:tcPr>
            <w:tcW w:w="4606" w:type="dxa"/>
          </w:tcPr>
          <w:p w14:paraId="58D0355A" w14:textId="77777777" w:rsidR="00305DB8" w:rsidRPr="007F411A" w:rsidRDefault="00305DB8" w:rsidP="00C17AB7">
            <w:pPr>
              <w:jc w:val="center"/>
              <w:rPr>
                <w:rFonts w:ascii="Times New Roman" w:hAnsi="Times New Roman"/>
                <w:bCs/>
              </w:rPr>
            </w:pPr>
            <w:r w:rsidRPr="007F411A">
              <w:rPr>
                <w:rFonts w:ascii="Times New Roman" w:hAnsi="Times New Roman"/>
                <w:bCs/>
              </w:rPr>
              <w:t>250 szt.</w:t>
            </w:r>
          </w:p>
        </w:tc>
      </w:tr>
      <w:tr w:rsidR="00305DB8" w:rsidRPr="007F411A" w14:paraId="544E8567" w14:textId="77777777" w:rsidTr="00C17AB7">
        <w:tc>
          <w:tcPr>
            <w:tcW w:w="4606" w:type="dxa"/>
          </w:tcPr>
          <w:p w14:paraId="58F7811D" w14:textId="77777777" w:rsidR="00305DB8" w:rsidRPr="007F411A" w:rsidRDefault="00305DB8" w:rsidP="00C17AB7">
            <w:pPr>
              <w:rPr>
                <w:rFonts w:ascii="Times New Roman" w:hAnsi="Times New Roman"/>
                <w:bCs/>
              </w:rPr>
            </w:pPr>
            <w:r w:rsidRPr="007F411A">
              <w:rPr>
                <w:rFonts w:ascii="Times New Roman" w:hAnsi="Times New Roman"/>
                <w:bCs/>
              </w:rPr>
              <w:t>zgłoszenia o utracie dowodu osobistego</w:t>
            </w:r>
          </w:p>
        </w:tc>
        <w:tc>
          <w:tcPr>
            <w:tcW w:w="4606" w:type="dxa"/>
          </w:tcPr>
          <w:p w14:paraId="2A212328" w14:textId="77777777" w:rsidR="00305DB8" w:rsidRPr="007F411A" w:rsidRDefault="00305DB8" w:rsidP="00C17AB7">
            <w:pPr>
              <w:jc w:val="center"/>
              <w:rPr>
                <w:rFonts w:ascii="Times New Roman" w:hAnsi="Times New Roman"/>
                <w:bCs/>
              </w:rPr>
            </w:pPr>
            <w:r w:rsidRPr="007F411A">
              <w:rPr>
                <w:rFonts w:ascii="Times New Roman" w:hAnsi="Times New Roman"/>
                <w:bCs/>
              </w:rPr>
              <w:t xml:space="preserve"> 38 szt.</w:t>
            </w:r>
          </w:p>
        </w:tc>
      </w:tr>
      <w:tr w:rsidR="00305DB8" w:rsidRPr="007F411A" w14:paraId="0FA83E02" w14:textId="77777777" w:rsidTr="00C17AB7">
        <w:tc>
          <w:tcPr>
            <w:tcW w:w="9212" w:type="dxa"/>
            <w:gridSpan w:val="2"/>
          </w:tcPr>
          <w:p w14:paraId="6360B262" w14:textId="77777777" w:rsidR="00305DB8" w:rsidRPr="007F411A" w:rsidRDefault="00305DB8" w:rsidP="00C17AB7">
            <w:pPr>
              <w:jc w:val="center"/>
              <w:rPr>
                <w:rFonts w:ascii="Times New Roman" w:hAnsi="Times New Roman"/>
                <w:b/>
              </w:rPr>
            </w:pPr>
            <w:r w:rsidRPr="007F411A">
              <w:rPr>
                <w:rFonts w:ascii="Times New Roman" w:hAnsi="Times New Roman"/>
                <w:b/>
              </w:rPr>
              <w:t>Wydano:</w:t>
            </w:r>
          </w:p>
        </w:tc>
      </w:tr>
      <w:tr w:rsidR="00305DB8" w:rsidRPr="007F411A" w14:paraId="0FD1B167" w14:textId="77777777" w:rsidTr="00C17AB7">
        <w:tc>
          <w:tcPr>
            <w:tcW w:w="4606" w:type="dxa"/>
          </w:tcPr>
          <w:p w14:paraId="445F957D" w14:textId="77777777" w:rsidR="00305DB8" w:rsidRPr="007F411A" w:rsidRDefault="00305DB8" w:rsidP="00C17AB7">
            <w:pPr>
              <w:rPr>
                <w:rFonts w:ascii="Times New Roman" w:hAnsi="Times New Roman"/>
                <w:bCs/>
              </w:rPr>
            </w:pPr>
            <w:r w:rsidRPr="007F411A">
              <w:rPr>
                <w:rFonts w:ascii="Times New Roman" w:hAnsi="Times New Roman"/>
                <w:bCs/>
              </w:rPr>
              <w:t>dowody osobiste</w:t>
            </w:r>
          </w:p>
        </w:tc>
        <w:tc>
          <w:tcPr>
            <w:tcW w:w="4606" w:type="dxa"/>
          </w:tcPr>
          <w:p w14:paraId="21F6B02F" w14:textId="77777777" w:rsidR="00305DB8" w:rsidRPr="007F411A" w:rsidRDefault="00305DB8" w:rsidP="00C17AB7">
            <w:pPr>
              <w:jc w:val="center"/>
              <w:rPr>
                <w:rFonts w:ascii="Times New Roman" w:hAnsi="Times New Roman"/>
                <w:bCs/>
              </w:rPr>
            </w:pPr>
            <w:r w:rsidRPr="007F411A">
              <w:rPr>
                <w:rFonts w:ascii="Times New Roman" w:hAnsi="Times New Roman"/>
                <w:bCs/>
              </w:rPr>
              <w:t>282 szt.</w:t>
            </w:r>
          </w:p>
        </w:tc>
      </w:tr>
      <w:tr w:rsidR="00305DB8" w:rsidRPr="007F411A" w14:paraId="6D2EB422" w14:textId="77777777" w:rsidTr="00C17AB7">
        <w:tc>
          <w:tcPr>
            <w:tcW w:w="4606" w:type="dxa"/>
          </w:tcPr>
          <w:p w14:paraId="7A8F63FA" w14:textId="77777777" w:rsidR="00305DB8" w:rsidRPr="007F411A" w:rsidRDefault="00305DB8" w:rsidP="00C17AB7">
            <w:pPr>
              <w:rPr>
                <w:rFonts w:ascii="Times New Roman" w:hAnsi="Times New Roman"/>
                <w:bCs/>
              </w:rPr>
            </w:pPr>
            <w:r w:rsidRPr="007F411A">
              <w:rPr>
                <w:rFonts w:ascii="Times New Roman" w:hAnsi="Times New Roman"/>
                <w:bCs/>
              </w:rPr>
              <w:t>decyzje i postanowienia w sprawach o wymeldowanie</w:t>
            </w:r>
          </w:p>
        </w:tc>
        <w:tc>
          <w:tcPr>
            <w:tcW w:w="4606" w:type="dxa"/>
            <w:vAlign w:val="center"/>
          </w:tcPr>
          <w:p w14:paraId="69FB6A6D" w14:textId="77777777" w:rsidR="00305DB8" w:rsidRPr="007F411A" w:rsidRDefault="00305DB8" w:rsidP="00C17AB7">
            <w:pPr>
              <w:jc w:val="center"/>
              <w:rPr>
                <w:rFonts w:ascii="Times New Roman" w:hAnsi="Times New Roman"/>
                <w:bCs/>
              </w:rPr>
            </w:pPr>
            <w:r w:rsidRPr="007F411A">
              <w:rPr>
                <w:rFonts w:ascii="Times New Roman" w:hAnsi="Times New Roman"/>
                <w:bCs/>
              </w:rPr>
              <w:t>1 szt.</w:t>
            </w:r>
          </w:p>
        </w:tc>
      </w:tr>
      <w:tr w:rsidR="00305DB8" w:rsidRPr="007F411A" w14:paraId="1CF47207" w14:textId="77777777" w:rsidTr="00C17AB7">
        <w:tc>
          <w:tcPr>
            <w:tcW w:w="9212" w:type="dxa"/>
            <w:gridSpan w:val="2"/>
          </w:tcPr>
          <w:p w14:paraId="33C162B4" w14:textId="77777777" w:rsidR="00305DB8" w:rsidRPr="007F411A" w:rsidRDefault="00305DB8" w:rsidP="00C17AB7">
            <w:pPr>
              <w:jc w:val="center"/>
              <w:rPr>
                <w:rFonts w:ascii="Times New Roman" w:hAnsi="Times New Roman"/>
                <w:bCs/>
              </w:rPr>
            </w:pPr>
          </w:p>
        </w:tc>
      </w:tr>
      <w:tr w:rsidR="00305DB8" w:rsidRPr="007F411A" w14:paraId="7AFE82BA" w14:textId="77777777" w:rsidTr="00C17AB7">
        <w:tc>
          <w:tcPr>
            <w:tcW w:w="4606" w:type="dxa"/>
          </w:tcPr>
          <w:p w14:paraId="68C739D4" w14:textId="77777777" w:rsidR="00305DB8" w:rsidRPr="007F411A" w:rsidRDefault="00305DB8" w:rsidP="00C17AB7">
            <w:pPr>
              <w:rPr>
                <w:rFonts w:ascii="Times New Roman" w:hAnsi="Times New Roman"/>
                <w:bCs/>
              </w:rPr>
            </w:pPr>
            <w:r w:rsidRPr="007F411A">
              <w:rPr>
                <w:rFonts w:ascii="Times New Roman" w:hAnsi="Times New Roman"/>
                <w:bCs/>
              </w:rPr>
              <w:t>wymeldowania z pobytu stałego</w:t>
            </w:r>
          </w:p>
        </w:tc>
        <w:tc>
          <w:tcPr>
            <w:tcW w:w="4606" w:type="dxa"/>
          </w:tcPr>
          <w:p w14:paraId="3E025833" w14:textId="77777777" w:rsidR="00305DB8" w:rsidRPr="007F411A" w:rsidRDefault="00305DB8" w:rsidP="00C17AB7">
            <w:pPr>
              <w:jc w:val="center"/>
              <w:rPr>
                <w:rFonts w:ascii="Times New Roman" w:hAnsi="Times New Roman"/>
                <w:bCs/>
              </w:rPr>
            </w:pPr>
            <w:r w:rsidRPr="007F411A">
              <w:rPr>
                <w:rFonts w:ascii="Times New Roman" w:hAnsi="Times New Roman"/>
                <w:bCs/>
              </w:rPr>
              <w:t>30 mieszkańców</w:t>
            </w:r>
          </w:p>
        </w:tc>
      </w:tr>
      <w:tr w:rsidR="00305DB8" w:rsidRPr="007F411A" w14:paraId="214B8CC4" w14:textId="77777777" w:rsidTr="00C17AB7">
        <w:tc>
          <w:tcPr>
            <w:tcW w:w="4606" w:type="dxa"/>
          </w:tcPr>
          <w:p w14:paraId="10EA107C" w14:textId="77777777" w:rsidR="00305DB8" w:rsidRPr="007F411A" w:rsidRDefault="00305DB8" w:rsidP="00C17AB7">
            <w:pPr>
              <w:rPr>
                <w:rFonts w:ascii="Times New Roman" w:hAnsi="Times New Roman"/>
                <w:bCs/>
              </w:rPr>
            </w:pPr>
            <w:r w:rsidRPr="007F411A">
              <w:rPr>
                <w:rFonts w:ascii="Times New Roman" w:hAnsi="Times New Roman"/>
                <w:bCs/>
              </w:rPr>
              <w:t>zameldowania na pobyt stały</w:t>
            </w:r>
          </w:p>
        </w:tc>
        <w:tc>
          <w:tcPr>
            <w:tcW w:w="4606" w:type="dxa"/>
          </w:tcPr>
          <w:p w14:paraId="7E8722B6" w14:textId="77777777" w:rsidR="00305DB8" w:rsidRPr="007F411A" w:rsidRDefault="00305DB8" w:rsidP="00C17AB7">
            <w:pPr>
              <w:jc w:val="center"/>
              <w:rPr>
                <w:rFonts w:ascii="Times New Roman" w:hAnsi="Times New Roman"/>
                <w:bCs/>
              </w:rPr>
            </w:pPr>
            <w:r w:rsidRPr="007F411A">
              <w:rPr>
                <w:rFonts w:ascii="Times New Roman" w:hAnsi="Times New Roman"/>
                <w:bCs/>
              </w:rPr>
              <w:t>46 mieszkańców</w:t>
            </w:r>
          </w:p>
        </w:tc>
      </w:tr>
      <w:tr w:rsidR="00305DB8" w:rsidRPr="007F411A" w14:paraId="0D3C7C10" w14:textId="77777777" w:rsidTr="00C17AB7">
        <w:tc>
          <w:tcPr>
            <w:tcW w:w="4606" w:type="dxa"/>
          </w:tcPr>
          <w:p w14:paraId="6A63FD5D" w14:textId="77777777" w:rsidR="00305DB8" w:rsidRPr="007F411A" w:rsidRDefault="00305DB8" w:rsidP="00C17AB7">
            <w:pPr>
              <w:rPr>
                <w:rFonts w:ascii="Times New Roman" w:hAnsi="Times New Roman"/>
                <w:bCs/>
              </w:rPr>
            </w:pPr>
            <w:r w:rsidRPr="007F411A">
              <w:rPr>
                <w:rFonts w:ascii="Times New Roman" w:hAnsi="Times New Roman"/>
                <w:bCs/>
              </w:rPr>
              <w:t>przemeldowania w obrębie miasta</w:t>
            </w:r>
          </w:p>
        </w:tc>
        <w:tc>
          <w:tcPr>
            <w:tcW w:w="4606" w:type="dxa"/>
          </w:tcPr>
          <w:p w14:paraId="18FBC18A" w14:textId="77777777" w:rsidR="00305DB8" w:rsidRPr="007F411A" w:rsidRDefault="00305DB8" w:rsidP="00C17AB7">
            <w:pPr>
              <w:jc w:val="center"/>
              <w:rPr>
                <w:rFonts w:ascii="Times New Roman" w:hAnsi="Times New Roman"/>
                <w:bCs/>
              </w:rPr>
            </w:pPr>
            <w:r w:rsidRPr="007F411A">
              <w:rPr>
                <w:rFonts w:ascii="Times New Roman" w:hAnsi="Times New Roman"/>
                <w:bCs/>
              </w:rPr>
              <w:t>45 mieszkańców</w:t>
            </w:r>
          </w:p>
        </w:tc>
      </w:tr>
      <w:tr w:rsidR="00305DB8" w:rsidRPr="007F411A" w14:paraId="15B6EDC2" w14:textId="77777777" w:rsidTr="00C17AB7">
        <w:tc>
          <w:tcPr>
            <w:tcW w:w="4606" w:type="dxa"/>
          </w:tcPr>
          <w:p w14:paraId="64703CBD" w14:textId="77777777" w:rsidR="00305DB8" w:rsidRPr="007F411A" w:rsidRDefault="00305DB8" w:rsidP="00C17AB7">
            <w:pPr>
              <w:rPr>
                <w:rFonts w:ascii="Times New Roman" w:hAnsi="Times New Roman"/>
                <w:bCs/>
              </w:rPr>
            </w:pPr>
            <w:r w:rsidRPr="007F411A">
              <w:rPr>
                <w:rFonts w:ascii="Times New Roman" w:hAnsi="Times New Roman"/>
                <w:bCs/>
              </w:rPr>
              <w:t>zameldowania na pobyt czasowy</w:t>
            </w:r>
          </w:p>
        </w:tc>
        <w:tc>
          <w:tcPr>
            <w:tcW w:w="4606" w:type="dxa"/>
            <w:vAlign w:val="center"/>
          </w:tcPr>
          <w:p w14:paraId="40D71113" w14:textId="77777777" w:rsidR="00305DB8" w:rsidRPr="007F411A" w:rsidRDefault="00305DB8" w:rsidP="00C17AB7">
            <w:pPr>
              <w:jc w:val="center"/>
              <w:rPr>
                <w:rFonts w:ascii="Times New Roman" w:hAnsi="Times New Roman"/>
                <w:bCs/>
              </w:rPr>
            </w:pPr>
            <w:r w:rsidRPr="007F411A">
              <w:rPr>
                <w:rFonts w:ascii="Times New Roman" w:hAnsi="Times New Roman"/>
                <w:bCs/>
              </w:rPr>
              <w:t>23 mieszkańców innych miejscowości</w:t>
            </w:r>
          </w:p>
        </w:tc>
      </w:tr>
      <w:tr w:rsidR="00305DB8" w:rsidRPr="007F411A" w14:paraId="5BE4A03A" w14:textId="77777777" w:rsidTr="00C17AB7">
        <w:tc>
          <w:tcPr>
            <w:tcW w:w="4606" w:type="dxa"/>
          </w:tcPr>
          <w:p w14:paraId="25CBD583" w14:textId="77777777" w:rsidR="00305DB8" w:rsidRPr="007F411A" w:rsidRDefault="00305DB8" w:rsidP="00C17AB7">
            <w:pPr>
              <w:rPr>
                <w:rFonts w:ascii="Times New Roman" w:hAnsi="Times New Roman"/>
                <w:bCs/>
              </w:rPr>
            </w:pPr>
            <w:r w:rsidRPr="007F411A">
              <w:rPr>
                <w:rFonts w:ascii="Times New Roman" w:hAnsi="Times New Roman"/>
                <w:bCs/>
              </w:rPr>
              <w:t>zameldowanie cudzoziemców</w:t>
            </w:r>
          </w:p>
        </w:tc>
        <w:tc>
          <w:tcPr>
            <w:tcW w:w="4606" w:type="dxa"/>
            <w:vAlign w:val="center"/>
          </w:tcPr>
          <w:p w14:paraId="17CAD89C" w14:textId="77777777" w:rsidR="00305DB8" w:rsidRPr="007F411A" w:rsidRDefault="00305DB8" w:rsidP="00C17AB7">
            <w:pPr>
              <w:jc w:val="center"/>
              <w:rPr>
                <w:rFonts w:ascii="Times New Roman" w:hAnsi="Times New Roman"/>
                <w:bCs/>
              </w:rPr>
            </w:pPr>
            <w:r w:rsidRPr="007F411A">
              <w:rPr>
                <w:rFonts w:ascii="Times New Roman" w:hAnsi="Times New Roman"/>
                <w:bCs/>
              </w:rPr>
              <w:t>343 osób</w:t>
            </w:r>
          </w:p>
        </w:tc>
      </w:tr>
      <w:tr w:rsidR="00305DB8" w:rsidRPr="007F411A" w14:paraId="6E579EC2" w14:textId="77777777" w:rsidTr="00C17AB7">
        <w:tc>
          <w:tcPr>
            <w:tcW w:w="4606" w:type="dxa"/>
          </w:tcPr>
          <w:p w14:paraId="6CE3BCD1" w14:textId="77777777" w:rsidR="00305DB8" w:rsidRPr="007F411A" w:rsidRDefault="00305DB8" w:rsidP="00C17AB7">
            <w:pPr>
              <w:rPr>
                <w:rFonts w:ascii="Times New Roman" w:hAnsi="Times New Roman"/>
                <w:bCs/>
              </w:rPr>
            </w:pPr>
            <w:r w:rsidRPr="007F411A">
              <w:rPr>
                <w:rFonts w:ascii="Times New Roman" w:hAnsi="Times New Roman"/>
                <w:bCs/>
              </w:rPr>
              <w:t>udostępnione informacja adresowo-osobowe</w:t>
            </w:r>
          </w:p>
        </w:tc>
        <w:tc>
          <w:tcPr>
            <w:tcW w:w="4606" w:type="dxa"/>
            <w:vAlign w:val="center"/>
          </w:tcPr>
          <w:p w14:paraId="77CF7F68" w14:textId="77777777" w:rsidR="00305DB8" w:rsidRPr="007F411A" w:rsidRDefault="00305DB8" w:rsidP="00C17AB7">
            <w:pPr>
              <w:jc w:val="center"/>
              <w:rPr>
                <w:rFonts w:ascii="Times New Roman" w:hAnsi="Times New Roman"/>
                <w:bCs/>
              </w:rPr>
            </w:pPr>
            <w:r w:rsidRPr="007F411A">
              <w:rPr>
                <w:rFonts w:ascii="Times New Roman" w:hAnsi="Times New Roman"/>
                <w:bCs/>
              </w:rPr>
              <w:t>78 szt.</w:t>
            </w:r>
          </w:p>
        </w:tc>
      </w:tr>
      <w:tr w:rsidR="00305DB8" w:rsidRPr="007F411A" w14:paraId="3A105B51" w14:textId="77777777" w:rsidTr="00C17AB7">
        <w:tc>
          <w:tcPr>
            <w:tcW w:w="4606" w:type="dxa"/>
          </w:tcPr>
          <w:p w14:paraId="32725A8F" w14:textId="77777777" w:rsidR="00305DB8" w:rsidRPr="007F411A" w:rsidRDefault="00305DB8" w:rsidP="00C17AB7">
            <w:pPr>
              <w:rPr>
                <w:rFonts w:ascii="Times New Roman" w:hAnsi="Times New Roman"/>
                <w:bCs/>
              </w:rPr>
            </w:pPr>
            <w:r w:rsidRPr="007F411A">
              <w:rPr>
                <w:rFonts w:ascii="Times New Roman" w:hAnsi="Times New Roman"/>
                <w:bCs/>
              </w:rPr>
              <w:t>wydane zaświadczenia</w:t>
            </w:r>
          </w:p>
        </w:tc>
        <w:tc>
          <w:tcPr>
            <w:tcW w:w="4606" w:type="dxa"/>
            <w:vAlign w:val="center"/>
          </w:tcPr>
          <w:p w14:paraId="6808F0F2" w14:textId="77777777" w:rsidR="00305DB8" w:rsidRPr="007F411A" w:rsidRDefault="00305DB8" w:rsidP="00C17AB7">
            <w:pPr>
              <w:jc w:val="center"/>
              <w:rPr>
                <w:rFonts w:ascii="Times New Roman" w:hAnsi="Times New Roman"/>
                <w:bCs/>
              </w:rPr>
            </w:pPr>
            <w:r w:rsidRPr="007F411A">
              <w:rPr>
                <w:rFonts w:ascii="Times New Roman" w:hAnsi="Times New Roman"/>
                <w:bCs/>
              </w:rPr>
              <w:t>91 szt.</w:t>
            </w:r>
          </w:p>
        </w:tc>
      </w:tr>
      <w:tr w:rsidR="00305DB8" w:rsidRPr="007F411A" w14:paraId="2C453D12" w14:textId="77777777" w:rsidTr="00C17AB7">
        <w:tc>
          <w:tcPr>
            <w:tcW w:w="4606" w:type="dxa"/>
          </w:tcPr>
          <w:p w14:paraId="208BFF61" w14:textId="77777777" w:rsidR="00305DB8" w:rsidRPr="007F411A" w:rsidRDefault="00305DB8" w:rsidP="00C17AB7">
            <w:pPr>
              <w:rPr>
                <w:rFonts w:ascii="Times New Roman" w:hAnsi="Times New Roman"/>
                <w:bCs/>
              </w:rPr>
            </w:pPr>
            <w:r w:rsidRPr="007F411A">
              <w:rPr>
                <w:rFonts w:ascii="Times New Roman" w:hAnsi="Times New Roman"/>
                <w:bCs/>
              </w:rPr>
              <w:t>wnioski o potwierdzenia Profilu Zaufanego</w:t>
            </w:r>
          </w:p>
        </w:tc>
        <w:tc>
          <w:tcPr>
            <w:tcW w:w="4606" w:type="dxa"/>
            <w:vAlign w:val="center"/>
          </w:tcPr>
          <w:p w14:paraId="35D0F49F" w14:textId="77777777" w:rsidR="00305DB8" w:rsidRPr="007F411A" w:rsidRDefault="00305DB8" w:rsidP="00C17AB7">
            <w:pPr>
              <w:jc w:val="center"/>
              <w:rPr>
                <w:rFonts w:ascii="Times New Roman" w:hAnsi="Times New Roman"/>
                <w:bCs/>
              </w:rPr>
            </w:pPr>
            <w:r w:rsidRPr="007F411A">
              <w:rPr>
                <w:rFonts w:ascii="Times New Roman" w:hAnsi="Times New Roman"/>
                <w:bCs/>
              </w:rPr>
              <w:t>33 szt.</w:t>
            </w:r>
          </w:p>
        </w:tc>
      </w:tr>
    </w:tbl>
    <w:p w14:paraId="7744B60D" w14:textId="77777777" w:rsidR="00305DB8" w:rsidRPr="007F411A" w:rsidRDefault="00305DB8" w:rsidP="00305DB8">
      <w:pPr>
        <w:rPr>
          <w:rFonts w:ascii="Times New Roman" w:hAnsi="Times New Roman"/>
          <w:bCs/>
          <w:sz w:val="24"/>
          <w:szCs w:val="24"/>
        </w:rPr>
      </w:pPr>
    </w:p>
    <w:p w14:paraId="2208FAC0" w14:textId="6128C11A" w:rsidR="00305DB8" w:rsidRPr="007F411A" w:rsidRDefault="00305DB8" w:rsidP="007F411A">
      <w:pPr>
        <w:pStyle w:val="Lista"/>
        <w:rPr>
          <w:rFonts w:ascii="Times New Roman" w:hAnsi="Times New Roman"/>
          <w:sz w:val="24"/>
          <w:szCs w:val="24"/>
        </w:rPr>
      </w:pPr>
      <w:r w:rsidRPr="007F411A">
        <w:rPr>
          <w:rFonts w:ascii="Times New Roman" w:hAnsi="Times New Roman"/>
          <w:sz w:val="24"/>
          <w:szCs w:val="24"/>
        </w:rPr>
        <w:t xml:space="preserve">Liczba stałych mieszkańców na dzień 30.08.2021 r. – 29 530; </w:t>
      </w:r>
    </w:p>
    <w:p w14:paraId="4D884C20" w14:textId="2A2F7423" w:rsidR="00305DB8" w:rsidRPr="007F411A" w:rsidRDefault="00305DB8" w:rsidP="007F411A">
      <w:pPr>
        <w:pStyle w:val="Lista"/>
        <w:rPr>
          <w:rFonts w:ascii="Times New Roman" w:hAnsi="Times New Roman"/>
          <w:sz w:val="24"/>
          <w:szCs w:val="24"/>
        </w:rPr>
      </w:pPr>
      <w:r w:rsidRPr="007F411A">
        <w:rPr>
          <w:rFonts w:ascii="Times New Roman" w:hAnsi="Times New Roman"/>
          <w:sz w:val="24"/>
          <w:szCs w:val="24"/>
        </w:rPr>
        <w:t>Liczba osób zameldowanych na pobyt czasowy – 740;</w:t>
      </w:r>
    </w:p>
    <w:p w14:paraId="76059C5C" w14:textId="0F96EFA1" w:rsidR="004C6F8C" w:rsidRPr="009161DD" w:rsidRDefault="00305DB8" w:rsidP="009161DD">
      <w:pPr>
        <w:pStyle w:val="Nagwek4"/>
        <w:rPr>
          <w:sz w:val="24"/>
          <w:szCs w:val="24"/>
        </w:rPr>
      </w:pPr>
      <w:r w:rsidRPr="007F411A">
        <w:rPr>
          <w:sz w:val="24"/>
          <w:szCs w:val="24"/>
        </w:rPr>
        <w:t>RAZEM: 30</w:t>
      </w:r>
      <w:r w:rsidR="00713D7E">
        <w:rPr>
          <w:sz w:val="24"/>
          <w:szCs w:val="24"/>
        </w:rPr>
        <w:t> </w:t>
      </w:r>
      <w:r w:rsidRPr="007F411A">
        <w:rPr>
          <w:sz w:val="24"/>
          <w:szCs w:val="24"/>
        </w:rPr>
        <w:t>270</w:t>
      </w:r>
    </w:p>
    <w:p w14:paraId="216B9FBD" w14:textId="2C73B5F4" w:rsidR="004C6F8C" w:rsidRDefault="004C6F8C" w:rsidP="008F1162">
      <w:pPr>
        <w:rPr>
          <w:lang w:eastAsia="pl-PL"/>
        </w:rPr>
      </w:pPr>
    </w:p>
    <w:p w14:paraId="6E180989" w14:textId="77777777" w:rsidR="00713D7E" w:rsidRPr="008F1162" w:rsidRDefault="00713D7E" w:rsidP="008F1162">
      <w:pPr>
        <w:rPr>
          <w:lang w:eastAsia="pl-PL"/>
        </w:rPr>
      </w:pPr>
    </w:p>
    <w:p w14:paraId="188BA732" w14:textId="34690BBE" w:rsidR="00A04F40" w:rsidRPr="007F411A" w:rsidRDefault="00A04F40" w:rsidP="008F1162">
      <w:pPr>
        <w:pStyle w:val="Nagwek2"/>
        <w:jc w:val="center"/>
        <w:rPr>
          <w:rFonts w:ascii="Times New Roman" w:hAnsi="Times New Roman"/>
        </w:rPr>
      </w:pPr>
      <w:r w:rsidRPr="007F411A">
        <w:rPr>
          <w:rFonts w:ascii="Times New Roman" w:hAnsi="Times New Roman"/>
        </w:rPr>
        <w:lastRenderedPageBreak/>
        <w:t>Wydział Inwestycj</w:t>
      </w:r>
      <w:r w:rsidR="007A09D6" w:rsidRPr="007F411A">
        <w:rPr>
          <w:rFonts w:ascii="Times New Roman" w:hAnsi="Times New Roman"/>
        </w:rPr>
        <w:t>i</w:t>
      </w:r>
    </w:p>
    <w:p w14:paraId="5AC8064A" w14:textId="59A704AC" w:rsidR="00A04F40" w:rsidRPr="007F411A" w:rsidRDefault="00A04F40" w:rsidP="007F411A">
      <w:pPr>
        <w:pStyle w:val="Lista"/>
        <w:numPr>
          <w:ilvl w:val="0"/>
          <w:numId w:val="38"/>
        </w:numPr>
        <w:rPr>
          <w:rFonts w:ascii="Times New Roman" w:hAnsi="Times New Roman"/>
          <w:sz w:val="24"/>
          <w:szCs w:val="24"/>
        </w:rPr>
      </w:pPr>
      <w:r w:rsidRPr="007F411A">
        <w:rPr>
          <w:rFonts w:ascii="Times New Roman" w:hAnsi="Times New Roman"/>
          <w:sz w:val="24"/>
          <w:szCs w:val="24"/>
        </w:rPr>
        <w:t>Wydane decyzje administracyjne i załatwianie spraw.</w:t>
      </w:r>
    </w:p>
    <w:p w14:paraId="46A638CC" w14:textId="77777777" w:rsidR="00A04F40" w:rsidRPr="007F411A" w:rsidRDefault="00A04F40" w:rsidP="007F411A">
      <w:pPr>
        <w:pStyle w:val="Lista-kontynuacja"/>
        <w:rPr>
          <w:rFonts w:ascii="Times New Roman" w:hAnsi="Times New Roman"/>
          <w:sz w:val="24"/>
          <w:szCs w:val="24"/>
        </w:rPr>
      </w:pPr>
      <w:r w:rsidRPr="007F411A">
        <w:rPr>
          <w:rFonts w:ascii="Times New Roman" w:hAnsi="Times New Roman"/>
          <w:sz w:val="24"/>
          <w:szCs w:val="24"/>
        </w:rPr>
        <w:t>Wydano :</w:t>
      </w:r>
    </w:p>
    <w:p w14:paraId="71DDC3DF" w14:textId="77777777" w:rsidR="00A04F40" w:rsidRPr="007F411A" w:rsidRDefault="00A04F40" w:rsidP="007F411A">
      <w:pPr>
        <w:pStyle w:val="Listapunktowana2"/>
        <w:numPr>
          <w:ilvl w:val="0"/>
          <w:numId w:val="39"/>
        </w:numPr>
        <w:rPr>
          <w:rFonts w:ascii="Times New Roman" w:hAnsi="Times New Roman"/>
          <w:sz w:val="24"/>
          <w:szCs w:val="24"/>
        </w:rPr>
      </w:pPr>
      <w:r w:rsidRPr="007F411A">
        <w:rPr>
          <w:rFonts w:ascii="Times New Roman" w:hAnsi="Times New Roman"/>
          <w:sz w:val="24"/>
          <w:szCs w:val="24"/>
        </w:rPr>
        <w:t>19  decyzji na zajęcie pasa drogowego,</w:t>
      </w:r>
    </w:p>
    <w:p w14:paraId="63B03314" w14:textId="77777777" w:rsidR="00A04F40" w:rsidRPr="007F411A" w:rsidRDefault="00A04F40" w:rsidP="007F411A">
      <w:pPr>
        <w:pStyle w:val="Listapunktowana2"/>
        <w:numPr>
          <w:ilvl w:val="0"/>
          <w:numId w:val="39"/>
        </w:numPr>
        <w:rPr>
          <w:rFonts w:ascii="Times New Roman" w:hAnsi="Times New Roman"/>
          <w:sz w:val="24"/>
          <w:szCs w:val="24"/>
        </w:rPr>
      </w:pPr>
      <w:r w:rsidRPr="007F411A">
        <w:rPr>
          <w:rFonts w:ascii="Times New Roman" w:hAnsi="Times New Roman"/>
          <w:sz w:val="24"/>
          <w:szCs w:val="24"/>
        </w:rPr>
        <w:t>14 decyzji na umieszczenie urządzenia infrastruktury technicznej w pasie drogowym,</w:t>
      </w:r>
    </w:p>
    <w:p w14:paraId="79A463D9" w14:textId="77777777" w:rsidR="00A04F40" w:rsidRPr="007F411A" w:rsidRDefault="00A04F40" w:rsidP="007F411A">
      <w:pPr>
        <w:pStyle w:val="Listapunktowana2"/>
        <w:numPr>
          <w:ilvl w:val="0"/>
          <w:numId w:val="39"/>
        </w:numPr>
        <w:rPr>
          <w:rFonts w:ascii="Times New Roman" w:hAnsi="Times New Roman"/>
          <w:sz w:val="24"/>
          <w:szCs w:val="24"/>
        </w:rPr>
      </w:pPr>
      <w:r w:rsidRPr="007F411A">
        <w:rPr>
          <w:rFonts w:ascii="Times New Roman" w:hAnsi="Times New Roman"/>
          <w:sz w:val="24"/>
          <w:szCs w:val="24"/>
        </w:rPr>
        <w:t>18 decyzji na lokalizację urządzenia infrastruktury technicznej w pasie drogowym,</w:t>
      </w:r>
    </w:p>
    <w:p w14:paraId="77BD9F9A" w14:textId="515EAEAF" w:rsidR="00A04F40" w:rsidRDefault="00592CBB" w:rsidP="007F411A">
      <w:pPr>
        <w:pStyle w:val="Listapunktowana2"/>
        <w:numPr>
          <w:ilvl w:val="0"/>
          <w:numId w:val="39"/>
        </w:numPr>
        <w:rPr>
          <w:rFonts w:ascii="Times New Roman" w:hAnsi="Times New Roman"/>
          <w:sz w:val="24"/>
          <w:szCs w:val="24"/>
        </w:rPr>
      </w:pPr>
      <w:r w:rsidRPr="007F411A">
        <w:rPr>
          <w:rFonts w:ascii="Times New Roman" w:hAnsi="Times New Roman"/>
          <w:sz w:val="24"/>
          <w:szCs w:val="24"/>
        </w:rPr>
        <w:t xml:space="preserve">  </w:t>
      </w:r>
      <w:r w:rsidR="00A04F40" w:rsidRPr="007F411A">
        <w:rPr>
          <w:rFonts w:ascii="Times New Roman" w:hAnsi="Times New Roman"/>
          <w:sz w:val="24"/>
          <w:szCs w:val="24"/>
        </w:rPr>
        <w:t>4 decyzje na lokalizację zjazdu.</w:t>
      </w:r>
    </w:p>
    <w:p w14:paraId="386061FE" w14:textId="77777777" w:rsidR="0059447D" w:rsidRPr="007F411A" w:rsidRDefault="0059447D" w:rsidP="007F411A">
      <w:pPr>
        <w:pStyle w:val="Listapunktowana2"/>
        <w:numPr>
          <w:ilvl w:val="0"/>
          <w:numId w:val="39"/>
        </w:numPr>
        <w:rPr>
          <w:rFonts w:ascii="Times New Roman" w:hAnsi="Times New Roman"/>
          <w:sz w:val="24"/>
          <w:szCs w:val="24"/>
        </w:rPr>
      </w:pPr>
    </w:p>
    <w:p w14:paraId="51EF1F3D" w14:textId="15B16CEB" w:rsidR="0059447D" w:rsidRPr="004C6F8C" w:rsidRDefault="00A04F40" w:rsidP="0059447D">
      <w:pPr>
        <w:pStyle w:val="Akapitzlist"/>
        <w:numPr>
          <w:ilvl w:val="0"/>
          <w:numId w:val="38"/>
        </w:numPr>
        <w:spacing w:after="160" w:line="240" w:lineRule="auto"/>
        <w:ind w:left="142" w:hanging="426"/>
        <w:rPr>
          <w:rFonts w:ascii="Times New Roman" w:hAnsi="Times New Roman"/>
          <w:sz w:val="24"/>
          <w:szCs w:val="24"/>
        </w:rPr>
      </w:pPr>
      <w:r w:rsidRPr="007F411A">
        <w:rPr>
          <w:rFonts w:ascii="Times New Roman" w:hAnsi="Times New Roman"/>
          <w:b/>
          <w:sz w:val="24"/>
          <w:szCs w:val="24"/>
        </w:rPr>
        <w:t>Informacja o prowadzonych postępowaniach oraz zadaniach inwestycyjnych.</w:t>
      </w:r>
    </w:p>
    <w:p w14:paraId="767BB256" w14:textId="77777777" w:rsidR="00A04F40" w:rsidRPr="007F411A" w:rsidRDefault="00A04F40" w:rsidP="00EC067B">
      <w:pPr>
        <w:pStyle w:val="Akapitzlist"/>
        <w:spacing w:line="240" w:lineRule="auto"/>
        <w:ind w:left="142"/>
        <w:rPr>
          <w:rFonts w:ascii="Times New Roman" w:hAnsi="Times New Roman"/>
          <w:sz w:val="24"/>
          <w:szCs w:val="24"/>
        </w:rPr>
      </w:pPr>
    </w:p>
    <w:tbl>
      <w:tblPr>
        <w:tblW w:w="5736" w:type="pct"/>
        <w:tblInd w:w="-781" w:type="dxa"/>
        <w:tblCellMar>
          <w:left w:w="70" w:type="dxa"/>
          <w:right w:w="70" w:type="dxa"/>
        </w:tblCellMar>
        <w:tblLook w:val="04A0" w:firstRow="1" w:lastRow="0" w:firstColumn="1" w:lastColumn="0" w:noHBand="0" w:noVBand="1"/>
      </w:tblPr>
      <w:tblGrid>
        <w:gridCol w:w="1877"/>
        <w:gridCol w:w="1974"/>
        <w:gridCol w:w="1440"/>
        <w:gridCol w:w="1479"/>
        <w:gridCol w:w="1228"/>
        <w:gridCol w:w="2398"/>
      </w:tblGrid>
      <w:tr w:rsidR="00A04F40" w:rsidRPr="007F411A" w14:paraId="5825C83A" w14:textId="77777777" w:rsidTr="00C17AB7">
        <w:trPr>
          <w:trHeight w:val="750"/>
        </w:trPr>
        <w:tc>
          <w:tcPr>
            <w:tcW w:w="9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759311" w14:textId="77777777" w:rsidR="00A04F40" w:rsidRPr="007F411A" w:rsidRDefault="00A04F40" w:rsidP="00EC067B">
            <w:pPr>
              <w:pStyle w:val="Akapitzlist"/>
              <w:spacing w:line="240" w:lineRule="auto"/>
              <w:ind w:left="7"/>
              <w:jc w:val="center"/>
              <w:rPr>
                <w:rFonts w:ascii="Times New Roman" w:hAnsi="Times New Roman"/>
                <w:b/>
                <w:bCs/>
                <w:color w:val="000000"/>
                <w:sz w:val="24"/>
                <w:szCs w:val="24"/>
              </w:rPr>
            </w:pPr>
            <w:r w:rsidRPr="007F411A">
              <w:rPr>
                <w:rFonts w:ascii="Times New Roman" w:hAnsi="Times New Roman"/>
                <w:b/>
                <w:bCs/>
                <w:color w:val="000000"/>
                <w:sz w:val="24"/>
                <w:szCs w:val="24"/>
              </w:rPr>
              <w:t>Nazwa zadania</w:t>
            </w:r>
          </w:p>
        </w:tc>
        <w:tc>
          <w:tcPr>
            <w:tcW w:w="935" w:type="pct"/>
            <w:tcBorders>
              <w:top w:val="single" w:sz="4" w:space="0" w:color="auto"/>
              <w:left w:val="nil"/>
              <w:bottom w:val="single" w:sz="4" w:space="0" w:color="auto"/>
              <w:right w:val="single" w:sz="4" w:space="0" w:color="auto"/>
            </w:tcBorders>
            <w:shd w:val="clear" w:color="auto" w:fill="auto"/>
            <w:vAlign w:val="center"/>
            <w:hideMark/>
          </w:tcPr>
          <w:p w14:paraId="7397B689" w14:textId="77777777" w:rsidR="00A04F40" w:rsidRPr="007F411A" w:rsidRDefault="00A04F40" w:rsidP="00EC067B">
            <w:pPr>
              <w:pStyle w:val="Akapitzlist"/>
              <w:spacing w:line="240" w:lineRule="auto"/>
              <w:ind w:left="7"/>
              <w:jc w:val="center"/>
              <w:rPr>
                <w:rFonts w:ascii="Times New Roman" w:hAnsi="Times New Roman"/>
                <w:b/>
                <w:bCs/>
                <w:color w:val="000000"/>
                <w:sz w:val="24"/>
                <w:szCs w:val="24"/>
              </w:rPr>
            </w:pPr>
            <w:r w:rsidRPr="007F411A">
              <w:rPr>
                <w:rFonts w:ascii="Times New Roman" w:hAnsi="Times New Roman"/>
                <w:b/>
                <w:bCs/>
                <w:color w:val="000000"/>
                <w:sz w:val="24"/>
                <w:szCs w:val="24"/>
              </w:rPr>
              <w:t>Rozstrzygnięcie postępowania</w:t>
            </w:r>
          </w:p>
        </w:tc>
        <w:tc>
          <w:tcPr>
            <w:tcW w:w="691" w:type="pct"/>
            <w:tcBorders>
              <w:top w:val="single" w:sz="4" w:space="0" w:color="auto"/>
              <w:left w:val="nil"/>
              <w:bottom w:val="single" w:sz="4" w:space="0" w:color="auto"/>
              <w:right w:val="single" w:sz="4" w:space="0" w:color="auto"/>
            </w:tcBorders>
            <w:shd w:val="clear" w:color="auto" w:fill="auto"/>
            <w:vAlign w:val="center"/>
            <w:hideMark/>
          </w:tcPr>
          <w:p w14:paraId="1E428AED" w14:textId="77777777" w:rsidR="00A04F40" w:rsidRPr="007F411A" w:rsidRDefault="00A04F40" w:rsidP="00EC067B">
            <w:pPr>
              <w:pStyle w:val="Akapitzlist"/>
              <w:spacing w:line="240" w:lineRule="auto"/>
              <w:ind w:left="7"/>
              <w:jc w:val="center"/>
              <w:rPr>
                <w:rFonts w:ascii="Times New Roman" w:hAnsi="Times New Roman"/>
                <w:b/>
                <w:bCs/>
                <w:color w:val="000000"/>
                <w:sz w:val="24"/>
                <w:szCs w:val="24"/>
              </w:rPr>
            </w:pPr>
            <w:r w:rsidRPr="007F411A">
              <w:rPr>
                <w:rFonts w:ascii="Times New Roman" w:hAnsi="Times New Roman"/>
                <w:b/>
                <w:bCs/>
                <w:color w:val="000000"/>
                <w:sz w:val="24"/>
                <w:szCs w:val="24"/>
              </w:rPr>
              <w:t>Kwota</w:t>
            </w:r>
          </w:p>
        </w:tc>
        <w:tc>
          <w:tcPr>
            <w:tcW w:w="744" w:type="pct"/>
            <w:tcBorders>
              <w:top w:val="single" w:sz="4" w:space="0" w:color="auto"/>
              <w:left w:val="nil"/>
              <w:bottom w:val="single" w:sz="4" w:space="0" w:color="auto"/>
              <w:right w:val="single" w:sz="4" w:space="0" w:color="auto"/>
            </w:tcBorders>
            <w:shd w:val="clear" w:color="auto" w:fill="auto"/>
            <w:vAlign w:val="center"/>
            <w:hideMark/>
          </w:tcPr>
          <w:p w14:paraId="79D878E4" w14:textId="77777777" w:rsidR="00A04F40" w:rsidRPr="007F411A" w:rsidRDefault="00A04F40" w:rsidP="00EC067B">
            <w:pPr>
              <w:pStyle w:val="Akapitzlist"/>
              <w:spacing w:line="240" w:lineRule="auto"/>
              <w:ind w:left="7"/>
              <w:jc w:val="center"/>
              <w:rPr>
                <w:rFonts w:ascii="Times New Roman" w:hAnsi="Times New Roman"/>
                <w:b/>
                <w:bCs/>
                <w:color w:val="000000"/>
                <w:sz w:val="24"/>
                <w:szCs w:val="24"/>
              </w:rPr>
            </w:pPr>
            <w:r w:rsidRPr="007F411A">
              <w:rPr>
                <w:rFonts w:ascii="Times New Roman" w:hAnsi="Times New Roman"/>
                <w:b/>
                <w:bCs/>
                <w:color w:val="000000"/>
                <w:sz w:val="24"/>
                <w:szCs w:val="24"/>
              </w:rPr>
              <w:t>Termin realizacji</w:t>
            </w:r>
          </w:p>
        </w:tc>
        <w:tc>
          <w:tcPr>
            <w:tcW w:w="507" w:type="pct"/>
            <w:tcBorders>
              <w:top w:val="single" w:sz="4" w:space="0" w:color="auto"/>
              <w:left w:val="nil"/>
              <w:bottom w:val="single" w:sz="4" w:space="0" w:color="auto"/>
              <w:right w:val="single" w:sz="4" w:space="0" w:color="auto"/>
            </w:tcBorders>
            <w:shd w:val="clear" w:color="auto" w:fill="auto"/>
            <w:vAlign w:val="center"/>
            <w:hideMark/>
          </w:tcPr>
          <w:p w14:paraId="00A2B805" w14:textId="77777777" w:rsidR="00A04F40" w:rsidRPr="007F411A" w:rsidRDefault="00A04F40" w:rsidP="00EC067B">
            <w:pPr>
              <w:pStyle w:val="Akapitzlist"/>
              <w:spacing w:line="240" w:lineRule="auto"/>
              <w:ind w:left="7"/>
              <w:jc w:val="center"/>
              <w:rPr>
                <w:rFonts w:ascii="Times New Roman" w:hAnsi="Times New Roman"/>
                <w:b/>
                <w:bCs/>
                <w:color w:val="000000"/>
                <w:sz w:val="24"/>
                <w:szCs w:val="24"/>
              </w:rPr>
            </w:pPr>
            <w:r w:rsidRPr="007F411A">
              <w:rPr>
                <w:rFonts w:ascii="Times New Roman" w:hAnsi="Times New Roman"/>
                <w:b/>
                <w:bCs/>
                <w:color w:val="000000"/>
                <w:sz w:val="24"/>
                <w:szCs w:val="24"/>
              </w:rPr>
              <w:t>Odbiór</w:t>
            </w:r>
          </w:p>
        </w:tc>
        <w:tc>
          <w:tcPr>
            <w:tcW w:w="1186" w:type="pct"/>
            <w:tcBorders>
              <w:top w:val="single" w:sz="4" w:space="0" w:color="auto"/>
              <w:left w:val="nil"/>
              <w:bottom w:val="single" w:sz="4" w:space="0" w:color="auto"/>
              <w:right w:val="single" w:sz="4" w:space="0" w:color="auto"/>
            </w:tcBorders>
            <w:shd w:val="clear" w:color="auto" w:fill="auto"/>
            <w:vAlign w:val="center"/>
            <w:hideMark/>
          </w:tcPr>
          <w:p w14:paraId="7D7A4E96" w14:textId="77777777" w:rsidR="00A04F40" w:rsidRPr="007F411A" w:rsidRDefault="00A04F40" w:rsidP="00EC067B">
            <w:pPr>
              <w:pStyle w:val="Akapitzlist"/>
              <w:spacing w:line="240" w:lineRule="auto"/>
              <w:ind w:left="7"/>
              <w:jc w:val="center"/>
              <w:rPr>
                <w:rFonts w:ascii="Times New Roman" w:hAnsi="Times New Roman"/>
                <w:b/>
                <w:bCs/>
                <w:color w:val="000000"/>
                <w:sz w:val="24"/>
                <w:szCs w:val="24"/>
              </w:rPr>
            </w:pPr>
            <w:r w:rsidRPr="007F411A">
              <w:rPr>
                <w:rFonts w:ascii="Times New Roman" w:hAnsi="Times New Roman"/>
                <w:b/>
                <w:bCs/>
                <w:color w:val="000000"/>
                <w:sz w:val="24"/>
                <w:szCs w:val="24"/>
              </w:rPr>
              <w:t>Uwagi</w:t>
            </w:r>
          </w:p>
        </w:tc>
      </w:tr>
      <w:tr w:rsidR="00A04F40" w:rsidRPr="007F411A" w14:paraId="074DCDB1" w14:textId="77777777" w:rsidTr="00C17AB7">
        <w:trPr>
          <w:trHeight w:val="2882"/>
        </w:trPr>
        <w:tc>
          <w:tcPr>
            <w:tcW w:w="936" w:type="pct"/>
            <w:tcBorders>
              <w:top w:val="nil"/>
              <w:left w:val="single" w:sz="4" w:space="0" w:color="auto"/>
              <w:bottom w:val="single" w:sz="4" w:space="0" w:color="auto"/>
              <w:right w:val="single" w:sz="4" w:space="0" w:color="auto"/>
            </w:tcBorders>
            <w:shd w:val="clear" w:color="auto" w:fill="auto"/>
            <w:vAlign w:val="center"/>
            <w:hideMark/>
          </w:tcPr>
          <w:p w14:paraId="3C7F487D" w14:textId="77777777" w:rsidR="00A04F40" w:rsidRPr="007F411A" w:rsidRDefault="00A04F40" w:rsidP="00EC067B">
            <w:pPr>
              <w:pStyle w:val="Akapitzlist"/>
              <w:spacing w:line="240" w:lineRule="auto"/>
              <w:ind w:left="7"/>
              <w:rPr>
                <w:rFonts w:ascii="Times New Roman" w:hAnsi="Times New Roman"/>
                <w:color w:val="000000"/>
                <w:sz w:val="24"/>
                <w:szCs w:val="24"/>
              </w:rPr>
            </w:pPr>
            <w:r w:rsidRPr="007F411A">
              <w:rPr>
                <w:rFonts w:ascii="Times New Roman" w:hAnsi="Times New Roman"/>
                <w:color w:val="000000"/>
                <w:sz w:val="24"/>
                <w:szCs w:val="24"/>
              </w:rPr>
              <w:t xml:space="preserve">Poprawa jakości powietrza </w:t>
            </w:r>
            <w:r w:rsidRPr="007F411A">
              <w:rPr>
                <w:rFonts w:ascii="Times New Roman" w:hAnsi="Times New Roman"/>
                <w:color w:val="000000"/>
                <w:sz w:val="24"/>
                <w:szCs w:val="24"/>
              </w:rPr>
              <w:br/>
              <w:t>na terenie Miasta Mława poprzez utworzenie nowych obszarów zieleni – etap I.</w:t>
            </w:r>
          </w:p>
        </w:tc>
        <w:tc>
          <w:tcPr>
            <w:tcW w:w="935" w:type="pct"/>
            <w:tcBorders>
              <w:top w:val="nil"/>
              <w:left w:val="nil"/>
              <w:bottom w:val="single" w:sz="4" w:space="0" w:color="auto"/>
              <w:right w:val="single" w:sz="4" w:space="0" w:color="auto"/>
            </w:tcBorders>
            <w:shd w:val="clear" w:color="auto" w:fill="auto"/>
            <w:vAlign w:val="center"/>
            <w:hideMark/>
          </w:tcPr>
          <w:p w14:paraId="7A0CC111" w14:textId="77777777" w:rsidR="00A04F40" w:rsidRPr="007F411A" w:rsidRDefault="00A04F40" w:rsidP="00EC067B">
            <w:pPr>
              <w:pStyle w:val="Akapitzlist"/>
              <w:spacing w:line="240" w:lineRule="auto"/>
              <w:ind w:left="7"/>
              <w:rPr>
                <w:rFonts w:ascii="Times New Roman" w:hAnsi="Times New Roman"/>
                <w:color w:val="000000"/>
                <w:sz w:val="24"/>
                <w:szCs w:val="24"/>
              </w:rPr>
            </w:pPr>
            <w:r w:rsidRPr="007F411A">
              <w:rPr>
                <w:rFonts w:ascii="Times New Roman" w:hAnsi="Times New Roman"/>
                <w:color w:val="000000"/>
                <w:sz w:val="24"/>
                <w:szCs w:val="24"/>
              </w:rPr>
              <w:t xml:space="preserve">W dniu 26.08.2021 r. otwarto w postępowaniu jedną ofertę, złożoną przez firmę OUTSIDE Architektura Krajobrazu Sp. z o.o. </w:t>
            </w:r>
            <w:r w:rsidRPr="007F411A">
              <w:rPr>
                <w:rFonts w:ascii="Times New Roman" w:hAnsi="Times New Roman"/>
                <w:color w:val="000000"/>
                <w:sz w:val="24"/>
                <w:szCs w:val="24"/>
              </w:rPr>
              <w:br/>
              <w:t xml:space="preserve">z Gdańska. </w:t>
            </w:r>
          </w:p>
        </w:tc>
        <w:tc>
          <w:tcPr>
            <w:tcW w:w="691" w:type="pct"/>
            <w:tcBorders>
              <w:top w:val="nil"/>
              <w:left w:val="nil"/>
              <w:bottom w:val="single" w:sz="4" w:space="0" w:color="auto"/>
              <w:right w:val="single" w:sz="4" w:space="0" w:color="auto"/>
            </w:tcBorders>
            <w:shd w:val="clear" w:color="auto" w:fill="auto"/>
            <w:vAlign w:val="center"/>
            <w:hideMark/>
          </w:tcPr>
          <w:p w14:paraId="5657AB53" w14:textId="77777777" w:rsidR="00A04F40" w:rsidRPr="007F411A" w:rsidRDefault="00A04F40" w:rsidP="00EC067B">
            <w:pPr>
              <w:pStyle w:val="Akapitzlist"/>
              <w:spacing w:line="240" w:lineRule="auto"/>
              <w:ind w:left="7"/>
              <w:rPr>
                <w:rFonts w:ascii="Times New Roman" w:hAnsi="Times New Roman"/>
                <w:color w:val="000000"/>
                <w:sz w:val="24"/>
                <w:szCs w:val="24"/>
              </w:rPr>
            </w:pPr>
            <w:r w:rsidRPr="007F411A">
              <w:rPr>
                <w:rFonts w:ascii="Times New Roman" w:hAnsi="Times New Roman"/>
                <w:color w:val="000000"/>
                <w:sz w:val="24"/>
                <w:szCs w:val="24"/>
              </w:rPr>
              <w:t xml:space="preserve">jaką Zamawiający przeznaczył </w:t>
            </w:r>
            <w:r w:rsidRPr="007F411A">
              <w:rPr>
                <w:rFonts w:ascii="Times New Roman" w:hAnsi="Times New Roman"/>
                <w:color w:val="000000"/>
                <w:sz w:val="24"/>
                <w:szCs w:val="24"/>
              </w:rPr>
              <w:br/>
              <w:t xml:space="preserve">na realizację zadania to: </w:t>
            </w:r>
            <w:r w:rsidRPr="007F411A">
              <w:rPr>
                <w:rFonts w:ascii="Times New Roman" w:hAnsi="Times New Roman"/>
                <w:color w:val="000000"/>
                <w:sz w:val="24"/>
                <w:szCs w:val="24"/>
              </w:rPr>
              <w:br/>
              <w:t xml:space="preserve">400 000,00 zł. Oferta Wykonawcy </w:t>
            </w:r>
            <w:r w:rsidRPr="007F411A">
              <w:rPr>
                <w:rFonts w:ascii="Times New Roman" w:hAnsi="Times New Roman"/>
                <w:color w:val="000000"/>
                <w:sz w:val="24"/>
                <w:szCs w:val="24"/>
              </w:rPr>
              <w:br/>
              <w:t xml:space="preserve">to kwota </w:t>
            </w:r>
            <w:r w:rsidRPr="007F411A">
              <w:rPr>
                <w:rFonts w:ascii="Times New Roman" w:hAnsi="Times New Roman"/>
                <w:color w:val="000000"/>
                <w:sz w:val="24"/>
                <w:szCs w:val="24"/>
              </w:rPr>
              <w:br/>
              <w:t>360 230,76 zł.</w:t>
            </w:r>
          </w:p>
        </w:tc>
        <w:tc>
          <w:tcPr>
            <w:tcW w:w="744" w:type="pct"/>
            <w:tcBorders>
              <w:top w:val="nil"/>
              <w:left w:val="nil"/>
              <w:bottom w:val="single" w:sz="4" w:space="0" w:color="auto"/>
              <w:right w:val="single" w:sz="4" w:space="0" w:color="auto"/>
            </w:tcBorders>
            <w:shd w:val="clear" w:color="auto" w:fill="auto"/>
            <w:vAlign w:val="center"/>
            <w:hideMark/>
          </w:tcPr>
          <w:p w14:paraId="7C547C9F" w14:textId="77777777" w:rsidR="00A04F40" w:rsidRPr="007F411A" w:rsidRDefault="00A04F40" w:rsidP="00EC067B">
            <w:pPr>
              <w:pStyle w:val="Akapitzlist"/>
              <w:spacing w:line="240" w:lineRule="auto"/>
              <w:ind w:left="7"/>
              <w:rPr>
                <w:rFonts w:ascii="Times New Roman" w:hAnsi="Times New Roman"/>
                <w:color w:val="000000"/>
                <w:sz w:val="24"/>
                <w:szCs w:val="24"/>
              </w:rPr>
            </w:pPr>
            <w:r w:rsidRPr="007F411A">
              <w:rPr>
                <w:rFonts w:ascii="Times New Roman" w:hAnsi="Times New Roman"/>
                <w:color w:val="000000"/>
                <w:sz w:val="24"/>
                <w:szCs w:val="24"/>
              </w:rPr>
              <w:t xml:space="preserve">70 dni </w:t>
            </w:r>
            <w:r w:rsidRPr="007F411A">
              <w:rPr>
                <w:rFonts w:ascii="Times New Roman" w:hAnsi="Times New Roman"/>
                <w:color w:val="000000"/>
                <w:sz w:val="24"/>
                <w:szCs w:val="24"/>
              </w:rPr>
              <w:br/>
              <w:t xml:space="preserve">od dnia podpisania umowy pomiędzy Miastem Mława </w:t>
            </w:r>
            <w:r w:rsidRPr="007F411A">
              <w:rPr>
                <w:rFonts w:ascii="Times New Roman" w:hAnsi="Times New Roman"/>
                <w:color w:val="000000"/>
                <w:sz w:val="24"/>
                <w:szCs w:val="24"/>
              </w:rPr>
              <w:br/>
              <w:t>a Wykonawcą</w:t>
            </w:r>
          </w:p>
        </w:tc>
        <w:tc>
          <w:tcPr>
            <w:tcW w:w="507" w:type="pct"/>
            <w:tcBorders>
              <w:top w:val="nil"/>
              <w:left w:val="nil"/>
              <w:bottom w:val="single" w:sz="4" w:space="0" w:color="auto"/>
              <w:right w:val="single" w:sz="4" w:space="0" w:color="auto"/>
            </w:tcBorders>
            <w:shd w:val="clear" w:color="auto" w:fill="auto"/>
            <w:vAlign w:val="center"/>
            <w:hideMark/>
          </w:tcPr>
          <w:p w14:paraId="503DC810" w14:textId="77777777" w:rsidR="00A04F40" w:rsidRPr="007F411A" w:rsidRDefault="00A04F40" w:rsidP="00EC067B">
            <w:pPr>
              <w:pStyle w:val="Akapitzlist"/>
              <w:spacing w:line="240" w:lineRule="auto"/>
              <w:ind w:left="7"/>
              <w:rPr>
                <w:rFonts w:ascii="Times New Roman" w:hAnsi="Times New Roman"/>
                <w:b/>
                <w:bCs/>
                <w:color w:val="000000"/>
                <w:sz w:val="24"/>
                <w:szCs w:val="24"/>
              </w:rPr>
            </w:pPr>
            <w:r w:rsidRPr="007F411A">
              <w:rPr>
                <w:rFonts w:ascii="Times New Roman" w:hAnsi="Times New Roman"/>
                <w:b/>
                <w:bCs/>
                <w:color w:val="000000"/>
                <w:sz w:val="24"/>
                <w:szCs w:val="24"/>
              </w:rPr>
              <w:t> </w:t>
            </w:r>
          </w:p>
        </w:tc>
        <w:tc>
          <w:tcPr>
            <w:tcW w:w="1186" w:type="pct"/>
            <w:tcBorders>
              <w:top w:val="nil"/>
              <w:left w:val="nil"/>
              <w:bottom w:val="single" w:sz="4" w:space="0" w:color="auto"/>
              <w:right w:val="single" w:sz="4" w:space="0" w:color="auto"/>
            </w:tcBorders>
            <w:shd w:val="clear" w:color="auto" w:fill="auto"/>
            <w:vAlign w:val="center"/>
            <w:hideMark/>
          </w:tcPr>
          <w:p w14:paraId="6D30E1A8" w14:textId="53651EB6" w:rsidR="00A04F40" w:rsidRPr="007F411A" w:rsidRDefault="00A04F40" w:rsidP="00EC067B">
            <w:pPr>
              <w:pStyle w:val="Akapitzlist"/>
              <w:spacing w:line="240" w:lineRule="auto"/>
              <w:ind w:left="7"/>
              <w:rPr>
                <w:rFonts w:ascii="Times New Roman" w:hAnsi="Times New Roman"/>
                <w:color w:val="000000"/>
                <w:sz w:val="24"/>
                <w:szCs w:val="24"/>
              </w:rPr>
            </w:pPr>
            <w:r w:rsidRPr="007F411A">
              <w:rPr>
                <w:rFonts w:ascii="Times New Roman" w:hAnsi="Times New Roman"/>
                <w:color w:val="000000"/>
                <w:sz w:val="24"/>
                <w:szCs w:val="24"/>
              </w:rPr>
              <w:t xml:space="preserve">Zamawiający jest w trakcie badania i oceny złożonej oferty. Zadanie dofinansowane </w:t>
            </w:r>
            <w:r w:rsidRPr="007F411A">
              <w:rPr>
                <w:rFonts w:ascii="Times New Roman" w:hAnsi="Times New Roman"/>
                <w:color w:val="000000"/>
                <w:sz w:val="24"/>
                <w:szCs w:val="24"/>
              </w:rPr>
              <w:br/>
              <w:t xml:space="preserve">ze środków z budżetu Województwa Mazowieckiego w ramach </w:t>
            </w:r>
            <w:r w:rsidR="007F411A" w:rsidRPr="007F411A">
              <w:rPr>
                <w:rFonts w:ascii="Times New Roman" w:hAnsi="Times New Roman"/>
                <w:color w:val="000000"/>
                <w:sz w:val="24"/>
                <w:szCs w:val="24"/>
              </w:rPr>
              <w:t>„</w:t>
            </w:r>
            <w:r w:rsidRPr="007F411A">
              <w:rPr>
                <w:rFonts w:ascii="Times New Roman" w:hAnsi="Times New Roman"/>
                <w:color w:val="000000"/>
                <w:sz w:val="24"/>
                <w:szCs w:val="24"/>
              </w:rPr>
              <w:t xml:space="preserve">Mazowieckiego Instrumentu Wsparcia Ochrony Powietrza </w:t>
            </w:r>
            <w:r w:rsidRPr="007F411A">
              <w:rPr>
                <w:rFonts w:ascii="Times New Roman" w:hAnsi="Times New Roman"/>
                <w:color w:val="000000"/>
                <w:sz w:val="24"/>
                <w:szCs w:val="24"/>
              </w:rPr>
              <w:br/>
              <w:t>i Mikroklimatu MAZOWSZE 2021</w:t>
            </w:r>
            <w:r w:rsidR="007F411A" w:rsidRPr="007F411A">
              <w:rPr>
                <w:rFonts w:ascii="Times New Roman" w:hAnsi="Times New Roman"/>
                <w:color w:val="000000"/>
                <w:sz w:val="24"/>
                <w:szCs w:val="24"/>
              </w:rPr>
              <w:t>”</w:t>
            </w:r>
            <w:r w:rsidRPr="007F411A">
              <w:rPr>
                <w:rFonts w:ascii="Times New Roman" w:hAnsi="Times New Roman"/>
                <w:color w:val="000000"/>
                <w:sz w:val="24"/>
                <w:szCs w:val="24"/>
              </w:rPr>
              <w:t xml:space="preserve"> </w:t>
            </w:r>
            <w:r w:rsidRPr="007F411A">
              <w:rPr>
                <w:rFonts w:ascii="Times New Roman" w:hAnsi="Times New Roman"/>
                <w:color w:val="000000"/>
                <w:sz w:val="24"/>
                <w:szCs w:val="24"/>
              </w:rPr>
              <w:br/>
              <w:t>w kwocie 200 000,00 zł.</w:t>
            </w:r>
          </w:p>
        </w:tc>
      </w:tr>
      <w:tr w:rsidR="00A04F40" w:rsidRPr="007F411A" w14:paraId="4A670D08" w14:textId="77777777" w:rsidTr="00C17AB7">
        <w:trPr>
          <w:trHeight w:val="1550"/>
        </w:trPr>
        <w:tc>
          <w:tcPr>
            <w:tcW w:w="936" w:type="pct"/>
            <w:tcBorders>
              <w:top w:val="nil"/>
              <w:left w:val="single" w:sz="4" w:space="0" w:color="auto"/>
              <w:bottom w:val="single" w:sz="4" w:space="0" w:color="auto"/>
              <w:right w:val="single" w:sz="4" w:space="0" w:color="auto"/>
            </w:tcBorders>
            <w:shd w:val="clear" w:color="auto" w:fill="auto"/>
            <w:vAlign w:val="center"/>
            <w:hideMark/>
          </w:tcPr>
          <w:p w14:paraId="4ED8A2E4" w14:textId="07B7E865" w:rsidR="00A04F40" w:rsidRPr="007F411A" w:rsidRDefault="00A04F40" w:rsidP="00EC067B">
            <w:pPr>
              <w:pStyle w:val="Akapitzlist"/>
              <w:spacing w:line="240" w:lineRule="auto"/>
              <w:ind w:left="7"/>
              <w:rPr>
                <w:rFonts w:ascii="Times New Roman" w:hAnsi="Times New Roman"/>
                <w:color w:val="000000"/>
                <w:sz w:val="24"/>
                <w:szCs w:val="24"/>
              </w:rPr>
            </w:pPr>
            <w:r w:rsidRPr="007F411A">
              <w:rPr>
                <w:rFonts w:ascii="Times New Roman" w:hAnsi="Times New Roman"/>
                <w:color w:val="000000"/>
                <w:sz w:val="24"/>
                <w:szCs w:val="24"/>
              </w:rPr>
              <w:t xml:space="preserve">Poprawa bezpieczeństwa </w:t>
            </w:r>
            <w:r w:rsidRPr="007F411A">
              <w:rPr>
                <w:rFonts w:ascii="Times New Roman" w:hAnsi="Times New Roman"/>
                <w:color w:val="000000"/>
                <w:sz w:val="24"/>
                <w:szCs w:val="24"/>
              </w:rPr>
              <w:br/>
              <w:t xml:space="preserve">na terenie ROD </w:t>
            </w:r>
            <w:r w:rsidR="007F411A" w:rsidRPr="007F411A">
              <w:rPr>
                <w:rFonts w:ascii="Times New Roman" w:hAnsi="Times New Roman"/>
                <w:color w:val="000000"/>
                <w:sz w:val="24"/>
                <w:szCs w:val="24"/>
              </w:rPr>
              <w:t>„</w:t>
            </w:r>
            <w:r w:rsidRPr="007F411A">
              <w:rPr>
                <w:rFonts w:ascii="Times New Roman" w:hAnsi="Times New Roman"/>
                <w:color w:val="000000"/>
                <w:sz w:val="24"/>
                <w:szCs w:val="24"/>
              </w:rPr>
              <w:t>ZA TOREM</w:t>
            </w:r>
            <w:r w:rsidR="007F411A" w:rsidRPr="007F411A">
              <w:rPr>
                <w:rFonts w:ascii="Times New Roman" w:hAnsi="Times New Roman"/>
                <w:color w:val="000000"/>
                <w:sz w:val="24"/>
                <w:szCs w:val="24"/>
              </w:rPr>
              <w:t>”</w:t>
            </w:r>
            <w:r w:rsidRPr="007F411A">
              <w:rPr>
                <w:rFonts w:ascii="Times New Roman" w:hAnsi="Times New Roman"/>
                <w:color w:val="000000"/>
                <w:sz w:val="24"/>
                <w:szCs w:val="24"/>
              </w:rPr>
              <w:t xml:space="preserve"> w Mławie.</w:t>
            </w:r>
          </w:p>
        </w:tc>
        <w:tc>
          <w:tcPr>
            <w:tcW w:w="935" w:type="pct"/>
            <w:tcBorders>
              <w:top w:val="nil"/>
              <w:left w:val="nil"/>
              <w:bottom w:val="single" w:sz="4" w:space="0" w:color="auto"/>
              <w:right w:val="single" w:sz="4" w:space="0" w:color="auto"/>
            </w:tcBorders>
            <w:shd w:val="clear" w:color="auto" w:fill="auto"/>
            <w:vAlign w:val="center"/>
            <w:hideMark/>
          </w:tcPr>
          <w:p w14:paraId="67EDE961" w14:textId="352E1E50" w:rsidR="00A04F40" w:rsidRPr="007F411A" w:rsidRDefault="00A04F40" w:rsidP="00EC067B">
            <w:pPr>
              <w:pStyle w:val="Akapitzlist"/>
              <w:spacing w:line="240" w:lineRule="auto"/>
              <w:ind w:left="7"/>
              <w:rPr>
                <w:rFonts w:ascii="Times New Roman" w:hAnsi="Times New Roman"/>
                <w:color w:val="000000"/>
                <w:sz w:val="24"/>
                <w:szCs w:val="24"/>
              </w:rPr>
            </w:pPr>
            <w:r w:rsidRPr="007F411A">
              <w:rPr>
                <w:rFonts w:ascii="Times New Roman" w:hAnsi="Times New Roman"/>
                <w:color w:val="000000"/>
                <w:sz w:val="24"/>
                <w:szCs w:val="24"/>
              </w:rPr>
              <w:t xml:space="preserve">Podpisano umowę z Rodzinnym Ogrodem Działkowym </w:t>
            </w:r>
            <w:r w:rsidR="007F411A" w:rsidRPr="007F411A">
              <w:rPr>
                <w:rFonts w:ascii="Times New Roman" w:hAnsi="Times New Roman"/>
                <w:color w:val="000000"/>
                <w:sz w:val="24"/>
                <w:szCs w:val="24"/>
              </w:rPr>
              <w:t>„</w:t>
            </w:r>
            <w:r w:rsidRPr="007F411A">
              <w:rPr>
                <w:rFonts w:ascii="Times New Roman" w:hAnsi="Times New Roman"/>
                <w:color w:val="000000"/>
                <w:sz w:val="24"/>
                <w:szCs w:val="24"/>
              </w:rPr>
              <w:t>ZA TOREM</w:t>
            </w:r>
            <w:r w:rsidR="007F411A" w:rsidRPr="007F411A">
              <w:rPr>
                <w:rFonts w:ascii="Times New Roman" w:hAnsi="Times New Roman"/>
                <w:color w:val="000000"/>
                <w:sz w:val="24"/>
                <w:szCs w:val="24"/>
              </w:rPr>
              <w:t>”</w:t>
            </w:r>
            <w:r w:rsidRPr="007F411A">
              <w:rPr>
                <w:rFonts w:ascii="Times New Roman" w:hAnsi="Times New Roman"/>
                <w:color w:val="000000"/>
                <w:sz w:val="24"/>
                <w:szCs w:val="24"/>
              </w:rPr>
              <w:t>.</w:t>
            </w:r>
          </w:p>
        </w:tc>
        <w:tc>
          <w:tcPr>
            <w:tcW w:w="691" w:type="pct"/>
            <w:tcBorders>
              <w:top w:val="nil"/>
              <w:left w:val="nil"/>
              <w:bottom w:val="single" w:sz="4" w:space="0" w:color="auto"/>
              <w:right w:val="single" w:sz="4" w:space="0" w:color="auto"/>
            </w:tcBorders>
            <w:shd w:val="clear" w:color="auto" w:fill="auto"/>
            <w:vAlign w:val="center"/>
            <w:hideMark/>
          </w:tcPr>
          <w:p w14:paraId="2D1F254D" w14:textId="77777777" w:rsidR="00A04F40" w:rsidRPr="007F411A" w:rsidRDefault="00A04F40" w:rsidP="00EC067B">
            <w:pPr>
              <w:pStyle w:val="Akapitzlist"/>
              <w:spacing w:line="240" w:lineRule="auto"/>
              <w:ind w:left="7"/>
              <w:rPr>
                <w:rFonts w:ascii="Times New Roman" w:hAnsi="Times New Roman"/>
                <w:color w:val="000000"/>
                <w:sz w:val="24"/>
                <w:szCs w:val="24"/>
              </w:rPr>
            </w:pPr>
            <w:r w:rsidRPr="007F411A">
              <w:rPr>
                <w:rFonts w:ascii="Times New Roman" w:hAnsi="Times New Roman"/>
                <w:color w:val="000000"/>
                <w:sz w:val="24"/>
                <w:szCs w:val="24"/>
              </w:rPr>
              <w:t xml:space="preserve">umowy: </w:t>
            </w:r>
          </w:p>
          <w:p w14:paraId="1EE6C681" w14:textId="77777777" w:rsidR="00A04F40" w:rsidRPr="007F411A" w:rsidRDefault="00A04F40" w:rsidP="00EC067B">
            <w:pPr>
              <w:pStyle w:val="Akapitzlist"/>
              <w:spacing w:line="240" w:lineRule="auto"/>
              <w:ind w:left="7"/>
              <w:rPr>
                <w:rFonts w:ascii="Times New Roman" w:hAnsi="Times New Roman"/>
                <w:color w:val="000000"/>
                <w:sz w:val="24"/>
                <w:szCs w:val="24"/>
              </w:rPr>
            </w:pPr>
            <w:r w:rsidRPr="007F411A">
              <w:rPr>
                <w:rFonts w:ascii="Times New Roman" w:hAnsi="Times New Roman"/>
                <w:color w:val="000000"/>
                <w:sz w:val="24"/>
                <w:szCs w:val="24"/>
              </w:rPr>
              <w:t>20 000,00 zł.</w:t>
            </w:r>
          </w:p>
        </w:tc>
        <w:tc>
          <w:tcPr>
            <w:tcW w:w="744" w:type="pct"/>
            <w:tcBorders>
              <w:top w:val="nil"/>
              <w:left w:val="nil"/>
              <w:bottom w:val="single" w:sz="4" w:space="0" w:color="auto"/>
              <w:right w:val="single" w:sz="4" w:space="0" w:color="auto"/>
            </w:tcBorders>
            <w:shd w:val="clear" w:color="auto" w:fill="auto"/>
            <w:vAlign w:val="center"/>
            <w:hideMark/>
          </w:tcPr>
          <w:p w14:paraId="1659F9F0" w14:textId="77777777" w:rsidR="00A04F40" w:rsidRPr="007F411A" w:rsidRDefault="00A04F40" w:rsidP="00EC067B">
            <w:pPr>
              <w:pStyle w:val="Akapitzlist"/>
              <w:spacing w:line="240" w:lineRule="auto"/>
              <w:ind w:left="7"/>
              <w:rPr>
                <w:rFonts w:ascii="Times New Roman" w:hAnsi="Times New Roman"/>
                <w:color w:val="000000"/>
                <w:sz w:val="24"/>
                <w:szCs w:val="24"/>
              </w:rPr>
            </w:pPr>
            <w:r w:rsidRPr="007F411A">
              <w:rPr>
                <w:rFonts w:ascii="Times New Roman" w:hAnsi="Times New Roman"/>
                <w:color w:val="000000"/>
                <w:sz w:val="24"/>
                <w:szCs w:val="24"/>
              </w:rPr>
              <w:t xml:space="preserve">od dnia 30.07.2021 do dnia 15.10.2021 </w:t>
            </w:r>
          </w:p>
        </w:tc>
        <w:tc>
          <w:tcPr>
            <w:tcW w:w="507" w:type="pct"/>
            <w:tcBorders>
              <w:top w:val="nil"/>
              <w:left w:val="nil"/>
              <w:bottom w:val="single" w:sz="4" w:space="0" w:color="auto"/>
              <w:right w:val="single" w:sz="4" w:space="0" w:color="auto"/>
            </w:tcBorders>
            <w:shd w:val="clear" w:color="auto" w:fill="auto"/>
            <w:vAlign w:val="center"/>
            <w:hideMark/>
          </w:tcPr>
          <w:p w14:paraId="14D63313" w14:textId="77777777" w:rsidR="00A04F40" w:rsidRPr="007F411A" w:rsidRDefault="00A04F40" w:rsidP="00EC067B">
            <w:pPr>
              <w:pStyle w:val="Akapitzlist"/>
              <w:spacing w:line="240" w:lineRule="auto"/>
              <w:ind w:left="7"/>
              <w:rPr>
                <w:rFonts w:ascii="Times New Roman" w:hAnsi="Times New Roman"/>
                <w:color w:val="000000"/>
                <w:sz w:val="24"/>
                <w:szCs w:val="24"/>
              </w:rPr>
            </w:pPr>
            <w:r w:rsidRPr="007F411A">
              <w:rPr>
                <w:rFonts w:ascii="Times New Roman" w:hAnsi="Times New Roman"/>
                <w:color w:val="000000"/>
                <w:sz w:val="24"/>
                <w:szCs w:val="24"/>
              </w:rPr>
              <w:t> </w:t>
            </w:r>
          </w:p>
        </w:tc>
        <w:tc>
          <w:tcPr>
            <w:tcW w:w="1186" w:type="pct"/>
            <w:tcBorders>
              <w:top w:val="nil"/>
              <w:left w:val="nil"/>
              <w:bottom w:val="single" w:sz="4" w:space="0" w:color="auto"/>
              <w:right w:val="single" w:sz="4" w:space="0" w:color="auto"/>
            </w:tcBorders>
            <w:shd w:val="clear" w:color="auto" w:fill="auto"/>
            <w:vAlign w:val="center"/>
            <w:hideMark/>
          </w:tcPr>
          <w:p w14:paraId="78720CEE" w14:textId="0D391E67" w:rsidR="00A04F40" w:rsidRPr="007F411A" w:rsidRDefault="00A04F40" w:rsidP="00EC067B">
            <w:pPr>
              <w:pStyle w:val="Akapitzlist"/>
              <w:spacing w:line="240" w:lineRule="auto"/>
              <w:ind w:left="7"/>
              <w:rPr>
                <w:rFonts w:ascii="Times New Roman" w:hAnsi="Times New Roman"/>
                <w:color w:val="000000"/>
                <w:sz w:val="24"/>
                <w:szCs w:val="24"/>
              </w:rPr>
            </w:pPr>
            <w:r w:rsidRPr="007F411A">
              <w:rPr>
                <w:rFonts w:ascii="Times New Roman" w:hAnsi="Times New Roman"/>
                <w:color w:val="000000"/>
                <w:sz w:val="24"/>
                <w:szCs w:val="24"/>
              </w:rPr>
              <w:t xml:space="preserve">Umowa z dnia 30.07.2021 r. Zadanie dofinansowane ze środków finansowych województwa mazowieckiego w ramach programu </w:t>
            </w:r>
            <w:r w:rsidR="007F411A" w:rsidRPr="007F411A">
              <w:rPr>
                <w:rFonts w:ascii="Times New Roman" w:hAnsi="Times New Roman"/>
                <w:color w:val="000000"/>
                <w:sz w:val="24"/>
                <w:szCs w:val="24"/>
              </w:rPr>
              <w:t>„</w:t>
            </w:r>
            <w:r w:rsidRPr="007F411A">
              <w:rPr>
                <w:rFonts w:ascii="Times New Roman" w:hAnsi="Times New Roman"/>
                <w:color w:val="000000"/>
                <w:sz w:val="24"/>
                <w:szCs w:val="24"/>
              </w:rPr>
              <w:t>Mazowiecki Instrument Aktywizacji Działkowców MAZOWSZE 2021</w:t>
            </w:r>
            <w:r w:rsidR="007F411A" w:rsidRPr="007F411A">
              <w:rPr>
                <w:rFonts w:ascii="Times New Roman" w:hAnsi="Times New Roman"/>
                <w:color w:val="000000"/>
                <w:sz w:val="24"/>
                <w:szCs w:val="24"/>
              </w:rPr>
              <w:t>”</w:t>
            </w:r>
            <w:r w:rsidRPr="007F411A">
              <w:rPr>
                <w:rFonts w:ascii="Times New Roman" w:hAnsi="Times New Roman"/>
                <w:color w:val="000000"/>
                <w:sz w:val="24"/>
                <w:szCs w:val="24"/>
              </w:rPr>
              <w:t xml:space="preserve">, </w:t>
            </w:r>
            <w:r w:rsidRPr="007F411A">
              <w:rPr>
                <w:rFonts w:ascii="Times New Roman" w:hAnsi="Times New Roman"/>
                <w:color w:val="000000"/>
                <w:sz w:val="24"/>
                <w:szCs w:val="24"/>
              </w:rPr>
              <w:br/>
              <w:t>w kwocie z budżetu województwa mazowieckiego 10 000,00 zł i z budżetu Miasta Mława - 10 000,00 zł.</w:t>
            </w:r>
          </w:p>
        </w:tc>
      </w:tr>
      <w:tr w:rsidR="00A04F40" w:rsidRPr="007F411A" w14:paraId="3534380B" w14:textId="77777777" w:rsidTr="00C17AB7">
        <w:trPr>
          <w:trHeight w:val="4952"/>
        </w:trPr>
        <w:tc>
          <w:tcPr>
            <w:tcW w:w="9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6BCE6F" w14:textId="77777777" w:rsidR="00A04F40" w:rsidRPr="007F411A" w:rsidRDefault="00A04F40" w:rsidP="00EC067B">
            <w:pPr>
              <w:pStyle w:val="Akapitzlist"/>
              <w:spacing w:line="240" w:lineRule="auto"/>
              <w:ind w:left="7"/>
              <w:rPr>
                <w:rFonts w:ascii="Times New Roman" w:hAnsi="Times New Roman"/>
                <w:color w:val="000000"/>
                <w:sz w:val="24"/>
                <w:szCs w:val="24"/>
              </w:rPr>
            </w:pPr>
            <w:r w:rsidRPr="007F411A">
              <w:rPr>
                <w:rFonts w:ascii="Times New Roman" w:hAnsi="Times New Roman"/>
                <w:color w:val="000000"/>
                <w:sz w:val="24"/>
                <w:szCs w:val="24"/>
              </w:rPr>
              <w:lastRenderedPageBreak/>
              <w:t xml:space="preserve">Wykorzystanie odnawialnych źródeł energii na terenie ROD </w:t>
            </w:r>
            <w:proofErr w:type="spellStart"/>
            <w:r w:rsidRPr="007F411A">
              <w:rPr>
                <w:rFonts w:ascii="Times New Roman" w:hAnsi="Times New Roman"/>
                <w:color w:val="000000"/>
                <w:sz w:val="24"/>
                <w:szCs w:val="24"/>
              </w:rPr>
              <w:t>Relax</w:t>
            </w:r>
            <w:proofErr w:type="spellEnd"/>
            <w:r w:rsidRPr="007F411A">
              <w:rPr>
                <w:rFonts w:ascii="Times New Roman" w:hAnsi="Times New Roman"/>
                <w:color w:val="000000"/>
                <w:sz w:val="24"/>
                <w:szCs w:val="24"/>
              </w:rPr>
              <w:t xml:space="preserve"> w Mławie.</w:t>
            </w:r>
          </w:p>
        </w:tc>
        <w:tc>
          <w:tcPr>
            <w:tcW w:w="935" w:type="pct"/>
            <w:tcBorders>
              <w:top w:val="single" w:sz="4" w:space="0" w:color="auto"/>
              <w:left w:val="nil"/>
              <w:bottom w:val="single" w:sz="4" w:space="0" w:color="auto"/>
              <w:right w:val="single" w:sz="4" w:space="0" w:color="auto"/>
            </w:tcBorders>
            <w:shd w:val="clear" w:color="auto" w:fill="auto"/>
            <w:vAlign w:val="center"/>
            <w:hideMark/>
          </w:tcPr>
          <w:p w14:paraId="38DB730F" w14:textId="7650F20F" w:rsidR="00A04F40" w:rsidRPr="007F411A" w:rsidRDefault="00A04F40" w:rsidP="00EC067B">
            <w:pPr>
              <w:pStyle w:val="Akapitzlist"/>
              <w:spacing w:line="240" w:lineRule="auto"/>
              <w:ind w:left="7"/>
              <w:rPr>
                <w:rFonts w:ascii="Times New Roman" w:hAnsi="Times New Roman"/>
                <w:color w:val="000000"/>
                <w:sz w:val="24"/>
                <w:szCs w:val="24"/>
              </w:rPr>
            </w:pPr>
            <w:r w:rsidRPr="007F411A">
              <w:rPr>
                <w:rFonts w:ascii="Times New Roman" w:hAnsi="Times New Roman"/>
                <w:color w:val="000000"/>
                <w:sz w:val="24"/>
                <w:szCs w:val="24"/>
              </w:rPr>
              <w:t xml:space="preserve">Podpisano umowę </w:t>
            </w:r>
            <w:r w:rsidRPr="007F411A">
              <w:rPr>
                <w:rFonts w:ascii="Times New Roman" w:hAnsi="Times New Roman"/>
                <w:color w:val="000000"/>
                <w:sz w:val="24"/>
                <w:szCs w:val="24"/>
              </w:rPr>
              <w:br/>
              <w:t xml:space="preserve">ze Stowarzyszeniem Rodzinny Ogród Działkowy </w:t>
            </w:r>
            <w:r w:rsidR="007F411A" w:rsidRPr="007F411A">
              <w:rPr>
                <w:rFonts w:ascii="Times New Roman" w:hAnsi="Times New Roman"/>
                <w:color w:val="000000"/>
                <w:sz w:val="24"/>
                <w:szCs w:val="24"/>
              </w:rPr>
              <w:t>„</w:t>
            </w:r>
            <w:r w:rsidRPr="007F411A">
              <w:rPr>
                <w:rFonts w:ascii="Times New Roman" w:hAnsi="Times New Roman"/>
                <w:color w:val="000000"/>
                <w:sz w:val="24"/>
                <w:szCs w:val="24"/>
              </w:rPr>
              <w:t>RELAX</w:t>
            </w:r>
            <w:r w:rsidR="007F411A" w:rsidRPr="007F411A">
              <w:rPr>
                <w:rFonts w:ascii="Times New Roman" w:hAnsi="Times New Roman"/>
                <w:color w:val="000000"/>
                <w:sz w:val="24"/>
                <w:szCs w:val="24"/>
              </w:rPr>
              <w:t>”</w:t>
            </w:r>
            <w:r w:rsidRPr="007F411A">
              <w:rPr>
                <w:rFonts w:ascii="Times New Roman" w:hAnsi="Times New Roman"/>
                <w:color w:val="000000"/>
                <w:sz w:val="24"/>
                <w:szCs w:val="24"/>
              </w:rPr>
              <w:t xml:space="preserve"> </w:t>
            </w:r>
            <w:r w:rsidRPr="007F411A">
              <w:rPr>
                <w:rFonts w:ascii="Times New Roman" w:hAnsi="Times New Roman"/>
                <w:color w:val="000000"/>
                <w:sz w:val="24"/>
                <w:szCs w:val="24"/>
              </w:rPr>
              <w:br/>
              <w:t>w Mławie</w:t>
            </w:r>
          </w:p>
        </w:tc>
        <w:tc>
          <w:tcPr>
            <w:tcW w:w="691" w:type="pct"/>
            <w:tcBorders>
              <w:top w:val="single" w:sz="4" w:space="0" w:color="auto"/>
              <w:left w:val="nil"/>
              <w:bottom w:val="single" w:sz="4" w:space="0" w:color="auto"/>
              <w:right w:val="single" w:sz="4" w:space="0" w:color="auto"/>
            </w:tcBorders>
            <w:shd w:val="clear" w:color="auto" w:fill="auto"/>
            <w:vAlign w:val="center"/>
            <w:hideMark/>
          </w:tcPr>
          <w:p w14:paraId="55D9CE4E" w14:textId="77777777" w:rsidR="00A04F40" w:rsidRPr="007F411A" w:rsidRDefault="00A04F40" w:rsidP="00EC067B">
            <w:pPr>
              <w:pStyle w:val="Akapitzlist"/>
              <w:spacing w:line="240" w:lineRule="auto"/>
              <w:ind w:left="7"/>
              <w:rPr>
                <w:rFonts w:ascii="Times New Roman" w:hAnsi="Times New Roman"/>
                <w:color w:val="000000"/>
                <w:sz w:val="24"/>
                <w:szCs w:val="24"/>
              </w:rPr>
            </w:pPr>
            <w:r w:rsidRPr="007F411A">
              <w:rPr>
                <w:rFonts w:ascii="Times New Roman" w:hAnsi="Times New Roman"/>
                <w:color w:val="000000"/>
                <w:sz w:val="24"/>
                <w:szCs w:val="24"/>
              </w:rPr>
              <w:t>umowy:</w:t>
            </w:r>
          </w:p>
          <w:p w14:paraId="1FCC6798" w14:textId="77777777" w:rsidR="00A04F40" w:rsidRPr="007F411A" w:rsidRDefault="00A04F40" w:rsidP="00EC067B">
            <w:pPr>
              <w:pStyle w:val="Akapitzlist"/>
              <w:spacing w:line="240" w:lineRule="auto"/>
              <w:ind w:left="7"/>
              <w:rPr>
                <w:rFonts w:ascii="Times New Roman" w:hAnsi="Times New Roman"/>
                <w:color w:val="000000"/>
                <w:sz w:val="24"/>
                <w:szCs w:val="24"/>
              </w:rPr>
            </w:pPr>
            <w:r w:rsidRPr="007F411A">
              <w:rPr>
                <w:rFonts w:ascii="Times New Roman" w:hAnsi="Times New Roman"/>
                <w:color w:val="000000"/>
                <w:sz w:val="24"/>
                <w:szCs w:val="24"/>
              </w:rPr>
              <w:t>20 000,00 zł.</w:t>
            </w:r>
          </w:p>
        </w:tc>
        <w:tc>
          <w:tcPr>
            <w:tcW w:w="744" w:type="pct"/>
            <w:tcBorders>
              <w:top w:val="single" w:sz="4" w:space="0" w:color="auto"/>
              <w:left w:val="nil"/>
              <w:bottom w:val="single" w:sz="4" w:space="0" w:color="auto"/>
              <w:right w:val="single" w:sz="4" w:space="0" w:color="auto"/>
            </w:tcBorders>
            <w:shd w:val="clear" w:color="auto" w:fill="auto"/>
            <w:vAlign w:val="center"/>
            <w:hideMark/>
          </w:tcPr>
          <w:p w14:paraId="7FAF0336" w14:textId="77777777" w:rsidR="00A04F40" w:rsidRPr="007F411A" w:rsidRDefault="00A04F40" w:rsidP="00EC067B">
            <w:pPr>
              <w:pStyle w:val="Akapitzlist"/>
              <w:spacing w:line="240" w:lineRule="auto"/>
              <w:ind w:left="7"/>
              <w:rPr>
                <w:rFonts w:ascii="Times New Roman" w:hAnsi="Times New Roman"/>
                <w:color w:val="000000"/>
                <w:sz w:val="24"/>
                <w:szCs w:val="24"/>
              </w:rPr>
            </w:pPr>
            <w:r w:rsidRPr="007F411A">
              <w:rPr>
                <w:rFonts w:ascii="Times New Roman" w:hAnsi="Times New Roman"/>
                <w:color w:val="000000"/>
                <w:sz w:val="24"/>
                <w:szCs w:val="24"/>
              </w:rPr>
              <w:t xml:space="preserve">od dnia 30.07.2021 do dnia 15.10.2021 </w:t>
            </w:r>
          </w:p>
        </w:tc>
        <w:tc>
          <w:tcPr>
            <w:tcW w:w="507" w:type="pct"/>
            <w:tcBorders>
              <w:top w:val="single" w:sz="4" w:space="0" w:color="auto"/>
              <w:left w:val="nil"/>
              <w:bottom w:val="single" w:sz="4" w:space="0" w:color="auto"/>
              <w:right w:val="single" w:sz="4" w:space="0" w:color="auto"/>
            </w:tcBorders>
            <w:shd w:val="clear" w:color="auto" w:fill="auto"/>
            <w:vAlign w:val="center"/>
            <w:hideMark/>
          </w:tcPr>
          <w:p w14:paraId="781B3C61" w14:textId="77777777" w:rsidR="00A04F40" w:rsidRPr="007F411A" w:rsidRDefault="00A04F40" w:rsidP="00EC067B">
            <w:pPr>
              <w:pStyle w:val="Akapitzlist"/>
              <w:spacing w:line="240" w:lineRule="auto"/>
              <w:ind w:left="7"/>
              <w:rPr>
                <w:rFonts w:ascii="Times New Roman" w:hAnsi="Times New Roman"/>
                <w:color w:val="000000"/>
                <w:sz w:val="24"/>
                <w:szCs w:val="24"/>
              </w:rPr>
            </w:pPr>
            <w:r w:rsidRPr="007F411A">
              <w:rPr>
                <w:rFonts w:ascii="Times New Roman" w:hAnsi="Times New Roman"/>
                <w:color w:val="000000"/>
                <w:sz w:val="24"/>
                <w:szCs w:val="24"/>
              </w:rPr>
              <w:t> </w:t>
            </w:r>
          </w:p>
        </w:tc>
        <w:tc>
          <w:tcPr>
            <w:tcW w:w="1186" w:type="pct"/>
            <w:tcBorders>
              <w:top w:val="single" w:sz="4" w:space="0" w:color="auto"/>
              <w:left w:val="nil"/>
              <w:bottom w:val="single" w:sz="4" w:space="0" w:color="auto"/>
              <w:right w:val="single" w:sz="4" w:space="0" w:color="auto"/>
            </w:tcBorders>
            <w:shd w:val="clear" w:color="auto" w:fill="auto"/>
            <w:vAlign w:val="center"/>
            <w:hideMark/>
          </w:tcPr>
          <w:p w14:paraId="47E8488E" w14:textId="5AF60476" w:rsidR="00A04F40" w:rsidRPr="007F411A" w:rsidRDefault="00A04F40" w:rsidP="00EC067B">
            <w:pPr>
              <w:pStyle w:val="Akapitzlist"/>
              <w:spacing w:line="240" w:lineRule="auto"/>
              <w:ind w:left="7"/>
              <w:rPr>
                <w:rFonts w:ascii="Times New Roman" w:hAnsi="Times New Roman"/>
                <w:color w:val="000000"/>
                <w:sz w:val="24"/>
                <w:szCs w:val="24"/>
              </w:rPr>
            </w:pPr>
            <w:r w:rsidRPr="007F411A">
              <w:rPr>
                <w:rFonts w:ascii="Times New Roman" w:hAnsi="Times New Roman"/>
                <w:color w:val="000000"/>
                <w:sz w:val="24"/>
                <w:szCs w:val="24"/>
              </w:rPr>
              <w:t xml:space="preserve">Umowa z dnia 30.07.2021 r. Zadanie dofinansowane ze środków finansowych województwa mazowieckiego w ramach programu </w:t>
            </w:r>
            <w:r w:rsidR="007F411A" w:rsidRPr="007F411A">
              <w:rPr>
                <w:rFonts w:ascii="Times New Roman" w:hAnsi="Times New Roman"/>
                <w:color w:val="000000"/>
                <w:sz w:val="24"/>
                <w:szCs w:val="24"/>
              </w:rPr>
              <w:t>„</w:t>
            </w:r>
            <w:r w:rsidRPr="007F411A">
              <w:rPr>
                <w:rFonts w:ascii="Times New Roman" w:hAnsi="Times New Roman"/>
                <w:color w:val="000000"/>
                <w:sz w:val="24"/>
                <w:szCs w:val="24"/>
              </w:rPr>
              <w:t>Mazowiecki Instrument Aktywizacji Działkowców MAZOWSZE 2021</w:t>
            </w:r>
            <w:r w:rsidR="007F411A" w:rsidRPr="007F411A">
              <w:rPr>
                <w:rFonts w:ascii="Times New Roman" w:hAnsi="Times New Roman"/>
                <w:color w:val="000000"/>
                <w:sz w:val="24"/>
                <w:szCs w:val="24"/>
              </w:rPr>
              <w:t>”</w:t>
            </w:r>
            <w:r w:rsidRPr="007F411A">
              <w:rPr>
                <w:rFonts w:ascii="Times New Roman" w:hAnsi="Times New Roman"/>
                <w:color w:val="000000"/>
                <w:sz w:val="24"/>
                <w:szCs w:val="24"/>
              </w:rPr>
              <w:t xml:space="preserve">, </w:t>
            </w:r>
            <w:r w:rsidRPr="007F411A">
              <w:rPr>
                <w:rFonts w:ascii="Times New Roman" w:hAnsi="Times New Roman"/>
                <w:color w:val="000000"/>
                <w:sz w:val="24"/>
                <w:szCs w:val="24"/>
              </w:rPr>
              <w:br/>
              <w:t>w kwocie z budżetu województwa mazowieckiego 10 000,00 zł i z budżetu Miasta Mława - 10 000,00 zł.</w:t>
            </w:r>
          </w:p>
        </w:tc>
      </w:tr>
      <w:tr w:rsidR="00A04F40" w:rsidRPr="007F411A" w14:paraId="279888C0" w14:textId="77777777" w:rsidTr="00C17AB7">
        <w:trPr>
          <w:trHeight w:val="4599"/>
        </w:trPr>
        <w:tc>
          <w:tcPr>
            <w:tcW w:w="936" w:type="pct"/>
            <w:tcBorders>
              <w:top w:val="nil"/>
              <w:left w:val="single" w:sz="4" w:space="0" w:color="auto"/>
              <w:bottom w:val="single" w:sz="4" w:space="0" w:color="auto"/>
              <w:right w:val="single" w:sz="4" w:space="0" w:color="auto"/>
            </w:tcBorders>
            <w:shd w:val="clear" w:color="auto" w:fill="auto"/>
            <w:vAlign w:val="center"/>
            <w:hideMark/>
          </w:tcPr>
          <w:p w14:paraId="2F56CA46" w14:textId="77777777" w:rsidR="00A04F40" w:rsidRPr="007F411A" w:rsidRDefault="00A04F40" w:rsidP="00EC067B">
            <w:pPr>
              <w:pStyle w:val="Akapitzlist"/>
              <w:spacing w:line="240" w:lineRule="auto"/>
              <w:ind w:left="7"/>
              <w:rPr>
                <w:rFonts w:ascii="Times New Roman" w:hAnsi="Times New Roman"/>
                <w:color w:val="000000"/>
                <w:sz w:val="24"/>
                <w:szCs w:val="24"/>
              </w:rPr>
            </w:pPr>
            <w:r w:rsidRPr="007F411A">
              <w:rPr>
                <w:rFonts w:ascii="Times New Roman" w:hAnsi="Times New Roman"/>
                <w:color w:val="000000"/>
                <w:sz w:val="24"/>
                <w:szCs w:val="24"/>
              </w:rPr>
              <w:t>Rozdział energii elektrycznej na ogródkach działkowych.</w:t>
            </w:r>
          </w:p>
        </w:tc>
        <w:tc>
          <w:tcPr>
            <w:tcW w:w="935" w:type="pct"/>
            <w:tcBorders>
              <w:top w:val="nil"/>
              <w:left w:val="nil"/>
              <w:bottom w:val="single" w:sz="4" w:space="0" w:color="auto"/>
              <w:right w:val="single" w:sz="4" w:space="0" w:color="auto"/>
            </w:tcBorders>
            <w:shd w:val="clear" w:color="auto" w:fill="auto"/>
            <w:vAlign w:val="center"/>
            <w:hideMark/>
          </w:tcPr>
          <w:p w14:paraId="2F9AB5D3" w14:textId="025D88A7" w:rsidR="00A04F40" w:rsidRPr="007F411A" w:rsidRDefault="00A04F40" w:rsidP="00EC067B">
            <w:pPr>
              <w:pStyle w:val="Akapitzlist"/>
              <w:spacing w:line="240" w:lineRule="auto"/>
              <w:ind w:left="7"/>
              <w:rPr>
                <w:rFonts w:ascii="Times New Roman" w:hAnsi="Times New Roman"/>
                <w:color w:val="000000"/>
                <w:sz w:val="24"/>
                <w:szCs w:val="24"/>
              </w:rPr>
            </w:pPr>
            <w:r w:rsidRPr="007F411A">
              <w:rPr>
                <w:rFonts w:ascii="Times New Roman" w:hAnsi="Times New Roman"/>
                <w:color w:val="000000"/>
                <w:sz w:val="24"/>
                <w:szCs w:val="24"/>
              </w:rPr>
              <w:t xml:space="preserve">Umowę podpisano z Rodzinnym Ogrodem Działkowym </w:t>
            </w:r>
            <w:r w:rsidR="007F411A" w:rsidRPr="007F411A">
              <w:rPr>
                <w:rFonts w:ascii="Times New Roman" w:hAnsi="Times New Roman"/>
                <w:color w:val="000000"/>
                <w:sz w:val="24"/>
                <w:szCs w:val="24"/>
              </w:rPr>
              <w:t>„</w:t>
            </w:r>
            <w:r w:rsidRPr="007F411A">
              <w:rPr>
                <w:rFonts w:ascii="Times New Roman" w:hAnsi="Times New Roman"/>
                <w:color w:val="000000"/>
                <w:sz w:val="24"/>
                <w:szCs w:val="24"/>
              </w:rPr>
              <w:t>Pod Lasem</w:t>
            </w:r>
            <w:r w:rsidR="007F411A" w:rsidRPr="007F411A">
              <w:rPr>
                <w:rFonts w:ascii="Times New Roman" w:hAnsi="Times New Roman"/>
                <w:color w:val="000000"/>
                <w:sz w:val="24"/>
                <w:szCs w:val="24"/>
              </w:rPr>
              <w:t>”</w:t>
            </w:r>
            <w:r w:rsidRPr="007F411A">
              <w:rPr>
                <w:rFonts w:ascii="Times New Roman" w:hAnsi="Times New Roman"/>
                <w:color w:val="000000"/>
                <w:sz w:val="24"/>
                <w:szCs w:val="24"/>
              </w:rPr>
              <w:t xml:space="preserve"> w Mławie.</w:t>
            </w:r>
          </w:p>
        </w:tc>
        <w:tc>
          <w:tcPr>
            <w:tcW w:w="691" w:type="pct"/>
            <w:tcBorders>
              <w:top w:val="nil"/>
              <w:left w:val="nil"/>
              <w:bottom w:val="single" w:sz="4" w:space="0" w:color="auto"/>
              <w:right w:val="single" w:sz="4" w:space="0" w:color="auto"/>
            </w:tcBorders>
            <w:shd w:val="clear" w:color="auto" w:fill="auto"/>
            <w:vAlign w:val="center"/>
            <w:hideMark/>
          </w:tcPr>
          <w:p w14:paraId="5D3E23B0" w14:textId="77777777" w:rsidR="00A04F40" w:rsidRPr="007F411A" w:rsidRDefault="00A04F40" w:rsidP="00EC067B">
            <w:pPr>
              <w:pStyle w:val="Akapitzlist"/>
              <w:spacing w:line="240" w:lineRule="auto"/>
              <w:ind w:left="7"/>
              <w:rPr>
                <w:rFonts w:ascii="Times New Roman" w:hAnsi="Times New Roman"/>
                <w:color w:val="000000"/>
                <w:sz w:val="24"/>
                <w:szCs w:val="24"/>
              </w:rPr>
            </w:pPr>
            <w:r w:rsidRPr="007F411A">
              <w:rPr>
                <w:rFonts w:ascii="Times New Roman" w:hAnsi="Times New Roman"/>
                <w:color w:val="000000"/>
                <w:sz w:val="24"/>
                <w:szCs w:val="24"/>
              </w:rPr>
              <w:t xml:space="preserve">umowy: </w:t>
            </w:r>
          </w:p>
          <w:p w14:paraId="33EBEE15" w14:textId="77777777" w:rsidR="00A04F40" w:rsidRPr="007F411A" w:rsidRDefault="00A04F40" w:rsidP="00EC067B">
            <w:pPr>
              <w:pStyle w:val="Akapitzlist"/>
              <w:spacing w:line="240" w:lineRule="auto"/>
              <w:ind w:left="7"/>
              <w:rPr>
                <w:rFonts w:ascii="Times New Roman" w:hAnsi="Times New Roman"/>
                <w:color w:val="000000"/>
                <w:sz w:val="24"/>
                <w:szCs w:val="24"/>
              </w:rPr>
            </w:pPr>
            <w:r w:rsidRPr="007F411A">
              <w:rPr>
                <w:rFonts w:ascii="Times New Roman" w:hAnsi="Times New Roman"/>
                <w:color w:val="000000"/>
                <w:sz w:val="24"/>
                <w:szCs w:val="24"/>
              </w:rPr>
              <w:t>20 000,00 zł.</w:t>
            </w:r>
          </w:p>
        </w:tc>
        <w:tc>
          <w:tcPr>
            <w:tcW w:w="744" w:type="pct"/>
            <w:tcBorders>
              <w:top w:val="nil"/>
              <w:left w:val="nil"/>
              <w:bottom w:val="single" w:sz="4" w:space="0" w:color="auto"/>
              <w:right w:val="single" w:sz="4" w:space="0" w:color="auto"/>
            </w:tcBorders>
            <w:shd w:val="clear" w:color="auto" w:fill="auto"/>
            <w:vAlign w:val="center"/>
            <w:hideMark/>
          </w:tcPr>
          <w:p w14:paraId="7D19589E" w14:textId="77777777" w:rsidR="00A04F40" w:rsidRPr="007F411A" w:rsidRDefault="00A04F40" w:rsidP="00EC067B">
            <w:pPr>
              <w:pStyle w:val="Akapitzlist"/>
              <w:spacing w:line="240" w:lineRule="auto"/>
              <w:ind w:left="7"/>
              <w:rPr>
                <w:rFonts w:ascii="Times New Roman" w:hAnsi="Times New Roman"/>
                <w:color w:val="000000"/>
                <w:sz w:val="24"/>
                <w:szCs w:val="24"/>
              </w:rPr>
            </w:pPr>
            <w:r w:rsidRPr="007F411A">
              <w:rPr>
                <w:rFonts w:ascii="Times New Roman" w:hAnsi="Times New Roman"/>
                <w:color w:val="000000"/>
                <w:sz w:val="24"/>
                <w:szCs w:val="24"/>
              </w:rPr>
              <w:t xml:space="preserve">od dnia 30.07.2021 do dnia 15.10.2021 </w:t>
            </w:r>
          </w:p>
        </w:tc>
        <w:tc>
          <w:tcPr>
            <w:tcW w:w="507" w:type="pct"/>
            <w:tcBorders>
              <w:top w:val="nil"/>
              <w:left w:val="nil"/>
              <w:bottom w:val="single" w:sz="4" w:space="0" w:color="auto"/>
              <w:right w:val="single" w:sz="4" w:space="0" w:color="auto"/>
            </w:tcBorders>
            <w:shd w:val="clear" w:color="auto" w:fill="auto"/>
            <w:vAlign w:val="center"/>
            <w:hideMark/>
          </w:tcPr>
          <w:p w14:paraId="5069A00E" w14:textId="77777777" w:rsidR="00A04F40" w:rsidRPr="007F411A" w:rsidRDefault="00A04F40" w:rsidP="00EC067B">
            <w:pPr>
              <w:pStyle w:val="Akapitzlist"/>
              <w:spacing w:line="240" w:lineRule="auto"/>
              <w:ind w:left="7"/>
              <w:rPr>
                <w:rFonts w:ascii="Times New Roman" w:hAnsi="Times New Roman"/>
                <w:color w:val="000000"/>
                <w:sz w:val="24"/>
                <w:szCs w:val="24"/>
              </w:rPr>
            </w:pPr>
            <w:r w:rsidRPr="007F411A">
              <w:rPr>
                <w:rFonts w:ascii="Times New Roman" w:hAnsi="Times New Roman"/>
                <w:color w:val="000000"/>
                <w:sz w:val="24"/>
                <w:szCs w:val="24"/>
              </w:rPr>
              <w:t> </w:t>
            </w:r>
          </w:p>
        </w:tc>
        <w:tc>
          <w:tcPr>
            <w:tcW w:w="1186" w:type="pct"/>
            <w:tcBorders>
              <w:top w:val="nil"/>
              <w:left w:val="nil"/>
              <w:bottom w:val="single" w:sz="4" w:space="0" w:color="auto"/>
              <w:right w:val="single" w:sz="4" w:space="0" w:color="auto"/>
            </w:tcBorders>
            <w:shd w:val="clear" w:color="auto" w:fill="auto"/>
            <w:vAlign w:val="center"/>
            <w:hideMark/>
          </w:tcPr>
          <w:p w14:paraId="7F2E2042" w14:textId="45003266" w:rsidR="00A04F40" w:rsidRPr="007F411A" w:rsidRDefault="00A04F40" w:rsidP="00EC067B">
            <w:pPr>
              <w:pStyle w:val="Akapitzlist"/>
              <w:spacing w:line="240" w:lineRule="auto"/>
              <w:ind w:left="7"/>
              <w:rPr>
                <w:rFonts w:ascii="Times New Roman" w:hAnsi="Times New Roman"/>
                <w:color w:val="000000"/>
                <w:sz w:val="24"/>
                <w:szCs w:val="24"/>
              </w:rPr>
            </w:pPr>
            <w:r w:rsidRPr="007F411A">
              <w:rPr>
                <w:rFonts w:ascii="Times New Roman" w:hAnsi="Times New Roman"/>
                <w:color w:val="000000"/>
                <w:sz w:val="24"/>
                <w:szCs w:val="24"/>
              </w:rPr>
              <w:t xml:space="preserve">Umowa z dnia 30.07.2021 r. Zadanie dofinansowane ze środków finansowych województwa mazowieckiego w ramach programu </w:t>
            </w:r>
            <w:r w:rsidR="007F411A" w:rsidRPr="007F411A">
              <w:rPr>
                <w:rFonts w:ascii="Times New Roman" w:hAnsi="Times New Roman"/>
                <w:color w:val="000000"/>
                <w:sz w:val="24"/>
                <w:szCs w:val="24"/>
              </w:rPr>
              <w:t>„</w:t>
            </w:r>
            <w:r w:rsidRPr="007F411A">
              <w:rPr>
                <w:rFonts w:ascii="Times New Roman" w:hAnsi="Times New Roman"/>
                <w:color w:val="000000"/>
                <w:sz w:val="24"/>
                <w:szCs w:val="24"/>
              </w:rPr>
              <w:t>Mazowiecki Instrument Aktywizacji Działkowców MAZOWSZE 2021</w:t>
            </w:r>
            <w:r w:rsidR="007F411A" w:rsidRPr="007F411A">
              <w:rPr>
                <w:rFonts w:ascii="Times New Roman" w:hAnsi="Times New Roman"/>
                <w:color w:val="000000"/>
                <w:sz w:val="24"/>
                <w:szCs w:val="24"/>
              </w:rPr>
              <w:t>”</w:t>
            </w:r>
            <w:r w:rsidRPr="007F411A">
              <w:rPr>
                <w:rFonts w:ascii="Times New Roman" w:hAnsi="Times New Roman"/>
                <w:color w:val="000000"/>
                <w:sz w:val="24"/>
                <w:szCs w:val="24"/>
              </w:rPr>
              <w:t xml:space="preserve">, </w:t>
            </w:r>
            <w:r w:rsidRPr="007F411A">
              <w:rPr>
                <w:rFonts w:ascii="Times New Roman" w:hAnsi="Times New Roman"/>
                <w:color w:val="000000"/>
                <w:sz w:val="24"/>
                <w:szCs w:val="24"/>
              </w:rPr>
              <w:br/>
              <w:t>w kwocie z budżetu województwa mazowieckiego 10 000,00 zł i z budżetu Miasta Mława - 10 000,00 zł.</w:t>
            </w:r>
          </w:p>
        </w:tc>
      </w:tr>
      <w:tr w:rsidR="00A04F40" w:rsidRPr="007F411A" w14:paraId="589D7705" w14:textId="77777777" w:rsidTr="00C17AB7">
        <w:trPr>
          <w:trHeight w:val="416"/>
        </w:trPr>
        <w:tc>
          <w:tcPr>
            <w:tcW w:w="936" w:type="pct"/>
            <w:tcBorders>
              <w:top w:val="nil"/>
              <w:left w:val="single" w:sz="4" w:space="0" w:color="auto"/>
              <w:bottom w:val="single" w:sz="4" w:space="0" w:color="auto"/>
              <w:right w:val="single" w:sz="4" w:space="0" w:color="auto"/>
            </w:tcBorders>
            <w:shd w:val="clear" w:color="auto" w:fill="auto"/>
            <w:vAlign w:val="center"/>
            <w:hideMark/>
          </w:tcPr>
          <w:p w14:paraId="21C3027F" w14:textId="77777777" w:rsidR="00A04F40" w:rsidRPr="007F411A" w:rsidRDefault="00A04F40" w:rsidP="00EC067B">
            <w:pPr>
              <w:pStyle w:val="Akapitzlist"/>
              <w:spacing w:line="240" w:lineRule="auto"/>
              <w:ind w:left="7"/>
              <w:rPr>
                <w:rFonts w:ascii="Times New Roman" w:hAnsi="Times New Roman"/>
                <w:color w:val="000000"/>
                <w:sz w:val="24"/>
                <w:szCs w:val="24"/>
              </w:rPr>
            </w:pPr>
            <w:r w:rsidRPr="007F411A">
              <w:rPr>
                <w:rFonts w:ascii="Times New Roman" w:hAnsi="Times New Roman"/>
                <w:color w:val="000000"/>
                <w:sz w:val="24"/>
                <w:szCs w:val="24"/>
              </w:rPr>
              <w:t xml:space="preserve">Budowa alei dojazdowej </w:t>
            </w:r>
            <w:r w:rsidRPr="007F411A">
              <w:rPr>
                <w:rFonts w:ascii="Times New Roman" w:hAnsi="Times New Roman"/>
                <w:color w:val="000000"/>
                <w:sz w:val="24"/>
                <w:szCs w:val="24"/>
              </w:rPr>
              <w:br/>
              <w:t>na terenie ogródków działkowych im 550-lecia Mławy w Mławie - etap III.</w:t>
            </w:r>
          </w:p>
        </w:tc>
        <w:tc>
          <w:tcPr>
            <w:tcW w:w="935" w:type="pct"/>
            <w:tcBorders>
              <w:top w:val="nil"/>
              <w:left w:val="nil"/>
              <w:bottom w:val="single" w:sz="4" w:space="0" w:color="auto"/>
              <w:right w:val="single" w:sz="4" w:space="0" w:color="auto"/>
            </w:tcBorders>
            <w:shd w:val="clear" w:color="auto" w:fill="auto"/>
            <w:vAlign w:val="center"/>
            <w:hideMark/>
          </w:tcPr>
          <w:p w14:paraId="51438652" w14:textId="44D98FDA" w:rsidR="00A04F40" w:rsidRPr="007F411A" w:rsidRDefault="00A04F40" w:rsidP="00EC067B">
            <w:pPr>
              <w:pStyle w:val="Akapitzlist"/>
              <w:spacing w:line="240" w:lineRule="auto"/>
              <w:ind w:left="7"/>
              <w:rPr>
                <w:rFonts w:ascii="Times New Roman" w:hAnsi="Times New Roman"/>
                <w:color w:val="000000"/>
                <w:sz w:val="24"/>
                <w:szCs w:val="24"/>
              </w:rPr>
            </w:pPr>
            <w:r w:rsidRPr="007F411A">
              <w:rPr>
                <w:rFonts w:ascii="Times New Roman" w:hAnsi="Times New Roman"/>
                <w:color w:val="000000"/>
                <w:sz w:val="24"/>
                <w:szCs w:val="24"/>
              </w:rPr>
              <w:t xml:space="preserve">Umowę podpisano ze Stowarzyszeniem Rodzinny Ogród Działkowy im. </w:t>
            </w:r>
            <w:r w:rsidR="007F411A" w:rsidRPr="007F411A">
              <w:rPr>
                <w:rFonts w:ascii="Times New Roman" w:hAnsi="Times New Roman"/>
                <w:color w:val="000000"/>
                <w:sz w:val="24"/>
                <w:szCs w:val="24"/>
              </w:rPr>
              <w:t>„</w:t>
            </w:r>
            <w:r w:rsidRPr="007F411A">
              <w:rPr>
                <w:rFonts w:ascii="Times New Roman" w:hAnsi="Times New Roman"/>
                <w:color w:val="000000"/>
                <w:sz w:val="24"/>
                <w:szCs w:val="24"/>
              </w:rPr>
              <w:t xml:space="preserve">550 - </w:t>
            </w:r>
            <w:proofErr w:type="spellStart"/>
            <w:r w:rsidRPr="007F411A">
              <w:rPr>
                <w:rFonts w:ascii="Times New Roman" w:hAnsi="Times New Roman"/>
                <w:color w:val="000000"/>
                <w:sz w:val="24"/>
                <w:szCs w:val="24"/>
              </w:rPr>
              <w:t>lecia</w:t>
            </w:r>
            <w:proofErr w:type="spellEnd"/>
            <w:r w:rsidRPr="007F411A">
              <w:rPr>
                <w:rFonts w:ascii="Times New Roman" w:hAnsi="Times New Roman"/>
                <w:color w:val="000000"/>
                <w:sz w:val="24"/>
                <w:szCs w:val="24"/>
              </w:rPr>
              <w:t xml:space="preserve"> Mławy</w:t>
            </w:r>
            <w:r w:rsidR="007F411A" w:rsidRPr="007F411A">
              <w:rPr>
                <w:rFonts w:ascii="Times New Roman" w:hAnsi="Times New Roman"/>
                <w:color w:val="000000"/>
                <w:sz w:val="24"/>
                <w:szCs w:val="24"/>
              </w:rPr>
              <w:t>”</w:t>
            </w:r>
            <w:r w:rsidRPr="007F411A">
              <w:rPr>
                <w:rFonts w:ascii="Times New Roman" w:hAnsi="Times New Roman"/>
                <w:color w:val="000000"/>
                <w:sz w:val="24"/>
                <w:szCs w:val="24"/>
              </w:rPr>
              <w:t>.</w:t>
            </w:r>
          </w:p>
        </w:tc>
        <w:tc>
          <w:tcPr>
            <w:tcW w:w="691" w:type="pct"/>
            <w:tcBorders>
              <w:top w:val="nil"/>
              <w:left w:val="nil"/>
              <w:bottom w:val="single" w:sz="4" w:space="0" w:color="auto"/>
              <w:right w:val="single" w:sz="4" w:space="0" w:color="auto"/>
            </w:tcBorders>
            <w:shd w:val="clear" w:color="auto" w:fill="auto"/>
            <w:vAlign w:val="center"/>
            <w:hideMark/>
          </w:tcPr>
          <w:p w14:paraId="2684DCDF" w14:textId="77777777" w:rsidR="00A04F40" w:rsidRPr="007F411A" w:rsidRDefault="00A04F40" w:rsidP="00EC067B">
            <w:pPr>
              <w:pStyle w:val="Akapitzlist"/>
              <w:spacing w:line="240" w:lineRule="auto"/>
              <w:ind w:left="7"/>
              <w:rPr>
                <w:rFonts w:ascii="Times New Roman" w:hAnsi="Times New Roman"/>
                <w:color w:val="000000"/>
                <w:sz w:val="24"/>
                <w:szCs w:val="24"/>
              </w:rPr>
            </w:pPr>
            <w:r w:rsidRPr="007F411A">
              <w:rPr>
                <w:rFonts w:ascii="Times New Roman" w:hAnsi="Times New Roman"/>
                <w:color w:val="000000"/>
                <w:sz w:val="24"/>
                <w:szCs w:val="24"/>
              </w:rPr>
              <w:t xml:space="preserve">umowy: </w:t>
            </w:r>
          </w:p>
          <w:p w14:paraId="521A0BC3" w14:textId="77777777" w:rsidR="00A04F40" w:rsidRPr="007F411A" w:rsidRDefault="00A04F40" w:rsidP="00EC067B">
            <w:pPr>
              <w:pStyle w:val="Akapitzlist"/>
              <w:spacing w:line="240" w:lineRule="auto"/>
              <w:ind w:left="7"/>
              <w:rPr>
                <w:rFonts w:ascii="Times New Roman" w:hAnsi="Times New Roman"/>
                <w:color w:val="000000"/>
                <w:sz w:val="24"/>
                <w:szCs w:val="24"/>
              </w:rPr>
            </w:pPr>
            <w:r w:rsidRPr="007F411A">
              <w:rPr>
                <w:rFonts w:ascii="Times New Roman" w:hAnsi="Times New Roman"/>
                <w:color w:val="000000"/>
                <w:sz w:val="24"/>
                <w:szCs w:val="24"/>
              </w:rPr>
              <w:t>20 000,00 zł.</w:t>
            </w:r>
          </w:p>
        </w:tc>
        <w:tc>
          <w:tcPr>
            <w:tcW w:w="744" w:type="pct"/>
            <w:tcBorders>
              <w:top w:val="nil"/>
              <w:left w:val="nil"/>
              <w:bottom w:val="single" w:sz="4" w:space="0" w:color="auto"/>
              <w:right w:val="single" w:sz="4" w:space="0" w:color="auto"/>
            </w:tcBorders>
            <w:shd w:val="clear" w:color="auto" w:fill="auto"/>
            <w:vAlign w:val="center"/>
            <w:hideMark/>
          </w:tcPr>
          <w:p w14:paraId="4C420CE2" w14:textId="77777777" w:rsidR="00A04F40" w:rsidRPr="007F411A" w:rsidRDefault="00A04F40" w:rsidP="00EC067B">
            <w:pPr>
              <w:pStyle w:val="Akapitzlist"/>
              <w:spacing w:line="240" w:lineRule="auto"/>
              <w:ind w:left="7"/>
              <w:rPr>
                <w:rFonts w:ascii="Times New Roman" w:hAnsi="Times New Roman"/>
                <w:color w:val="000000"/>
                <w:sz w:val="24"/>
                <w:szCs w:val="24"/>
              </w:rPr>
            </w:pPr>
            <w:r w:rsidRPr="007F411A">
              <w:rPr>
                <w:rFonts w:ascii="Times New Roman" w:hAnsi="Times New Roman"/>
                <w:color w:val="000000"/>
                <w:sz w:val="24"/>
                <w:szCs w:val="24"/>
              </w:rPr>
              <w:t xml:space="preserve">od dnia 30.07.2021 do dnia 15.10.2021 </w:t>
            </w:r>
          </w:p>
        </w:tc>
        <w:tc>
          <w:tcPr>
            <w:tcW w:w="507" w:type="pct"/>
            <w:tcBorders>
              <w:top w:val="nil"/>
              <w:left w:val="nil"/>
              <w:bottom w:val="single" w:sz="4" w:space="0" w:color="auto"/>
              <w:right w:val="single" w:sz="4" w:space="0" w:color="auto"/>
            </w:tcBorders>
            <w:shd w:val="clear" w:color="auto" w:fill="auto"/>
            <w:vAlign w:val="center"/>
            <w:hideMark/>
          </w:tcPr>
          <w:p w14:paraId="1CF51A29" w14:textId="77777777" w:rsidR="00A04F40" w:rsidRPr="007F411A" w:rsidRDefault="00A04F40" w:rsidP="00EC067B">
            <w:pPr>
              <w:pStyle w:val="Akapitzlist"/>
              <w:spacing w:line="240" w:lineRule="auto"/>
              <w:ind w:left="7"/>
              <w:rPr>
                <w:rFonts w:ascii="Times New Roman" w:hAnsi="Times New Roman"/>
                <w:color w:val="000000"/>
                <w:sz w:val="24"/>
                <w:szCs w:val="24"/>
              </w:rPr>
            </w:pPr>
            <w:r w:rsidRPr="007F411A">
              <w:rPr>
                <w:rFonts w:ascii="Times New Roman" w:hAnsi="Times New Roman"/>
                <w:color w:val="000000"/>
                <w:sz w:val="24"/>
                <w:szCs w:val="24"/>
              </w:rPr>
              <w:t> </w:t>
            </w:r>
          </w:p>
        </w:tc>
        <w:tc>
          <w:tcPr>
            <w:tcW w:w="1186" w:type="pct"/>
            <w:tcBorders>
              <w:top w:val="nil"/>
              <w:left w:val="nil"/>
              <w:bottom w:val="single" w:sz="4" w:space="0" w:color="auto"/>
              <w:right w:val="single" w:sz="4" w:space="0" w:color="auto"/>
            </w:tcBorders>
            <w:shd w:val="clear" w:color="auto" w:fill="auto"/>
            <w:vAlign w:val="center"/>
            <w:hideMark/>
          </w:tcPr>
          <w:p w14:paraId="01F96B7E" w14:textId="7E36B1A7" w:rsidR="00A04F40" w:rsidRPr="007F411A" w:rsidRDefault="00A04F40" w:rsidP="00EC067B">
            <w:pPr>
              <w:pStyle w:val="Akapitzlist"/>
              <w:spacing w:line="240" w:lineRule="auto"/>
              <w:ind w:left="7"/>
              <w:rPr>
                <w:rFonts w:ascii="Times New Roman" w:hAnsi="Times New Roman"/>
                <w:color w:val="000000"/>
                <w:sz w:val="24"/>
                <w:szCs w:val="24"/>
              </w:rPr>
            </w:pPr>
            <w:r w:rsidRPr="007F411A">
              <w:rPr>
                <w:rFonts w:ascii="Times New Roman" w:hAnsi="Times New Roman"/>
                <w:color w:val="000000"/>
                <w:sz w:val="24"/>
                <w:szCs w:val="24"/>
              </w:rPr>
              <w:t xml:space="preserve">Umowa z dnia 30.07.2021 r. Zadanie dofinansowane ze środków finansowych województwa mazowieckiego w ramach programu </w:t>
            </w:r>
            <w:r w:rsidR="007F411A" w:rsidRPr="007F411A">
              <w:rPr>
                <w:rFonts w:ascii="Times New Roman" w:hAnsi="Times New Roman"/>
                <w:color w:val="000000"/>
                <w:sz w:val="24"/>
                <w:szCs w:val="24"/>
              </w:rPr>
              <w:t>„</w:t>
            </w:r>
            <w:r w:rsidRPr="007F411A">
              <w:rPr>
                <w:rFonts w:ascii="Times New Roman" w:hAnsi="Times New Roman"/>
                <w:color w:val="000000"/>
                <w:sz w:val="24"/>
                <w:szCs w:val="24"/>
              </w:rPr>
              <w:t>Mazowiecki Instrument Aktywizacji Działkowców MAZOWSZE 2021</w:t>
            </w:r>
            <w:r w:rsidR="007F411A" w:rsidRPr="007F411A">
              <w:rPr>
                <w:rFonts w:ascii="Times New Roman" w:hAnsi="Times New Roman"/>
                <w:color w:val="000000"/>
                <w:sz w:val="24"/>
                <w:szCs w:val="24"/>
              </w:rPr>
              <w:t>”</w:t>
            </w:r>
            <w:r w:rsidRPr="007F411A">
              <w:rPr>
                <w:rFonts w:ascii="Times New Roman" w:hAnsi="Times New Roman"/>
                <w:color w:val="000000"/>
                <w:sz w:val="24"/>
                <w:szCs w:val="24"/>
              </w:rPr>
              <w:t xml:space="preserve">, </w:t>
            </w:r>
            <w:r w:rsidRPr="007F411A">
              <w:rPr>
                <w:rFonts w:ascii="Times New Roman" w:hAnsi="Times New Roman"/>
                <w:color w:val="000000"/>
                <w:sz w:val="24"/>
                <w:szCs w:val="24"/>
              </w:rPr>
              <w:br/>
              <w:t xml:space="preserve">w kwocie z budżetu </w:t>
            </w:r>
            <w:r w:rsidRPr="007F411A">
              <w:rPr>
                <w:rFonts w:ascii="Times New Roman" w:hAnsi="Times New Roman"/>
                <w:color w:val="000000"/>
                <w:sz w:val="24"/>
                <w:szCs w:val="24"/>
              </w:rPr>
              <w:lastRenderedPageBreak/>
              <w:t>województwa mazowieckiego 10 000,00 zł i z budżetu Miasta Mława - 10 000,00 zł.</w:t>
            </w:r>
          </w:p>
        </w:tc>
      </w:tr>
      <w:tr w:rsidR="00A04F40" w:rsidRPr="007F411A" w14:paraId="41A0B117" w14:textId="77777777" w:rsidTr="00C17AB7">
        <w:trPr>
          <w:trHeight w:val="3000"/>
        </w:trPr>
        <w:tc>
          <w:tcPr>
            <w:tcW w:w="9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EBE824" w14:textId="2B7B63EA" w:rsidR="00A04F40" w:rsidRPr="007F411A" w:rsidRDefault="00A04F40" w:rsidP="00EC067B">
            <w:pPr>
              <w:pStyle w:val="Akapitzlist"/>
              <w:spacing w:line="240" w:lineRule="auto"/>
              <w:ind w:left="7"/>
              <w:rPr>
                <w:rFonts w:ascii="Times New Roman" w:hAnsi="Times New Roman"/>
                <w:color w:val="000000"/>
                <w:sz w:val="24"/>
                <w:szCs w:val="24"/>
              </w:rPr>
            </w:pPr>
            <w:r w:rsidRPr="007F411A">
              <w:rPr>
                <w:rFonts w:ascii="Times New Roman" w:hAnsi="Times New Roman"/>
                <w:color w:val="000000"/>
                <w:sz w:val="24"/>
                <w:szCs w:val="24"/>
              </w:rPr>
              <w:lastRenderedPageBreak/>
              <w:t xml:space="preserve">W ramach zadania pod nazwą: </w:t>
            </w:r>
            <w:r w:rsidR="007F411A" w:rsidRPr="007F411A">
              <w:rPr>
                <w:rFonts w:ascii="Times New Roman" w:hAnsi="Times New Roman"/>
                <w:color w:val="000000"/>
                <w:sz w:val="24"/>
                <w:szCs w:val="24"/>
              </w:rPr>
              <w:t>„</w:t>
            </w:r>
            <w:r w:rsidRPr="007F411A">
              <w:rPr>
                <w:rFonts w:ascii="Times New Roman" w:hAnsi="Times New Roman"/>
                <w:color w:val="000000"/>
                <w:sz w:val="24"/>
                <w:szCs w:val="24"/>
              </w:rPr>
              <w:t>Budowa dworca zintegrowanego w Mławie</w:t>
            </w:r>
            <w:r w:rsidR="007F411A" w:rsidRPr="007F411A">
              <w:rPr>
                <w:rFonts w:ascii="Times New Roman" w:hAnsi="Times New Roman"/>
                <w:color w:val="000000"/>
                <w:sz w:val="24"/>
                <w:szCs w:val="24"/>
              </w:rPr>
              <w:t>”</w:t>
            </w:r>
            <w:r w:rsidRPr="007F411A">
              <w:rPr>
                <w:rFonts w:ascii="Times New Roman" w:hAnsi="Times New Roman"/>
                <w:color w:val="000000"/>
                <w:sz w:val="24"/>
                <w:szCs w:val="24"/>
              </w:rPr>
              <w:t xml:space="preserve"> udzielono polecenia </w:t>
            </w:r>
            <w:r w:rsidRPr="007F411A">
              <w:rPr>
                <w:rFonts w:ascii="Times New Roman" w:hAnsi="Times New Roman"/>
                <w:color w:val="000000"/>
                <w:sz w:val="24"/>
                <w:szCs w:val="24"/>
              </w:rPr>
              <w:br/>
              <w:t xml:space="preserve">na wykonanie chodników </w:t>
            </w:r>
            <w:r w:rsidRPr="007F411A">
              <w:rPr>
                <w:rFonts w:ascii="Times New Roman" w:hAnsi="Times New Roman"/>
                <w:color w:val="000000"/>
                <w:sz w:val="24"/>
                <w:szCs w:val="24"/>
              </w:rPr>
              <w:br/>
              <w:t>w rejonie budynku dworca zintegrowanego.</w:t>
            </w:r>
          </w:p>
        </w:tc>
        <w:tc>
          <w:tcPr>
            <w:tcW w:w="935" w:type="pct"/>
            <w:tcBorders>
              <w:top w:val="single" w:sz="4" w:space="0" w:color="auto"/>
              <w:left w:val="nil"/>
              <w:bottom w:val="single" w:sz="4" w:space="0" w:color="auto"/>
              <w:right w:val="single" w:sz="4" w:space="0" w:color="auto"/>
            </w:tcBorders>
            <w:shd w:val="clear" w:color="auto" w:fill="auto"/>
            <w:vAlign w:val="center"/>
            <w:hideMark/>
          </w:tcPr>
          <w:p w14:paraId="14357816" w14:textId="77777777" w:rsidR="00A04F40" w:rsidRPr="007F411A" w:rsidRDefault="00A04F40" w:rsidP="00EC067B">
            <w:pPr>
              <w:pStyle w:val="Akapitzlist"/>
              <w:spacing w:line="240" w:lineRule="auto"/>
              <w:ind w:left="7"/>
              <w:rPr>
                <w:rFonts w:ascii="Times New Roman" w:hAnsi="Times New Roman"/>
                <w:color w:val="000000"/>
                <w:sz w:val="24"/>
                <w:szCs w:val="24"/>
              </w:rPr>
            </w:pPr>
            <w:r w:rsidRPr="007F411A">
              <w:rPr>
                <w:rFonts w:ascii="Times New Roman" w:hAnsi="Times New Roman"/>
                <w:color w:val="000000"/>
                <w:sz w:val="24"/>
                <w:szCs w:val="24"/>
              </w:rPr>
              <w:t xml:space="preserve">Podpisano polecenie wykonania z Mławskim Przedsiębiorstwem Drogowo - Mostowym MPDM Sp. z o.o. </w:t>
            </w:r>
            <w:r w:rsidRPr="007F411A">
              <w:rPr>
                <w:rFonts w:ascii="Times New Roman" w:hAnsi="Times New Roman"/>
                <w:color w:val="000000"/>
                <w:sz w:val="24"/>
                <w:szCs w:val="24"/>
              </w:rPr>
              <w:br/>
              <w:t>z siedzibą w Mławie.</w:t>
            </w:r>
          </w:p>
        </w:tc>
        <w:tc>
          <w:tcPr>
            <w:tcW w:w="691" w:type="pct"/>
            <w:tcBorders>
              <w:top w:val="single" w:sz="4" w:space="0" w:color="auto"/>
              <w:left w:val="nil"/>
              <w:bottom w:val="single" w:sz="4" w:space="0" w:color="auto"/>
              <w:right w:val="single" w:sz="4" w:space="0" w:color="auto"/>
            </w:tcBorders>
            <w:shd w:val="clear" w:color="auto" w:fill="auto"/>
            <w:vAlign w:val="center"/>
            <w:hideMark/>
          </w:tcPr>
          <w:p w14:paraId="624C90A6" w14:textId="77777777" w:rsidR="00A04F40" w:rsidRPr="007F411A" w:rsidRDefault="00A04F40" w:rsidP="00EC067B">
            <w:pPr>
              <w:pStyle w:val="Akapitzlist"/>
              <w:spacing w:line="240" w:lineRule="auto"/>
              <w:ind w:left="7"/>
              <w:rPr>
                <w:rFonts w:ascii="Times New Roman" w:hAnsi="Times New Roman"/>
                <w:color w:val="000000"/>
                <w:sz w:val="24"/>
                <w:szCs w:val="24"/>
              </w:rPr>
            </w:pPr>
            <w:r w:rsidRPr="007F411A">
              <w:rPr>
                <w:rFonts w:ascii="Times New Roman" w:hAnsi="Times New Roman"/>
                <w:color w:val="000000"/>
                <w:sz w:val="24"/>
                <w:szCs w:val="24"/>
              </w:rPr>
              <w:t>do 40 000,00 zł.</w:t>
            </w:r>
          </w:p>
        </w:tc>
        <w:tc>
          <w:tcPr>
            <w:tcW w:w="744" w:type="pct"/>
            <w:tcBorders>
              <w:top w:val="single" w:sz="4" w:space="0" w:color="auto"/>
              <w:left w:val="nil"/>
              <w:bottom w:val="single" w:sz="4" w:space="0" w:color="auto"/>
              <w:right w:val="single" w:sz="4" w:space="0" w:color="auto"/>
            </w:tcBorders>
            <w:shd w:val="clear" w:color="auto" w:fill="auto"/>
            <w:vAlign w:val="center"/>
            <w:hideMark/>
          </w:tcPr>
          <w:p w14:paraId="2E561409" w14:textId="77777777" w:rsidR="00A04F40" w:rsidRPr="007F411A" w:rsidRDefault="00A04F40" w:rsidP="00EC067B">
            <w:pPr>
              <w:pStyle w:val="Akapitzlist"/>
              <w:spacing w:line="240" w:lineRule="auto"/>
              <w:ind w:left="7"/>
              <w:rPr>
                <w:rFonts w:ascii="Times New Roman" w:hAnsi="Times New Roman"/>
                <w:color w:val="000000"/>
                <w:sz w:val="24"/>
                <w:szCs w:val="24"/>
              </w:rPr>
            </w:pPr>
            <w:r w:rsidRPr="007F411A">
              <w:rPr>
                <w:rFonts w:ascii="Times New Roman" w:hAnsi="Times New Roman"/>
                <w:color w:val="000000"/>
                <w:sz w:val="24"/>
                <w:szCs w:val="24"/>
              </w:rPr>
              <w:t>15.09.2021</w:t>
            </w:r>
          </w:p>
        </w:tc>
        <w:tc>
          <w:tcPr>
            <w:tcW w:w="507" w:type="pct"/>
            <w:tcBorders>
              <w:top w:val="single" w:sz="4" w:space="0" w:color="auto"/>
              <w:left w:val="nil"/>
              <w:bottom w:val="single" w:sz="4" w:space="0" w:color="auto"/>
              <w:right w:val="single" w:sz="4" w:space="0" w:color="auto"/>
            </w:tcBorders>
            <w:shd w:val="clear" w:color="auto" w:fill="auto"/>
            <w:vAlign w:val="center"/>
            <w:hideMark/>
          </w:tcPr>
          <w:p w14:paraId="374B6E0B" w14:textId="77777777" w:rsidR="00A04F40" w:rsidRPr="007F411A" w:rsidRDefault="00A04F40" w:rsidP="00EC067B">
            <w:pPr>
              <w:pStyle w:val="Akapitzlist"/>
              <w:spacing w:line="240" w:lineRule="auto"/>
              <w:ind w:left="7"/>
              <w:rPr>
                <w:rFonts w:ascii="Times New Roman" w:hAnsi="Times New Roman"/>
                <w:b/>
                <w:bCs/>
                <w:color w:val="000000"/>
                <w:sz w:val="24"/>
                <w:szCs w:val="24"/>
              </w:rPr>
            </w:pPr>
            <w:r w:rsidRPr="007F411A">
              <w:rPr>
                <w:rFonts w:ascii="Times New Roman" w:hAnsi="Times New Roman"/>
                <w:b/>
                <w:bCs/>
                <w:color w:val="000000"/>
                <w:sz w:val="24"/>
                <w:szCs w:val="24"/>
              </w:rPr>
              <w:t> </w:t>
            </w:r>
          </w:p>
        </w:tc>
        <w:tc>
          <w:tcPr>
            <w:tcW w:w="1186" w:type="pct"/>
            <w:tcBorders>
              <w:top w:val="single" w:sz="4" w:space="0" w:color="auto"/>
              <w:left w:val="nil"/>
              <w:bottom w:val="single" w:sz="4" w:space="0" w:color="auto"/>
              <w:right w:val="single" w:sz="4" w:space="0" w:color="auto"/>
            </w:tcBorders>
            <w:shd w:val="clear" w:color="auto" w:fill="auto"/>
            <w:vAlign w:val="center"/>
            <w:hideMark/>
          </w:tcPr>
          <w:p w14:paraId="63C96E7E" w14:textId="77777777" w:rsidR="00A04F40" w:rsidRPr="007F411A" w:rsidRDefault="00A04F40" w:rsidP="00EC067B">
            <w:pPr>
              <w:pStyle w:val="Akapitzlist"/>
              <w:spacing w:line="240" w:lineRule="auto"/>
              <w:ind w:left="7"/>
              <w:rPr>
                <w:rFonts w:ascii="Times New Roman" w:hAnsi="Times New Roman"/>
                <w:color w:val="000000"/>
                <w:sz w:val="24"/>
                <w:szCs w:val="24"/>
              </w:rPr>
            </w:pPr>
            <w:r w:rsidRPr="007F411A">
              <w:rPr>
                <w:rFonts w:ascii="Times New Roman" w:hAnsi="Times New Roman"/>
                <w:color w:val="000000"/>
                <w:sz w:val="24"/>
                <w:szCs w:val="24"/>
              </w:rPr>
              <w:t xml:space="preserve">Polecenie wykonania  </w:t>
            </w:r>
            <w:r w:rsidRPr="007F411A">
              <w:rPr>
                <w:rFonts w:ascii="Times New Roman" w:hAnsi="Times New Roman"/>
                <w:color w:val="000000"/>
                <w:sz w:val="24"/>
                <w:szCs w:val="24"/>
              </w:rPr>
              <w:br/>
              <w:t>z dnia 18.08.2021 r.</w:t>
            </w:r>
          </w:p>
        </w:tc>
      </w:tr>
      <w:tr w:rsidR="00A04F40" w:rsidRPr="007F411A" w14:paraId="390077D3" w14:textId="77777777" w:rsidTr="00C17AB7">
        <w:trPr>
          <w:trHeight w:val="2250"/>
        </w:trPr>
        <w:tc>
          <w:tcPr>
            <w:tcW w:w="936" w:type="pct"/>
            <w:tcBorders>
              <w:top w:val="nil"/>
              <w:left w:val="single" w:sz="4" w:space="0" w:color="auto"/>
              <w:bottom w:val="single" w:sz="4" w:space="0" w:color="auto"/>
              <w:right w:val="single" w:sz="4" w:space="0" w:color="auto"/>
            </w:tcBorders>
            <w:shd w:val="clear" w:color="auto" w:fill="auto"/>
            <w:vAlign w:val="center"/>
            <w:hideMark/>
          </w:tcPr>
          <w:p w14:paraId="4CB6869D" w14:textId="77777777" w:rsidR="00A04F40" w:rsidRPr="007F411A" w:rsidRDefault="00A04F40" w:rsidP="00EC067B">
            <w:pPr>
              <w:pStyle w:val="Akapitzlist"/>
              <w:spacing w:line="240" w:lineRule="auto"/>
              <w:ind w:left="7"/>
              <w:rPr>
                <w:rFonts w:ascii="Times New Roman" w:hAnsi="Times New Roman"/>
                <w:color w:val="000000"/>
                <w:sz w:val="24"/>
                <w:szCs w:val="24"/>
              </w:rPr>
            </w:pPr>
            <w:r w:rsidRPr="007F411A">
              <w:rPr>
                <w:rFonts w:ascii="Times New Roman" w:hAnsi="Times New Roman"/>
                <w:color w:val="000000"/>
                <w:sz w:val="24"/>
                <w:szCs w:val="24"/>
              </w:rPr>
              <w:t>Poprawa spójności komunikacyjnej Miasta Mława poprzez budowę drugiego etapu Alei Św. Wojciecha wraz z budową skrzyżowania typu rondo.</w:t>
            </w:r>
          </w:p>
        </w:tc>
        <w:tc>
          <w:tcPr>
            <w:tcW w:w="935" w:type="pct"/>
            <w:tcBorders>
              <w:top w:val="nil"/>
              <w:left w:val="nil"/>
              <w:bottom w:val="single" w:sz="4" w:space="0" w:color="auto"/>
              <w:right w:val="single" w:sz="4" w:space="0" w:color="auto"/>
            </w:tcBorders>
            <w:shd w:val="clear" w:color="auto" w:fill="auto"/>
            <w:vAlign w:val="center"/>
            <w:hideMark/>
          </w:tcPr>
          <w:p w14:paraId="115704E9" w14:textId="77777777" w:rsidR="00A04F40" w:rsidRPr="007F411A" w:rsidRDefault="00A04F40" w:rsidP="00EC067B">
            <w:pPr>
              <w:pStyle w:val="Akapitzlist"/>
              <w:spacing w:line="240" w:lineRule="auto"/>
              <w:ind w:left="7"/>
              <w:rPr>
                <w:rFonts w:ascii="Times New Roman" w:hAnsi="Times New Roman"/>
                <w:color w:val="000000"/>
                <w:sz w:val="24"/>
                <w:szCs w:val="24"/>
              </w:rPr>
            </w:pPr>
            <w:r w:rsidRPr="007F411A">
              <w:rPr>
                <w:rFonts w:ascii="Times New Roman" w:hAnsi="Times New Roman"/>
                <w:color w:val="000000"/>
                <w:sz w:val="24"/>
                <w:szCs w:val="24"/>
              </w:rPr>
              <w:t>Dokonano odbioru końcowego.</w:t>
            </w:r>
          </w:p>
        </w:tc>
        <w:tc>
          <w:tcPr>
            <w:tcW w:w="691" w:type="pct"/>
            <w:tcBorders>
              <w:top w:val="nil"/>
              <w:left w:val="nil"/>
              <w:bottom w:val="single" w:sz="4" w:space="0" w:color="auto"/>
              <w:right w:val="single" w:sz="4" w:space="0" w:color="auto"/>
            </w:tcBorders>
            <w:shd w:val="clear" w:color="auto" w:fill="auto"/>
            <w:vAlign w:val="center"/>
            <w:hideMark/>
          </w:tcPr>
          <w:p w14:paraId="52642A3F" w14:textId="77777777" w:rsidR="00A04F40" w:rsidRPr="007F411A" w:rsidRDefault="00A04F40" w:rsidP="00EC067B">
            <w:pPr>
              <w:pStyle w:val="Akapitzlist"/>
              <w:spacing w:line="240" w:lineRule="auto"/>
              <w:ind w:left="7"/>
              <w:rPr>
                <w:rFonts w:ascii="Times New Roman" w:hAnsi="Times New Roman"/>
                <w:color w:val="000000"/>
                <w:sz w:val="24"/>
                <w:szCs w:val="24"/>
              </w:rPr>
            </w:pPr>
            <w:r w:rsidRPr="007F411A">
              <w:rPr>
                <w:rFonts w:ascii="Times New Roman" w:hAnsi="Times New Roman"/>
                <w:color w:val="000000"/>
                <w:sz w:val="24"/>
                <w:szCs w:val="24"/>
              </w:rPr>
              <w:t>wykonanych robót wyniosła:</w:t>
            </w:r>
            <w:r w:rsidRPr="007F411A">
              <w:rPr>
                <w:rFonts w:ascii="Times New Roman" w:hAnsi="Times New Roman"/>
                <w:color w:val="000000"/>
                <w:sz w:val="24"/>
                <w:szCs w:val="24"/>
              </w:rPr>
              <w:br/>
              <w:t>9 754 710,60 zł.</w:t>
            </w:r>
          </w:p>
        </w:tc>
        <w:tc>
          <w:tcPr>
            <w:tcW w:w="744" w:type="pct"/>
            <w:tcBorders>
              <w:top w:val="nil"/>
              <w:left w:val="nil"/>
              <w:bottom w:val="single" w:sz="4" w:space="0" w:color="auto"/>
              <w:right w:val="single" w:sz="4" w:space="0" w:color="auto"/>
            </w:tcBorders>
            <w:shd w:val="clear" w:color="auto" w:fill="auto"/>
            <w:vAlign w:val="center"/>
            <w:hideMark/>
          </w:tcPr>
          <w:p w14:paraId="67B5974A" w14:textId="77777777" w:rsidR="00A04F40" w:rsidRPr="007F411A" w:rsidRDefault="00A04F40" w:rsidP="00EC067B">
            <w:pPr>
              <w:pStyle w:val="Akapitzlist"/>
              <w:spacing w:line="240" w:lineRule="auto"/>
              <w:ind w:left="7"/>
              <w:rPr>
                <w:rFonts w:ascii="Times New Roman" w:hAnsi="Times New Roman"/>
                <w:color w:val="000000"/>
                <w:sz w:val="24"/>
                <w:szCs w:val="24"/>
              </w:rPr>
            </w:pPr>
            <w:r w:rsidRPr="007F411A">
              <w:rPr>
                <w:rFonts w:ascii="Times New Roman" w:hAnsi="Times New Roman"/>
                <w:color w:val="000000"/>
                <w:sz w:val="24"/>
                <w:szCs w:val="24"/>
              </w:rPr>
              <w:t xml:space="preserve"> </w:t>
            </w:r>
          </w:p>
        </w:tc>
        <w:tc>
          <w:tcPr>
            <w:tcW w:w="507" w:type="pct"/>
            <w:tcBorders>
              <w:top w:val="nil"/>
              <w:left w:val="nil"/>
              <w:bottom w:val="single" w:sz="4" w:space="0" w:color="auto"/>
              <w:right w:val="single" w:sz="4" w:space="0" w:color="auto"/>
            </w:tcBorders>
            <w:shd w:val="clear" w:color="auto" w:fill="auto"/>
            <w:vAlign w:val="center"/>
            <w:hideMark/>
          </w:tcPr>
          <w:p w14:paraId="3C79DB02" w14:textId="77777777" w:rsidR="00A04F40" w:rsidRPr="007F411A" w:rsidRDefault="00A04F40" w:rsidP="00EC067B">
            <w:pPr>
              <w:pStyle w:val="Akapitzlist"/>
              <w:spacing w:line="240" w:lineRule="auto"/>
              <w:ind w:left="7"/>
              <w:rPr>
                <w:rFonts w:ascii="Times New Roman" w:hAnsi="Times New Roman"/>
                <w:color w:val="000000"/>
                <w:sz w:val="24"/>
                <w:szCs w:val="24"/>
              </w:rPr>
            </w:pPr>
            <w:r w:rsidRPr="007F411A">
              <w:rPr>
                <w:rFonts w:ascii="Times New Roman" w:hAnsi="Times New Roman"/>
                <w:color w:val="000000"/>
                <w:sz w:val="24"/>
                <w:szCs w:val="24"/>
              </w:rPr>
              <w:t>13.08.2021</w:t>
            </w:r>
          </w:p>
        </w:tc>
        <w:tc>
          <w:tcPr>
            <w:tcW w:w="1186" w:type="pct"/>
            <w:tcBorders>
              <w:top w:val="nil"/>
              <w:left w:val="nil"/>
              <w:bottom w:val="single" w:sz="4" w:space="0" w:color="auto"/>
              <w:right w:val="single" w:sz="4" w:space="0" w:color="auto"/>
            </w:tcBorders>
            <w:shd w:val="clear" w:color="auto" w:fill="auto"/>
            <w:vAlign w:val="center"/>
            <w:hideMark/>
          </w:tcPr>
          <w:p w14:paraId="29D3AF80" w14:textId="77777777" w:rsidR="00A04F40" w:rsidRPr="007F411A" w:rsidRDefault="00A04F40" w:rsidP="00EC067B">
            <w:pPr>
              <w:pStyle w:val="Akapitzlist"/>
              <w:spacing w:line="240" w:lineRule="auto"/>
              <w:ind w:left="7"/>
              <w:rPr>
                <w:rFonts w:ascii="Times New Roman" w:hAnsi="Times New Roman"/>
                <w:color w:val="000000"/>
                <w:sz w:val="24"/>
                <w:szCs w:val="24"/>
              </w:rPr>
            </w:pPr>
            <w:r w:rsidRPr="007F411A">
              <w:rPr>
                <w:rFonts w:ascii="Times New Roman" w:hAnsi="Times New Roman"/>
                <w:color w:val="000000"/>
                <w:sz w:val="24"/>
                <w:szCs w:val="24"/>
              </w:rPr>
              <w:t xml:space="preserve">Wykonawca: </w:t>
            </w:r>
            <w:r w:rsidRPr="007F411A">
              <w:rPr>
                <w:rFonts w:ascii="Times New Roman" w:hAnsi="Times New Roman"/>
                <w:color w:val="000000"/>
                <w:sz w:val="24"/>
                <w:szCs w:val="24"/>
              </w:rPr>
              <w:br/>
              <w:t xml:space="preserve">KRUSZ-BET PLUS </w:t>
            </w:r>
            <w:r w:rsidRPr="007F411A">
              <w:rPr>
                <w:rFonts w:ascii="Times New Roman" w:hAnsi="Times New Roman"/>
                <w:color w:val="000000"/>
                <w:sz w:val="24"/>
                <w:szCs w:val="24"/>
              </w:rPr>
              <w:br/>
              <w:t xml:space="preserve">Sp. z o. o., Sp. k. </w:t>
            </w:r>
            <w:r w:rsidRPr="007F411A">
              <w:rPr>
                <w:rFonts w:ascii="Times New Roman" w:hAnsi="Times New Roman"/>
                <w:color w:val="000000"/>
                <w:sz w:val="24"/>
                <w:szCs w:val="24"/>
              </w:rPr>
              <w:br/>
              <w:t>z siedzibą w Uniszkach Zawadzkich.</w:t>
            </w:r>
          </w:p>
        </w:tc>
      </w:tr>
    </w:tbl>
    <w:p w14:paraId="64B451E1" w14:textId="77777777" w:rsidR="00A04F40" w:rsidRPr="007F411A" w:rsidRDefault="00A04F40" w:rsidP="00EC067B">
      <w:pPr>
        <w:spacing w:line="240" w:lineRule="auto"/>
        <w:rPr>
          <w:rFonts w:ascii="Times New Roman" w:hAnsi="Times New Roman"/>
          <w:sz w:val="24"/>
          <w:szCs w:val="24"/>
        </w:rPr>
      </w:pPr>
    </w:p>
    <w:p w14:paraId="18F366E8" w14:textId="0F852C2D" w:rsidR="00C91AB8" w:rsidRDefault="00C91AB8" w:rsidP="001F24B1">
      <w:pPr>
        <w:pStyle w:val="Nagwek2"/>
        <w:jc w:val="center"/>
        <w:rPr>
          <w:rFonts w:ascii="Times New Roman" w:hAnsi="Times New Roman"/>
        </w:rPr>
      </w:pPr>
      <w:r w:rsidRPr="007F411A">
        <w:rPr>
          <w:rFonts w:ascii="Times New Roman" w:hAnsi="Times New Roman"/>
        </w:rPr>
        <w:t>Wydział Gospodarki Komunalnej</w:t>
      </w:r>
    </w:p>
    <w:p w14:paraId="02FC6A75" w14:textId="77777777" w:rsidR="001F24B1" w:rsidRPr="001F24B1" w:rsidRDefault="001F24B1" w:rsidP="001F24B1">
      <w:pPr>
        <w:rPr>
          <w:lang w:eastAsia="pl-P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0"/>
        <w:gridCol w:w="7"/>
        <w:gridCol w:w="46"/>
        <w:gridCol w:w="907"/>
      </w:tblGrid>
      <w:tr w:rsidR="00C91AB8" w:rsidRPr="007F411A" w14:paraId="6D58342B" w14:textId="77777777" w:rsidTr="00C17AB7">
        <w:trPr>
          <w:trHeight w:val="624"/>
        </w:trPr>
        <w:tc>
          <w:tcPr>
            <w:tcW w:w="10060" w:type="dxa"/>
            <w:gridSpan w:val="4"/>
            <w:vAlign w:val="center"/>
          </w:tcPr>
          <w:p w14:paraId="4CBF98DD" w14:textId="77777777" w:rsidR="00C91AB8" w:rsidRPr="007F411A" w:rsidRDefault="00C91AB8" w:rsidP="00EC067B">
            <w:pPr>
              <w:spacing w:line="240" w:lineRule="auto"/>
              <w:rPr>
                <w:rFonts w:ascii="Times New Roman" w:hAnsi="Times New Roman"/>
                <w:sz w:val="24"/>
                <w:szCs w:val="24"/>
              </w:rPr>
            </w:pPr>
            <w:r w:rsidRPr="007F411A">
              <w:rPr>
                <w:rFonts w:ascii="Times New Roman" w:hAnsi="Times New Roman"/>
                <w:b/>
                <w:sz w:val="24"/>
                <w:szCs w:val="24"/>
              </w:rPr>
              <w:t xml:space="preserve">Realizacja zadań w ramach Porozumienia z </w:t>
            </w:r>
            <w:proofErr w:type="spellStart"/>
            <w:r w:rsidRPr="007F411A">
              <w:rPr>
                <w:rFonts w:ascii="Times New Roman" w:hAnsi="Times New Roman"/>
                <w:b/>
                <w:sz w:val="24"/>
                <w:szCs w:val="24"/>
              </w:rPr>
              <w:t>WFOŚiGW</w:t>
            </w:r>
            <w:proofErr w:type="spellEnd"/>
            <w:r w:rsidRPr="007F411A">
              <w:rPr>
                <w:rFonts w:ascii="Times New Roman" w:hAnsi="Times New Roman"/>
                <w:b/>
                <w:sz w:val="24"/>
                <w:szCs w:val="24"/>
              </w:rPr>
              <w:t xml:space="preserve"> w zakresie technicznego wsparcia mieszkańców przy składaniu wniosków do Programu „Czyste Powietrze”</w:t>
            </w:r>
          </w:p>
        </w:tc>
      </w:tr>
      <w:tr w:rsidR="00C91AB8" w:rsidRPr="007F411A" w14:paraId="3AF81740" w14:textId="77777777" w:rsidTr="00C17AB7">
        <w:trPr>
          <w:trHeight w:val="624"/>
        </w:trPr>
        <w:tc>
          <w:tcPr>
            <w:tcW w:w="9107" w:type="dxa"/>
            <w:gridSpan w:val="2"/>
            <w:vAlign w:val="center"/>
          </w:tcPr>
          <w:p w14:paraId="6BD64650" w14:textId="77777777" w:rsidR="00C91AB8" w:rsidRPr="007F411A" w:rsidRDefault="00C91AB8" w:rsidP="00EC067B">
            <w:pPr>
              <w:spacing w:line="240" w:lineRule="auto"/>
              <w:rPr>
                <w:rFonts w:ascii="Times New Roman" w:hAnsi="Times New Roman"/>
                <w:sz w:val="24"/>
                <w:szCs w:val="24"/>
              </w:rPr>
            </w:pPr>
            <w:r w:rsidRPr="007F411A">
              <w:rPr>
                <w:rFonts w:ascii="Times New Roman" w:hAnsi="Times New Roman"/>
                <w:sz w:val="24"/>
                <w:szCs w:val="24"/>
              </w:rPr>
              <w:t>Ilość wniosków o dotację na podstawowy poziom dofinansowania</w:t>
            </w:r>
          </w:p>
        </w:tc>
        <w:tc>
          <w:tcPr>
            <w:tcW w:w="953" w:type="dxa"/>
            <w:gridSpan w:val="2"/>
            <w:vAlign w:val="center"/>
          </w:tcPr>
          <w:p w14:paraId="16544C19" w14:textId="77777777" w:rsidR="00C91AB8" w:rsidRPr="007F411A" w:rsidRDefault="00C91AB8" w:rsidP="00EC067B">
            <w:pPr>
              <w:spacing w:line="240" w:lineRule="auto"/>
              <w:jc w:val="center"/>
              <w:rPr>
                <w:rFonts w:ascii="Times New Roman" w:hAnsi="Times New Roman"/>
                <w:sz w:val="24"/>
                <w:szCs w:val="24"/>
              </w:rPr>
            </w:pPr>
            <w:r w:rsidRPr="007F411A">
              <w:rPr>
                <w:rFonts w:ascii="Times New Roman" w:hAnsi="Times New Roman"/>
                <w:sz w:val="24"/>
                <w:szCs w:val="24"/>
              </w:rPr>
              <w:t>10</w:t>
            </w:r>
          </w:p>
        </w:tc>
      </w:tr>
      <w:tr w:rsidR="00C91AB8" w:rsidRPr="007F411A" w14:paraId="7AD693E9" w14:textId="77777777" w:rsidTr="00C17AB7">
        <w:trPr>
          <w:trHeight w:val="624"/>
        </w:trPr>
        <w:tc>
          <w:tcPr>
            <w:tcW w:w="9107" w:type="dxa"/>
            <w:gridSpan w:val="2"/>
            <w:vAlign w:val="center"/>
          </w:tcPr>
          <w:p w14:paraId="5AA0C69E" w14:textId="77777777" w:rsidR="00C91AB8" w:rsidRPr="007F411A" w:rsidRDefault="00C91AB8" w:rsidP="00EC067B">
            <w:pPr>
              <w:spacing w:line="240" w:lineRule="auto"/>
              <w:rPr>
                <w:rFonts w:ascii="Times New Roman" w:hAnsi="Times New Roman"/>
                <w:sz w:val="24"/>
                <w:szCs w:val="24"/>
              </w:rPr>
            </w:pPr>
            <w:r w:rsidRPr="007F411A">
              <w:rPr>
                <w:rFonts w:ascii="Times New Roman" w:hAnsi="Times New Roman"/>
                <w:sz w:val="24"/>
                <w:szCs w:val="24"/>
              </w:rPr>
              <w:t>Ilość wniosków o dotację na podwyższony poziom dofinansowania</w:t>
            </w:r>
          </w:p>
        </w:tc>
        <w:tc>
          <w:tcPr>
            <w:tcW w:w="953" w:type="dxa"/>
            <w:gridSpan w:val="2"/>
            <w:vAlign w:val="center"/>
          </w:tcPr>
          <w:p w14:paraId="64F08977" w14:textId="77777777" w:rsidR="00C91AB8" w:rsidRPr="007F411A" w:rsidRDefault="00C91AB8" w:rsidP="00EC067B">
            <w:pPr>
              <w:spacing w:line="240" w:lineRule="auto"/>
              <w:jc w:val="center"/>
              <w:rPr>
                <w:rFonts w:ascii="Times New Roman" w:hAnsi="Times New Roman"/>
                <w:sz w:val="24"/>
                <w:szCs w:val="24"/>
              </w:rPr>
            </w:pPr>
            <w:r w:rsidRPr="007F411A">
              <w:rPr>
                <w:rFonts w:ascii="Times New Roman" w:hAnsi="Times New Roman"/>
                <w:sz w:val="24"/>
                <w:szCs w:val="24"/>
              </w:rPr>
              <w:t>4</w:t>
            </w:r>
          </w:p>
        </w:tc>
      </w:tr>
      <w:tr w:rsidR="00C91AB8" w:rsidRPr="007F411A" w14:paraId="223AC49E" w14:textId="77777777" w:rsidTr="00C17AB7">
        <w:trPr>
          <w:trHeight w:val="624"/>
        </w:trPr>
        <w:tc>
          <w:tcPr>
            <w:tcW w:w="10060" w:type="dxa"/>
            <w:gridSpan w:val="4"/>
            <w:vAlign w:val="center"/>
          </w:tcPr>
          <w:p w14:paraId="14F55140" w14:textId="77777777" w:rsidR="00C91AB8" w:rsidRPr="007F411A" w:rsidRDefault="00C91AB8" w:rsidP="00EC067B">
            <w:pPr>
              <w:spacing w:line="240" w:lineRule="auto"/>
              <w:rPr>
                <w:rFonts w:ascii="Times New Roman" w:hAnsi="Times New Roman"/>
                <w:sz w:val="24"/>
                <w:szCs w:val="24"/>
              </w:rPr>
            </w:pPr>
            <w:r w:rsidRPr="007F411A">
              <w:rPr>
                <w:rFonts w:ascii="Times New Roman" w:hAnsi="Times New Roman"/>
                <w:b/>
                <w:sz w:val="24"/>
                <w:szCs w:val="24"/>
              </w:rPr>
              <w:t>Realizacja zadań w ramach ograniczania niskiej emisji na terenie Miasta Mława – wymiana źródeł ciepła</w:t>
            </w:r>
          </w:p>
        </w:tc>
      </w:tr>
      <w:tr w:rsidR="00C91AB8" w:rsidRPr="007F411A" w14:paraId="3E70051C" w14:textId="77777777" w:rsidTr="00C17AB7">
        <w:trPr>
          <w:trHeight w:val="624"/>
        </w:trPr>
        <w:tc>
          <w:tcPr>
            <w:tcW w:w="9107" w:type="dxa"/>
            <w:gridSpan w:val="2"/>
            <w:vAlign w:val="center"/>
          </w:tcPr>
          <w:p w14:paraId="43959600" w14:textId="77777777" w:rsidR="00C91AB8" w:rsidRPr="007F411A" w:rsidRDefault="00C91AB8" w:rsidP="00EC067B">
            <w:pPr>
              <w:spacing w:line="240" w:lineRule="auto"/>
              <w:rPr>
                <w:rFonts w:ascii="Times New Roman" w:hAnsi="Times New Roman"/>
                <w:sz w:val="24"/>
                <w:szCs w:val="24"/>
              </w:rPr>
            </w:pPr>
            <w:r w:rsidRPr="007F411A">
              <w:rPr>
                <w:rFonts w:ascii="Times New Roman" w:hAnsi="Times New Roman"/>
                <w:sz w:val="24"/>
                <w:szCs w:val="24"/>
              </w:rPr>
              <w:t>Ilość podpisanych umów w okresie międzysesyjnym</w:t>
            </w:r>
          </w:p>
        </w:tc>
        <w:tc>
          <w:tcPr>
            <w:tcW w:w="953" w:type="dxa"/>
            <w:gridSpan w:val="2"/>
            <w:vAlign w:val="center"/>
          </w:tcPr>
          <w:p w14:paraId="5CA8451B" w14:textId="77777777" w:rsidR="00C91AB8" w:rsidRPr="007F411A" w:rsidRDefault="00C91AB8" w:rsidP="00EC067B">
            <w:pPr>
              <w:spacing w:line="240" w:lineRule="auto"/>
              <w:jc w:val="center"/>
              <w:rPr>
                <w:rFonts w:ascii="Times New Roman" w:hAnsi="Times New Roman"/>
                <w:sz w:val="24"/>
                <w:szCs w:val="24"/>
              </w:rPr>
            </w:pPr>
            <w:r w:rsidRPr="007F411A">
              <w:rPr>
                <w:rFonts w:ascii="Times New Roman" w:hAnsi="Times New Roman"/>
                <w:sz w:val="24"/>
                <w:szCs w:val="24"/>
              </w:rPr>
              <w:t>2</w:t>
            </w:r>
          </w:p>
        </w:tc>
      </w:tr>
      <w:tr w:rsidR="00C91AB8" w:rsidRPr="007F411A" w14:paraId="166933FB" w14:textId="77777777" w:rsidTr="00C17AB7">
        <w:trPr>
          <w:trHeight w:val="624"/>
        </w:trPr>
        <w:tc>
          <w:tcPr>
            <w:tcW w:w="9107" w:type="dxa"/>
            <w:gridSpan w:val="2"/>
            <w:vAlign w:val="center"/>
          </w:tcPr>
          <w:p w14:paraId="6A80D704" w14:textId="77777777" w:rsidR="00C91AB8" w:rsidRPr="007F411A" w:rsidRDefault="00C91AB8" w:rsidP="00EC067B">
            <w:pPr>
              <w:spacing w:line="240" w:lineRule="auto"/>
              <w:rPr>
                <w:rFonts w:ascii="Times New Roman" w:hAnsi="Times New Roman"/>
                <w:sz w:val="24"/>
                <w:szCs w:val="24"/>
              </w:rPr>
            </w:pPr>
            <w:r w:rsidRPr="007F411A">
              <w:rPr>
                <w:rFonts w:ascii="Times New Roman" w:hAnsi="Times New Roman"/>
                <w:sz w:val="24"/>
                <w:szCs w:val="24"/>
              </w:rPr>
              <w:t>Ilość rozliczonych wniosków o płatność w okresie międzysesyjnym</w:t>
            </w:r>
          </w:p>
        </w:tc>
        <w:tc>
          <w:tcPr>
            <w:tcW w:w="953" w:type="dxa"/>
            <w:gridSpan w:val="2"/>
            <w:vAlign w:val="center"/>
          </w:tcPr>
          <w:p w14:paraId="6BC5981B" w14:textId="77777777" w:rsidR="00C91AB8" w:rsidRPr="007F411A" w:rsidRDefault="00C91AB8" w:rsidP="00EC067B">
            <w:pPr>
              <w:spacing w:line="240" w:lineRule="auto"/>
              <w:jc w:val="center"/>
              <w:rPr>
                <w:rFonts w:ascii="Times New Roman" w:hAnsi="Times New Roman"/>
                <w:sz w:val="24"/>
                <w:szCs w:val="24"/>
              </w:rPr>
            </w:pPr>
            <w:r w:rsidRPr="007F411A">
              <w:rPr>
                <w:rFonts w:ascii="Times New Roman" w:hAnsi="Times New Roman"/>
                <w:sz w:val="24"/>
                <w:szCs w:val="24"/>
              </w:rPr>
              <w:t>3</w:t>
            </w:r>
          </w:p>
        </w:tc>
      </w:tr>
      <w:tr w:rsidR="00C91AB8" w:rsidRPr="007F411A" w14:paraId="62524628" w14:textId="77777777" w:rsidTr="00C17AB7">
        <w:trPr>
          <w:trHeight w:val="624"/>
        </w:trPr>
        <w:tc>
          <w:tcPr>
            <w:tcW w:w="9107" w:type="dxa"/>
            <w:gridSpan w:val="2"/>
            <w:vAlign w:val="center"/>
          </w:tcPr>
          <w:p w14:paraId="5CFBD483" w14:textId="77777777" w:rsidR="00C91AB8" w:rsidRPr="007F411A" w:rsidRDefault="00C91AB8" w:rsidP="00EC067B">
            <w:pPr>
              <w:tabs>
                <w:tab w:val="left" w:pos="9243"/>
              </w:tabs>
              <w:spacing w:line="240" w:lineRule="auto"/>
              <w:rPr>
                <w:rFonts w:ascii="Times New Roman" w:hAnsi="Times New Roman"/>
                <w:b/>
                <w:sz w:val="24"/>
                <w:szCs w:val="24"/>
              </w:rPr>
            </w:pPr>
            <w:r w:rsidRPr="007F411A">
              <w:rPr>
                <w:rFonts w:ascii="Times New Roman" w:hAnsi="Times New Roman"/>
                <w:sz w:val="24"/>
                <w:szCs w:val="24"/>
              </w:rPr>
              <w:t xml:space="preserve">Przyjęte deklaracje dotyczące źródeł ciepła i źródeł spalania paliw </w:t>
            </w:r>
            <w:r w:rsidRPr="007F411A">
              <w:rPr>
                <w:rFonts w:ascii="Times New Roman" w:hAnsi="Times New Roman"/>
                <w:sz w:val="24"/>
                <w:szCs w:val="24"/>
              </w:rPr>
              <w:br/>
              <w:t>CEEB – Centralna Ewidencja Emisyjności Budynków</w:t>
            </w:r>
          </w:p>
        </w:tc>
        <w:tc>
          <w:tcPr>
            <w:tcW w:w="953" w:type="dxa"/>
            <w:gridSpan w:val="2"/>
            <w:vAlign w:val="center"/>
          </w:tcPr>
          <w:p w14:paraId="44148580" w14:textId="77777777" w:rsidR="00C91AB8" w:rsidRPr="007F411A" w:rsidRDefault="00C91AB8" w:rsidP="00EC067B">
            <w:pPr>
              <w:tabs>
                <w:tab w:val="left" w:pos="9243"/>
              </w:tabs>
              <w:spacing w:line="240" w:lineRule="auto"/>
              <w:jc w:val="center"/>
              <w:rPr>
                <w:rFonts w:ascii="Times New Roman" w:hAnsi="Times New Roman"/>
                <w:bCs/>
                <w:sz w:val="24"/>
                <w:szCs w:val="24"/>
              </w:rPr>
            </w:pPr>
            <w:r w:rsidRPr="007F411A">
              <w:rPr>
                <w:rFonts w:ascii="Times New Roman" w:hAnsi="Times New Roman"/>
                <w:bCs/>
                <w:sz w:val="24"/>
                <w:szCs w:val="24"/>
              </w:rPr>
              <w:t>63</w:t>
            </w:r>
          </w:p>
        </w:tc>
      </w:tr>
      <w:tr w:rsidR="00C91AB8" w:rsidRPr="007F411A" w14:paraId="68F1092C" w14:textId="77777777" w:rsidTr="00C17AB7">
        <w:trPr>
          <w:trHeight w:val="624"/>
        </w:trPr>
        <w:tc>
          <w:tcPr>
            <w:tcW w:w="10060" w:type="dxa"/>
            <w:gridSpan w:val="4"/>
            <w:vAlign w:val="center"/>
          </w:tcPr>
          <w:p w14:paraId="095A5163" w14:textId="77777777" w:rsidR="00C91AB8" w:rsidRPr="007F411A" w:rsidRDefault="00C91AB8" w:rsidP="00EC067B">
            <w:pPr>
              <w:tabs>
                <w:tab w:val="left" w:pos="9243"/>
              </w:tabs>
              <w:spacing w:line="240" w:lineRule="auto"/>
              <w:rPr>
                <w:rFonts w:ascii="Times New Roman" w:hAnsi="Times New Roman"/>
                <w:b/>
                <w:sz w:val="24"/>
                <w:szCs w:val="24"/>
              </w:rPr>
            </w:pPr>
            <w:r w:rsidRPr="007F411A">
              <w:rPr>
                <w:rFonts w:ascii="Times New Roman" w:hAnsi="Times New Roman"/>
                <w:b/>
                <w:sz w:val="24"/>
                <w:szCs w:val="24"/>
              </w:rPr>
              <w:lastRenderedPageBreak/>
              <w:t>Realizacja obowiązku podłączenia nieruchomości do sieci kanalizacji sanitarnej</w:t>
            </w:r>
          </w:p>
        </w:tc>
      </w:tr>
      <w:tr w:rsidR="00C91AB8" w:rsidRPr="007F411A" w14:paraId="4713A680" w14:textId="77777777" w:rsidTr="00C17AB7">
        <w:trPr>
          <w:trHeight w:val="624"/>
        </w:trPr>
        <w:tc>
          <w:tcPr>
            <w:tcW w:w="9107" w:type="dxa"/>
            <w:gridSpan w:val="2"/>
            <w:vAlign w:val="center"/>
          </w:tcPr>
          <w:p w14:paraId="01F9BE65" w14:textId="77777777" w:rsidR="00C91AB8" w:rsidRPr="007F411A" w:rsidRDefault="00C91AB8" w:rsidP="00EC067B">
            <w:pPr>
              <w:spacing w:line="240" w:lineRule="auto"/>
              <w:rPr>
                <w:rFonts w:ascii="Times New Roman" w:hAnsi="Times New Roman"/>
                <w:sz w:val="24"/>
                <w:szCs w:val="24"/>
              </w:rPr>
            </w:pPr>
            <w:r w:rsidRPr="007F411A">
              <w:rPr>
                <w:rFonts w:ascii="Times New Roman" w:hAnsi="Times New Roman"/>
                <w:sz w:val="24"/>
                <w:szCs w:val="24"/>
              </w:rPr>
              <w:t xml:space="preserve">Ilość podłączeń do sieci kanalizacji sanitarnej w roku 2021 jako rezultat kontroli </w:t>
            </w:r>
          </w:p>
        </w:tc>
        <w:tc>
          <w:tcPr>
            <w:tcW w:w="953" w:type="dxa"/>
            <w:gridSpan w:val="2"/>
            <w:vAlign w:val="center"/>
          </w:tcPr>
          <w:p w14:paraId="6509E143" w14:textId="77777777" w:rsidR="00C91AB8" w:rsidRPr="007F411A" w:rsidRDefault="00C91AB8" w:rsidP="00EC067B">
            <w:pPr>
              <w:spacing w:line="240" w:lineRule="auto"/>
              <w:jc w:val="center"/>
              <w:rPr>
                <w:rFonts w:ascii="Times New Roman" w:hAnsi="Times New Roman"/>
                <w:sz w:val="24"/>
                <w:szCs w:val="24"/>
              </w:rPr>
            </w:pPr>
            <w:r w:rsidRPr="007F411A">
              <w:rPr>
                <w:rFonts w:ascii="Times New Roman" w:hAnsi="Times New Roman"/>
                <w:sz w:val="24"/>
                <w:szCs w:val="24"/>
              </w:rPr>
              <w:t>90</w:t>
            </w:r>
          </w:p>
        </w:tc>
      </w:tr>
      <w:tr w:rsidR="00C91AB8" w:rsidRPr="007F411A" w14:paraId="39008C54" w14:textId="77777777" w:rsidTr="00C17AB7">
        <w:trPr>
          <w:trHeight w:val="624"/>
        </w:trPr>
        <w:tc>
          <w:tcPr>
            <w:tcW w:w="9107" w:type="dxa"/>
            <w:gridSpan w:val="2"/>
            <w:vAlign w:val="center"/>
          </w:tcPr>
          <w:p w14:paraId="57E76134" w14:textId="77777777" w:rsidR="00C91AB8" w:rsidRPr="007F411A" w:rsidRDefault="00C91AB8" w:rsidP="00EC067B">
            <w:pPr>
              <w:spacing w:line="240" w:lineRule="auto"/>
              <w:rPr>
                <w:rFonts w:ascii="Times New Roman" w:hAnsi="Times New Roman"/>
                <w:sz w:val="24"/>
                <w:szCs w:val="24"/>
              </w:rPr>
            </w:pPr>
            <w:r w:rsidRPr="007F411A">
              <w:rPr>
                <w:rFonts w:ascii="Times New Roman" w:hAnsi="Times New Roman"/>
                <w:sz w:val="24"/>
                <w:szCs w:val="24"/>
              </w:rPr>
              <w:t>Ilość podłączeń do sieci kanalizacji sanitarnej w okresie międzysesyjnym</w:t>
            </w:r>
          </w:p>
        </w:tc>
        <w:tc>
          <w:tcPr>
            <w:tcW w:w="953" w:type="dxa"/>
            <w:gridSpan w:val="2"/>
            <w:vAlign w:val="center"/>
          </w:tcPr>
          <w:p w14:paraId="6288E686" w14:textId="77777777" w:rsidR="00C91AB8" w:rsidRPr="007F411A" w:rsidRDefault="00C91AB8" w:rsidP="00EC067B">
            <w:pPr>
              <w:spacing w:line="240" w:lineRule="auto"/>
              <w:jc w:val="center"/>
              <w:rPr>
                <w:rFonts w:ascii="Times New Roman" w:hAnsi="Times New Roman"/>
                <w:sz w:val="24"/>
                <w:szCs w:val="24"/>
              </w:rPr>
            </w:pPr>
            <w:r w:rsidRPr="007F411A">
              <w:rPr>
                <w:rFonts w:ascii="Times New Roman" w:hAnsi="Times New Roman"/>
                <w:sz w:val="24"/>
                <w:szCs w:val="24"/>
              </w:rPr>
              <w:t>7</w:t>
            </w:r>
          </w:p>
        </w:tc>
      </w:tr>
      <w:tr w:rsidR="00C91AB8" w:rsidRPr="007F411A" w14:paraId="5768C93A" w14:textId="77777777" w:rsidTr="00C17AB7">
        <w:trPr>
          <w:trHeight w:val="604"/>
        </w:trPr>
        <w:tc>
          <w:tcPr>
            <w:tcW w:w="10060" w:type="dxa"/>
            <w:gridSpan w:val="4"/>
            <w:vAlign w:val="center"/>
          </w:tcPr>
          <w:p w14:paraId="651450B3" w14:textId="77777777" w:rsidR="00C91AB8" w:rsidRPr="007F411A" w:rsidRDefault="00C91AB8" w:rsidP="00EC067B">
            <w:pPr>
              <w:spacing w:line="240" w:lineRule="auto"/>
              <w:rPr>
                <w:rFonts w:ascii="Times New Roman" w:hAnsi="Times New Roman"/>
                <w:sz w:val="24"/>
                <w:szCs w:val="24"/>
              </w:rPr>
            </w:pPr>
            <w:r w:rsidRPr="007F411A">
              <w:rPr>
                <w:rFonts w:ascii="Times New Roman" w:hAnsi="Times New Roman"/>
                <w:b/>
                <w:sz w:val="24"/>
                <w:szCs w:val="24"/>
              </w:rPr>
              <w:t>Wycinka drzew i krzewów</w:t>
            </w:r>
          </w:p>
        </w:tc>
      </w:tr>
      <w:tr w:rsidR="00C91AB8" w:rsidRPr="007F411A" w14:paraId="11F00D65" w14:textId="77777777" w:rsidTr="00C17AB7">
        <w:trPr>
          <w:trHeight w:val="573"/>
        </w:trPr>
        <w:tc>
          <w:tcPr>
            <w:tcW w:w="9107" w:type="dxa"/>
            <w:gridSpan w:val="2"/>
            <w:vAlign w:val="center"/>
          </w:tcPr>
          <w:p w14:paraId="69FCACFB" w14:textId="77777777" w:rsidR="00C91AB8" w:rsidRPr="007F411A" w:rsidRDefault="00C91AB8" w:rsidP="00EC067B">
            <w:pPr>
              <w:spacing w:line="240" w:lineRule="auto"/>
              <w:rPr>
                <w:rFonts w:ascii="Times New Roman" w:hAnsi="Times New Roman"/>
                <w:sz w:val="24"/>
                <w:szCs w:val="24"/>
              </w:rPr>
            </w:pPr>
            <w:r w:rsidRPr="007F411A">
              <w:rPr>
                <w:rFonts w:ascii="Times New Roman" w:hAnsi="Times New Roman"/>
                <w:sz w:val="24"/>
                <w:szCs w:val="24"/>
              </w:rPr>
              <w:t>Decyzje wydane dla wnioskodawców niebędących osobami fizycznymi</w:t>
            </w:r>
          </w:p>
        </w:tc>
        <w:tc>
          <w:tcPr>
            <w:tcW w:w="953" w:type="dxa"/>
            <w:gridSpan w:val="2"/>
            <w:vAlign w:val="center"/>
          </w:tcPr>
          <w:p w14:paraId="1D84FD24" w14:textId="77777777" w:rsidR="00C91AB8" w:rsidRPr="007F411A" w:rsidRDefault="00C91AB8" w:rsidP="00EC067B">
            <w:pPr>
              <w:spacing w:line="240" w:lineRule="auto"/>
              <w:ind w:left="-108" w:firstLine="108"/>
              <w:jc w:val="center"/>
              <w:rPr>
                <w:rFonts w:ascii="Times New Roman" w:hAnsi="Times New Roman"/>
                <w:sz w:val="24"/>
                <w:szCs w:val="24"/>
              </w:rPr>
            </w:pPr>
            <w:r w:rsidRPr="007F411A">
              <w:rPr>
                <w:rFonts w:ascii="Times New Roman" w:hAnsi="Times New Roman"/>
                <w:sz w:val="24"/>
                <w:szCs w:val="24"/>
              </w:rPr>
              <w:t>3</w:t>
            </w:r>
          </w:p>
        </w:tc>
      </w:tr>
      <w:tr w:rsidR="00C91AB8" w:rsidRPr="007F411A" w14:paraId="2A37B36A" w14:textId="77777777" w:rsidTr="00C17AB7">
        <w:trPr>
          <w:trHeight w:val="553"/>
        </w:trPr>
        <w:tc>
          <w:tcPr>
            <w:tcW w:w="9107" w:type="dxa"/>
            <w:gridSpan w:val="2"/>
            <w:vAlign w:val="center"/>
          </w:tcPr>
          <w:p w14:paraId="413EA1D3" w14:textId="77777777" w:rsidR="00C91AB8" w:rsidRPr="007F411A" w:rsidRDefault="00C91AB8" w:rsidP="00EC067B">
            <w:pPr>
              <w:spacing w:line="240" w:lineRule="auto"/>
              <w:rPr>
                <w:rFonts w:ascii="Times New Roman" w:hAnsi="Times New Roman"/>
                <w:sz w:val="24"/>
                <w:szCs w:val="24"/>
              </w:rPr>
            </w:pPr>
            <w:r w:rsidRPr="007F411A">
              <w:rPr>
                <w:rFonts w:ascii="Times New Roman" w:hAnsi="Times New Roman"/>
                <w:sz w:val="24"/>
                <w:szCs w:val="24"/>
              </w:rPr>
              <w:t>Zgłoszenia przyjęte od osób fizycznych</w:t>
            </w:r>
          </w:p>
        </w:tc>
        <w:tc>
          <w:tcPr>
            <w:tcW w:w="953" w:type="dxa"/>
            <w:gridSpan w:val="2"/>
            <w:tcBorders>
              <w:bottom w:val="single" w:sz="4" w:space="0" w:color="auto"/>
            </w:tcBorders>
            <w:vAlign w:val="center"/>
          </w:tcPr>
          <w:p w14:paraId="1AD2F618" w14:textId="77777777" w:rsidR="00C91AB8" w:rsidRPr="007F411A" w:rsidRDefault="00C91AB8" w:rsidP="00EC067B">
            <w:pPr>
              <w:spacing w:line="240" w:lineRule="auto"/>
              <w:jc w:val="center"/>
              <w:rPr>
                <w:rFonts w:ascii="Times New Roman" w:hAnsi="Times New Roman"/>
                <w:sz w:val="24"/>
                <w:szCs w:val="24"/>
              </w:rPr>
            </w:pPr>
            <w:r w:rsidRPr="007F411A">
              <w:rPr>
                <w:rFonts w:ascii="Times New Roman" w:hAnsi="Times New Roman"/>
                <w:sz w:val="24"/>
                <w:szCs w:val="24"/>
              </w:rPr>
              <w:t>7</w:t>
            </w:r>
          </w:p>
        </w:tc>
      </w:tr>
      <w:tr w:rsidR="00C91AB8" w:rsidRPr="007F411A" w14:paraId="0552F8B0" w14:textId="77777777" w:rsidTr="00C17AB7">
        <w:trPr>
          <w:trHeight w:val="701"/>
        </w:trPr>
        <w:tc>
          <w:tcPr>
            <w:tcW w:w="10060" w:type="dxa"/>
            <w:gridSpan w:val="4"/>
            <w:vAlign w:val="center"/>
          </w:tcPr>
          <w:p w14:paraId="35EAA1EE" w14:textId="77777777" w:rsidR="00C91AB8" w:rsidRPr="007F411A" w:rsidRDefault="00C91AB8" w:rsidP="00EC067B">
            <w:pPr>
              <w:spacing w:line="240" w:lineRule="auto"/>
              <w:rPr>
                <w:rFonts w:ascii="Times New Roman" w:hAnsi="Times New Roman"/>
                <w:b/>
                <w:sz w:val="24"/>
                <w:szCs w:val="24"/>
              </w:rPr>
            </w:pPr>
            <w:r w:rsidRPr="007F411A">
              <w:rPr>
                <w:rFonts w:ascii="Times New Roman" w:hAnsi="Times New Roman"/>
                <w:b/>
                <w:sz w:val="24"/>
                <w:szCs w:val="24"/>
              </w:rPr>
              <w:t>Sprawy związane z rolnictwem</w:t>
            </w:r>
          </w:p>
        </w:tc>
      </w:tr>
      <w:tr w:rsidR="00C91AB8" w:rsidRPr="007F411A" w14:paraId="6C7D9A20" w14:textId="77777777" w:rsidTr="00C17AB7">
        <w:trPr>
          <w:trHeight w:val="701"/>
        </w:trPr>
        <w:tc>
          <w:tcPr>
            <w:tcW w:w="9153" w:type="dxa"/>
            <w:gridSpan w:val="3"/>
            <w:vAlign w:val="center"/>
          </w:tcPr>
          <w:p w14:paraId="5B1B2784" w14:textId="77777777" w:rsidR="00C91AB8" w:rsidRPr="007F411A" w:rsidRDefault="00C91AB8" w:rsidP="00EC067B">
            <w:pPr>
              <w:spacing w:line="240" w:lineRule="auto"/>
              <w:rPr>
                <w:rFonts w:ascii="Times New Roman" w:hAnsi="Times New Roman"/>
                <w:bCs/>
                <w:sz w:val="24"/>
                <w:szCs w:val="24"/>
              </w:rPr>
            </w:pPr>
            <w:r w:rsidRPr="007F411A">
              <w:rPr>
                <w:rFonts w:ascii="Times New Roman" w:hAnsi="Times New Roman"/>
                <w:bCs/>
                <w:sz w:val="24"/>
                <w:szCs w:val="24"/>
              </w:rPr>
              <w:t xml:space="preserve">Wnioski o zwrot podatku akcyzowego zawartego w cenie oleju napędowego wykorzystywanego do produkcji rolnej za okres od 1 lutego 2021 r. </w:t>
            </w:r>
          </w:p>
          <w:p w14:paraId="3BC7D9E8" w14:textId="77777777" w:rsidR="00C91AB8" w:rsidRPr="007F411A" w:rsidRDefault="00C91AB8" w:rsidP="00EC067B">
            <w:pPr>
              <w:spacing w:line="240" w:lineRule="auto"/>
              <w:rPr>
                <w:rFonts w:ascii="Times New Roman" w:hAnsi="Times New Roman"/>
                <w:b/>
                <w:sz w:val="24"/>
                <w:szCs w:val="24"/>
              </w:rPr>
            </w:pPr>
            <w:r w:rsidRPr="007F411A">
              <w:rPr>
                <w:rFonts w:ascii="Times New Roman" w:hAnsi="Times New Roman"/>
                <w:bCs/>
                <w:sz w:val="24"/>
                <w:szCs w:val="24"/>
              </w:rPr>
              <w:t>do 31 lipca 2021 r.</w:t>
            </w:r>
          </w:p>
        </w:tc>
        <w:tc>
          <w:tcPr>
            <w:tcW w:w="907" w:type="dxa"/>
            <w:vAlign w:val="center"/>
          </w:tcPr>
          <w:p w14:paraId="7CFF62C8" w14:textId="77777777" w:rsidR="00C91AB8" w:rsidRPr="007F411A" w:rsidRDefault="00C91AB8" w:rsidP="00EC067B">
            <w:pPr>
              <w:spacing w:line="240" w:lineRule="auto"/>
              <w:jc w:val="center"/>
              <w:rPr>
                <w:rFonts w:ascii="Times New Roman" w:hAnsi="Times New Roman"/>
                <w:sz w:val="24"/>
                <w:szCs w:val="24"/>
              </w:rPr>
            </w:pPr>
            <w:r w:rsidRPr="007F411A">
              <w:rPr>
                <w:rFonts w:ascii="Times New Roman" w:hAnsi="Times New Roman"/>
                <w:sz w:val="24"/>
                <w:szCs w:val="24"/>
              </w:rPr>
              <w:t>22</w:t>
            </w:r>
          </w:p>
        </w:tc>
      </w:tr>
      <w:tr w:rsidR="00C91AB8" w:rsidRPr="007F411A" w14:paraId="60AB6713" w14:textId="77777777" w:rsidTr="00C17AB7">
        <w:trPr>
          <w:trHeight w:val="701"/>
        </w:trPr>
        <w:tc>
          <w:tcPr>
            <w:tcW w:w="10060" w:type="dxa"/>
            <w:gridSpan w:val="4"/>
            <w:vAlign w:val="center"/>
          </w:tcPr>
          <w:p w14:paraId="298EA70D" w14:textId="77777777" w:rsidR="00C91AB8" w:rsidRPr="007F411A" w:rsidRDefault="00C91AB8" w:rsidP="00EC067B">
            <w:pPr>
              <w:spacing w:line="240" w:lineRule="auto"/>
              <w:rPr>
                <w:rFonts w:ascii="Times New Roman" w:hAnsi="Times New Roman"/>
                <w:b/>
                <w:sz w:val="24"/>
                <w:szCs w:val="24"/>
              </w:rPr>
            </w:pPr>
            <w:r w:rsidRPr="007F411A">
              <w:rPr>
                <w:rFonts w:ascii="Times New Roman" w:hAnsi="Times New Roman"/>
                <w:b/>
                <w:sz w:val="24"/>
                <w:szCs w:val="24"/>
              </w:rPr>
              <w:t>Demontaż i utylizacja wyrobów azbestowych</w:t>
            </w:r>
          </w:p>
        </w:tc>
      </w:tr>
      <w:tr w:rsidR="00C91AB8" w:rsidRPr="007F411A" w14:paraId="250A24CE" w14:textId="77777777" w:rsidTr="00C17AB7">
        <w:trPr>
          <w:trHeight w:val="701"/>
        </w:trPr>
        <w:tc>
          <w:tcPr>
            <w:tcW w:w="9100" w:type="dxa"/>
            <w:vAlign w:val="center"/>
          </w:tcPr>
          <w:p w14:paraId="2A9E3D70" w14:textId="77777777" w:rsidR="00C91AB8" w:rsidRPr="007F411A" w:rsidRDefault="00C91AB8" w:rsidP="00EC067B">
            <w:pPr>
              <w:tabs>
                <w:tab w:val="left" w:pos="9243"/>
              </w:tabs>
              <w:spacing w:line="240" w:lineRule="auto"/>
              <w:rPr>
                <w:rFonts w:ascii="Times New Roman" w:hAnsi="Times New Roman"/>
                <w:bCs/>
                <w:sz w:val="24"/>
                <w:szCs w:val="24"/>
              </w:rPr>
            </w:pPr>
            <w:bookmarkStart w:id="14" w:name="_Hlk81292468"/>
            <w:r w:rsidRPr="007F411A">
              <w:rPr>
                <w:rFonts w:ascii="Times New Roman" w:hAnsi="Times New Roman"/>
                <w:sz w:val="24"/>
                <w:szCs w:val="24"/>
              </w:rPr>
              <w:t>Wnioski na dofinansowanie wyrobów zawierających azbest</w:t>
            </w:r>
          </w:p>
        </w:tc>
        <w:tc>
          <w:tcPr>
            <w:tcW w:w="960" w:type="dxa"/>
            <w:gridSpan w:val="3"/>
            <w:vAlign w:val="center"/>
          </w:tcPr>
          <w:p w14:paraId="13A7BCFE" w14:textId="77777777" w:rsidR="00C91AB8" w:rsidRPr="007F411A" w:rsidRDefault="00C91AB8" w:rsidP="00EC067B">
            <w:pPr>
              <w:spacing w:line="240" w:lineRule="auto"/>
              <w:jc w:val="center"/>
              <w:rPr>
                <w:rFonts w:ascii="Times New Roman" w:hAnsi="Times New Roman"/>
                <w:bCs/>
                <w:sz w:val="24"/>
                <w:szCs w:val="24"/>
              </w:rPr>
            </w:pPr>
            <w:r w:rsidRPr="007F411A">
              <w:rPr>
                <w:rFonts w:ascii="Times New Roman" w:hAnsi="Times New Roman"/>
                <w:bCs/>
                <w:sz w:val="24"/>
                <w:szCs w:val="24"/>
              </w:rPr>
              <w:t>8</w:t>
            </w:r>
          </w:p>
        </w:tc>
      </w:tr>
      <w:bookmarkEnd w:id="14"/>
      <w:tr w:rsidR="00C91AB8" w:rsidRPr="007F411A" w14:paraId="63E5E5E6" w14:textId="77777777" w:rsidTr="00C17AB7">
        <w:trPr>
          <w:trHeight w:val="701"/>
        </w:trPr>
        <w:tc>
          <w:tcPr>
            <w:tcW w:w="10060" w:type="dxa"/>
            <w:gridSpan w:val="4"/>
            <w:vAlign w:val="center"/>
          </w:tcPr>
          <w:p w14:paraId="1132C616" w14:textId="77777777" w:rsidR="00C91AB8" w:rsidRPr="007F411A" w:rsidRDefault="00C91AB8" w:rsidP="00EC067B">
            <w:pPr>
              <w:spacing w:line="240" w:lineRule="auto"/>
              <w:rPr>
                <w:rFonts w:ascii="Times New Roman" w:hAnsi="Times New Roman"/>
                <w:b/>
                <w:bCs/>
                <w:sz w:val="24"/>
                <w:szCs w:val="24"/>
              </w:rPr>
            </w:pPr>
            <w:r w:rsidRPr="007F411A">
              <w:rPr>
                <w:rFonts w:ascii="Times New Roman" w:hAnsi="Times New Roman"/>
                <w:b/>
                <w:sz w:val="24"/>
                <w:szCs w:val="24"/>
              </w:rPr>
              <w:t>Realizacja zadań z zakresu gospodarki mieszkaniowej</w:t>
            </w:r>
          </w:p>
        </w:tc>
      </w:tr>
      <w:tr w:rsidR="00C91AB8" w:rsidRPr="007F411A" w14:paraId="77FCFA76" w14:textId="77777777" w:rsidTr="00C17AB7">
        <w:trPr>
          <w:trHeight w:val="701"/>
        </w:trPr>
        <w:tc>
          <w:tcPr>
            <w:tcW w:w="9100" w:type="dxa"/>
            <w:vAlign w:val="center"/>
          </w:tcPr>
          <w:p w14:paraId="05B19355" w14:textId="77777777" w:rsidR="00C91AB8" w:rsidRPr="007F411A" w:rsidRDefault="00C91AB8" w:rsidP="00EC067B">
            <w:pPr>
              <w:tabs>
                <w:tab w:val="left" w:pos="9243"/>
              </w:tabs>
              <w:spacing w:line="240" w:lineRule="auto"/>
              <w:rPr>
                <w:rFonts w:ascii="Times New Roman" w:hAnsi="Times New Roman"/>
                <w:sz w:val="24"/>
                <w:szCs w:val="24"/>
              </w:rPr>
            </w:pPr>
            <w:r w:rsidRPr="007F411A">
              <w:rPr>
                <w:rFonts w:ascii="Times New Roman" w:hAnsi="Times New Roman"/>
                <w:sz w:val="24"/>
                <w:szCs w:val="24"/>
              </w:rPr>
              <w:t>Wnioski o przydział lokalu mieszkalnego</w:t>
            </w:r>
          </w:p>
        </w:tc>
        <w:tc>
          <w:tcPr>
            <w:tcW w:w="960" w:type="dxa"/>
            <w:gridSpan w:val="3"/>
            <w:vAlign w:val="center"/>
          </w:tcPr>
          <w:p w14:paraId="086DD124" w14:textId="77777777" w:rsidR="00C91AB8" w:rsidRPr="007F411A" w:rsidRDefault="00C91AB8" w:rsidP="00EC067B">
            <w:pPr>
              <w:spacing w:line="240" w:lineRule="auto"/>
              <w:jc w:val="center"/>
              <w:rPr>
                <w:rFonts w:ascii="Times New Roman" w:hAnsi="Times New Roman"/>
                <w:bCs/>
                <w:sz w:val="24"/>
                <w:szCs w:val="24"/>
              </w:rPr>
            </w:pPr>
            <w:r w:rsidRPr="007F411A">
              <w:rPr>
                <w:rFonts w:ascii="Times New Roman" w:hAnsi="Times New Roman"/>
                <w:bCs/>
                <w:sz w:val="24"/>
                <w:szCs w:val="24"/>
              </w:rPr>
              <w:t>8</w:t>
            </w:r>
          </w:p>
        </w:tc>
      </w:tr>
      <w:tr w:rsidR="00C91AB8" w:rsidRPr="007F411A" w14:paraId="2E66A91B" w14:textId="77777777" w:rsidTr="00C17AB7">
        <w:trPr>
          <w:trHeight w:val="701"/>
        </w:trPr>
        <w:tc>
          <w:tcPr>
            <w:tcW w:w="9100" w:type="dxa"/>
            <w:vAlign w:val="center"/>
          </w:tcPr>
          <w:p w14:paraId="3F217D66" w14:textId="77777777" w:rsidR="00C91AB8" w:rsidRPr="007F411A" w:rsidRDefault="00C91AB8" w:rsidP="00EC067B">
            <w:pPr>
              <w:tabs>
                <w:tab w:val="left" w:pos="9243"/>
              </w:tabs>
              <w:spacing w:line="240" w:lineRule="auto"/>
              <w:rPr>
                <w:rFonts w:ascii="Times New Roman" w:hAnsi="Times New Roman"/>
                <w:sz w:val="24"/>
                <w:szCs w:val="24"/>
              </w:rPr>
            </w:pPr>
            <w:r w:rsidRPr="007F411A">
              <w:rPr>
                <w:rFonts w:ascii="Times New Roman" w:hAnsi="Times New Roman"/>
                <w:sz w:val="24"/>
                <w:szCs w:val="24"/>
              </w:rPr>
              <w:t>Ilość podań w sprawie zamiany lokalu komunalnego</w:t>
            </w:r>
          </w:p>
        </w:tc>
        <w:tc>
          <w:tcPr>
            <w:tcW w:w="960" w:type="dxa"/>
            <w:gridSpan w:val="3"/>
            <w:vAlign w:val="center"/>
          </w:tcPr>
          <w:p w14:paraId="02D487B4" w14:textId="77777777" w:rsidR="00C91AB8" w:rsidRPr="007F411A" w:rsidRDefault="00C91AB8" w:rsidP="00EC067B">
            <w:pPr>
              <w:spacing w:line="240" w:lineRule="auto"/>
              <w:jc w:val="center"/>
              <w:rPr>
                <w:rFonts w:ascii="Times New Roman" w:hAnsi="Times New Roman"/>
                <w:bCs/>
                <w:sz w:val="24"/>
                <w:szCs w:val="24"/>
              </w:rPr>
            </w:pPr>
            <w:r w:rsidRPr="007F411A">
              <w:rPr>
                <w:rFonts w:ascii="Times New Roman" w:hAnsi="Times New Roman"/>
                <w:bCs/>
                <w:sz w:val="24"/>
                <w:szCs w:val="24"/>
              </w:rPr>
              <w:t>2</w:t>
            </w:r>
          </w:p>
        </w:tc>
      </w:tr>
    </w:tbl>
    <w:p w14:paraId="3114FB99" w14:textId="77777777" w:rsidR="00B20B31" w:rsidRPr="007F411A" w:rsidRDefault="00B20B31" w:rsidP="00EC067B">
      <w:pPr>
        <w:spacing w:before="120" w:after="120" w:line="240" w:lineRule="auto"/>
        <w:rPr>
          <w:rFonts w:ascii="Times New Roman" w:hAnsi="Times New Roman"/>
          <w:sz w:val="24"/>
          <w:szCs w:val="24"/>
        </w:rPr>
      </w:pPr>
    </w:p>
    <w:p w14:paraId="60EE251A" w14:textId="62709758" w:rsidR="00F73D83" w:rsidRDefault="00F73D83" w:rsidP="007F411A">
      <w:pPr>
        <w:pStyle w:val="Nagwek2"/>
        <w:rPr>
          <w:rFonts w:ascii="Times New Roman" w:hAnsi="Times New Roman"/>
        </w:rPr>
      </w:pPr>
      <w:r w:rsidRPr="007F411A">
        <w:rPr>
          <w:rFonts w:ascii="Times New Roman" w:hAnsi="Times New Roman"/>
        </w:rPr>
        <w:t>Wydział Gospodarki Nieruchomościami i Planowania Przestrzennego</w:t>
      </w:r>
    </w:p>
    <w:p w14:paraId="146B05B4" w14:textId="77777777" w:rsidR="00951435" w:rsidRPr="00951435" w:rsidRDefault="00951435" w:rsidP="00951435">
      <w:pPr>
        <w:rPr>
          <w:lang w:eastAsia="pl-PL"/>
        </w:rPr>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093"/>
      </w:tblGrid>
      <w:tr w:rsidR="00F73D83" w:rsidRPr="007F411A" w14:paraId="5A1AC595" w14:textId="77777777" w:rsidTr="00C17AB7">
        <w:trPr>
          <w:trHeight w:val="778"/>
        </w:trPr>
        <w:tc>
          <w:tcPr>
            <w:tcW w:w="5353" w:type="dxa"/>
            <w:tcBorders>
              <w:top w:val="single" w:sz="4" w:space="0" w:color="auto"/>
              <w:left w:val="single" w:sz="4" w:space="0" w:color="auto"/>
              <w:bottom w:val="single" w:sz="4" w:space="0" w:color="auto"/>
              <w:right w:val="single" w:sz="4" w:space="0" w:color="auto"/>
            </w:tcBorders>
          </w:tcPr>
          <w:p w14:paraId="2B1240D8" w14:textId="77777777" w:rsidR="00F73D83" w:rsidRPr="007F411A" w:rsidRDefault="00F73D83" w:rsidP="00EC067B">
            <w:pPr>
              <w:spacing w:line="240" w:lineRule="auto"/>
              <w:jc w:val="center"/>
              <w:rPr>
                <w:rFonts w:ascii="Times New Roman" w:hAnsi="Times New Roman"/>
                <w:sz w:val="24"/>
                <w:szCs w:val="24"/>
              </w:rPr>
            </w:pPr>
          </w:p>
          <w:p w14:paraId="764E759B" w14:textId="77777777" w:rsidR="00F73D83" w:rsidRPr="007F411A" w:rsidRDefault="00F73D83" w:rsidP="00EC067B">
            <w:pPr>
              <w:spacing w:line="240" w:lineRule="auto"/>
              <w:jc w:val="center"/>
              <w:rPr>
                <w:rFonts w:ascii="Times New Roman" w:hAnsi="Times New Roman"/>
                <w:sz w:val="24"/>
                <w:szCs w:val="24"/>
              </w:rPr>
            </w:pPr>
            <w:r w:rsidRPr="007F411A">
              <w:rPr>
                <w:rFonts w:ascii="Times New Roman" w:hAnsi="Times New Roman"/>
                <w:sz w:val="24"/>
                <w:szCs w:val="24"/>
              </w:rPr>
              <w:t>Opis czynności</w:t>
            </w:r>
          </w:p>
        </w:tc>
        <w:tc>
          <w:tcPr>
            <w:tcW w:w="4093" w:type="dxa"/>
            <w:tcBorders>
              <w:top w:val="single" w:sz="4" w:space="0" w:color="auto"/>
              <w:left w:val="single" w:sz="4" w:space="0" w:color="auto"/>
              <w:bottom w:val="single" w:sz="4" w:space="0" w:color="auto"/>
              <w:right w:val="single" w:sz="4" w:space="0" w:color="auto"/>
            </w:tcBorders>
          </w:tcPr>
          <w:p w14:paraId="3B02C507" w14:textId="77777777" w:rsidR="00F73D83" w:rsidRPr="007F411A" w:rsidRDefault="00F73D83" w:rsidP="00EC067B">
            <w:pPr>
              <w:spacing w:line="240" w:lineRule="auto"/>
              <w:jc w:val="center"/>
              <w:rPr>
                <w:rFonts w:ascii="Times New Roman" w:hAnsi="Times New Roman"/>
                <w:sz w:val="24"/>
                <w:szCs w:val="24"/>
              </w:rPr>
            </w:pPr>
          </w:p>
          <w:p w14:paraId="744D71FC" w14:textId="77777777" w:rsidR="00F73D83" w:rsidRPr="007F411A" w:rsidRDefault="00F73D83" w:rsidP="00EC067B">
            <w:pPr>
              <w:spacing w:line="240" w:lineRule="auto"/>
              <w:jc w:val="center"/>
              <w:rPr>
                <w:rFonts w:ascii="Times New Roman" w:hAnsi="Times New Roman"/>
                <w:sz w:val="24"/>
                <w:szCs w:val="24"/>
              </w:rPr>
            </w:pPr>
            <w:r w:rsidRPr="007F411A">
              <w:rPr>
                <w:rFonts w:ascii="Times New Roman" w:hAnsi="Times New Roman"/>
                <w:sz w:val="24"/>
                <w:szCs w:val="24"/>
              </w:rPr>
              <w:t>Liczba</w:t>
            </w:r>
          </w:p>
        </w:tc>
      </w:tr>
      <w:tr w:rsidR="00F73D83" w:rsidRPr="007F411A" w14:paraId="0B2B74EC" w14:textId="77777777" w:rsidTr="00C17AB7">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501ADAD7" w14:textId="77777777" w:rsidR="00F73D83" w:rsidRPr="007F411A" w:rsidRDefault="00F73D83" w:rsidP="00EC067B">
            <w:pPr>
              <w:spacing w:line="240" w:lineRule="auto"/>
              <w:jc w:val="center"/>
              <w:rPr>
                <w:rFonts w:ascii="Times New Roman" w:hAnsi="Times New Roman"/>
                <w:sz w:val="24"/>
                <w:szCs w:val="24"/>
              </w:rPr>
            </w:pPr>
            <w:r w:rsidRPr="007F411A">
              <w:rPr>
                <w:rFonts w:ascii="Times New Roman" w:hAnsi="Times New Roman"/>
                <w:sz w:val="24"/>
                <w:szCs w:val="24"/>
              </w:rPr>
              <w:t>Decyzje o warunkach zabudowy</w:t>
            </w:r>
          </w:p>
        </w:tc>
        <w:tc>
          <w:tcPr>
            <w:tcW w:w="4093" w:type="dxa"/>
            <w:tcBorders>
              <w:top w:val="single" w:sz="4" w:space="0" w:color="auto"/>
              <w:left w:val="single" w:sz="4" w:space="0" w:color="auto"/>
              <w:bottom w:val="single" w:sz="4" w:space="0" w:color="auto"/>
              <w:right w:val="single" w:sz="4" w:space="0" w:color="auto"/>
            </w:tcBorders>
            <w:vAlign w:val="center"/>
          </w:tcPr>
          <w:p w14:paraId="314A51A8" w14:textId="77777777" w:rsidR="00F73D83" w:rsidRPr="007F411A" w:rsidRDefault="00F73D83" w:rsidP="00EC067B">
            <w:pPr>
              <w:spacing w:line="240" w:lineRule="auto"/>
              <w:jc w:val="center"/>
              <w:rPr>
                <w:rFonts w:ascii="Times New Roman" w:hAnsi="Times New Roman"/>
                <w:sz w:val="24"/>
                <w:szCs w:val="24"/>
              </w:rPr>
            </w:pPr>
            <w:r w:rsidRPr="007F411A">
              <w:rPr>
                <w:rFonts w:ascii="Times New Roman" w:hAnsi="Times New Roman"/>
                <w:sz w:val="24"/>
                <w:szCs w:val="24"/>
              </w:rPr>
              <w:t>wydano 6 decyzji</w:t>
            </w:r>
          </w:p>
        </w:tc>
      </w:tr>
      <w:tr w:rsidR="00F73D83" w:rsidRPr="007F411A" w14:paraId="238619CC" w14:textId="77777777" w:rsidTr="00C17AB7">
        <w:trPr>
          <w:trHeight w:val="778"/>
        </w:trPr>
        <w:tc>
          <w:tcPr>
            <w:tcW w:w="5353" w:type="dxa"/>
            <w:tcBorders>
              <w:top w:val="single" w:sz="4" w:space="0" w:color="auto"/>
              <w:left w:val="single" w:sz="4" w:space="0" w:color="auto"/>
              <w:bottom w:val="single" w:sz="4" w:space="0" w:color="auto"/>
              <w:right w:val="single" w:sz="4" w:space="0" w:color="auto"/>
            </w:tcBorders>
          </w:tcPr>
          <w:p w14:paraId="1D3141E0" w14:textId="77777777" w:rsidR="00F73D83" w:rsidRPr="007F411A" w:rsidRDefault="00F73D83" w:rsidP="00EC067B">
            <w:pPr>
              <w:spacing w:line="240" w:lineRule="auto"/>
              <w:jc w:val="center"/>
              <w:rPr>
                <w:rFonts w:ascii="Times New Roman" w:hAnsi="Times New Roman"/>
                <w:sz w:val="24"/>
                <w:szCs w:val="24"/>
              </w:rPr>
            </w:pPr>
            <w:r w:rsidRPr="007F411A">
              <w:rPr>
                <w:rFonts w:ascii="Times New Roman" w:hAnsi="Times New Roman"/>
                <w:sz w:val="24"/>
                <w:szCs w:val="24"/>
              </w:rPr>
              <w:t>Decyzje o ustaleniu lokalizacji inwestycji celu publicznego</w:t>
            </w:r>
          </w:p>
        </w:tc>
        <w:tc>
          <w:tcPr>
            <w:tcW w:w="4093" w:type="dxa"/>
            <w:tcBorders>
              <w:top w:val="single" w:sz="4" w:space="0" w:color="auto"/>
              <w:left w:val="single" w:sz="4" w:space="0" w:color="auto"/>
              <w:bottom w:val="single" w:sz="4" w:space="0" w:color="auto"/>
              <w:right w:val="single" w:sz="4" w:space="0" w:color="auto"/>
            </w:tcBorders>
            <w:vAlign w:val="center"/>
          </w:tcPr>
          <w:p w14:paraId="05B8F470" w14:textId="77777777" w:rsidR="00F73D83" w:rsidRPr="007F411A" w:rsidRDefault="00F73D83" w:rsidP="00EC067B">
            <w:pPr>
              <w:spacing w:line="240" w:lineRule="auto"/>
              <w:jc w:val="center"/>
              <w:rPr>
                <w:rFonts w:ascii="Times New Roman" w:hAnsi="Times New Roman"/>
                <w:sz w:val="24"/>
                <w:szCs w:val="24"/>
              </w:rPr>
            </w:pPr>
            <w:r w:rsidRPr="007F411A">
              <w:rPr>
                <w:rFonts w:ascii="Times New Roman" w:hAnsi="Times New Roman"/>
                <w:sz w:val="24"/>
                <w:szCs w:val="24"/>
              </w:rPr>
              <w:t>wydano 6 decyzji</w:t>
            </w:r>
          </w:p>
        </w:tc>
      </w:tr>
      <w:tr w:rsidR="00F73D83" w:rsidRPr="007F411A" w14:paraId="5C42E942" w14:textId="77777777" w:rsidTr="00C17AB7">
        <w:trPr>
          <w:trHeight w:val="1292"/>
        </w:trPr>
        <w:tc>
          <w:tcPr>
            <w:tcW w:w="5353" w:type="dxa"/>
            <w:tcBorders>
              <w:top w:val="single" w:sz="4" w:space="0" w:color="auto"/>
              <w:left w:val="single" w:sz="4" w:space="0" w:color="auto"/>
              <w:bottom w:val="single" w:sz="4" w:space="0" w:color="auto"/>
              <w:right w:val="single" w:sz="4" w:space="0" w:color="auto"/>
            </w:tcBorders>
            <w:vAlign w:val="center"/>
          </w:tcPr>
          <w:p w14:paraId="6A9867EC" w14:textId="77777777" w:rsidR="00F73D83" w:rsidRPr="007F411A" w:rsidRDefault="00F73D83" w:rsidP="00EC067B">
            <w:pPr>
              <w:spacing w:line="240" w:lineRule="auto"/>
              <w:jc w:val="center"/>
              <w:rPr>
                <w:rFonts w:ascii="Times New Roman" w:hAnsi="Times New Roman"/>
                <w:sz w:val="24"/>
                <w:szCs w:val="24"/>
              </w:rPr>
            </w:pPr>
            <w:r w:rsidRPr="007F411A">
              <w:rPr>
                <w:rFonts w:ascii="Times New Roman" w:hAnsi="Times New Roman"/>
                <w:sz w:val="24"/>
                <w:szCs w:val="24"/>
              </w:rPr>
              <w:t>Zaświadczenia o przeznaczeniu nieruchomości</w:t>
            </w:r>
          </w:p>
          <w:p w14:paraId="73D7A724" w14:textId="77777777" w:rsidR="00F73D83" w:rsidRPr="007F411A" w:rsidRDefault="00F73D83" w:rsidP="00EC067B">
            <w:pPr>
              <w:spacing w:line="240" w:lineRule="auto"/>
              <w:jc w:val="center"/>
              <w:rPr>
                <w:rFonts w:ascii="Times New Roman" w:hAnsi="Times New Roman"/>
                <w:sz w:val="24"/>
                <w:szCs w:val="24"/>
              </w:rPr>
            </w:pPr>
            <w:r w:rsidRPr="007F411A">
              <w:rPr>
                <w:rFonts w:ascii="Times New Roman" w:hAnsi="Times New Roman"/>
                <w:sz w:val="24"/>
                <w:szCs w:val="24"/>
              </w:rPr>
              <w:t>w miejscowym planie zagospodarowania przestrzennego</w:t>
            </w:r>
          </w:p>
        </w:tc>
        <w:tc>
          <w:tcPr>
            <w:tcW w:w="4093" w:type="dxa"/>
            <w:tcBorders>
              <w:top w:val="single" w:sz="4" w:space="0" w:color="auto"/>
              <w:left w:val="single" w:sz="4" w:space="0" w:color="auto"/>
              <w:bottom w:val="single" w:sz="4" w:space="0" w:color="auto"/>
              <w:right w:val="single" w:sz="4" w:space="0" w:color="auto"/>
            </w:tcBorders>
            <w:vAlign w:val="center"/>
          </w:tcPr>
          <w:p w14:paraId="33340B30" w14:textId="77777777" w:rsidR="00F73D83" w:rsidRPr="007F411A" w:rsidRDefault="00F73D83" w:rsidP="00EC067B">
            <w:pPr>
              <w:spacing w:line="240" w:lineRule="auto"/>
              <w:rPr>
                <w:rFonts w:ascii="Times New Roman" w:hAnsi="Times New Roman"/>
                <w:sz w:val="24"/>
                <w:szCs w:val="24"/>
              </w:rPr>
            </w:pPr>
          </w:p>
          <w:p w14:paraId="6E9DF4B2" w14:textId="77777777" w:rsidR="00F73D83" w:rsidRPr="007F411A" w:rsidRDefault="00F73D83" w:rsidP="00EC067B">
            <w:pPr>
              <w:spacing w:line="240" w:lineRule="auto"/>
              <w:jc w:val="center"/>
              <w:rPr>
                <w:rFonts w:ascii="Times New Roman" w:hAnsi="Times New Roman"/>
                <w:sz w:val="24"/>
                <w:szCs w:val="24"/>
              </w:rPr>
            </w:pPr>
            <w:r w:rsidRPr="007F411A">
              <w:rPr>
                <w:rFonts w:ascii="Times New Roman" w:hAnsi="Times New Roman"/>
                <w:sz w:val="24"/>
                <w:szCs w:val="24"/>
              </w:rPr>
              <w:t>wydano 36 zaświadczeń</w:t>
            </w:r>
          </w:p>
          <w:p w14:paraId="3CC13CB6" w14:textId="77777777" w:rsidR="00F73D83" w:rsidRPr="007F411A" w:rsidRDefault="00F73D83" w:rsidP="00EC067B">
            <w:pPr>
              <w:spacing w:line="240" w:lineRule="auto"/>
              <w:jc w:val="center"/>
              <w:rPr>
                <w:rFonts w:ascii="Times New Roman" w:hAnsi="Times New Roman"/>
                <w:sz w:val="24"/>
                <w:szCs w:val="24"/>
              </w:rPr>
            </w:pPr>
            <w:r w:rsidRPr="007F411A">
              <w:rPr>
                <w:rFonts w:ascii="Times New Roman" w:hAnsi="Times New Roman"/>
                <w:sz w:val="24"/>
                <w:szCs w:val="24"/>
              </w:rPr>
              <w:t>wydano 4 wypisy i wyrysy</w:t>
            </w:r>
          </w:p>
        </w:tc>
      </w:tr>
      <w:tr w:rsidR="00F73D83" w:rsidRPr="007F411A" w14:paraId="002BEF54" w14:textId="77777777" w:rsidTr="00C17AB7">
        <w:trPr>
          <w:trHeight w:val="778"/>
        </w:trPr>
        <w:tc>
          <w:tcPr>
            <w:tcW w:w="5353" w:type="dxa"/>
            <w:tcBorders>
              <w:top w:val="single" w:sz="4" w:space="0" w:color="auto"/>
              <w:left w:val="single" w:sz="4" w:space="0" w:color="auto"/>
              <w:bottom w:val="single" w:sz="4" w:space="0" w:color="auto"/>
              <w:right w:val="single" w:sz="4" w:space="0" w:color="auto"/>
            </w:tcBorders>
          </w:tcPr>
          <w:p w14:paraId="0DFB6C56" w14:textId="77777777" w:rsidR="00F73D83" w:rsidRPr="007F411A" w:rsidRDefault="00F73D83" w:rsidP="00EC067B">
            <w:pPr>
              <w:spacing w:line="240" w:lineRule="auto"/>
              <w:jc w:val="center"/>
              <w:rPr>
                <w:rFonts w:ascii="Times New Roman" w:hAnsi="Times New Roman"/>
                <w:sz w:val="24"/>
                <w:szCs w:val="24"/>
              </w:rPr>
            </w:pPr>
          </w:p>
          <w:p w14:paraId="0177CD2D" w14:textId="77777777" w:rsidR="00F73D83" w:rsidRPr="007F411A" w:rsidRDefault="00F73D83" w:rsidP="00EC067B">
            <w:pPr>
              <w:spacing w:line="240" w:lineRule="auto"/>
              <w:jc w:val="center"/>
              <w:rPr>
                <w:rFonts w:ascii="Times New Roman" w:hAnsi="Times New Roman"/>
                <w:sz w:val="24"/>
                <w:szCs w:val="24"/>
              </w:rPr>
            </w:pPr>
            <w:r w:rsidRPr="007F411A">
              <w:rPr>
                <w:rFonts w:ascii="Times New Roman" w:hAnsi="Times New Roman"/>
                <w:sz w:val="24"/>
                <w:szCs w:val="24"/>
              </w:rPr>
              <w:t>Sprzedaż nieruchomości</w:t>
            </w:r>
          </w:p>
        </w:tc>
        <w:tc>
          <w:tcPr>
            <w:tcW w:w="4093" w:type="dxa"/>
            <w:tcBorders>
              <w:top w:val="single" w:sz="4" w:space="0" w:color="auto"/>
              <w:left w:val="single" w:sz="4" w:space="0" w:color="auto"/>
              <w:bottom w:val="single" w:sz="4" w:space="0" w:color="auto"/>
              <w:right w:val="single" w:sz="4" w:space="0" w:color="auto"/>
            </w:tcBorders>
            <w:vAlign w:val="center"/>
          </w:tcPr>
          <w:p w14:paraId="6C06F815" w14:textId="77777777" w:rsidR="00F73D83" w:rsidRPr="007F411A" w:rsidRDefault="00F73D83" w:rsidP="00EC067B">
            <w:pPr>
              <w:spacing w:line="240" w:lineRule="auto"/>
              <w:jc w:val="center"/>
              <w:rPr>
                <w:rFonts w:ascii="Times New Roman" w:hAnsi="Times New Roman"/>
                <w:sz w:val="24"/>
                <w:szCs w:val="24"/>
              </w:rPr>
            </w:pPr>
          </w:p>
          <w:p w14:paraId="62683B6F" w14:textId="77777777" w:rsidR="00F73D83" w:rsidRPr="007F411A" w:rsidRDefault="00F73D83" w:rsidP="00EC067B">
            <w:pPr>
              <w:spacing w:line="240" w:lineRule="auto"/>
              <w:jc w:val="center"/>
              <w:rPr>
                <w:rFonts w:ascii="Times New Roman" w:hAnsi="Times New Roman"/>
                <w:sz w:val="24"/>
                <w:szCs w:val="24"/>
              </w:rPr>
            </w:pPr>
            <w:r w:rsidRPr="007F411A">
              <w:rPr>
                <w:rFonts w:ascii="Times New Roman" w:hAnsi="Times New Roman"/>
                <w:sz w:val="24"/>
                <w:szCs w:val="24"/>
              </w:rPr>
              <w:t>przeprowadzono 1 przetarg</w:t>
            </w:r>
          </w:p>
          <w:p w14:paraId="53BCF5CD" w14:textId="77777777" w:rsidR="00F73D83" w:rsidRPr="007F411A" w:rsidRDefault="00F73D83" w:rsidP="00EC067B">
            <w:pPr>
              <w:spacing w:line="240" w:lineRule="auto"/>
              <w:jc w:val="center"/>
              <w:rPr>
                <w:rFonts w:ascii="Times New Roman" w:hAnsi="Times New Roman"/>
                <w:sz w:val="24"/>
                <w:szCs w:val="24"/>
              </w:rPr>
            </w:pPr>
            <w:r w:rsidRPr="007F411A">
              <w:rPr>
                <w:rFonts w:ascii="Times New Roman" w:hAnsi="Times New Roman"/>
                <w:sz w:val="24"/>
                <w:szCs w:val="24"/>
              </w:rPr>
              <w:t>ogłoszono 3 przetargi</w:t>
            </w:r>
          </w:p>
          <w:p w14:paraId="132EA992" w14:textId="77777777" w:rsidR="00F73D83" w:rsidRPr="007F411A" w:rsidRDefault="00F73D83" w:rsidP="00EC067B">
            <w:pPr>
              <w:spacing w:line="240" w:lineRule="auto"/>
              <w:jc w:val="center"/>
              <w:rPr>
                <w:rFonts w:ascii="Times New Roman" w:hAnsi="Times New Roman"/>
                <w:sz w:val="24"/>
                <w:szCs w:val="24"/>
              </w:rPr>
            </w:pPr>
          </w:p>
        </w:tc>
      </w:tr>
      <w:tr w:rsidR="00F73D83" w:rsidRPr="007F411A" w14:paraId="4939ADFD" w14:textId="77777777" w:rsidTr="00C17AB7">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30892037" w14:textId="77777777" w:rsidR="00F73D83" w:rsidRPr="007F411A" w:rsidRDefault="00F73D83" w:rsidP="00EC067B">
            <w:pPr>
              <w:spacing w:line="240" w:lineRule="auto"/>
              <w:jc w:val="center"/>
              <w:rPr>
                <w:rFonts w:ascii="Times New Roman" w:hAnsi="Times New Roman"/>
                <w:sz w:val="24"/>
                <w:szCs w:val="24"/>
              </w:rPr>
            </w:pPr>
            <w:r w:rsidRPr="007F411A">
              <w:rPr>
                <w:rFonts w:ascii="Times New Roman" w:hAnsi="Times New Roman"/>
                <w:sz w:val="24"/>
                <w:szCs w:val="24"/>
              </w:rPr>
              <w:t>Sprzedaż nieruchomości lokalowej</w:t>
            </w:r>
          </w:p>
        </w:tc>
        <w:tc>
          <w:tcPr>
            <w:tcW w:w="4093" w:type="dxa"/>
            <w:tcBorders>
              <w:top w:val="single" w:sz="4" w:space="0" w:color="auto"/>
              <w:left w:val="single" w:sz="4" w:space="0" w:color="auto"/>
              <w:bottom w:val="single" w:sz="4" w:space="0" w:color="auto"/>
              <w:right w:val="single" w:sz="4" w:space="0" w:color="auto"/>
            </w:tcBorders>
            <w:vAlign w:val="center"/>
          </w:tcPr>
          <w:p w14:paraId="17A5A863" w14:textId="77777777" w:rsidR="00F73D83" w:rsidRPr="007F411A" w:rsidRDefault="00F73D83" w:rsidP="00EC067B">
            <w:pPr>
              <w:spacing w:line="240" w:lineRule="auto"/>
              <w:jc w:val="center"/>
              <w:rPr>
                <w:rFonts w:ascii="Times New Roman" w:hAnsi="Times New Roman"/>
                <w:sz w:val="24"/>
                <w:szCs w:val="24"/>
              </w:rPr>
            </w:pPr>
            <w:r w:rsidRPr="007F411A">
              <w:rPr>
                <w:rFonts w:ascii="Times New Roman" w:hAnsi="Times New Roman"/>
                <w:sz w:val="24"/>
                <w:szCs w:val="24"/>
              </w:rPr>
              <w:t>podpisano 1 akt notarialny</w:t>
            </w:r>
          </w:p>
        </w:tc>
      </w:tr>
      <w:tr w:rsidR="00F73D83" w:rsidRPr="007F411A" w14:paraId="6DD90A89" w14:textId="77777777" w:rsidTr="00C17AB7">
        <w:trPr>
          <w:trHeight w:val="778"/>
        </w:trPr>
        <w:tc>
          <w:tcPr>
            <w:tcW w:w="5353" w:type="dxa"/>
            <w:tcBorders>
              <w:top w:val="single" w:sz="4" w:space="0" w:color="auto"/>
              <w:left w:val="single" w:sz="4" w:space="0" w:color="auto"/>
              <w:bottom w:val="single" w:sz="4" w:space="0" w:color="auto"/>
              <w:right w:val="single" w:sz="4" w:space="0" w:color="auto"/>
            </w:tcBorders>
          </w:tcPr>
          <w:p w14:paraId="44D49C73" w14:textId="77777777" w:rsidR="00F73D83" w:rsidRPr="007F411A" w:rsidRDefault="00F73D83" w:rsidP="00EC067B">
            <w:pPr>
              <w:spacing w:line="240" w:lineRule="auto"/>
              <w:jc w:val="center"/>
              <w:rPr>
                <w:rFonts w:ascii="Times New Roman" w:hAnsi="Times New Roman"/>
                <w:sz w:val="24"/>
                <w:szCs w:val="24"/>
              </w:rPr>
            </w:pPr>
          </w:p>
          <w:p w14:paraId="2B82C3F1" w14:textId="77777777" w:rsidR="00F73D83" w:rsidRPr="007F411A" w:rsidRDefault="00F73D83" w:rsidP="00EC067B">
            <w:pPr>
              <w:spacing w:line="240" w:lineRule="auto"/>
              <w:jc w:val="center"/>
              <w:rPr>
                <w:rFonts w:ascii="Times New Roman" w:hAnsi="Times New Roman"/>
                <w:sz w:val="24"/>
                <w:szCs w:val="24"/>
              </w:rPr>
            </w:pPr>
            <w:r w:rsidRPr="007F411A">
              <w:rPr>
                <w:rFonts w:ascii="Times New Roman" w:hAnsi="Times New Roman"/>
                <w:sz w:val="24"/>
                <w:szCs w:val="24"/>
              </w:rPr>
              <w:t>Decyzje o waloryzacji odszkodowania</w:t>
            </w:r>
          </w:p>
        </w:tc>
        <w:tc>
          <w:tcPr>
            <w:tcW w:w="4093" w:type="dxa"/>
            <w:tcBorders>
              <w:top w:val="single" w:sz="4" w:space="0" w:color="auto"/>
              <w:left w:val="single" w:sz="4" w:space="0" w:color="auto"/>
              <w:bottom w:val="single" w:sz="4" w:space="0" w:color="auto"/>
              <w:right w:val="single" w:sz="4" w:space="0" w:color="auto"/>
            </w:tcBorders>
            <w:vAlign w:val="center"/>
          </w:tcPr>
          <w:p w14:paraId="52A3B80F" w14:textId="77777777" w:rsidR="00F73D83" w:rsidRPr="007F411A" w:rsidRDefault="00F73D83" w:rsidP="00EC067B">
            <w:pPr>
              <w:spacing w:line="240" w:lineRule="auto"/>
              <w:jc w:val="center"/>
              <w:rPr>
                <w:rFonts w:ascii="Times New Roman" w:hAnsi="Times New Roman"/>
                <w:sz w:val="24"/>
                <w:szCs w:val="24"/>
              </w:rPr>
            </w:pPr>
            <w:r w:rsidRPr="007F411A">
              <w:rPr>
                <w:rFonts w:ascii="Times New Roman" w:hAnsi="Times New Roman"/>
                <w:sz w:val="24"/>
                <w:szCs w:val="24"/>
              </w:rPr>
              <w:t>wydano 1 decyzję</w:t>
            </w:r>
          </w:p>
        </w:tc>
      </w:tr>
      <w:tr w:rsidR="00F73D83" w:rsidRPr="007F411A" w14:paraId="5DAC58D6" w14:textId="77777777" w:rsidTr="00C17AB7">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3A7629F9" w14:textId="77777777" w:rsidR="00F73D83" w:rsidRPr="007F411A" w:rsidRDefault="00F73D83" w:rsidP="00EC067B">
            <w:pPr>
              <w:spacing w:line="240" w:lineRule="auto"/>
              <w:jc w:val="center"/>
              <w:rPr>
                <w:rFonts w:ascii="Times New Roman" w:hAnsi="Times New Roman"/>
                <w:sz w:val="24"/>
                <w:szCs w:val="24"/>
              </w:rPr>
            </w:pPr>
          </w:p>
          <w:p w14:paraId="62350734" w14:textId="77777777" w:rsidR="00F73D83" w:rsidRPr="007F411A" w:rsidRDefault="00F73D83" w:rsidP="00EC067B">
            <w:pPr>
              <w:spacing w:line="240" w:lineRule="auto"/>
              <w:jc w:val="center"/>
              <w:rPr>
                <w:rFonts w:ascii="Times New Roman" w:hAnsi="Times New Roman"/>
                <w:sz w:val="24"/>
                <w:szCs w:val="24"/>
              </w:rPr>
            </w:pPr>
            <w:r w:rsidRPr="007F411A">
              <w:rPr>
                <w:rFonts w:ascii="Times New Roman" w:hAnsi="Times New Roman"/>
                <w:sz w:val="24"/>
                <w:szCs w:val="24"/>
              </w:rPr>
              <w:t>Przekształcenie prawa użytkowania wieczystego gruntu w prawo własności</w:t>
            </w:r>
          </w:p>
          <w:p w14:paraId="27623640" w14:textId="77777777" w:rsidR="00F73D83" w:rsidRPr="007F411A" w:rsidRDefault="00F73D83" w:rsidP="00EC067B">
            <w:pPr>
              <w:spacing w:line="240" w:lineRule="auto"/>
              <w:jc w:val="center"/>
              <w:rPr>
                <w:rFonts w:ascii="Times New Roman" w:hAnsi="Times New Roman"/>
                <w:sz w:val="24"/>
                <w:szCs w:val="24"/>
              </w:rPr>
            </w:pPr>
          </w:p>
        </w:tc>
        <w:tc>
          <w:tcPr>
            <w:tcW w:w="4093" w:type="dxa"/>
            <w:tcBorders>
              <w:top w:val="single" w:sz="4" w:space="0" w:color="auto"/>
              <w:left w:val="single" w:sz="4" w:space="0" w:color="auto"/>
              <w:bottom w:val="single" w:sz="4" w:space="0" w:color="auto"/>
              <w:right w:val="single" w:sz="4" w:space="0" w:color="auto"/>
            </w:tcBorders>
            <w:vAlign w:val="center"/>
          </w:tcPr>
          <w:p w14:paraId="7DC7FF5A" w14:textId="77777777" w:rsidR="00F73D83" w:rsidRPr="007F411A" w:rsidRDefault="00F73D83" w:rsidP="00EC067B">
            <w:pPr>
              <w:spacing w:line="240" w:lineRule="auto"/>
              <w:rPr>
                <w:rFonts w:ascii="Times New Roman" w:hAnsi="Times New Roman"/>
                <w:sz w:val="24"/>
                <w:szCs w:val="24"/>
              </w:rPr>
            </w:pPr>
          </w:p>
          <w:p w14:paraId="7C9C122F" w14:textId="77777777" w:rsidR="00F73D83" w:rsidRPr="007F411A" w:rsidRDefault="00F73D83" w:rsidP="00EC067B">
            <w:pPr>
              <w:spacing w:line="240" w:lineRule="auto"/>
              <w:jc w:val="center"/>
              <w:rPr>
                <w:rFonts w:ascii="Times New Roman" w:hAnsi="Times New Roman"/>
                <w:sz w:val="24"/>
                <w:szCs w:val="24"/>
              </w:rPr>
            </w:pPr>
            <w:r w:rsidRPr="007F411A">
              <w:rPr>
                <w:rFonts w:ascii="Times New Roman" w:hAnsi="Times New Roman"/>
                <w:sz w:val="24"/>
                <w:szCs w:val="24"/>
              </w:rPr>
              <w:t>- wydano 3 informacje o wysokości opłaty jednorazowej</w:t>
            </w:r>
          </w:p>
          <w:p w14:paraId="0A7283E6" w14:textId="77777777" w:rsidR="00F73D83" w:rsidRPr="007F411A" w:rsidRDefault="00F73D83" w:rsidP="00EC067B">
            <w:pPr>
              <w:spacing w:line="240" w:lineRule="auto"/>
              <w:jc w:val="center"/>
              <w:rPr>
                <w:rFonts w:ascii="Times New Roman" w:hAnsi="Times New Roman"/>
                <w:sz w:val="24"/>
                <w:szCs w:val="24"/>
              </w:rPr>
            </w:pPr>
            <w:r w:rsidRPr="007F411A">
              <w:rPr>
                <w:rFonts w:ascii="Times New Roman" w:hAnsi="Times New Roman"/>
                <w:sz w:val="24"/>
                <w:szCs w:val="24"/>
              </w:rPr>
              <w:t>- wydano 1 zaświadczenie o wniesieniu opłaty jednorazowej</w:t>
            </w:r>
          </w:p>
          <w:p w14:paraId="663AB48B" w14:textId="77777777" w:rsidR="00F73D83" w:rsidRPr="007F411A" w:rsidRDefault="00F73D83" w:rsidP="00EC067B">
            <w:pPr>
              <w:spacing w:line="240" w:lineRule="auto"/>
              <w:jc w:val="center"/>
              <w:rPr>
                <w:rFonts w:ascii="Times New Roman" w:hAnsi="Times New Roman"/>
                <w:sz w:val="24"/>
                <w:szCs w:val="24"/>
              </w:rPr>
            </w:pPr>
            <w:r w:rsidRPr="007F411A">
              <w:rPr>
                <w:rFonts w:ascii="Times New Roman" w:hAnsi="Times New Roman"/>
                <w:sz w:val="24"/>
                <w:szCs w:val="24"/>
              </w:rPr>
              <w:t>- wydano 5 zaświadczeń potwierdzających wysokość i okres wnoszenia opłat</w:t>
            </w:r>
          </w:p>
          <w:p w14:paraId="752D15DB" w14:textId="77777777" w:rsidR="00F73D83" w:rsidRPr="007F411A" w:rsidRDefault="00F73D83" w:rsidP="00EC067B">
            <w:pPr>
              <w:spacing w:line="240" w:lineRule="auto"/>
              <w:jc w:val="center"/>
              <w:rPr>
                <w:rFonts w:ascii="Times New Roman" w:hAnsi="Times New Roman"/>
                <w:sz w:val="24"/>
                <w:szCs w:val="24"/>
              </w:rPr>
            </w:pPr>
          </w:p>
        </w:tc>
      </w:tr>
      <w:tr w:rsidR="00F73D83" w:rsidRPr="007F411A" w14:paraId="0C13AF6E" w14:textId="77777777" w:rsidTr="00C17AB7">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37D8E156" w14:textId="77777777" w:rsidR="00F73D83" w:rsidRPr="007F411A" w:rsidRDefault="00F73D83" w:rsidP="00EC067B">
            <w:pPr>
              <w:spacing w:line="240" w:lineRule="auto"/>
              <w:jc w:val="center"/>
              <w:rPr>
                <w:rFonts w:ascii="Times New Roman" w:hAnsi="Times New Roman"/>
                <w:sz w:val="24"/>
                <w:szCs w:val="24"/>
              </w:rPr>
            </w:pPr>
            <w:r w:rsidRPr="007F411A">
              <w:rPr>
                <w:rFonts w:ascii="Times New Roman" w:hAnsi="Times New Roman"/>
                <w:sz w:val="24"/>
                <w:szCs w:val="24"/>
              </w:rPr>
              <w:t>Podziały nieruchomości</w:t>
            </w:r>
          </w:p>
        </w:tc>
        <w:tc>
          <w:tcPr>
            <w:tcW w:w="4093" w:type="dxa"/>
            <w:tcBorders>
              <w:top w:val="single" w:sz="4" w:space="0" w:color="auto"/>
              <w:left w:val="single" w:sz="4" w:space="0" w:color="auto"/>
              <w:bottom w:val="single" w:sz="4" w:space="0" w:color="auto"/>
              <w:right w:val="single" w:sz="4" w:space="0" w:color="auto"/>
            </w:tcBorders>
            <w:vAlign w:val="center"/>
          </w:tcPr>
          <w:p w14:paraId="164960AF" w14:textId="77777777" w:rsidR="00F73D83" w:rsidRPr="007F411A" w:rsidRDefault="00F73D83" w:rsidP="00EC067B">
            <w:pPr>
              <w:spacing w:line="240" w:lineRule="auto"/>
              <w:jc w:val="center"/>
              <w:rPr>
                <w:rFonts w:ascii="Times New Roman" w:hAnsi="Times New Roman"/>
                <w:sz w:val="24"/>
                <w:szCs w:val="24"/>
              </w:rPr>
            </w:pPr>
            <w:r w:rsidRPr="007F411A">
              <w:rPr>
                <w:rFonts w:ascii="Times New Roman" w:hAnsi="Times New Roman"/>
                <w:sz w:val="24"/>
                <w:szCs w:val="24"/>
              </w:rPr>
              <w:t>wydano: - 2 postanowienia</w:t>
            </w:r>
          </w:p>
          <w:p w14:paraId="180ED525" w14:textId="77777777" w:rsidR="00F73D83" w:rsidRPr="007F411A" w:rsidRDefault="00F73D83" w:rsidP="00EC067B">
            <w:pPr>
              <w:spacing w:line="240" w:lineRule="auto"/>
              <w:jc w:val="center"/>
              <w:rPr>
                <w:rFonts w:ascii="Times New Roman" w:hAnsi="Times New Roman"/>
                <w:sz w:val="24"/>
                <w:szCs w:val="24"/>
              </w:rPr>
            </w:pPr>
            <w:r w:rsidRPr="007F411A">
              <w:rPr>
                <w:rFonts w:ascii="Times New Roman" w:hAnsi="Times New Roman"/>
                <w:sz w:val="24"/>
                <w:szCs w:val="24"/>
              </w:rPr>
              <w:t xml:space="preserve">     - 7 decyzji</w:t>
            </w:r>
          </w:p>
        </w:tc>
      </w:tr>
      <w:tr w:rsidR="00F73D83" w:rsidRPr="007F411A" w14:paraId="3012A3C4" w14:textId="77777777" w:rsidTr="00C17AB7">
        <w:trPr>
          <w:trHeight w:val="778"/>
        </w:trPr>
        <w:tc>
          <w:tcPr>
            <w:tcW w:w="5353" w:type="dxa"/>
            <w:tcBorders>
              <w:top w:val="single" w:sz="4" w:space="0" w:color="auto"/>
              <w:left w:val="single" w:sz="4" w:space="0" w:color="auto"/>
              <w:bottom w:val="single" w:sz="4" w:space="0" w:color="auto"/>
              <w:right w:val="single" w:sz="4" w:space="0" w:color="auto"/>
            </w:tcBorders>
          </w:tcPr>
          <w:p w14:paraId="6A3DD145" w14:textId="77777777" w:rsidR="00F73D83" w:rsidRPr="007F411A" w:rsidRDefault="00F73D83" w:rsidP="00EC067B">
            <w:pPr>
              <w:spacing w:line="240" w:lineRule="auto"/>
              <w:rPr>
                <w:rFonts w:ascii="Times New Roman" w:hAnsi="Times New Roman"/>
                <w:sz w:val="24"/>
                <w:szCs w:val="24"/>
              </w:rPr>
            </w:pPr>
          </w:p>
          <w:p w14:paraId="60923AC0" w14:textId="77777777" w:rsidR="00F73D83" w:rsidRPr="007F411A" w:rsidRDefault="00F73D83" w:rsidP="00EC067B">
            <w:pPr>
              <w:spacing w:line="240" w:lineRule="auto"/>
              <w:jc w:val="center"/>
              <w:rPr>
                <w:rFonts w:ascii="Times New Roman" w:hAnsi="Times New Roman"/>
                <w:sz w:val="24"/>
                <w:szCs w:val="24"/>
              </w:rPr>
            </w:pPr>
            <w:r w:rsidRPr="007F411A">
              <w:rPr>
                <w:rFonts w:ascii="Times New Roman" w:hAnsi="Times New Roman"/>
                <w:sz w:val="24"/>
                <w:szCs w:val="24"/>
              </w:rPr>
              <w:t>Nadanie i zmiana numerów porządkowych budynków i nazw ulic</w:t>
            </w:r>
          </w:p>
          <w:p w14:paraId="64E4CD29" w14:textId="77777777" w:rsidR="00F73D83" w:rsidRPr="007F411A" w:rsidRDefault="00F73D83" w:rsidP="00EC067B">
            <w:pPr>
              <w:spacing w:line="240" w:lineRule="auto"/>
              <w:jc w:val="center"/>
              <w:rPr>
                <w:rFonts w:ascii="Times New Roman" w:hAnsi="Times New Roman"/>
                <w:sz w:val="24"/>
                <w:szCs w:val="24"/>
              </w:rPr>
            </w:pPr>
          </w:p>
        </w:tc>
        <w:tc>
          <w:tcPr>
            <w:tcW w:w="4093" w:type="dxa"/>
            <w:tcBorders>
              <w:top w:val="single" w:sz="4" w:space="0" w:color="auto"/>
              <w:left w:val="single" w:sz="4" w:space="0" w:color="auto"/>
              <w:bottom w:val="single" w:sz="4" w:space="0" w:color="auto"/>
              <w:right w:val="single" w:sz="4" w:space="0" w:color="auto"/>
            </w:tcBorders>
            <w:vAlign w:val="center"/>
          </w:tcPr>
          <w:p w14:paraId="389F8FF0" w14:textId="77777777" w:rsidR="00F73D83" w:rsidRPr="007F411A" w:rsidRDefault="00F73D83" w:rsidP="00EC067B">
            <w:pPr>
              <w:spacing w:line="240" w:lineRule="auto"/>
              <w:jc w:val="center"/>
              <w:rPr>
                <w:rFonts w:ascii="Times New Roman" w:hAnsi="Times New Roman"/>
                <w:sz w:val="24"/>
                <w:szCs w:val="24"/>
              </w:rPr>
            </w:pPr>
          </w:p>
          <w:p w14:paraId="5C61AF32" w14:textId="77777777" w:rsidR="00F73D83" w:rsidRPr="007F411A" w:rsidRDefault="00F73D83" w:rsidP="00EC067B">
            <w:pPr>
              <w:spacing w:line="240" w:lineRule="auto"/>
              <w:jc w:val="center"/>
              <w:rPr>
                <w:rFonts w:ascii="Times New Roman" w:hAnsi="Times New Roman"/>
                <w:sz w:val="24"/>
                <w:szCs w:val="24"/>
              </w:rPr>
            </w:pPr>
            <w:r w:rsidRPr="007F411A">
              <w:rPr>
                <w:rFonts w:ascii="Times New Roman" w:hAnsi="Times New Roman"/>
                <w:sz w:val="24"/>
                <w:szCs w:val="24"/>
              </w:rPr>
              <w:t>wydano 22 zawiadomienia</w:t>
            </w:r>
          </w:p>
          <w:p w14:paraId="2A8AF62B" w14:textId="77777777" w:rsidR="00F73D83" w:rsidRPr="007F411A" w:rsidRDefault="00F73D83" w:rsidP="00EC067B">
            <w:pPr>
              <w:spacing w:line="240" w:lineRule="auto"/>
              <w:rPr>
                <w:rFonts w:ascii="Times New Roman" w:hAnsi="Times New Roman"/>
                <w:sz w:val="24"/>
                <w:szCs w:val="24"/>
              </w:rPr>
            </w:pPr>
          </w:p>
        </w:tc>
      </w:tr>
      <w:tr w:rsidR="00F73D83" w:rsidRPr="007F411A" w14:paraId="1488EB7F" w14:textId="77777777" w:rsidTr="00C17AB7">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56216F5E" w14:textId="77777777" w:rsidR="00F73D83" w:rsidRPr="007F411A" w:rsidRDefault="00F73D83" w:rsidP="00EC067B">
            <w:pPr>
              <w:spacing w:line="240" w:lineRule="auto"/>
              <w:jc w:val="center"/>
              <w:rPr>
                <w:rFonts w:ascii="Times New Roman" w:hAnsi="Times New Roman"/>
                <w:sz w:val="24"/>
                <w:szCs w:val="24"/>
              </w:rPr>
            </w:pPr>
            <w:r w:rsidRPr="007F411A">
              <w:rPr>
                <w:rFonts w:ascii="Times New Roman" w:hAnsi="Times New Roman"/>
                <w:sz w:val="24"/>
                <w:szCs w:val="24"/>
              </w:rPr>
              <w:t>Projekty uchwał Rady Miasta</w:t>
            </w:r>
          </w:p>
        </w:tc>
        <w:tc>
          <w:tcPr>
            <w:tcW w:w="4093" w:type="dxa"/>
            <w:tcBorders>
              <w:top w:val="single" w:sz="4" w:space="0" w:color="auto"/>
              <w:left w:val="single" w:sz="4" w:space="0" w:color="auto"/>
              <w:bottom w:val="single" w:sz="4" w:space="0" w:color="auto"/>
              <w:right w:val="single" w:sz="4" w:space="0" w:color="auto"/>
            </w:tcBorders>
            <w:vAlign w:val="center"/>
          </w:tcPr>
          <w:p w14:paraId="5BBA48D5" w14:textId="77777777" w:rsidR="00F73D83" w:rsidRPr="007F411A" w:rsidRDefault="00F73D83" w:rsidP="00EC067B">
            <w:pPr>
              <w:spacing w:line="240" w:lineRule="auto"/>
              <w:jc w:val="center"/>
              <w:rPr>
                <w:rFonts w:ascii="Times New Roman" w:hAnsi="Times New Roman"/>
                <w:sz w:val="24"/>
                <w:szCs w:val="24"/>
              </w:rPr>
            </w:pPr>
            <w:r w:rsidRPr="007F411A">
              <w:rPr>
                <w:rFonts w:ascii="Times New Roman" w:hAnsi="Times New Roman"/>
                <w:sz w:val="24"/>
                <w:szCs w:val="24"/>
              </w:rPr>
              <w:t>przygotowano 5 projektów</w:t>
            </w:r>
          </w:p>
        </w:tc>
      </w:tr>
    </w:tbl>
    <w:p w14:paraId="0E5082C1" w14:textId="77777777" w:rsidR="00B11F62" w:rsidRPr="007F411A" w:rsidRDefault="00B11F62" w:rsidP="00EC067B">
      <w:pPr>
        <w:spacing w:line="240" w:lineRule="auto"/>
        <w:jc w:val="center"/>
        <w:rPr>
          <w:rFonts w:ascii="Times New Roman" w:hAnsi="Times New Roman"/>
          <w:b/>
          <w:sz w:val="24"/>
          <w:szCs w:val="24"/>
        </w:rPr>
      </w:pPr>
    </w:p>
    <w:p w14:paraId="714352A3" w14:textId="68C69218" w:rsidR="00B20B31" w:rsidRDefault="00B20B31" w:rsidP="008D0C53">
      <w:pPr>
        <w:pStyle w:val="Nagwek2"/>
        <w:jc w:val="center"/>
        <w:rPr>
          <w:rFonts w:ascii="Times New Roman" w:hAnsi="Times New Roman"/>
        </w:rPr>
      </w:pPr>
      <w:r w:rsidRPr="007F411A">
        <w:rPr>
          <w:rFonts w:ascii="Times New Roman" w:hAnsi="Times New Roman"/>
        </w:rPr>
        <w:t>Wydział Komunikacji Społecznej i Medialnej</w:t>
      </w:r>
    </w:p>
    <w:p w14:paraId="24DF9C67" w14:textId="77777777" w:rsidR="00951435" w:rsidRPr="00951435" w:rsidRDefault="00951435" w:rsidP="00951435">
      <w:pPr>
        <w:rPr>
          <w:lang w:eastAsia="pl-PL"/>
        </w:rPr>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093"/>
      </w:tblGrid>
      <w:tr w:rsidR="00B20B31" w:rsidRPr="007F411A" w14:paraId="0EA2FD1D" w14:textId="77777777" w:rsidTr="00C17AB7">
        <w:trPr>
          <w:trHeight w:val="778"/>
        </w:trPr>
        <w:tc>
          <w:tcPr>
            <w:tcW w:w="5353" w:type="dxa"/>
            <w:tcBorders>
              <w:top w:val="single" w:sz="4" w:space="0" w:color="auto"/>
              <w:left w:val="single" w:sz="4" w:space="0" w:color="auto"/>
              <w:bottom w:val="single" w:sz="4" w:space="0" w:color="auto"/>
              <w:right w:val="single" w:sz="4" w:space="0" w:color="auto"/>
            </w:tcBorders>
            <w:shd w:val="clear" w:color="auto" w:fill="E7E6E6" w:themeFill="background2"/>
          </w:tcPr>
          <w:p w14:paraId="40D4C5A4" w14:textId="77777777" w:rsidR="00B20B31" w:rsidRPr="007F411A" w:rsidRDefault="00B20B31" w:rsidP="00EC067B">
            <w:pPr>
              <w:spacing w:line="240" w:lineRule="auto"/>
              <w:jc w:val="center"/>
              <w:rPr>
                <w:rFonts w:ascii="Times New Roman" w:hAnsi="Times New Roman"/>
                <w:b/>
                <w:bCs/>
                <w:sz w:val="24"/>
                <w:szCs w:val="24"/>
              </w:rPr>
            </w:pPr>
          </w:p>
          <w:p w14:paraId="3DAEFEF1" w14:textId="77777777" w:rsidR="00B20B31" w:rsidRPr="007F411A" w:rsidRDefault="00B20B31" w:rsidP="00EC067B">
            <w:pPr>
              <w:spacing w:line="240" w:lineRule="auto"/>
              <w:jc w:val="center"/>
              <w:rPr>
                <w:rFonts w:ascii="Times New Roman" w:hAnsi="Times New Roman"/>
                <w:b/>
                <w:bCs/>
                <w:sz w:val="24"/>
                <w:szCs w:val="24"/>
              </w:rPr>
            </w:pPr>
            <w:r w:rsidRPr="007F411A">
              <w:rPr>
                <w:rFonts w:ascii="Times New Roman" w:hAnsi="Times New Roman"/>
                <w:b/>
                <w:bCs/>
                <w:sz w:val="24"/>
                <w:szCs w:val="24"/>
              </w:rPr>
              <w:t>Opis czynności</w:t>
            </w:r>
          </w:p>
        </w:tc>
        <w:tc>
          <w:tcPr>
            <w:tcW w:w="4093" w:type="dxa"/>
            <w:tcBorders>
              <w:top w:val="single" w:sz="4" w:space="0" w:color="auto"/>
              <w:left w:val="single" w:sz="4" w:space="0" w:color="auto"/>
              <w:bottom w:val="single" w:sz="4" w:space="0" w:color="auto"/>
              <w:right w:val="single" w:sz="4" w:space="0" w:color="auto"/>
            </w:tcBorders>
            <w:shd w:val="clear" w:color="auto" w:fill="E7E6E6" w:themeFill="background2"/>
          </w:tcPr>
          <w:p w14:paraId="7D773FA2" w14:textId="77777777" w:rsidR="00B20B31" w:rsidRPr="007F411A" w:rsidRDefault="00B20B31" w:rsidP="00EC067B">
            <w:pPr>
              <w:spacing w:line="240" w:lineRule="auto"/>
              <w:jc w:val="center"/>
              <w:rPr>
                <w:rFonts w:ascii="Times New Roman" w:hAnsi="Times New Roman"/>
                <w:b/>
                <w:bCs/>
                <w:sz w:val="24"/>
                <w:szCs w:val="24"/>
              </w:rPr>
            </w:pPr>
          </w:p>
          <w:p w14:paraId="62D1331E" w14:textId="77777777" w:rsidR="00B20B31" w:rsidRPr="007F411A" w:rsidRDefault="00B20B31" w:rsidP="00EC067B">
            <w:pPr>
              <w:spacing w:line="240" w:lineRule="auto"/>
              <w:jc w:val="center"/>
              <w:rPr>
                <w:rFonts w:ascii="Times New Roman" w:hAnsi="Times New Roman"/>
                <w:b/>
                <w:bCs/>
                <w:sz w:val="24"/>
                <w:szCs w:val="24"/>
              </w:rPr>
            </w:pPr>
            <w:r w:rsidRPr="007F411A">
              <w:rPr>
                <w:rFonts w:ascii="Times New Roman" w:hAnsi="Times New Roman"/>
                <w:b/>
                <w:bCs/>
                <w:sz w:val="24"/>
                <w:szCs w:val="24"/>
              </w:rPr>
              <w:t>Liczba/termin</w:t>
            </w:r>
          </w:p>
        </w:tc>
      </w:tr>
      <w:tr w:rsidR="00B20B31" w:rsidRPr="007F411A" w14:paraId="4FBBCBA5" w14:textId="77777777" w:rsidTr="00C17AB7">
        <w:trPr>
          <w:trHeight w:val="778"/>
        </w:trPr>
        <w:tc>
          <w:tcPr>
            <w:tcW w:w="5353" w:type="dxa"/>
            <w:tcBorders>
              <w:top w:val="single" w:sz="4" w:space="0" w:color="auto"/>
              <w:left w:val="single" w:sz="4" w:space="0" w:color="auto"/>
              <w:bottom w:val="single" w:sz="4" w:space="0" w:color="auto"/>
              <w:right w:val="single" w:sz="4" w:space="0" w:color="auto"/>
            </w:tcBorders>
          </w:tcPr>
          <w:p w14:paraId="1DD4F4A3" w14:textId="77777777" w:rsidR="00B20B31" w:rsidRPr="007F411A" w:rsidRDefault="00B20B31" w:rsidP="00EC067B">
            <w:pPr>
              <w:spacing w:line="240" w:lineRule="auto"/>
              <w:rPr>
                <w:rFonts w:ascii="Times New Roman" w:hAnsi="Times New Roman"/>
                <w:sz w:val="24"/>
                <w:szCs w:val="24"/>
              </w:rPr>
            </w:pPr>
          </w:p>
          <w:p w14:paraId="0DB9E669" w14:textId="77777777" w:rsidR="00B20B31" w:rsidRPr="007F411A" w:rsidRDefault="00B20B31" w:rsidP="00EC067B">
            <w:pPr>
              <w:spacing w:line="240" w:lineRule="auto"/>
              <w:rPr>
                <w:rFonts w:ascii="Times New Roman" w:hAnsi="Times New Roman"/>
                <w:sz w:val="24"/>
                <w:szCs w:val="24"/>
              </w:rPr>
            </w:pPr>
            <w:r w:rsidRPr="007F411A">
              <w:rPr>
                <w:rFonts w:ascii="Times New Roman" w:hAnsi="Times New Roman"/>
                <w:sz w:val="24"/>
                <w:szCs w:val="24"/>
              </w:rPr>
              <w:t>Udzielenie informacji mediom</w:t>
            </w:r>
          </w:p>
        </w:tc>
        <w:tc>
          <w:tcPr>
            <w:tcW w:w="4093" w:type="dxa"/>
            <w:tcBorders>
              <w:top w:val="single" w:sz="4" w:space="0" w:color="auto"/>
              <w:left w:val="single" w:sz="4" w:space="0" w:color="auto"/>
              <w:bottom w:val="single" w:sz="4" w:space="0" w:color="auto"/>
              <w:right w:val="single" w:sz="4" w:space="0" w:color="auto"/>
            </w:tcBorders>
            <w:vAlign w:val="center"/>
          </w:tcPr>
          <w:p w14:paraId="2FC911C7" w14:textId="77777777" w:rsidR="00B20B31" w:rsidRPr="007F411A" w:rsidRDefault="00B20B31" w:rsidP="00EC067B">
            <w:pPr>
              <w:spacing w:line="240" w:lineRule="auto"/>
              <w:jc w:val="center"/>
              <w:rPr>
                <w:rFonts w:ascii="Times New Roman" w:hAnsi="Times New Roman"/>
                <w:sz w:val="24"/>
                <w:szCs w:val="24"/>
              </w:rPr>
            </w:pPr>
            <w:r w:rsidRPr="007F411A">
              <w:rPr>
                <w:rFonts w:ascii="Times New Roman" w:hAnsi="Times New Roman"/>
                <w:sz w:val="24"/>
                <w:szCs w:val="24"/>
              </w:rPr>
              <w:t>54 zestawy pytań</w:t>
            </w:r>
          </w:p>
        </w:tc>
      </w:tr>
      <w:tr w:rsidR="00B20B31" w:rsidRPr="007F411A" w14:paraId="63D8A4D7" w14:textId="77777777" w:rsidTr="00C17AB7">
        <w:trPr>
          <w:trHeight w:val="778"/>
        </w:trPr>
        <w:tc>
          <w:tcPr>
            <w:tcW w:w="5353" w:type="dxa"/>
            <w:tcBorders>
              <w:top w:val="single" w:sz="4" w:space="0" w:color="auto"/>
              <w:left w:val="single" w:sz="4" w:space="0" w:color="auto"/>
              <w:bottom w:val="single" w:sz="4" w:space="0" w:color="auto"/>
              <w:right w:val="single" w:sz="4" w:space="0" w:color="auto"/>
            </w:tcBorders>
          </w:tcPr>
          <w:p w14:paraId="7280564D" w14:textId="77777777" w:rsidR="00B20B31" w:rsidRPr="007F411A" w:rsidRDefault="00B20B31" w:rsidP="00EC067B">
            <w:pPr>
              <w:spacing w:line="240" w:lineRule="auto"/>
              <w:rPr>
                <w:rFonts w:ascii="Times New Roman" w:hAnsi="Times New Roman"/>
                <w:sz w:val="24"/>
                <w:szCs w:val="24"/>
              </w:rPr>
            </w:pPr>
            <w:r w:rsidRPr="007F411A">
              <w:rPr>
                <w:rFonts w:ascii="Times New Roman" w:hAnsi="Times New Roman"/>
                <w:sz w:val="24"/>
                <w:szCs w:val="24"/>
              </w:rPr>
              <w:t xml:space="preserve">Dodatkowe nagrania materiałów audio </w:t>
            </w:r>
          </w:p>
        </w:tc>
        <w:tc>
          <w:tcPr>
            <w:tcW w:w="4093" w:type="dxa"/>
            <w:tcBorders>
              <w:top w:val="single" w:sz="4" w:space="0" w:color="auto"/>
              <w:left w:val="single" w:sz="4" w:space="0" w:color="auto"/>
              <w:bottom w:val="single" w:sz="4" w:space="0" w:color="auto"/>
              <w:right w:val="single" w:sz="4" w:space="0" w:color="auto"/>
            </w:tcBorders>
            <w:vAlign w:val="center"/>
          </w:tcPr>
          <w:p w14:paraId="407BAE40" w14:textId="77777777" w:rsidR="00B20B31" w:rsidRPr="007F411A" w:rsidRDefault="00B20B31" w:rsidP="00EC067B">
            <w:pPr>
              <w:spacing w:line="240" w:lineRule="auto"/>
              <w:jc w:val="center"/>
              <w:rPr>
                <w:rFonts w:ascii="Times New Roman" w:hAnsi="Times New Roman"/>
                <w:sz w:val="24"/>
                <w:szCs w:val="24"/>
              </w:rPr>
            </w:pPr>
            <w:r w:rsidRPr="007F411A">
              <w:rPr>
                <w:rFonts w:ascii="Times New Roman" w:hAnsi="Times New Roman"/>
                <w:sz w:val="24"/>
                <w:szCs w:val="24"/>
              </w:rPr>
              <w:t>12</w:t>
            </w:r>
          </w:p>
        </w:tc>
      </w:tr>
      <w:tr w:rsidR="00B20B31" w:rsidRPr="007F411A" w14:paraId="5449B22E" w14:textId="77777777" w:rsidTr="00C17AB7">
        <w:trPr>
          <w:trHeight w:val="778"/>
        </w:trPr>
        <w:tc>
          <w:tcPr>
            <w:tcW w:w="5353" w:type="dxa"/>
            <w:tcBorders>
              <w:top w:val="single" w:sz="4" w:space="0" w:color="auto"/>
              <w:left w:val="single" w:sz="4" w:space="0" w:color="auto"/>
              <w:bottom w:val="single" w:sz="4" w:space="0" w:color="auto"/>
              <w:right w:val="single" w:sz="4" w:space="0" w:color="auto"/>
            </w:tcBorders>
          </w:tcPr>
          <w:p w14:paraId="0938B2E9" w14:textId="77777777" w:rsidR="00B20B31" w:rsidRPr="007F411A" w:rsidRDefault="00B20B31" w:rsidP="00EC067B">
            <w:pPr>
              <w:spacing w:line="240" w:lineRule="auto"/>
              <w:rPr>
                <w:rFonts w:ascii="Times New Roman" w:hAnsi="Times New Roman"/>
                <w:sz w:val="24"/>
                <w:szCs w:val="24"/>
              </w:rPr>
            </w:pPr>
            <w:r w:rsidRPr="007F411A">
              <w:rPr>
                <w:rFonts w:ascii="Times New Roman" w:hAnsi="Times New Roman"/>
                <w:sz w:val="24"/>
                <w:szCs w:val="24"/>
              </w:rPr>
              <w:t xml:space="preserve">  </w:t>
            </w:r>
          </w:p>
          <w:p w14:paraId="5F345036" w14:textId="77777777" w:rsidR="00B20B31" w:rsidRPr="007F411A" w:rsidRDefault="00B20B31" w:rsidP="00EC067B">
            <w:pPr>
              <w:spacing w:line="240" w:lineRule="auto"/>
              <w:rPr>
                <w:rFonts w:ascii="Times New Roman" w:hAnsi="Times New Roman"/>
                <w:sz w:val="24"/>
                <w:szCs w:val="24"/>
              </w:rPr>
            </w:pPr>
            <w:r w:rsidRPr="007F411A">
              <w:rPr>
                <w:rFonts w:ascii="Times New Roman" w:hAnsi="Times New Roman"/>
                <w:sz w:val="24"/>
                <w:szCs w:val="24"/>
              </w:rPr>
              <w:t>Artykuły opublikowane na stronie miasta: mlawa.pl</w:t>
            </w:r>
          </w:p>
          <w:p w14:paraId="74F610F7" w14:textId="77777777" w:rsidR="00B20B31" w:rsidRPr="007F411A" w:rsidRDefault="00B20B31" w:rsidP="00EC067B">
            <w:pPr>
              <w:spacing w:line="240" w:lineRule="auto"/>
              <w:rPr>
                <w:rFonts w:ascii="Times New Roman" w:hAnsi="Times New Roman"/>
                <w:sz w:val="24"/>
                <w:szCs w:val="24"/>
              </w:rPr>
            </w:pPr>
          </w:p>
        </w:tc>
        <w:tc>
          <w:tcPr>
            <w:tcW w:w="4093" w:type="dxa"/>
            <w:tcBorders>
              <w:top w:val="single" w:sz="4" w:space="0" w:color="auto"/>
              <w:left w:val="single" w:sz="4" w:space="0" w:color="auto"/>
              <w:bottom w:val="single" w:sz="4" w:space="0" w:color="auto"/>
              <w:right w:val="single" w:sz="4" w:space="0" w:color="auto"/>
            </w:tcBorders>
            <w:vAlign w:val="center"/>
          </w:tcPr>
          <w:p w14:paraId="1EF5BC68" w14:textId="77777777" w:rsidR="00B20B31" w:rsidRPr="007F411A" w:rsidRDefault="00B20B31" w:rsidP="00EC067B">
            <w:pPr>
              <w:spacing w:line="240" w:lineRule="auto"/>
              <w:jc w:val="center"/>
              <w:rPr>
                <w:rFonts w:ascii="Times New Roman" w:hAnsi="Times New Roman"/>
                <w:sz w:val="24"/>
                <w:szCs w:val="24"/>
              </w:rPr>
            </w:pPr>
            <w:r w:rsidRPr="007F411A">
              <w:rPr>
                <w:rFonts w:ascii="Times New Roman" w:hAnsi="Times New Roman"/>
                <w:sz w:val="24"/>
                <w:szCs w:val="24"/>
              </w:rPr>
              <w:t>77</w:t>
            </w:r>
          </w:p>
        </w:tc>
      </w:tr>
      <w:tr w:rsidR="00B20B31" w:rsidRPr="007F411A" w14:paraId="03397404" w14:textId="77777777" w:rsidTr="00C17AB7">
        <w:trPr>
          <w:trHeight w:val="1292"/>
        </w:trPr>
        <w:tc>
          <w:tcPr>
            <w:tcW w:w="5353" w:type="dxa"/>
            <w:tcBorders>
              <w:top w:val="single" w:sz="4" w:space="0" w:color="auto"/>
              <w:left w:val="single" w:sz="4" w:space="0" w:color="auto"/>
              <w:bottom w:val="single" w:sz="4" w:space="0" w:color="auto"/>
              <w:right w:val="single" w:sz="4" w:space="0" w:color="auto"/>
            </w:tcBorders>
          </w:tcPr>
          <w:p w14:paraId="2A4564BB" w14:textId="77777777" w:rsidR="00B20B31" w:rsidRPr="007F411A" w:rsidRDefault="00B20B31" w:rsidP="00EC067B">
            <w:pPr>
              <w:spacing w:line="240" w:lineRule="auto"/>
              <w:rPr>
                <w:rFonts w:ascii="Times New Roman" w:hAnsi="Times New Roman"/>
                <w:sz w:val="24"/>
                <w:szCs w:val="24"/>
              </w:rPr>
            </w:pPr>
          </w:p>
          <w:p w14:paraId="4336217E" w14:textId="77777777" w:rsidR="00B20B31" w:rsidRPr="007F411A" w:rsidRDefault="00B20B31" w:rsidP="00EC067B">
            <w:pPr>
              <w:spacing w:line="240" w:lineRule="auto"/>
              <w:rPr>
                <w:rFonts w:ascii="Times New Roman" w:hAnsi="Times New Roman"/>
                <w:sz w:val="24"/>
                <w:szCs w:val="24"/>
              </w:rPr>
            </w:pPr>
            <w:r w:rsidRPr="007F411A">
              <w:rPr>
                <w:rFonts w:ascii="Times New Roman" w:hAnsi="Times New Roman"/>
                <w:sz w:val="24"/>
                <w:szCs w:val="24"/>
              </w:rPr>
              <w:t xml:space="preserve">Materiały opublikowane na profilu </w:t>
            </w:r>
            <w:proofErr w:type="spellStart"/>
            <w:r w:rsidRPr="007F411A">
              <w:rPr>
                <w:rFonts w:ascii="Times New Roman" w:hAnsi="Times New Roman"/>
                <w:sz w:val="24"/>
                <w:szCs w:val="24"/>
              </w:rPr>
              <w:t>facebookowym</w:t>
            </w:r>
            <w:proofErr w:type="spellEnd"/>
            <w:r w:rsidRPr="007F411A">
              <w:rPr>
                <w:rFonts w:ascii="Times New Roman" w:hAnsi="Times New Roman"/>
                <w:sz w:val="24"/>
                <w:szCs w:val="24"/>
              </w:rPr>
              <w:t xml:space="preserve"> miasta: M Miasto Mława</w:t>
            </w:r>
          </w:p>
        </w:tc>
        <w:tc>
          <w:tcPr>
            <w:tcW w:w="4093" w:type="dxa"/>
            <w:tcBorders>
              <w:top w:val="single" w:sz="4" w:space="0" w:color="auto"/>
              <w:left w:val="single" w:sz="4" w:space="0" w:color="auto"/>
              <w:bottom w:val="single" w:sz="4" w:space="0" w:color="auto"/>
              <w:right w:val="single" w:sz="4" w:space="0" w:color="auto"/>
            </w:tcBorders>
            <w:vAlign w:val="center"/>
          </w:tcPr>
          <w:p w14:paraId="0EAFA429" w14:textId="77777777" w:rsidR="00B20B31" w:rsidRPr="007F411A" w:rsidRDefault="00B20B31" w:rsidP="00EC067B">
            <w:pPr>
              <w:spacing w:line="240" w:lineRule="auto"/>
              <w:jc w:val="center"/>
              <w:rPr>
                <w:rFonts w:ascii="Times New Roman" w:hAnsi="Times New Roman"/>
                <w:sz w:val="24"/>
                <w:szCs w:val="24"/>
              </w:rPr>
            </w:pPr>
            <w:r w:rsidRPr="007F411A">
              <w:rPr>
                <w:rFonts w:ascii="Times New Roman" w:hAnsi="Times New Roman"/>
                <w:sz w:val="24"/>
                <w:szCs w:val="24"/>
              </w:rPr>
              <w:t>68</w:t>
            </w:r>
          </w:p>
        </w:tc>
      </w:tr>
      <w:tr w:rsidR="00B20B31" w:rsidRPr="007F411A" w14:paraId="59AB9D24" w14:textId="77777777" w:rsidTr="00C17AB7">
        <w:trPr>
          <w:trHeight w:val="778"/>
        </w:trPr>
        <w:tc>
          <w:tcPr>
            <w:tcW w:w="5353" w:type="dxa"/>
            <w:tcBorders>
              <w:top w:val="single" w:sz="4" w:space="0" w:color="auto"/>
              <w:left w:val="single" w:sz="4" w:space="0" w:color="auto"/>
              <w:bottom w:val="single" w:sz="4" w:space="0" w:color="auto"/>
              <w:right w:val="single" w:sz="4" w:space="0" w:color="auto"/>
            </w:tcBorders>
          </w:tcPr>
          <w:p w14:paraId="4E247CFE" w14:textId="77777777" w:rsidR="00B20B31" w:rsidRPr="007F411A" w:rsidRDefault="00B20B31" w:rsidP="00EC067B">
            <w:pPr>
              <w:spacing w:line="240" w:lineRule="auto"/>
              <w:rPr>
                <w:rFonts w:ascii="Times New Roman" w:hAnsi="Times New Roman"/>
                <w:sz w:val="24"/>
                <w:szCs w:val="24"/>
              </w:rPr>
            </w:pPr>
            <w:r w:rsidRPr="007F411A">
              <w:rPr>
                <w:rFonts w:ascii="Times New Roman" w:hAnsi="Times New Roman"/>
                <w:sz w:val="24"/>
                <w:szCs w:val="24"/>
              </w:rPr>
              <w:lastRenderedPageBreak/>
              <w:t>Koordynacja działań związanych z akcją „Szczepimy się w Mławie”</w:t>
            </w:r>
          </w:p>
        </w:tc>
        <w:tc>
          <w:tcPr>
            <w:tcW w:w="4093" w:type="dxa"/>
            <w:tcBorders>
              <w:top w:val="single" w:sz="4" w:space="0" w:color="auto"/>
              <w:left w:val="single" w:sz="4" w:space="0" w:color="auto"/>
              <w:bottom w:val="single" w:sz="4" w:space="0" w:color="auto"/>
              <w:right w:val="single" w:sz="4" w:space="0" w:color="auto"/>
            </w:tcBorders>
            <w:vAlign w:val="center"/>
          </w:tcPr>
          <w:p w14:paraId="68DBF750" w14:textId="77777777" w:rsidR="00B20B31" w:rsidRPr="007F411A" w:rsidRDefault="00B20B31" w:rsidP="00EC067B">
            <w:pPr>
              <w:spacing w:line="240" w:lineRule="auto"/>
              <w:jc w:val="center"/>
              <w:rPr>
                <w:rFonts w:ascii="Times New Roman" w:hAnsi="Times New Roman"/>
                <w:sz w:val="24"/>
                <w:szCs w:val="24"/>
              </w:rPr>
            </w:pPr>
            <w:r w:rsidRPr="007F411A">
              <w:rPr>
                <w:rFonts w:ascii="Times New Roman" w:hAnsi="Times New Roman"/>
                <w:sz w:val="24"/>
                <w:szCs w:val="24"/>
              </w:rPr>
              <w:t>Do 8.08.2021</w:t>
            </w:r>
          </w:p>
        </w:tc>
      </w:tr>
      <w:tr w:rsidR="00B20B31" w:rsidRPr="007F411A" w14:paraId="249F8B87" w14:textId="77777777" w:rsidTr="00C17AB7">
        <w:trPr>
          <w:trHeight w:val="778"/>
        </w:trPr>
        <w:tc>
          <w:tcPr>
            <w:tcW w:w="5353" w:type="dxa"/>
            <w:tcBorders>
              <w:top w:val="single" w:sz="4" w:space="0" w:color="auto"/>
              <w:left w:val="single" w:sz="4" w:space="0" w:color="auto"/>
              <w:bottom w:val="single" w:sz="4" w:space="0" w:color="auto"/>
              <w:right w:val="single" w:sz="4" w:space="0" w:color="auto"/>
            </w:tcBorders>
          </w:tcPr>
          <w:p w14:paraId="27B84931" w14:textId="77777777" w:rsidR="00B20B31" w:rsidRPr="007F411A" w:rsidRDefault="00B20B31" w:rsidP="00EC067B">
            <w:pPr>
              <w:spacing w:line="240" w:lineRule="auto"/>
              <w:rPr>
                <w:rFonts w:ascii="Times New Roman" w:hAnsi="Times New Roman"/>
                <w:sz w:val="24"/>
                <w:szCs w:val="24"/>
              </w:rPr>
            </w:pPr>
            <w:r w:rsidRPr="007F411A">
              <w:rPr>
                <w:rFonts w:ascii="Times New Roman" w:hAnsi="Times New Roman"/>
                <w:sz w:val="24"/>
                <w:szCs w:val="24"/>
              </w:rPr>
              <w:t>Organizacja obchodów Dnia Wojska Polskiego</w:t>
            </w:r>
          </w:p>
        </w:tc>
        <w:tc>
          <w:tcPr>
            <w:tcW w:w="4093" w:type="dxa"/>
            <w:tcBorders>
              <w:top w:val="single" w:sz="4" w:space="0" w:color="auto"/>
              <w:left w:val="single" w:sz="4" w:space="0" w:color="auto"/>
              <w:bottom w:val="single" w:sz="4" w:space="0" w:color="auto"/>
              <w:right w:val="single" w:sz="4" w:space="0" w:color="auto"/>
            </w:tcBorders>
            <w:vAlign w:val="center"/>
          </w:tcPr>
          <w:p w14:paraId="63DCB1D8" w14:textId="77777777" w:rsidR="00B20B31" w:rsidRPr="007F411A" w:rsidRDefault="00B20B31" w:rsidP="00EC067B">
            <w:pPr>
              <w:spacing w:line="240" w:lineRule="auto"/>
              <w:jc w:val="center"/>
              <w:rPr>
                <w:rFonts w:ascii="Times New Roman" w:hAnsi="Times New Roman"/>
                <w:sz w:val="24"/>
                <w:szCs w:val="24"/>
              </w:rPr>
            </w:pPr>
            <w:r w:rsidRPr="007F411A">
              <w:rPr>
                <w:rFonts w:ascii="Times New Roman" w:hAnsi="Times New Roman"/>
                <w:sz w:val="24"/>
                <w:szCs w:val="24"/>
              </w:rPr>
              <w:t>15.08.2021 r.</w:t>
            </w:r>
          </w:p>
        </w:tc>
      </w:tr>
      <w:tr w:rsidR="00B20B31" w:rsidRPr="007F411A" w14:paraId="534B8EF9" w14:textId="77777777" w:rsidTr="00C17AB7">
        <w:trPr>
          <w:trHeight w:val="778"/>
        </w:trPr>
        <w:tc>
          <w:tcPr>
            <w:tcW w:w="5353" w:type="dxa"/>
            <w:tcBorders>
              <w:top w:val="single" w:sz="4" w:space="0" w:color="auto"/>
              <w:left w:val="single" w:sz="4" w:space="0" w:color="auto"/>
              <w:bottom w:val="single" w:sz="4" w:space="0" w:color="auto"/>
              <w:right w:val="single" w:sz="4" w:space="0" w:color="auto"/>
            </w:tcBorders>
          </w:tcPr>
          <w:p w14:paraId="17B88EA4" w14:textId="77777777" w:rsidR="00B20B31" w:rsidRPr="007F411A" w:rsidRDefault="00B20B31" w:rsidP="00EC067B">
            <w:pPr>
              <w:spacing w:line="240" w:lineRule="auto"/>
              <w:rPr>
                <w:rFonts w:ascii="Times New Roman" w:hAnsi="Times New Roman"/>
                <w:sz w:val="24"/>
                <w:szCs w:val="24"/>
              </w:rPr>
            </w:pPr>
            <w:r w:rsidRPr="007F411A">
              <w:rPr>
                <w:rFonts w:ascii="Times New Roman" w:hAnsi="Times New Roman"/>
                <w:sz w:val="24"/>
                <w:szCs w:val="24"/>
              </w:rPr>
              <w:t>Koordynacja wydarzenie „Weekendowe kino plenerowe”</w:t>
            </w:r>
          </w:p>
        </w:tc>
        <w:tc>
          <w:tcPr>
            <w:tcW w:w="4093" w:type="dxa"/>
            <w:tcBorders>
              <w:top w:val="single" w:sz="4" w:space="0" w:color="auto"/>
              <w:left w:val="single" w:sz="4" w:space="0" w:color="auto"/>
              <w:bottom w:val="single" w:sz="4" w:space="0" w:color="auto"/>
              <w:right w:val="single" w:sz="4" w:space="0" w:color="auto"/>
            </w:tcBorders>
            <w:vAlign w:val="center"/>
          </w:tcPr>
          <w:p w14:paraId="1E44DFD4" w14:textId="77777777" w:rsidR="00B20B31" w:rsidRPr="007F411A" w:rsidRDefault="00B20B31" w:rsidP="00EC067B">
            <w:pPr>
              <w:spacing w:line="240" w:lineRule="auto"/>
              <w:jc w:val="center"/>
              <w:rPr>
                <w:rFonts w:ascii="Times New Roman" w:hAnsi="Times New Roman"/>
                <w:sz w:val="24"/>
                <w:szCs w:val="24"/>
              </w:rPr>
            </w:pPr>
            <w:r w:rsidRPr="007F411A">
              <w:rPr>
                <w:rFonts w:ascii="Times New Roman" w:hAnsi="Times New Roman"/>
                <w:sz w:val="24"/>
                <w:szCs w:val="24"/>
              </w:rPr>
              <w:t>21-22.08.2021 r.</w:t>
            </w:r>
          </w:p>
        </w:tc>
      </w:tr>
      <w:tr w:rsidR="00B20B31" w:rsidRPr="007F411A" w14:paraId="797C89C7" w14:textId="77777777" w:rsidTr="00C17AB7">
        <w:trPr>
          <w:trHeight w:val="778"/>
        </w:trPr>
        <w:tc>
          <w:tcPr>
            <w:tcW w:w="5353" w:type="dxa"/>
            <w:tcBorders>
              <w:top w:val="single" w:sz="4" w:space="0" w:color="auto"/>
              <w:left w:val="single" w:sz="4" w:space="0" w:color="auto"/>
              <w:bottom w:val="single" w:sz="4" w:space="0" w:color="auto"/>
              <w:right w:val="single" w:sz="4" w:space="0" w:color="auto"/>
            </w:tcBorders>
          </w:tcPr>
          <w:p w14:paraId="14B8C0D3" w14:textId="77777777" w:rsidR="00B20B31" w:rsidRPr="007F411A" w:rsidRDefault="00B20B31" w:rsidP="00EC067B">
            <w:pPr>
              <w:spacing w:line="240" w:lineRule="auto"/>
              <w:rPr>
                <w:rFonts w:ascii="Times New Roman" w:hAnsi="Times New Roman"/>
                <w:sz w:val="24"/>
                <w:szCs w:val="24"/>
              </w:rPr>
            </w:pPr>
            <w:r w:rsidRPr="007F411A">
              <w:rPr>
                <w:rFonts w:ascii="Times New Roman" w:hAnsi="Times New Roman"/>
                <w:sz w:val="24"/>
                <w:szCs w:val="24"/>
              </w:rPr>
              <w:t xml:space="preserve">Koordynacja obchodów rocznicy wybuchu II wojny światowej i Bitwy pod Mławą </w:t>
            </w:r>
          </w:p>
        </w:tc>
        <w:tc>
          <w:tcPr>
            <w:tcW w:w="4093" w:type="dxa"/>
            <w:tcBorders>
              <w:top w:val="single" w:sz="4" w:space="0" w:color="auto"/>
              <w:left w:val="single" w:sz="4" w:space="0" w:color="auto"/>
              <w:bottom w:val="single" w:sz="4" w:space="0" w:color="auto"/>
              <w:right w:val="single" w:sz="4" w:space="0" w:color="auto"/>
            </w:tcBorders>
            <w:vAlign w:val="center"/>
          </w:tcPr>
          <w:p w14:paraId="0ECA1461" w14:textId="77777777" w:rsidR="00B20B31" w:rsidRPr="007F411A" w:rsidRDefault="00B20B31" w:rsidP="00EC067B">
            <w:pPr>
              <w:spacing w:line="240" w:lineRule="auto"/>
              <w:jc w:val="center"/>
              <w:rPr>
                <w:rFonts w:ascii="Times New Roman" w:hAnsi="Times New Roman"/>
                <w:sz w:val="24"/>
                <w:szCs w:val="24"/>
              </w:rPr>
            </w:pPr>
            <w:r w:rsidRPr="007F411A">
              <w:rPr>
                <w:rFonts w:ascii="Times New Roman" w:hAnsi="Times New Roman"/>
                <w:sz w:val="24"/>
                <w:szCs w:val="24"/>
              </w:rPr>
              <w:t>Do 27.08.2021 r. i do 01.09.2021 r.</w:t>
            </w:r>
          </w:p>
        </w:tc>
      </w:tr>
      <w:tr w:rsidR="00B20B31" w:rsidRPr="007F411A" w14:paraId="34147F95" w14:textId="77777777" w:rsidTr="00C17AB7">
        <w:trPr>
          <w:trHeight w:val="778"/>
        </w:trPr>
        <w:tc>
          <w:tcPr>
            <w:tcW w:w="5353" w:type="dxa"/>
            <w:tcBorders>
              <w:top w:val="single" w:sz="4" w:space="0" w:color="auto"/>
              <w:left w:val="single" w:sz="4" w:space="0" w:color="auto"/>
              <w:bottom w:val="single" w:sz="4" w:space="0" w:color="auto"/>
              <w:right w:val="single" w:sz="4" w:space="0" w:color="auto"/>
            </w:tcBorders>
          </w:tcPr>
          <w:p w14:paraId="39BE8E81" w14:textId="77777777" w:rsidR="00B20B31" w:rsidRPr="007F411A" w:rsidRDefault="00B20B31" w:rsidP="00EC067B">
            <w:pPr>
              <w:spacing w:line="240" w:lineRule="auto"/>
              <w:rPr>
                <w:rFonts w:ascii="Times New Roman" w:hAnsi="Times New Roman"/>
                <w:sz w:val="24"/>
                <w:szCs w:val="24"/>
              </w:rPr>
            </w:pPr>
            <w:r w:rsidRPr="007F411A">
              <w:rPr>
                <w:rFonts w:ascii="Times New Roman" w:hAnsi="Times New Roman"/>
                <w:sz w:val="24"/>
                <w:szCs w:val="24"/>
              </w:rPr>
              <w:t>Koordynacja działań związanych z Memoriałem Grzegorza Morawskiego – w toku</w:t>
            </w:r>
          </w:p>
        </w:tc>
        <w:tc>
          <w:tcPr>
            <w:tcW w:w="4093" w:type="dxa"/>
            <w:tcBorders>
              <w:top w:val="single" w:sz="4" w:space="0" w:color="auto"/>
              <w:left w:val="single" w:sz="4" w:space="0" w:color="auto"/>
              <w:bottom w:val="single" w:sz="4" w:space="0" w:color="auto"/>
              <w:right w:val="single" w:sz="4" w:space="0" w:color="auto"/>
            </w:tcBorders>
            <w:vAlign w:val="center"/>
          </w:tcPr>
          <w:p w14:paraId="5E6DC467" w14:textId="77777777" w:rsidR="00B20B31" w:rsidRPr="007F411A" w:rsidRDefault="00B20B31" w:rsidP="00EC067B">
            <w:pPr>
              <w:spacing w:line="240" w:lineRule="auto"/>
              <w:jc w:val="center"/>
              <w:rPr>
                <w:rFonts w:ascii="Times New Roman" w:hAnsi="Times New Roman"/>
                <w:sz w:val="24"/>
                <w:szCs w:val="24"/>
              </w:rPr>
            </w:pPr>
            <w:r w:rsidRPr="007F411A">
              <w:rPr>
                <w:rFonts w:ascii="Times New Roman" w:hAnsi="Times New Roman"/>
                <w:sz w:val="24"/>
                <w:szCs w:val="24"/>
              </w:rPr>
              <w:t>Do 31.08.2021 r.</w:t>
            </w:r>
          </w:p>
        </w:tc>
      </w:tr>
      <w:tr w:rsidR="00B20B31" w:rsidRPr="007F411A" w14:paraId="1812F42D" w14:textId="77777777" w:rsidTr="00C17AB7">
        <w:trPr>
          <w:trHeight w:val="778"/>
        </w:trPr>
        <w:tc>
          <w:tcPr>
            <w:tcW w:w="5353" w:type="dxa"/>
            <w:tcBorders>
              <w:top w:val="single" w:sz="4" w:space="0" w:color="auto"/>
              <w:left w:val="single" w:sz="4" w:space="0" w:color="auto"/>
              <w:bottom w:val="single" w:sz="4" w:space="0" w:color="auto"/>
              <w:right w:val="single" w:sz="4" w:space="0" w:color="auto"/>
            </w:tcBorders>
          </w:tcPr>
          <w:p w14:paraId="116F3AA4" w14:textId="77777777" w:rsidR="00B20B31" w:rsidRPr="007F411A" w:rsidRDefault="00B20B31" w:rsidP="00EC067B">
            <w:pPr>
              <w:spacing w:line="240" w:lineRule="auto"/>
              <w:rPr>
                <w:rFonts w:ascii="Times New Roman" w:hAnsi="Times New Roman"/>
                <w:sz w:val="24"/>
                <w:szCs w:val="24"/>
              </w:rPr>
            </w:pPr>
            <w:r w:rsidRPr="007F411A">
              <w:rPr>
                <w:rFonts w:ascii="Times New Roman" w:hAnsi="Times New Roman"/>
                <w:sz w:val="24"/>
                <w:szCs w:val="24"/>
              </w:rPr>
              <w:t>Organizacja konferencji prasowej – Memoriał Grzegorza Morawskiego – w toku</w:t>
            </w:r>
          </w:p>
        </w:tc>
        <w:tc>
          <w:tcPr>
            <w:tcW w:w="4093" w:type="dxa"/>
            <w:tcBorders>
              <w:top w:val="single" w:sz="4" w:space="0" w:color="auto"/>
              <w:left w:val="single" w:sz="4" w:space="0" w:color="auto"/>
              <w:bottom w:val="single" w:sz="4" w:space="0" w:color="auto"/>
              <w:right w:val="single" w:sz="4" w:space="0" w:color="auto"/>
            </w:tcBorders>
            <w:vAlign w:val="center"/>
          </w:tcPr>
          <w:p w14:paraId="7329724D" w14:textId="77777777" w:rsidR="00B20B31" w:rsidRPr="007F411A" w:rsidRDefault="00B20B31" w:rsidP="00EC067B">
            <w:pPr>
              <w:spacing w:line="240" w:lineRule="auto"/>
              <w:jc w:val="center"/>
              <w:rPr>
                <w:rFonts w:ascii="Times New Roman" w:hAnsi="Times New Roman"/>
                <w:sz w:val="24"/>
                <w:szCs w:val="24"/>
              </w:rPr>
            </w:pPr>
            <w:r w:rsidRPr="007F411A">
              <w:rPr>
                <w:rFonts w:ascii="Times New Roman" w:hAnsi="Times New Roman"/>
                <w:sz w:val="24"/>
                <w:szCs w:val="24"/>
              </w:rPr>
              <w:t>Do 31.08.2021 r.</w:t>
            </w:r>
          </w:p>
        </w:tc>
      </w:tr>
      <w:tr w:rsidR="00B20B31" w:rsidRPr="007F411A" w14:paraId="68AC925E" w14:textId="77777777" w:rsidTr="00C17AB7">
        <w:trPr>
          <w:trHeight w:val="778"/>
        </w:trPr>
        <w:tc>
          <w:tcPr>
            <w:tcW w:w="5353" w:type="dxa"/>
            <w:tcBorders>
              <w:top w:val="single" w:sz="4" w:space="0" w:color="auto"/>
              <w:left w:val="single" w:sz="4" w:space="0" w:color="auto"/>
              <w:bottom w:val="single" w:sz="4" w:space="0" w:color="auto"/>
              <w:right w:val="single" w:sz="4" w:space="0" w:color="auto"/>
            </w:tcBorders>
          </w:tcPr>
          <w:p w14:paraId="2A2E3419" w14:textId="77777777" w:rsidR="00B20B31" w:rsidRPr="007F411A" w:rsidRDefault="00B20B31" w:rsidP="00EC067B">
            <w:pPr>
              <w:spacing w:line="240" w:lineRule="auto"/>
              <w:rPr>
                <w:rFonts w:ascii="Times New Roman" w:hAnsi="Times New Roman"/>
                <w:sz w:val="24"/>
                <w:szCs w:val="24"/>
              </w:rPr>
            </w:pPr>
            <w:r w:rsidRPr="007F411A">
              <w:rPr>
                <w:rFonts w:ascii="Times New Roman" w:hAnsi="Times New Roman"/>
                <w:sz w:val="24"/>
                <w:szCs w:val="24"/>
              </w:rPr>
              <w:t>Organizacja otwarcia drogi – alei Świętego Wojciecha – w toku</w:t>
            </w:r>
          </w:p>
        </w:tc>
        <w:tc>
          <w:tcPr>
            <w:tcW w:w="4093" w:type="dxa"/>
            <w:tcBorders>
              <w:top w:val="single" w:sz="4" w:space="0" w:color="auto"/>
              <w:left w:val="single" w:sz="4" w:space="0" w:color="auto"/>
              <w:bottom w:val="single" w:sz="4" w:space="0" w:color="auto"/>
              <w:right w:val="single" w:sz="4" w:space="0" w:color="auto"/>
            </w:tcBorders>
            <w:vAlign w:val="center"/>
          </w:tcPr>
          <w:p w14:paraId="49915D14" w14:textId="77777777" w:rsidR="00B20B31" w:rsidRPr="007F411A" w:rsidRDefault="00B20B31" w:rsidP="00EC067B">
            <w:pPr>
              <w:spacing w:line="240" w:lineRule="auto"/>
              <w:jc w:val="center"/>
              <w:rPr>
                <w:rFonts w:ascii="Times New Roman" w:hAnsi="Times New Roman"/>
                <w:sz w:val="24"/>
                <w:szCs w:val="24"/>
              </w:rPr>
            </w:pPr>
            <w:r w:rsidRPr="007F411A">
              <w:rPr>
                <w:rFonts w:ascii="Times New Roman" w:hAnsi="Times New Roman"/>
                <w:sz w:val="24"/>
                <w:szCs w:val="24"/>
              </w:rPr>
              <w:t>Do 31.08.2021 r.</w:t>
            </w:r>
          </w:p>
        </w:tc>
      </w:tr>
      <w:tr w:rsidR="00B20B31" w:rsidRPr="007F411A" w14:paraId="6BD8B38B" w14:textId="77777777" w:rsidTr="00C17AB7">
        <w:trPr>
          <w:trHeight w:val="778"/>
        </w:trPr>
        <w:tc>
          <w:tcPr>
            <w:tcW w:w="5353" w:type="dxa"/>
            <w:tcBorders>
              <w:top w:val="single" w:sz="4" w:space="0" w:color="auto"/>
              <w:left w:val="single" w:sz="4" w:space="0" w:color="auto"/>
              <w:bottom w:val="single" w:sz="4" w:space="0" w:color="auto"/>
              <w:right w:val="single" w:sz="4" w:space="0" w:color="auto"/>
            </w:tcBorders>
          </w:tcPr>
          <w:p w14:paraId="3F7812A4" w14:textId="77777777" w:rsidR="00B20B31" w:rsidRPr="007F411A" w:rsidRDefault="00B20B31" w:rsidP="00EC067B">
            <w:pPr>
              <w:spacing w:line="240" w:lineRule="auto"/>
              <w:rPr>
                <w:rFonts w:ascii="Times New Roman" w:hAnsi="Times New Roman"/>
                <w:sz w:val="24"/>
                <w:szCs w:val="24"/>
              </w:rPr>
            </w:pPr>
            <w:r w:rsidRPr="007F411A">
              <w:rPr>
                <w:rFonts w:ascii="Times New Roman" w:hAnsi="Times New Roman"/>
                <w:sz w:val="24"/>
                <w:szCs w:val="24"/>
              </w:rPr>
              <w:t>Koordynacja obchodów Dnia Sybiraka – w toku</w:t>
            </w:r>
          </w:p>
        </w:tc>
        <w:tc>
          <w:tcPr>
            <w:tcW w:w="4093" w:type="dxa"/>
            <w:tcBorders>
              <w:top w:val="single" w:sz="4" w:space="0" w:color="auto"/>
              <w:left w:val="single" w:sz="4" w:space="0" w:color="auto"/>
              <w:bottom w:val="single" w:sz="4" w:space="0" w:color="auto"/>
              <w:right w:val="single" w:sz="4" w:space="0" w:color="auto"/>
            </w:tcBorders>
            <w:vAlign w:val="center"/>
          </w:tcPr>
          <w:p w14:paraId="7C6FE608" w14:textId="77777777" w:rsidR="00B20B31" w:rsidRPr="007F411A" w:rsidRDefault="00B20B31" w:rsidP="00EC067B">
            <w:pPr>
              <w:spacing w:line="240" w:lineRule="auto"/>
              <w:jc w:val="center"/>
              <w:rPr>
                <w:rFonts w:ascii="Times New Roman" w:hAnsi="Times New Roman"/>
                <w:sz w:val="24"/>
                <w:szCs w:val="24"/>
              </w:rPr>
            </w:pPr>
            <w:r w:rsidRPr="007F411A">
              <w:rPr>
                <w:rFonts w:ascii="Times New Roman" w:hAnsi="Times New Roman"/>
                <w:sz w:val="24"/>
                <w:szCs w:val="24"/>
              </w:rPr>
              <w:t>Do 31.08.2021 r.</w:t>
            </w:r>
          </w:p>
        </w:tc>
      </w:tr>
      <w:tr w:rsidR="00B20B31" w:rsidRPr="007F411A" w14:paraId="49F5E02C" w14:textId="77777777" w:rsidTr="00C17AB7">
        <w:trPr>
          <w:trHeight w:val="778"/>
        </w:trPr>
        <w:tc>
          <w:tcPr>
            <w:tcW w:w="5353" w:type="dxa"/>
            <w:tcBorders>
              <w:top w:val="single" w:sz="4" w:space="0" w:color="auto"/>
              <w:left w:val="single" w:sz="4" w:space="0" w:color="auto"/>
              <w:bottom w:val="single" w:sz="4" w:space="0" w:color="auto"/>
              <w:right w:val="single" w:sz="4" w:space="0" w:color="auto"/>
            </w:tcBorders>
          </w:tcPr>
          <w:p w14:paraId="736CD866" w14:textId="77777777" w:rsidR="00B20B31" w:rsidRPr="007F411A" w:rsidRDefault="00B20B31" w:rsidP="00EC067B">
            <w:pPr>
              <w:spacing w:line="240" w:lineRule="auto"/>
              <w:rPr>
                <w:rFonts w:ascii="Times New Roman" w:hAnsi="Times New Roman"/>
                <w:sz w:val="24"/>
                <w:szCs w:val="24"/>
              </w:rPr>
            </w:pPr>
            <w:r w:rsidRPr="007F411A">
              <w:rPr>
                <w:rFonts w:ascii="Times New Roman" w:hAnsi="Times New Roman"/>
                <w:sz w:val="24"/>
                <w:szCs w:val="24"/>
              </w:rPr>
              <w:t>Przygotowanie wysyłki flag Mlawy do placówek oświatowych – w toku</w:t>
            </w:r>
          </w:p>
        </w:tc>
        <w:tc>
          <w:tcPr>
            <w:tcW w:w="4093" w:type="dxa"/>
            <w:tcBorders>
              <w:top w:val="single" w:sz="4" w:space="0" w:color="auto"/>
              <w:left w:val="single" w:sz="4" w:space="0" w:color="auto"/>
              <w:bottom w:val="single" w:sz="4" w:space="0" w:color="auto"/>
              <w:right w:val="single" w:sz="4" w:space="0" w:color="auto"/>
            </w:tcBorders>
            <w:vAlign w:val="center"/>
          </w:tcPr>
          <w:p w14:paraId="31B6B977" w14:textId="77777777" w:rsidR="00B20B31" w:rsidRPr="007F411A" w:rsidRDefault="00B20B31" w:rsidP="00EC067B">
            <w:pPr>
              <w:spacing w:line="240" w:lineRule="auto"/>
              <w:jc w:val="center"/>
              <w:rPr>
                <w:rFonts w:ascii="Times New Roman" w:hAnsi="Times New Roman"/>
                <w:sz w:val="24"/>
                <w:szCs w:val="24"/>
              </w:rPr>
            </w:pPr>
            <w:r w:rsidRPr="007F411A">
              <w:rPr>
                <w:rFonts w:ascii="Times New Roman" w:hAnsi="Times New Roman"/>
                <w:sz w:val="24"/>
                <w:szCs w:val="24"/>
              </w:rPr>
              <w:t>Do 31.08.2021 r.</w:t>
            </w:r>
          </w:p>
        </w:tc>
      </w:tr>
      <w:tr w:rsidR="00B20B31" w:rsidRPr="007F411A" w14:paraId="097E757D" w14:textId="77777777" w:rsidTr="00C17AB7">
        <w:trPr>
          <w:trHeight w:val="778"/>
        </w:trPr>
        <w:tc>
          <w:tcPr>
            <w:tcW w:w="5353" w:type="dxa"/>
            <w:tcBorders>
              <w:top w:val="single" w:sz="4" w:space="0" w:color="auto"/>
              <w:left w:val="single" w:sz="4" w:space="0" w:color="auto"/>
              <w:bottom w:val="single" w:sz="4" w:space="0" w:color="auto"/>
              <w:right w:val="single" w:sz="4" w:space="0" w:color="auto"/>
            </w:tcBorders>
          </w:tcPr>
          <w:p w14:paraId="78A5DEEF" w14:textId="77777777" w:rsidR="00B20B31" w:rsidRPr="007F411A" w:rsidRDefault="00B20B31" w:rsidP="00EC067B">
            <w:pPr>
              <w:spacing w:line="240" w:lineRule="auto"/>
              <w:rPr>
                <w:rFonts w:ascii="Times New Roman" w:hAnsi="Times New Roman"/>
                <w:sz w:val="24"/>
                <w:szCs w:val="24"/>
              </w:rPr>
            </w:pPr>
            <w:r w:rsidRPr="007F411A">
              <w:rPr>
                <w:rFonts w:ascii="Times New Roman" w:hAnsi="Times New Roman"/>
                <w:sz w:val="24"/>
                <w:szCs w:val="24"/>
              </w:rPr>
              <w:t>Koordynacja działań związanych z stworzeniem szlaku turystycznego w Mławie – przygotowanie spotkania z Wójtami – w toku</w:t>
            </w:r>
          </w:p>
        </w:tc>
        <w:tc>
          <w:tcPr>
            <w:tcW w:w="4093" w:type="dxa"/>
            <w:tcBorders>
              <w:top w:val="single" w:sz="4" w:space="0" w:color="auto"/>
              <w:left w:val="single" w:sz="4" w:space="0" w:color="auto"/>
              <w:bottom w:val="single" w:sz="4" w:space="0" w:color="auto"/>
              <w:right w:val="single" w:sz="4" w:space="0" w:color="auto"/>
            </w:tcBorders>
            <w:vAlign w:val="center"/>
          </w:tcPr>
          <w:p w14:paraId="0E6666B2" w14:textId="77777777" w:rsidR="00B20B31" w:rsidRPr="007F411A" w:rsidRDefault="00B20B31" w:rsidP="00EC067B">
            <w:pPr>
              <w:spacing w:line="240" w:lineRule="auto"/>
              <w:jc w:val="center"/>
              <w:rPr>
                <w:rFonts w:ascii="Times New Roman" w:hAnsi="Times New Roman"/>
                <w:sz w:val="24"/>
                <w:szCs w:val="24"/>
              </w:rPr>
            </w:pPr>
            <w:r w:rsidRPr="007F411A">
              <w:rPr>
                <w:rFonts w:ascii="Times New Roman" w:hAnsi="Times New Roman"/>
                <w:sz w:val="24"/>
                <w:szCs w:val="24"/>
              </w:rPr>
              <w:t>Do 31.08.2021 r.</w:t>
            </w:r>
          </w:p>
        </w:tc>
      </w:tr>
      <w:tr w:rsidR="00B20B31" w:rsidRPr="007F411A" w14:paraId="0694362E" w14:textId="77777777" w:rsidTr="00C17AB7">
        <w:trPr>
          <w:trHeight w:val="778"/>
        </w:trPr>
        <w:tc>
          <w:tcPr>
            <w:tcW w:w="5353" w:type="dxa"/>
            <w:tcBorders>
              <w:top w:val="single" w:sz="4" w:space="0" w:color="auto"/>
              <w:left w:val="single" w:sz="4" w:space="0" w:color="auto"/>
              <w:bottom w:val="single" w:sz="4" w:space="0" w:color="auto"/>
              <w:right w:val="single" w:sz="4" w:space="0" w:color="auto"/>
            </w:tcBorders>
          </w:tcPr>
          <w:p w14:paraId="536DE013" w14:textId="48CD9964" w:rsidR="00B20B31" w:rsidRPr="007F411A" w:rsidRDefault="00B20B31" w:rsidP="00EC067B">
            <w:pPr>
              <w:spacing w:line="240" w:lineRule="auto"/>
              <w:rPr>
                <w:rFonts w:ascii="Times New Roman" w:hAnsi="Times New Roman"/>
                <w:sz w:val="24"/>
                <w:szCs w:val="24"/>
              </w:rPr>
            </w:pPr>
            <w:r w:rsidRPr="007F411A">
              <w:rPr>
                <w:rFonts w:ascii="Times New Roman" w:hAnsi="Times New Roman"/>
                <w:sz w:val="24"/>
                <w:szCs w:val="24"/>
              </w:rPr>
              <w:t xml:space="preserve">Koordynacja działań związanych z organizacją Victor Young Jazz </w:t>
            </w:r>
            <w:proofErr w:type="spellStart"/>
            <w:r w:rsidRPr="007F411A">
              <w:rPr>
                <w:rFonts w:ascii="Times New Roman" w:hAnsi="Times New Roman"/>
                <w:sz w:val="24"/>
                <w:szCs w:val="24"/>
              </w:rPr>
              <w:t>Festival</w:t>
            </w:r>
            <w:proofErr w:type="spellEnd"/>
            <w:r w:rsidRPr="007F411A">
              <w:rPr>
                <w:rFonts w:ascii="Times New Roman" w:hAnsi="Times New Roman"/>
                <w:sz w:val="24"/>
                <w:szCs w:val="24"/>
              </w:rPr>
              <w:t xml:space="preserve"> Mława 21 – w toku</w:t>
            </w:r>
          </w:p>
        </w:tc>
        <w:tc>
          <w:tcPr>
            <w:tcW w:w="4093" w:type="dxa"/>
            <w:tcBorders>
              <w:top w:val="single" w:sz="4" w:space="0" w:color="auto"/>
              <w:left w:val="single" w:sz="4" w:space="0" w:color="auto"/>
              <w:bottom w:val="single" w:sz="4" w:space="0" w:color="auto"/>
              <w:right w:val="single" w:sz="4" w:space="0" w:color="auto"/>
            </w:tcBorders>
            <w:vAlign w:val="center"/>
          </w:tcPr>
          <w:p w14:paraId="393A246D" w14:textId="77777777" w:rsidR="00B20B31" w:rsidRPr="007F411A" w:rsidRDefault="00B20B31" w:rsidP="00EC067B">
            <w:pPr>
              <w:spacing w:line="240" w:lineRule="auto"/>
              <w:jc w:val="center"/>
              <w:rPr>
                <w:rFonts w:ascii="Times New Roman" w:hAnsi="Times New Roman"/>
                <w:sz w:val="24"/>
                <w:szCs w:val="24"/>
              </w:rPr>
            </w:pPr>
            <w:r w:rsidRPr="007F411A">
              <w:rPr>
                <w:rFonts w:ascii="Times New Roman" w:hAnsi="Times New Roman"/>
                <w:sz w:val="24"/>
                <w:szCs w:val="24"/>
              </w:rPr>
              <w:t>Do 31.08.2021 r.</w:t>
            </w:r>
          </w:p>
        </w:tc>
      </w:tr>
      <w:tr w:rsidR="00B20B31" w:rsidRPr="007F411A" w14:paraId="594E98E6" w14:textId="77777777" w:rsidTr="00C17AB7">
        <w:trPr>
          <w:trHeight w:val="778"/>
        </w:trPr>
        <w:tc>
          <w:tcPr>
            <w:tcW w:w="5353" w:type="dxa"/>
            <w:tcBorders>
              <w:top w:val="single" w:sz="4" w:space="0" w:color="auto"/>
              <w:left w:val="single" w:sz="4" w:space="0" w:color="auto"/>
              <w:bottom w:val="single" w:sz="4" w:space="0" w:color="auto"/>
              <w:right w:val="single" w:sz="4" w:space="0" w:color="auto"/>
            </w:tcBorders>
          </w:tcPr>
          <w:p w14:paraId="7EEF283F" w14:textId="77777777" w:rsidR="00B20B31" w:rsidRPr="007F411A" w:rsidRDefault="00B20B31" w:rsidP="00EC067B">
            <w:pPr>
              <w:spacing w:line="240" w:lineRule="auto"/>
              <w:rPr>
                <w:rFonts w:ascii="Times New Roman" w:hAnsi="Times New Roman"/>
                <w:sz w:val="24"/>
                <w:szCs w:val="24"/>
              </w:rPr>
            </w:pPr>
            <w:r w:rsidRPr="007F411A">
              <w:rPr>
                <w:rFonts w:ascii="Times New Roman" w:hAnsi="Times New Roman"/>
                <w:sz w:val="24"/>
                <w:szCs w:val="24"/>
              </w:rPr>
              <w:t>Współpraca z organizacjami przygotowującymi eventy pod patronatem Burmistrza Miasta Mława – przygotowywanie i publikacja relacji, przekazywanie gadżetów – w toku</w:t>
            </w:r>
          </w:p>
        </w:tc>
        <w:tc>
          <w:tcPr>
            <w:tcW w:w="4093" w:type="dxa"/>
            <w:tcBorders>
              <w:top w:val="single" w:sz="4" w:space="0" w:color="auto"/>
              <w:left w:val="single" w:sz="4" w:space="0" w:color="auto"/>
              <w:bottom w:val="single" w:sz="4" w:space="0" w:color="auto"/>
              <w:right w:val="single" w:sz="4" w:space="0" w:color="auto"/>
            </w:tcBorders>
            <w:vAlign w:val="center"/>
          </w:tcPr>
          <w:p w14:paraId="37E7F92A" w14:textId="77777777" w:rsidR="00B20B31" w:rsidRPr="007F411A" w:rsidRDefault="00B20B31" w:rsidP="00EC067B">
            <w:pPr>
              <w:spacing w:line="240" w:lineRule="auto"/>
              <w:jc w:val="center"/>
              <w:rPr>
                <w:rFonts w:ascii="Times New Roman" w:hAnsi="Times New Roman"/>
                <w:sz w:val="24"/>
                <w:szCs w:val="24"/>
              </w:rPr>
            </w:pPr>
            <w:r w:rsidRPr="007F411A">
              <w:rPr>
                <w:rFonts w:ascii="Times New Roman" w:hAnsi="Times New Roman"/>
                <w:sz w:val="24"/>
                <w:szCs w:val="24"/>
              </w:rPr>
              <w:t>Do 31.08.2021 r.</w:t>
            </w:r>
          </w:p>
        </w:tc>
      </w:tr>
      <w:tr w:rsidR="00B20B31" w:rsidRPr="007F411A" w14:paraId="76EFC2D7" w14:textId="77777777" w:rsidTr="00C17AB7">
        <w:trPr>
          <w:trHeight w:val="778"/>
        </w:trPr>
        <w:tc>
          <w:tcPr>
            <w:tcW w:w="5353" w:type="dxa"/>
            <w:tcBorders>
              <w:top w:val="single" w:sz="4" w:space="0" w:color="auto"/>
              <w:left w:val="single" w:sz="4" w:space="0" w:color="auto"/>
              <w:bottom w:val="single" w:sz="4" w:space="0" w:color="auto"/>
              <w:right w:val="single" w:sz="4" w:space="0" w:color="auto"/>
            </w:tcBorders>
          </w:tcPr>
          <w:p w14:paraId="374C84D3" w14:textId="77777777" w:rsidR="00B20B31" w:rsidRPr="007F411A" w:rsidRDefault="00B20B31" w:rsidP="00EC067B">
            <w:pPr>
              <w:spacing w:line="240" w:lineRule="auto"/>
              <w:rPr>
                <w:rFonts w:ascii="Times New Roman" w:hAnsi="Times New Roman"/>
                <w:sz w:val="24"/>
                <w:szCs w:val="24"/>
              </w:rPr>
            </w:pPr>
            <w:r w:rsidRPr="007F411A">
              <w:rPr>
                <w:rFonts w:ascii="Times New Roman" w:hAnsi="Times New Roman"/>
                <w:sz w:val="24"/>
                <w:szCs w:val="24"/>
              </w:rPr>
              <w:t>Koordynacja, organizacja spotkań, publikacji związanych z jubileuszem 140-lecia OSP w Mławie – w toku</w:t>
            </w:r>
          </w:p>
        </w:tc>
        <w:tc>
          <w:tcPr>
            <w:tcW w:w="4093" w:type="dxa"/>
            <w:tcBorders>
              <w:top w:val="single" w:sz="4" w:space="0" w:color="auto"/>
              <w:left w:val="single" w:sz="4" w:space="0" w:color="auto"/>
              <w:bottom w:val="single" w:sz="4" w:space="0" w:color="auto"/>
              <w:right w:val="single" w:sz="4" w:space="0" w:color="auto"/>
            </w:tcBorders>
            <w:vAlign w:val="center"/>
          </w:tcPr>
          <w:p w14:paraId="0D906141" w14:textId="77777777" w:rsidR="00B20B31" w:rsidRPr="007F411A" w:rsidRDefault="00B20B31" w:rsidP="00EC067B">
            <w:pPr>
              <w:spacing w:line="240" w:lineRule="auto"/>
              <w:jc w:val="center"/>
              <w:rPr>
                <w:rFonts w:ascii="Times New Roman" w:hAnsi="Times New Roman"/>
                <w:sz w:val="24"/>
                <w:szCs w:val="24"/>
              </w:rPr>
            </w:pPr>
            <w:r w:rsidRPr="007F411A">
              <w:rPr>
                <w:rFonts w:ascii="Times New Roman" w:hAnsi="Times New Roman"/>
                <w:sz w:val="24"/>
                <w:szCs w:val="24"/>
              </w:rPr>
              <w:t>Do 31.08.2021 r.</w:t>
            </w:r>
          </w:p>
        </w:tc>
      </w:tr>
    </w:tbl>
    <w:p w14:paraId="1CE29483" w14:textId="77777777" w:rsidR="00C42C87" w:rsidRPr="007F411A" w:rsidRDefault="00C42C87" w:rsidP="00C42C87">
      <w:pPr>
        <w:spacing w:line="240" w:lineRule="auto"/>
        <w:rPr>
          <w:rFonts w:ascii="Times New Roman" w:hAnsi="Times New Roman"/>
          <w:b/>
          <w:sz w:val="24"/>
          <w:szCs w:val="24"/>
        </w:rPr>
      </w:pPr>
    </w:p>
    <w:p w14:paraId="09DE1FF4" w14:textId="40767E93" w:rsidR="00090AC6" w:rsidRPr="008D0C53" w:rsidRDefault="00090AC6" w:rsidP="00E035BD">
      <w:pPr>
        <w:pStyle w:val="Nagwek3"/>
        <w:jc w:val="center"/>
        <w:rPr>
          <w:rFonts w:ascii="Times New Roman" w:hAnsi="Times New Roman" w:cs="Times New Roman"/>
          <w:b/>
          <w:bCs/>
          <w:color w:val="auto"/>
        </w:rPr>
      </w:pPr>
      <w:r w:rsidRPr="008D0C53">
        <w:rPr>
          <w:rFonts w:ascii="Times New Roman" w:hAnsi="Times New Roman" w:cs="Times New Roman"/>
          <w:b/>
          <w:bCs/>
          <w:color w:val="auto"/>
        </w:rPr>
        <w:t>Wydział Gospodarki Odpadami</w:t>
      </w:r>
    </w:p>
    <w:tbl>
      <w:tblPr>
        <w:tblStyle w:val="Tabela-Siatka"/>
        <w:tblpPr w:leftFromText="141" w:rightFromText="141" w:vertAnchor="text" w:horzAnchor="margin" w:tblpXSpec="center" w:tblpY="517"/>
        <w:tblW w:w="10807" w:type="dxa"/>
        <w:tblLayout w:type="fixed"/>
        <w:tblLook w:val="04A0" w:firstRow="1" w:lastRow="0" w:firstColumn="1" w:lastColumn="0" w:noHBand="0" w:noVBand="1"/>
      </w:tblPr>
      <w:tblGrid>
        <w:gridCol w:w="9670"/>
        <w:gridCol w:w="1137"/>
      </w:tblGrid>
      <w:tr w:rsidR="00090AC6" w:rsidRPr="007F411A" w14:paraId="28024AF6" w14:textId="77777777" w:rsidTr="00C17AB7">
        <w:trPr>
          <w:trHeight w:val="624"/>
        </w:trPr>
        <w:tc>
          <w:tcPr>
            <w:tcW w:w="10807" w:type="dxa"/>
            <w:gridSpan w:val="2"/>
            <w:vAlign w:val="center"/>
          </w:tcPr>
          <w:p w14:paraId="297C7E34" w14:textId="77777777" w:rsidR="00090AC6" w:rsidRPr="007F411A" w:rsidRDefault="00090AC6" w:rsidP="00EC067B">
            <w:pPr>
              <w:spacing w:line="240" w:lineRule="auto"/>
              <w:rPr>
                <w:rFonts w:ascii="Times New Roman" w:hAnsi="Times New Roman"/>
              </w:rPr>
            </w:pPr>
            <w:r w:rsidRPr="007F411A">
              <w:rPr>
                <w:rFonts w:ascii="Times New Roman" w:hAnsi="Times New Roman"/>
                <w:b/>
              </w:rPr>
              <w:t>Gospodarowanie odpadami komunalnymi</w:t>
            </w:r>
          </w:p>
        </w:tc>
      </w:tr>
      <w:tr w:rsidR="00090AC6" w:rsidRPr="007F411A" w14:paraId="2ADC7339" w14:textId="77777777" w:rsidTr="00C17AB7">
        <w:trPr>
          <w:trHeight w:hRule="exact" w:val="1078"/>
        </w:trPr>
        <w:tc>
          <w:tcPr>
            <w:tcW w:w="9670" w:type="dxa"/>
            <w:vAlign w:val="center"/>
          </w:tcPr>
          <w:p w14:paraId="7B029070" w14:textId="77777777" w:rsidR="00090AC6" w:rsidRPr="007F411A" w:rsidRDefault="00090AC6" w:rsidP="00EC067B">
            <w:pPr>
              <w:spacing w:line="240" w:lineRule="auto"/>
              <w:rPr>
                <w:rFonts w:ascii="Times New Roman" w:hAnsi="Times New Roman"/>
              </w:rPr>
            </w:pPr>
            <w:r w:rsidRPr="007F411A">
              <w:rPr>
                <w:rFonts w:ascii="Times New Roman" w:hAnsi="Times New Roman"/>
              </w:rPr>
              <w:t>Liczba przyjętych deklaracji o wysokości opłaty za gospodarowanie odpadami komunalnymi w okresie międzysesyjnym.</w:t>
            </w:r>
          </w:p>
        </w:tc>
        <w:tc>
          <w:tcPr>
            <w:tcW w:w="1137" w:type="dxa"/>
          </w:tcPr>
          <w:p w14:paraId="2C6C070F" w14:textId="77777777" w:rsidR="00090AC6" w:rsidRPr="007F411A" w:rsidRDefault="00090AC6" w:rsidP="00EC067B">
            <w:pPr>
              <w:spacing w:line="240" w:lineRule="auto"/>
              <w:rPr>
                <w:rFonts w:ascii="Times New Roman" w:hAnsi="Times New Roman"/>
                <w:bCs/>
              </w:rPr>
            </w:pPr>
          </w:p>
          <w:p w14:paraId="4757935B" w14:textId="77777777" w:rsidR="00090AC6" w:rsidRPr="007F411A" w:rsidRDefault="00090AC6" w:rsidP="00EC067B">
            <w:pPr>
              <w:spacing w:line="240" w:lineRule="auto"/>
              <w:jc w:val="center"/>
              <w:rPr>
                <w:rFonts w:ascii="Times New Roman" w:hAnsi="Times New Roman"/>
                <w:bCs/>
              </w:rPr>
            </w:pPr>
            <w:r w:rsidRPr="007F411A">
              <w:rPr>
                <w:rFonts w:ascii="Times New Roman" w:hAnsi="Times New Roman"/>
                <w:bCs/>
              </w:rPr>
              <w:t>187</w:t>
            </w:r>
          </w:p>
          <w:p w14:paraId="05BCD9C9" w14:textId="77777777" w:rsidR="00090AC6" w:rsidRPr="007F411A" w:rsidRDefault="00090AC6" w:rsidP="00EC067B">
            <w:pPr>
              <w:spacing w:line="240" w:lineRule="auto"/>
              <w:jc w:val="center"/>
              <w:rPr>
                <w:rFonts w:ascii="Times New Roman" w:hAnsi="Times New Roman"/>
                <w:bCs/>
              </w:rPr>
            </w:pPr>
          </w:p>
          <w:p w14:paraId="38FBB1B0" w14:textId="77777777" w:rsidR="00090AC6" w:rsidRPr="007F411A" w:rsidRDefault="00090AC6" w:rsidP="00EC067B">
            <w:pPr>
              <w:spacing w:line="240" w:lineRule="auto"/>
              <w:jc w:val="center"/>
              <w:rPr>
                <w:rFonts w:ascii="Times New Roman" w:hAnsi="Times New Roman"/>
                <w:bCs/>
              </w:rPr>
            </w:pPr>
          </w:p>
        </w:tc>
      </w:tr>
      <w:tr w:rsidR="00090AC6" w:rsidRPr="007F411A" w14:paraId="02FE9092" w14:textId="77777777" w:rsidTr="00C17AB7">
        <w:trPr>
          <w:trHeight w:hRule="exact" w:val="994"/>
        </w:trPr>
        <w:tc>
          <w:tcPr>
            <w:tcW w:w="9670" w:type="dxa"/>
            <w:vAlign w:val="center"/>
          </w:tcPr>
          <w:p w14:paraId="663D13B8" w14:textId="77777777" w:rsidR="00090AC6" w:rsidRPr="007F411A" w:rsidRDefault="00090AC6" w:rsidP="00EC067B">
            <w:pPr>
              <w:spacing w:line="240" w:lineRule="auto"/>
              <w:rPr>
                <w:rFonts w:ascii="Times New Roman" w:hAnsi="Times New Roman"/>
              </w:rPr>
            </w:pPr>
            <w:r w:rsidRPr="007F411A">
              <w:rPr>
                <w:rFonts w:ascii="Times New Roman" w:hAnsi="Times New Roman"/>
              </w:rPr>
              <w:lastRenderedPageBreak/>
              <w:t>Liczba aktywnych kont w mławskim systemie gospodarowania odpadami (zwiększenie o 6 kont).</w:t>
            </w:r>
          </w:p>
        </w:tc>
        <w:tc>
          <w:tcPr>
            <w:tcW w:w="1137" w:type="dxa"/>
            <w:vAlign w:val="center"/>
          </w:tcPr>
          <w:p w14:paraId="502A54A8" w14:textId="77777777" w:rsidR="00090AC6" w:rsidRPr="007F411A" w:rsidRDefault="00090AC6" w:rsidP="00EC067B">
            <w:pPr>
              <w:spacing w:line="240" w:lineRule="auto"/>
              <w:ind w:right="-108"/>
              <w:jc w:val="center"/>
              <w:rPr>
                <w:rFonts w:ascii="Times New Roman" w:hAnsi="Times New Roman"/>
                <w:bCs/>
              </w:rPr>
            </w:pPr>
            <w:r w:rsidRPr="007F411A">
              <w:rPr>
                <w:rFonts w:ascii="Times New Roman" w:hAnsi="Times New Roman"/>
                <w:bCs/>
              </w:rPr>
              <w:t>4 646</w:t>
            </w:r>
          </w:p>
        </w:tc>
      </w:tr>
      <w:tr w:rsidR="00090AC6" w:rsidRPr="007F411A" w14:paraId="2A95D019" w14:textId="77777777" w:rsidTr="00C17AB7">
        <w:trPr>
          <w:trHeight w:hRule="exact" w:val="851"/>
        </w:trPr>
        <w:tc>
          <w:tcPr>
            <w:tcW w:w="9670" w:type="dxa"/>
            <w:vAlign w:val="center"/>
          </w:tcPr>
          <w:p w14:paraId="7AFCD4DA" w14:textId="77777777" w:rsidR="00090AC6" w:rsidRPr="007F411A" w:rsidRDefault="00090AC6" w:rsidP="00EC067B">
            <w:pPr>
              <w:spacing w:line="240" w:lineRule="auto"/>
              <w:rPr>
                <w:rFonts w:ascii="Times New Roman" w:hAnsi="Times New Roman"/>
              </w:rPr>
            </w:pPr>
          </w:p>
          <w:p w14:paraId="507EA8A8" w14:textId="77777777" w:rsidR="00090AC6" w:rsidRPr="007F411A" w:rsidRDefault="00090AC6" w:rsidP="00EC067B">
            <w:pPr>
              <w:spacing w:line="240" w:lineRule="auto"/>
              <w:rPr>
                <w:rFonts w:ascii="Times New Roman" w:hAnsi="Times New Roman"/>
              </w:rPr>
            </w:pPr>
            <w:r w:rsidRPr="007F411A">
              <w:rPr>
                <w:rFonts w:ascii="Times New Roman" w:hAnsi="Times New Roman"/>
              </w:rPr>
              <w:t>Udostępnienie informacji w trybie dostępu do informacji publicznej</w:t>
            </w:r>
          </w:p>
        </w:tc>
        <w:tc>
          <w:tcPr>
            <w:tcW w:w="1137" w:type="dxa"/>
            <w:vAlign w:val="center"/>
          </w:tcPr>
          <w:p w14:paraId="2619105F" w14:textId="77777777" w:rsidR="00090AC6" w:rsidRPr="007F411A" w:rsidRDefault="00090AC6" w:rsidP="00EC067B">
            <w:pPr>
              <w:spacing w:line="240" w:lineRule="auto"/>
              <w:ind w:right="-108"/>
              <w:jc w:val="center"/>
              <w:rPr>
                <w:rFonts w:ascii="Times New Roman" w:hAnsi="Times New Roman"/>
                <w:bCs/>
              </w:rPr>
            </w:pPr>
            <w:r w:rsidRPr="007F411A">
              <w:rPr>
                <w:rFonts w:ascii="Times New Roman" w:hAnsi="Times New Roman"/>
                <w:bCs/>
              </w:rPr>
              <w:t>1</w:t>
            </w:r>
          </w:p>
        </w:tc>
      </w:tr>
      <w:tr w:rsidR="00090AC6" w:rsidRPr="007F411A" w14:paraId="07B5FF24" w14:textId="77777777" w:rsidTr="00C17AB7">
        <w:trPr>
          <w:trHeight w:hRule="exact" w:val="1304"/>
        </w:trPr>
        <w:tc>
          <w:tcPr>
            <w:tcW w:w="9670" w:type="dxa"/>
            <w:vAlign w:val="center"/>
          </w:tcPr>
          <w:p w14:paraId="505D22C7" w14:textId="712B3D7D" w:rsidR="00090AC6" w:rsidRPr="007F411A" w:rsidRDefault="00090AC6" w:rsidP="00EC067B">
            <w:pPr>
              <w:spacing w:line="240" w:lineRule="auto"/>
              <w:rPr>
                <w:rFonts w:ascii="Times New Roman" w:hAnsi="Times New Roman"/>
              </w:rPr>
            </w:pPr>
            <w:r w:rsidRPr="007F411A">
              <w:rPr>
                <w:rFonts w:ascii="Times New Roman" w:hAnsi="Times New Roman"/>
              </w:rPr>
              <w:t>Wszczęcie kontroli w zakresie przestrzegania i stosowania przepisów ustawy z dnia 13 września 1996 r. o utrzymaniu czystości i porządku w gminach wobec podmiotów odbierających odpady komu</w:t>
            </w:r>
            <w:r w:rsidR="00BD5B48" w:rsidRPr="007F411A">
              <w:rPr>
                <w:rFonts w:ascii="Times New Roman" w:hAnsi="Times New Roman"/>
              </w:rPr>
              <w:t>n</w:t>
            </w:r>
            <w:r w:rsidRPr="007F411A">
              <w:rPr>
                <w:rFonts w:ascii="Times New Roman" w:hAnsi="Times New Roman"/>
              </w:rPr>
              <w:t>alne na terenie miasta</w:t>
            </w:r>
          </w:p>
        </w:tc>
        <w:tc>
          <w:tcPr>
            <w:tcW w:w="1137" w:type="dxa"/>
            <w:vAlign w:val="center"/>
          </w:tcPr>
          <w:p w14:paraId="200C0203" w14:textId="77777777" w:rsidR="00090AC6" w:rsidRPr="007F411A" w:rsidRDefault="00090AC6" w:rsidP="00EC067B">
            <w:pPr>
              <w:spacing w:line="240" w:lineRule="auto"/>
              <w:ind w:right="-108"/>
              <w:jc w:val="center"/>
              <w:rPr>
                <w:rFonts w:ascii="Times New Roman" w:hAnsi="Times New Roman"/>
                <w:bCs/>
                <w:highlight w:val="yellow"/>
              </w:rPr>
            </w:pPr>
            <w:r w:rsidRPr="007F411A">
              <w:rPr>
                <w:rFonts w:ascii="Times New Roman" w:hAnsi="Times New Roman"/>
                <w:bCs/>
              </w:rPr>
              <w:t>9</w:t>
            </w:r>
          </w:p>
        </w:tc>
      </w:tr>
      <w:tr w:rsidR="00090AC6" w:rsidRPr="007F411A" w14:paraId="394EB93D" w14:textId="77777777" w:rsidTr="00C17AB7">
        <w:trPr>
          <w:trHeight w:hRule="exact" w:val="1304"/>
        </w:trPr>
        <w:tc>
          <w:tcPr>
            <w:tcW w:w="9670" w:type="dxa"/>
            <w:vAlign w:val="center"/>
          </w:tcPr>
          <w:p w14:paraId="6C09B795" w14:textId="77777777" w:rsidR="00090AC6" w:rsidRPr="007F411A" w:rsidRDefault="00090AC6" w:rsidP="00EC067B">
            <w:pPr>
              <w:spacing w:line="240" w:lineRule="auto"/>
              <w:rPr>
                <w:rFonts w:ascii="Times New Roman" w:hAnsi="Times New Roman"/>
              </w:rPr>
            </w:pPr>
            <w:r w:rsidRPr="007F411A">
              <w:rPr>
                <w:rFonts w:ascii="Times New Roman" w:hAnsi="Times New Roman"/>
              </w:rPr>
              <w:t>Pisma przypominające o obowiązku selektywnej zbiórki odpadów komunalnych (po zawiadomieniach podmiotu odbierającego odpady).</w:t>
            </w:r>
          </w:p>
        </w:tc>
        <w:tc>
          <w:tcPr>
            <w:tcW w:w="1137" w:type="dxa"/>
            <w:vAlign w:val="center"/>
          </w:tcPr>
          <w:p w14:paraId="4BD4AF1D" w14:textId="77777777" w:rsidR="00090AC6" w:rsidRPr="007F411A" w:rsidRDefault="00090AC6" w:rsidP="00EC067B">
            <w:pPr>
              <w:spacing w:line="240" w:lineRule="auto"/>
              <w:ind w:right="-108"/>
              <w:jc w:val="center"/>
              <w:rPr>
                <w:rFonts w:ascii="Times New Roman" w:hAnsi="Times New Roman"/>
                <w:bCs/>
                <w:highlight w:val="yellow"/>
              </w:rPr>
            </w:pPr>
            <w:r w:rsidRPr="007F411A">
              <w:rPr>
                <w:rFonts w:ascii="Times New Roman" w:hAnsi="Times New Roman"/>
                <w:bCs/>
              </w:rPr>
              <w:t>2</w:t>
            </w:r>
          </w:p>
        </w:tc>
      </w:tr>
      <w:tr w:rsidR="00090AC6" w:rsidRPr="007F411A" w14:paraId="4544C84C" w14:textId="77777777" w:rsidTr="00C17AB7">
        <w:trPr>
          <w:trHeight w:hRule="exact" w:val="1304"/>
        </w:trPr>
        <w:tc>
          <w:tcPr>
            <w:tcW w:w="9670" w:type="dxa"/>
            <w:vAlign w:val="center"/>
          </w:tcPr>
          <w:p w14:paraId="1C251A80" w14:textId="77777777" w:rsidR="00090AC6" w:rsidRPr="007F411A" w:rsidRDefault="00090AC6" w:rsidP="00EC067B">
            <w:pPr>
              <w:spacing w:line="240" w:lineRule="auto"/>
              <w:rPr>
                <w:rFonts w:ascii="Times New Roman" w:hAnsi="Times New Roman"/>
              </w:rPr>
            </w:pPr>
            <w:r w:rsidRPr="007F411A">
              <w:rPr>
                <w:rFonts w:ascii="Times New Roman" w:hAnsi="Times New Roman"/>
              </w:rPr>
              <w:t>Wezwania do złożenia deklaracji o wysokości opłaty za gospodarowanie odpadami komunalnymi, w tym:</w:t>
            </w:r>
          </w:p>
          <w:p w14:paraId="567662F6" w14:textId="77777777" w:rsidR="00090AC6" w:rsidRPr="007F411A" w:rsidRDefault="00090AC6" w:rsidP="00EC067B">
            <w:pPr>
              <w:spacing w:line="240" w:lineRule="auto"/>
              <w:rPr>
                <w:rFonts w:ascii="Times New Roman" w:hAnsi="Times New Roman"/>
              </w:rPr>
            </w:pPr>
            <w:r w:rsidRPr="007F411A">
              <w:rPr>
                <w:rFonts w:ascii="Times New Roman" w:hAnsi="Times New Roman"/>
              </w:rPr>
              <w:t>- złożono 2 deklaracje za okres wsteczny na łączną kwotę 490,00 zł.</w:t>
            </w:r>
          </w:p>
        </w:tc>
        <w:tc>
          <w:tcPr>
            <w:tcW w:w="1137" w:type="dxa"/>
            <w:vAlign w:val="center"/>
          </w:tcPr>
          <w:p w14:paraId="16BF55A1" w14:textId="77777777" w:rsidR="00090AC6" w:rsidRPr="007F411A" w:rsidRDefault="00090AC6" w:rsidP="00EC067B">
            <w:pPr>
              <w:spacing w:line="240" w:lineRule="auto"/>
              <w:ind w:right="-108"/>
              <w:jc w:val="center"/>
              <w:rPr>
                <w:rFonts w:ascii="Times New Roman" w:hAnsi="Times New Roman"/>
                <w:bCs/>
              </w:rPr>
            </w:pPr>
            <w:r w:rsidRPr="007F411A">
              <w:rPr>
                <w:rFonts w:ascii="Times New Roman" w:hAnsi="Times New Roman"/>
                <w:bCs/>
              </w:rPr>
              <w:t>9</w:t>
            </w:r>
          </w:p>
        </w:tc>
      </w:tr>
      <w:tr w:rsidR="00090AC6" w:rsidRPr="007F411A" w14:paraId="6C6390D0" w14:textId="77777777" w:rsidTr="00C17AB7">
        <w:trPr>
          <w:trHeight w:hRule="exact" w:val="1524"/>
        </w:trPr>
        <w:tc>
          <w:tcPr>
            <w:tcW w:w="9670" w:type="dxa"/>
            <w:vAlign w:val="center"/>
          </w:tcPr>
          <w:p w14:paraId="7AC4D808" w14:textId="77777777" w:rsidR="00090AC6" w:rsidRPr="007F411A" w:rsidRDefault="00090AC6" w:rsidP="00EC067B">
            <w:pPr>
              <w:spacing w:line="240" w:lineRule="auto"/>
              <w:rPr>
                <w:rFonts w:ascii="Times New Roman" w:hAnsi="Times New Roman"/>
              </w:rPr>
            </w:pPr>
            <w:r w:rsidRPr="007F411A">
              <w:rPr>
                <w:rFonts w:ascii="Times New Roman" w:hAnsi="Times New Roman"/>
              </w:rPr>
              <w:t xml:space="preserve">Zakup </w:t>
            </w:r>
            <w:proofErr w:type="spellStart"/>
            <w:r w:rsidRPr="007F411A">
              <w:rPr>
                <w:rFonts w:ascii="Times New Roman" w:hAnsi="Times New Roman"/>
              </w:rPr>
              <w:t>fotopułapek</w:t>
            </w:r>
            <w:proofErr w:type="spellEnd"/>
            <w:r w:rsidRPr="007F411A">
              <w:rPr>
                <w:rFonts w:ascii="Times New Roman" w:hAnsi="Times New Roman"/>
              </w:rPr>
              <w:t xml:space="preserve"> wraz z osprzętem do wykorzystania dla Straży Miejskiej w Mławie w celu okresowego monitorowania miejsc notorycznie zaśmiecanych i miejsc porzucania odpadów komunalnych na terenie miasta</w:t>
            </w:r>
          </w:p>
        </w:tc>
        <w:tc>
          <w:tcPr>
            <w:tcW w:w="1137" w:type="dxa"/>
            <w:vAlign w:val="center"/>
          </w:tcPr>
          <w:p w14:paraId="6CA0B599" w14:textId="77777777" w:rsidR="00090AC6" w:rsidRPr="007F411A" w:rsidRDefault="00090AC6" w:rsidP="00EC067B">
            <w:pPr>
              <w:spacing w:line="240" w:lineRule="auto"/>
              <w:ind w:right="-108"/>
              <w:jc w:val="center"/>
              <w:rPr>
                <w:rFonts w:ascii="Times New Roman" w:hAnsi="Times New Roman"/>
                <w:bCs/>
              </w:rPr>
            </w:pPr>
            <w:r w:rsidRPr="007F411A">
              <w:rPr>
                <w:rFonts w:ascii="Times New Roman" w:hAnsi="Times New Roman"/>
                <w:bCs/>
              </w:rPr>
              <w:t>2</w:t>
            </w:r>
          </w:p>
        </w:tc>
      </w:tr>
      <w:tr w:rsidR="00090AC6" w:rsidRPr="007F411A" w14:paraId="1763A62F" w14:textId="77777777" w:rsidTr="00C17AB7">
        <w:trPr>
          <w:trHeight w:hRule="exact" w:val="1524"/>
        </w:trPr>
        <w:tc>
          <w:tcPr>
            <w:tcW w:w="9670" w:type="dxa"/>
            <w:vAlign w:val="center"/>
          </w:tcPr>
          <w:p w14:paraId="42B75A7F" w14:textId="77777777" w:rsidR="00090AC6" w:rsidRPr="007F411A" w:rsidRDefault="00090AC6" w:rsidP="00EC067B">
            <w:pPr>
              <w:spacing w:line="240" w:lineRule="auto"/>
              <w:rPr>
                <w:rFonts w:ascii="Times New Roman" w:hAnsi="Times New Roman"/>
              </w:rPr>
            </w:pPr>
            <w:r w:rsidRPr="007F411A">
              <w:rPr>
                <w:rFonts w:ascii="Times New Roman" w:hAnsi="Times New Roman"/>
              </w:rPr>
              <w:t>Kontrola właścicieli nieruchomości w zakresie przestrzegania i stosowania przepisów ustawy o utrzymaniu czystości</w:t>
            </w:r>
          </w:p>
        </w:tc>
        <w:tc>
          <w:tcPr>
            <w:tcW w:w="1137" w:type="dxa"/>
            <w:vAlign w:val="center"/>
          </w:tcPr>
          <w:p w14:paraId="0F179960" w14:textId="77777777" w:rsidR="00090AC6" w:rsidRPr="007F411A" w:rsidRDefault="00090AC6" w:rsidP="00EC067B">
            <w:pPr>
              <w:spacing w:line="240" w:lineRule="auto"/>
              <w:ind w:right="-108"/>
              <w:jc w:val="center"/>
              <w:rPr>
                <w:rFonts w:ascii="Times New Roman" w:hAnsi="Times New Roman"/>
                <w:bCs/>
              </w:rPr>
            </w:pPr>
            <w:r w:rsidRPr="007F411A">
              <w:rPr>
                <w:rFonts w:ascii="Times New Roman" w:hAnsi="Times New Roman"/>
                <w:bCs/>
              </w:rPr>
              <w:t>1</w:t>
            </w:r>
          </w:p>
        </w:tc>
      </w:tr>
      <w:tr w:rsidR="00090AC6" w:rsidRPr="007F411A" w14:paraId="389A465E" w14:textId="77777777" w:rsidTr="00C17AB7">
        <w:trPr>
          <w:trHeight w:hRule="exact" w:val="1524"/>
        </w:trPr>
        <w:tc>
          <w:tcPr>
            <w:tcW w:w="9670" w:type="dxa"/>
            <w:vAlign w:val="center"/>
          </w:tcPr>
          <w:p w14:paraId="64EB164A" w14:textId="77777777" w:rsidR="00090AC6" w:rsidRPr="007F411A" w:rsidRDefault="00090AC6" w:rsidP="00EC067B">
            <w:pPr>
              <w:spacing w:line="240" w:lineRule="auto"/>
              <w:rPr>
                <w:rFonts w:ascii="Times New Roman" w:hAnsi="Times New Roman"/>
              </w:rPr>
            </w:pPr>
            <w:r w:rsidRPr="007F411A">
              <w:rPr>
                <w:rFonts w:ascii="Times New Roman" w:hAnsi="Times New Roman"/>
              </w:rPr>
              <w:t>Wydanie decyzji w sprawie dotyczącej pozbywania się nieczystości ciekłych</w:t>
            </w:r>
          </w:p>
        </w:tc>
        <w:tc>
          <w:tcPr>
            <w:tcW w:w="1137" w:type="dxa"/>
            <w:vAlign w:val="center"/>
          </w:tcPr>
          <w:p w14:paraId="29C2FE15" w14:textId="77777777" w:rsidR="00090AC6" w:rsidRPr="007F411A" w:rsidRDefault="00090AC6" w:rsidP="00EC067B">
            <w:pPr>
              <w:spacing w:line="240" w:lineRule="auto"/>
              <w:ind w:right="-108"/>
              <w:jc w:val="center"/>
              <w:rPr>
                <w:rFonts w:ascii="Times New Roman" w:hAnsi="Times New Roman"/>
                <w:bCs/>
              </w:rPr>
            </w:pPr>
            <w:r w:rsidRPr="007F411A">
              <w:rPr>
                <w:rFonts w:ascii="Times New Roman" w:hAnsi="Times New Roman"/>
                <w:bCs/>
              </w:rPr>
              <w:t>1</w:t>
            </w:r>
          </w:p>
        </w:tc>
      </w:tr>
    </w:tbl>
    <w:p w14:paraId="16938999" w14:textId="67CBEAF1" w:rsidR="003D37DD" w:rsidRPr="007F411A" w:rsidRDefault="00090AC6" w:rsidP="00383058">
      <w:pPr>
        <w:pStyle w:val="Bezodstpw"/>
        <w:tabs>
          <w:tab w:val="left" w:pos="2340"/>
          <w:tab w:val="center" w:pos="4890"/>
        </w:tabs>
        <w:rPr>
          <w:rFonts w:ascii="Times New Roman" w:hAnsi="Times New Roman"/>
          <w:sz w:val="24"/>
          <w:szCs w:val="24"/>
        </w:rPr>
      </w:pPr>
      <w:r w:rsidRPr="007F411A">
        <w:rPr>
          <w:rFonts w:ascii="Times New Roman" w:hAnsi="Times New Roman"/>
          <w:sz w:val="24"/>
          <w:szCs w:val="24"/>
        </w:rPr>
        <w:tab/>
      </w:r>
    </w:p>
    <w:p w14:paraId="35125FC4" w14:textId="2DD921F8" w:rsidR="003D37DD" w:rsidRDefault="003D37DD" w:rsidP="007F411A">
      <w:pPr>
        <w:pStyle w:val="Nagwek4"/>
        <w:rPr>
          <w:sz w:val="24"/>
          <w:szCs w:val="24"/>
        </w:rPr>
      </w:pPr>
      <w:r w:rsidRPr="007F411A">
        <w:rPr>
          <w:sz w:val="24"/>
          <w:szCs w:val="24"/>
        </w:rPr>
        <w:t>S</w:t>
      </w:r>
      <w:r w:rsidR="00951435">
        <w:rPr>
          <w:sz w:val="24"/>
          <w:szCs w:val="24"/>
        </w:rPr>
        <w:t>traż</w:t>
      </w:r>
      <w:r w:rsidRPr="007F411A">
        <w:rPr>
          <w:sz w:val="24"/>
          <w:szCs w:val="24"/>
        </w:rPr>
        <w:t xml:space="preserve"> M</w:t>
      </w:r>
      <w:r w:rsidR="00951435">
        <w:rPr>
          <w:sz w:val="24"/>
          <w:szCs w:val="24"/>
        </w:rPr>
        <w:t>iejska</w:t>
      </w:r>
      <w:r w:rsidRPr="007F411A">
        <w:rPr>
          <w:sz w:val="24"/>
          <w:szCs w:val="24"/>
        </w:rPr>
        <w:t xml:space="preserve"> </w:t>
      </w:r>
      <w:r w:rsidR="00951435">
        <w:rPr>
          <w:sz w:val="24"/>
          <w:szCs w:val="24"/>
        </w:rPr>
        <w:t>w</w:t>
      </w:r>
      <w:r w:rsidRPr="007F411A">
        <w:rPr>
          <w:sz w:val="24"/>
          <w:szCs w:val="24"/>
        </w:rPr>
        <w:t xml:space="preserve"> M</w:t>
      </w:r>
      <w:r w:rsidR="00951435">
        <w:rPr>
          <w:sz w:val="24"/>
          <w:szCs w:val="24"/>
        </w:rPr>
        <w:t>ławie</w:t>
      </w:r>
    </w:p>
    <w:p w14:paraId="14D9B7B0" w14:textId="77777777" w:rsidR="00951435" w:rsidRPr="00951435" w:rsidRDefault="00951435" w:rsidP="00951435">
      <w:pPr>
        <w:rPr>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7048"/>
        <w:gridCol w:w="1317"/>
      </w:tblGrid>
      <w:tr w:rsidR="003D37DD" w:rsidRPr="007F411A" w14:paraId="648A029B" w14:textId="77777777" w:rsidTr="00A95F10">
        <w:tc>
          <w:tcPr>
            <w:tcW w:w="699" w:type="dxa"/>
          </w:tcPr>
          <w:p w14:paraId="7C97A0DB" w14:textId="77777777" w:rsidR="003D37DD" w:rsidRPr="007F411A" w:rsidRDefault="003D37DD" w:rsidP="003D37DD">
            <w:pPr>
              <w:spacing w:line="240" w:lineRule="auto"/>
              <w:jc w:val="center"/>
              <w:rPr>
                <w:rFonts w:ascii="Times New Roman" w:hAnsi="Times New Roman"/>
                <w:b/>
                <w:sz w:val="24"/>
                <w:szCs w:val="24"/>
              </w:rPr>
            </w:pPr>
            <w:r w:rsidRPr="007F411A">
              <w:rPr>
                <w:rFonts w:ascii="Times New Roman" w:hAnsi="Times New Roman"/>
                <w:b/>
                <w:sz w:val="24"/>
                <w:szCs w:val="24"/>
              </w:rPr>
              <w:t>L.p.</w:t>
            </w:r>
          </w:p>
        </w:tc>
        <w:tc>
          <w:tcPr>
            <w:tcW w:w="7206" w:type="dxa"/>
          </w:tcPr>
          <w:p w14:paraId="6002FEF2" w14:textId="77777777" w:rsidR="003D37DD" w:rsidRPr="007F411A" w:rsidRDefault="003D37DD" w:rsidP="003D37DD">
            <w:pPr>
              <w:spacing w:line="240" w:lineRule="auto"/>
              <w:jc w:val="center"/>
              <w:rPr>
                <w:rFonts w:ascii="Times New Roman" w:hAnsi="Times New Roman"/>
                <w:b/>
                <w:sz w:val="24"/>
                <w:szCs w:val="24"/>
              </w:rPr>
            </w:pPr>
            <w:r w:rsidRPr="007F411A">
              <w:rPr>
                <w:rFonts w:ascii="Times New Roman" w:hAnsi="Times New Roman"/>
                <w:b/>
                <w:sz w:val="24"/>
                <w:szCs w:val="24"/>
              </w:rPr>
              <w:t>Działania</w:t>
            </w:r>
          </w:p>
        </w:tc>
        <w:tc>
          <w:tcPr>
            <w:tcW w:w="1329" w:type="dxa"/>
          </w:tcPr>
          <w:p w14:paraId="6DFB80D3" w14:textId="77777777" w:rsidR="003D37DD" w:rsidRPr="007F411A" w:rsidRDefault="003D37DD" w:rsidP="003D37DD">
            <w:pPr>
              <w:spacing w:line="240" w:lineRule="auto"/>
              <w:jc w:val="center"/>
              <w:rPr>
                <w:rFonts w:ascii="Times New Roman" w:hAnsi="Times New Roman"/>
                <w:b/>
                <w:sz w:val="24"/>
                <w:szCs w:val="24"/>
              </w:rPr>
            </w:pPr>
            <w:r w:rsidRPr="007F411A">
              <w:rPr>
                <w:rFonts w:ascii="Times New Roman" w:hAnsi="Times New Roman"/>
                <w:b/>
                <w:sz w:val="24"/>
                <w:szCs w:val="24"/>
              </w:rPr>
              <w:t xml:space="preserve">Liczba </w:t>
            </w:r>
          </w:p>
        </w:tc>
      </w:tr>
      <w:tr w:rsidR="003D37DD" w:rsidRPr="007F411A" w14:paraId="626680C2" w14:textId="77777777" w:rsidTr="00A95F10">
        <w:tc>
          <w:tcPr>
            <w:tcW w:w="699" w:type="dxa"/>
          </w:tcPr>
          <w:p w14:paraId="1D92DA23" w14:textId="77777777" w:rsidR="003D37DD" w:rsidRPr="007F411A" w:rsidRDefault="003D37DD" w:rsidP="003D37DD">
            <w:pPr>
              <w:spacing w:line="240" w:lineRule="auto"/>
              <w:jc w:val="center"/>
              <w:rPr>
                <w:rFonts w:ascii="Times New Roman" w:hAnsi="Times New Roman"/>
                <w:sz w:val="24"/>
                <w:szCs w:val="24"/>
              </w:rPr>
            </w:pPr>
            <w:r w:rsidRPr="007F411A">
              <w:rPr>
                <w:rFonts w:ascii="Times New Roman" w:hAnsi="Times New Roman"/>
                <w:sz w:val="24"/>
                <w:szCs w:val="24"/>
              </w:rPr>
              <w:t>1</w:t>
            </w:r>
          </w:p>
        </w:tc>
        <w:tc>
          <w:tcPr>
            <w:tcW w:w="7206" w:type="dxa"/>
          </w:tcPr>
          <w:p w14:paraId="25C744C9" w14:textId="77777777" w:rsidR="003D37DD" w:rsidRPr="007F411A" w:rsidRDefault="003D37DD" w:rsidP="003D37DD">
            <w:pPr>
              <w:spacing w:line="240" w:lineRule="auto"/>
              <w:rPr>
                <w:rFonts w:ascii="Times New Roman" w:hAnsi="Times New Roman"/>
                <w:sz w:val="24"/>
                <w:szCs w:val="24"/>
              </w:rPr>
            </w:pPr>
            <w:r w:rsidRPr="007F411A">
              <w:rPr>
                <w:rFonts w:ascii="Times New Roman" w:hAnsi="Times New Roman"/>
                <w:sz w:val="24"/>
                <w:szCs w:val="24"/>
              </w:rPr>
              <w:t>Zgłoszenia przyjęte od mieszkańców oraz wszczęte czynności wyjaśniające w zgłoszonych sprawach</w:t>
            </w:r>
          </w:p>
          <w:p w14:paraId="68A6A537" w14:textId="77777777" w:rsidR="003D37DD" w:rsidRPr="007F411A" w:rsidRDefault="003D37DD" w:rsidP="003D37DD">
            <w:pPr>
              <w:spacing w:line="240" w:lineRule="auto"/>
              <w:rPr>
                <w:rFonts w:ascii="Times New Roman" w:hAnsi="Times New Roman"/>
                <w:sz w:val="24"/>
                <w:szCs w:val="24"/>
              </w:rPr>
            </w:pPr>
          </w:p>
        </w:tc>
        <w:tc>
          <w:tcPr>
            <w:tcW w:w="1329" w:type="dxa"/>
          </w:tcPr>
          <w:p w14:paraId="5C1D12C9" w14:textId="77777777" w:rsidR="003D37DD" w:rsidRPr="007F411A" w:rsidRDefault="003D37DD" w:rsidP="003D37DD">
            <w:pPr>
              <w:spacing w:line="240" w:lineRule="auto"/>
              <w:jc w:val="center"/>
              <w:rPr>
                <w:rFonts w:ascii="Times New Roman" w:hAnsi="Times New Roman"/>
                <w:sz w:val="24"/>
                <w:szCs w:val="24"/>
              </w:rPr>
            </w:pPr>
            <w:r w:rsidRPr="007F411A">
              <w:rPr>
                <w:rFonts w:ascii="Times New Roman" w:hAnsi="Times New Roman"/>
                <w:sz w:val="24"/>
                <w:szCs w:val="24"/>
              </w:rPr>
              <w:t>110</w:t>
            </w:r>
          </w:p>
        </w:tc>
      </w:tr>
      <w:tr w:rsidR="003D37DD" w:rsidRPr="007F411A" w14:paraId="20B5594C" w14:textId="77777777" w:rsidTr="00A95F10">
        <w:trPr>
          <w:trHeight w:val="944"/>
        </w:trPr>
        <w:tc>
          <w:tcPr>
            <w:tcW w:w="699" w:type="dxa"/>
          </w:tcPr>
          <w:p w14:paraId="11668738" w14:textId="77777777" w:rsidR="003D37DD" w:rsidRPr="007F411A" w:rsidRDefault="003D37DD" w:rsidP="003D37DD">
            <w:pPr>
              <w:spacing w:line="240" w:lineRule="auto"/>
              <w:jc w:val="center"/>
              <w:rPr>
                <w:rFonts w:ascii="Times New Roman" w:hAnsi="Times New Roman"/>
                <w:sz w:val="24"/>
                <w:szCs w:val="24"/>
              </w:rPr>
            </w:pPr>
            <w:r w:rsidRPr="007F411A">
              <w:rPr>
                <w:rFonts w:ascii="Times New Roman" w:hAnsi="Times New Roman"/>
                <w:sz w:val="24"/>
                <w:szCs w:val="24"/>
              </w:rPr>
              <w:t>2</w:t>
            </w:r>
          </w:p>
        </w:tc>
        <w:tc>
          <w:tcPr>
            <w:tcW w:w="7206" w:type="dxa"/>
          </w:tcPr>
          <w:p w14:paraId="255E22AC" w14:textId="77777777" w:rsidR="003D37DD" w:rsidRPr="007F411A" w:rsidRDefault="003D37DD" w:rsidP="003D37DD">
            <w:pPr>
              <w:spacing w:line="240" w:lineRule="auto"/>
              <w:rPr>
                <w:rFonts w:ascii="Times New Roman" w:hAnsi="Times New Roman"/>
                <w:sz w:val="24"/>
                <w:szCs w:val="24"/>
              </w:rPr>
            </w:pPr>
            <w:r w:rsidRPr="007F411A">
              <w:rPr>
                <w:rFonts w:ascii="Times New Roman" w:hAnsi="Times New Roman"/>
                <w:sz w:val="24"/>
                <w:szCs w:val="24"/>
              </w:rPr>
              <w:t>Interwencje strażników przeprowadzone podczas służby patrolowej w terenie</w:t>
            </w:r>
          </w:p>
          <w:p w14:paraId="2764E439" w14:textId="77777777" w:rsidR="003D37DD" w:rsidRPr="007F411A" w:rsidRDefault="003D37DD" w:rsidP="003D37DD">
            <w:pPr>
              <w:spacing w:line="240" w:lineRule="auto"/>
              <w:rPr>
                <w:rFonts w:ascii="Times New Roman" w:hAnsi="Times New Roman"/>
                <w:sz w:val="24"/>
                <w:szCs w:val="24"/>
              </w:rPr>
            </w:pPr>
          </w:p>
        </w:tc>
        <w:tc>
          <w:tcPr>
            <w:tcW w:w="1329" w:type="dxa"/>
          </w:tcPr>
          <w:p w14:paraId="649419F9" w14:textId="77777777" w:rsidR="003D37DD" w:rsidRPr="007F411A" w:rsidRDefault="003D37DD" w:rsidP="003D37DD">
            <w:pPr>
              <w:spacing w:line="240" w:lineRule="auto"/>
              <w:jc w:val="center"/>
              <w:rPr>
                <w:rFonts w:ascii="Times New Roman" w:hAnsi="Times New Roman"/>
                <w:sz w:val="24"/>
                <w:szCs w:val="24"/>
              </w:rPr>
            </w:pPr>
            <w:r w:rsidRPr="007F411A">
              <w:rPr>
                <w:rFonts w:ascii="Times New Roman" w:hAnsi="Times New Roman"/>
                <w:sz w:val="24"/>
                <w:szCs w:val="24"/>
              </w:rPr>
              <w:t>57</w:t>
            </w:r>
          </w:p>
        </w:tc>
      </w:tr>
      <w:tr w:rsidR="003D37DD" w:rsidRPr="007F411A" w14:paraId="33E825E7" w14:textId="77777777" w:rsidTr="00A95F10">
        <w:trPr>
          <w:trHeight w:val="602"/>
        </w:trPr>
        <w:tc>
          <w:tcPr>
            <w:tcW w:w="699" w:type="dxa"/>
          </w:tcPr>
          <w:p w14:paraId="682F8B67" w14:textId="77777777" w:rsidR="003D37DD" w:rsidRPr="007F411A" w:rsidRDefault="003D37DD" w:rsidP="003D37DD">
            <w:pPr>
              <w:spacing w:line="240" w:lineRule="auto"/>
              <w:jc w:val="center"/>
              <w:rPr>
                <w:rFonts w:ascii="Times New Roman" w:hAnsi="Times New Roman"/>
                <w:sz w:val="24"/>
                <w:szCs w:val="24"/>
              </w:rPr>
            </w:pPr>
            <w:r w:rsidRPr="007F411A">
              <w:rPr>
                <w:rFonts w:ascii="Times New Roman" w:hAnsi="Times New Roman"/>
                <w:sz w:val="24"/>
                <w:szCs w:val="24"/>
              </w:rPr>
              <w:t>3</w:t>
            </w:r>
          </w:p>
        </w:tc>
        <w:tc>
          <w:tcPr>
            <w:tcW w:w="7206" w:type="dxa"/>
          </w:tcPr>
          <w:p w14:paraId="0303E39C" w14:textId="77777777" w:rsidR="003D37DD" w:rsidRPr="007F411A" w:rsidRDefault="003D37DD" w:rsidP="003D37DD">
            <w:pPr>
              <w:spacing w:line="240" w:lineRule="auto"/>
              <w:rPr>
                <w:rFonts w:ascii="Times New Roman" w:hAnsi="Times New Roman"/>
                <w:sz w:val="24"/>
                <w:szCs w:val="24"/>
              </w:rPr>
            </w:pPr>
            <w:r w:rsidRPr="007F411A">
              <w:rPr>
                <w:rFonts w:ascii="Times New Roman" w:hAnsi="Times New Roman"/>
                <w:sz w:val="24"/>
                <w:szCs w:val="24"/>
              </w:rPr>
              <w:t>Zwierzęta bezpańskie przekazane do przychodni zwierząt</w:t>
            </w:r>
          </w:p>
          <w:p w14:paraId="473F8E72" w14:textId="77777777" w:rsidR="003D37DD" w:rsidRPr="007F411A" w:rsidRDefault="003D37DD" w:rsidP="003D37DD">
            <w:pPr>
              <w:spacing w:line="240" w:lineRule="auto"/>
              <w:rPr>
                <w:rFonts w:ascii="Times New Roman" w:hAnsi="Times New Roman"/>
                <w:sz w:val="24"/>
                <w:szCs w:val="24"/>
              </w:rPr>
            </w:pPr>
          </w:p>
        </w:tc>
        <w:tc>
          <w:tcPr>
            <w:tcW w:w="1329" w:type="dxa"/>
          </w:tcPr>
          <w:p w14:paraId="6C487CC9" w14:textId="77777777" w:rsidR="003D37DD" w:rsidRPr="007F411A" w:rsidRDefault="003D37DD" w:rsidP="003D37DD">
            <w:pPr>
              <w:spacing w:line="240" w:lineRule="auto"/>
              <w:jc w:val="center"/>
              <w:rPr>
                <w:rFonts w:ascii="Times New Roman" w:hAnsi="Times New Roman"/>
                <w:sz w:val="24"/>
                <w:szCs w:val="24"/>
              </w:rPr>
            </w:pPr>
            <w:r w:rsidRPr="007F411A">
              <w:rPr>
                <w:rFonts w:ascii="Times New Roman" w:hAnsi="Times New Roman"/>
                <w:sz w:val="24"/>
                <w:szCs w:val="24"/>
              </w:rPr>
              <w:t>10</w:t>
            </w:r>
          </w:p>
        </w:tc>
      </w:tr>
      <w:tr w:rsidR="003D37DD" w:rsidRPr="007F411A" w14:paraId="0CF81A34" w14:textId="77777777" w:rsidTr="00A95F10">
        <w:tc>
          <w:tcPr>
            <w:tcW w:w="699" w:type="dxa"/>
          </w:tcPr>
          <w:p w14:paraId="6C02E48F" w14:textId="77777777" w:rsidR="003D37DD" w:rsidRPr="007F411A" w:rsidRDefault="003D37DD" w:rsidP="003D37DD">
            <w:pPr>
              <w:spacing w:line="240" w:lineRule="auto"/>
              <w:jc w:val="center"/>
              <w:rPr>
                <w:rFonts w:ascii="Times New Roman" w:hAnsi="Times New Roman"/>
                <w:sz w:val="24"/>
                <w:szCs w:val="24"/>
              </w:rPr>
            </w:pPr>
            <w:r w:rsidRPr="007F411A">
              <w:rPr>
                <w:rFonts w:ascii="Times New Roman" w:hAnsi="Times New Roman"/>
                <w:sz w:val="24"/>
                <w:szCs w:val="24"/>
              </w:rPr>
              <w:lastRenderedPageBreak/>
              <w:t>4</w:t>
            </w:r>
          </w:p>
        </w:tc>
        <w:tc>
          <w:tcPr>
            <w:tcW w:w="7206" w:type="dxa"/>
          </w:tcPr>
          <w:p w14:paraId="46073364" w14:textId="77777777" w:rsidR="003D37DD" w:rsidRPr="007F411A" w:rsidRDefault="003D37DD" w:rsidP="003D37DD">
            <w:pPr>
              <w:spacing w:line="240" w:lineRule="auto"/>
              <w:rPr>
                <w:rFonts w:ascii="Times New Roman" w:hAnsi="Times New Roman"/>
                <w:sz w:val="24"/>
                <w:szCs w:val="24"/>
              </w:rPr>
            </w:pPr>
            <w:r w:rsidRPr="007F411A">
              <w:rPr>
                <w:rFonts w:ascii="Times New Roman" w:hAnsi="Times New Roman"/>
                <w:sz w:val="24"/>
                <w:szCs w:val="24"/>
              </w:rPr>
              <w:t>Przekazany do Policji zapis obrazu z Monitoringu Miejskiego dotyczący zdarzeń naruszających przepisy prawa</w:t>
            </w:r>
          </w:p>
          <w:p w14:paraId="1D4B5D78" w14:textId="77777777" w:rsidR="003D37DD" w:rsidRPr="007F411A" w:rsidRDefault="003D37DD" w:rsidP="003D37DD">
            <w:pPr>
              <w:spacing w:line="240" w:lineRule="auto"/>
              <w:rPr>
                <w:rFonts w:ascii="Times New Roman" w:hAnsi="Times New Roman"/>
                <w:sz w:val="24"/>
                <w:szCs w:val="24"/>
              </w:rPr>
            </w:pPr>
          </w:p>
        </w:tc>
        <w:tc>
          <w:tcPr>
            <w:tcW w:w="1329" w:type="dxa"/>
          </w:tcPr>
          <w:p w14:paraId="6F4D8BC6" w14:textId="77777777" w:rsidR="003D37DD" w:rsidRPr="007F411A" w:rsidRDefault="003D37DD" w:rsidP="003D37DD">
            <w:pPr>
              <w:spacing w:line="240" w:lineRule="auto"/>
              <w:jc w:val="center"/>
              <w:rPr>
                <w:rFonts w:ascii="Times New Roman" w:hAnsi="Times New Roman"/>
                <w:sz w:val="24"/>
                <w:szCs w:val="24"/>
              </w:rPr>
            </w:pPr>
            <w:r w:rsidRPr="007F411A">
              <w:rPr>
                <w:rFonts w:ascii="Times New Roman" w:hAnsi="Times New Roman"/>
                <w:sz w:val="24"/>
                <w:szCs w:val="24"/>
              </w:rPr>
              <w:t>6</w:t>
            </w:r>
          </w:p>
        </w:tc>
      </w:tr>
      <w:tr w:rsidR="003D37DD" w:rsidRPr="007F411A" w14:paraId="2E3EA1FF" w14:textId="77777777" w:rsidTr="00A95F10">
        <w:trPr>
          <w:trHeight w:val="954"/>
        </w:trPr>
        <w:tc>
          <w:tcPr>
            <w:tcW w:w="699" w:type="dxa"/>
          </w:tcPr>
          <w:p w14:paraId="2511E654" w14:textId="77777777" w:rsidR="003D37DD" w:rsidRPr="007F411A" w:rsidRDefault="003D37DD" w:rsidP="003D37DD">
            <w:pPr>
              <w:spacing w:line="240" w:lineRule="auto"/>
              <w:jc w:val="center"/>
              <w:rPr>
                <w:rFonts w:ascii="Times New Roman" w:hAnsi="Times New Roman"/>
                <w:sz w:val="24"/>
                <w:szCs w:val="24"/>
              </w:rPr>
            </w:pPr>
            <w:r w:rsidRPr="007F411A">
              <w:rPr>
                <w:rFonts w:ascii="Times New Roman" w:hAnsi="Times New Roman"/>
                <w:sz w:val="24"/>
                <w:szCs w:val="24"/>
              </w:rPr>
              <w:t>5</w:t>
            </w:r>
          </w:p>
        </w:tc>
        <w:tc>
          <w:tcPr>
            <w:tcW w:w="7206" w:type="dxa"/>
          </w:tcPr>
          <w:p w14:paraId="3ABDE927" w14:textId="77777777" w:rsidR="003D37DD" w:rsidRPr="007F411A" w:rsidRDefault="003D37DD" w:rsidP="003D37DD">
            <w:pPr>
              <w:spacing w:line="240" w:lineRule="auto"/>
              <w:rPr>
                <w:rFonts w:ascii="Times New Roman" w:hAnsi="Times New Roman"/>
                <w:sz w:val="24"/>
                <w:szCs w:val="24"/>
              </w:rPr>
            </w:pPr>
            <w:r w:rsidRPr="007F411A">
              <w:rPr>
                <w:rFonts w:ascii="Times New Roman" w:hAnsi="Times New Roman"/>
                <w:sz w:val="24"/>
                <w:szCs w:val="24"/>
              </w:rPr>
              <w:t xml:space="preserve">Nadzór nad osobami skierowanymi przez sąd  do wykonywania prac porządkowych na terenie miasta </w:t>
            </w:r>
          </w:p>
          <w:p w14:paraId="22A63F55" w14:textId="77777777" w:rsidR="003D37DD" w:rsidRPr="007F411A" w:rsidRDefault="003D37DD" w:rsidP="003D37DD">
            <w:pPr>
              <w:spacing w:line="240" w:lineRule="auto"/>
              <w:rPr>
                <w:rFonts w:ascii="Times New Roman" w:hAnsi="Times New Roman"/>
                <w:sz w:val="24"/>
                <w:szCs w:val="24"/>
              </w:rPr>
            </w:pPr>
          </w:p>
        </w:tc>
        <w:tc>
          <w:tcPr>
            <w:tcW w:w="1329" w:type="dxa"/>
          </w:tcPr>
          <w:p w14:paraId="5ED86244" w14:textId="77777777" w:rsidR="003D37DD" w:rsidRPr="007F411A" w:rsidRDefault="003D37DD" w:rsidP="003D37DD">
            <w:pPr>
              <w:spacing w:line="240" w:lineRule="auto"/>
              <w:jc w:val="center"/>
              <w:rPr>
                <w:rFonts w:ascii="Times New Roman" w:hAnsi="Times New Roman"/>
                <w:sz w:val="24"/>
                <w:szCs w:val="24"/>
              </w:rPr>
            </w:pPr>
            <w:r w:rsidRPr="007F411A">
              <w:rPr>
                <w:rFonts w:ascii="Times New Roman" w:hAnsi="Times New Roman"/>
                <w:sz w:val="24"/>
                <w:szCs w:val="24"/>
              </w:rPr>
              <w:t>57</w:t>
            </w:r>
          </w:p>
        </w:tc>
      </w:tr>
      <w:tr w:rsidR="003D37DD" w:rsidRPr="007F411A" w14:paraId="32157ADF" w14:textId="77777777" w:rsidTr="00A95F10">
        <w:trPr>
          <w:trHeight w:val="954"/>
        </w:trPr>
        <w:tc>
          <w:tcPr>
            <w:tcW w:w="699" w:type="dxa"/>
          </w:tcPr>
          <w:p w14:paraId="33D97E91" w14:textId="77777777" w:rsidR="003D37DD" w:rsidRPr="007F411A" w:rsidRDefault="003D37DD" w:rsidP="003D37DD">
            <w:pPr>
              <w:spacing w:line="240" w:lineRule="auto"/>
              <w:jc w:val="center"/>
              <w:rPr>
                <w:rFonts w:ascii="Times New Roman" w:hAnsi="Times New Roman"/>
                <w:sz w:val="24"/>
                <w:szCs w:val="24"/>
              </w:rPr>
            </w:pPr>
            <w:r w:rsidRPr="007F411A">
              <w:rPr>
                <w:rFonts w:ascii="Times New Roman" w:hAnsi="Times New Roman"/>
                <w:sz w:val="24"/>
                <w:szCs w:val="24"/>
              </w:rPr>
              <w:t>6</w:t>
            </w:r>
          </w:p>
        </w:tc>
        <w:tc>
          <w:tcPr>
            <w:tcW w:w="7206" w:type="dxa"/>
          </w:tcPr>
          <w:p w14:paraId="39D94CBB" w14:textId="77777777" w:rsidR="003D37DD" w:rsidRPr="007F411A" w:rsidRDefault="003D37DD" w:rsidP="003D37DD">
            <w:pPr>
              <w:spacing w:line="240" w:lineRule="auto"/>
              <w:rPr>
                <w:rFonts w:ascii="Times New Roman" w:hAnsi="Times New Roman"/>
                <w:sz w:val="24"/>
                <w:szCs w:val="24"/>
              </w:rPr>
            </w:pPr>
            <w:r w:rsidRPr="007F411A">
              <w:rPr>
                <w:rFonts w:ascii="Times New Roman" w:hAnsi="Times New Roman"/>
                <w:sz w:val="24"/>
                <w:szCs w:val="24"/>
              </w:rPr>
              <w:t>Kontrole przestrzegania nakazów COVID-19 dotyczących noszenia maseczek na terenach obiektów handlowych, wskazanych przez Policję</w:t>
            </w:r>
          </w:p>
          <w:p w14:paraId="6061636B" w14:textId="77777777" w:rsidR="003D37DD" w:rsidRPr="007F411A" w:rsidRDefault="003D37DD" w:rsidP="003D37DD">
            <w:pPr>
              <w:spacing w:line="240" w:lineRule="auto"/>
              <w:rPr>
                <w:rFonts w:ascii="Times New Roman" w:hAnsi="Times New Roman"/>
                <w:sz w:val="24"/>
                <w:szCs w:val="24"/>
              </w:rPr>
            </w:pPr>
          </w:p>
        </w:tc>
        <w:tc>
          <w:tcPr>
            <w:tcW w:w="1329" w:type="dxa"/>
          </w:tcPr>
          <w:p w14:paraId="132FF6A3" w14:textId="77777777" w:rsidR="003D37DD" w:rsidRPr="007F411A" w:rsidRDefault="003D37DD" w:rsidP="003D37DD">
            <w:pPr>
              <w:spacing w:line="240" w:lineRule="auto"/>
              <w:jc w:val="center"/>
              <w:rPr>
                <w:rFonts w:ascii="Times New Roman" w:hAnsi="Times New Roman"/>
                <w:sz w:val="24"/>
                <w:szCs w:val="24"/>
              </w:rPr>
            </w:pPr>
            <w:r w:rsidRPr="007F411A">
              <w:rPr>
                <w:rFonts w:ascii="Times New Roman" w:hAnsi="Times New Roman"/>
                <w:sz w:val="24"/>
                <w:szCs w:val="24"/>
              </w:rPr>
              <w:t>38</w:t>
            </w:r>
          </w:p>
        </w:tc>
      </w:tr>
      <w:tr w:rsidR="003D37DD" w:rsidRPr="007F411A" w14:paraId="01C7BA6D" w14:textId="77777777" w:rsidTr="00A95F10">
        <w:trPr>
          <w:trHeight w:val="752"/>
        </w:trPr>
        <w:tc>
          <w:tcPr>
            <w:tcW w:w="699" w:type="dxa"/>
          </w:tcPr>
          <w:p w14:paraId="7D178491" w14:textId="77777777" w:rsidR="003D37DD" w:rsidRPr="007F411A" w:rsidRDefault="003D37DD" w:rsidP="003D37DD">
            <w:pPr>
              <w:spacing w:line="240" w:lineRule="auto"/>
              <w:jc w:val="center"/>
              <w:rPr>
                <w:rFonts w:ascii="Times New Roman" w:hAnsi="Times New Roman"/>
                <w:sz w:val="24"/>
                <w:szCs w:val="24"/>
              </w:rPr>
            </w:pPr>
            <w:r w:rsidRPr="007F411A">
              <w:rPr>
                <w:rFonts w:ascii="Times New Roman" w:hAnsi="Times New Roman"/>
                <w:sz w:val="24"/>
                <w:szCs w:val="24"/>
              </w:rPr>
              <w:t>7</w:t>
            </w:r>
          </w:p>
        </w:tc>
        <w:tc>
          <w:tcPr>
            <w:tcW w:w="7206" w:type="dxa"/>
          </w:tcPr>
          <w:p w14:paraId="0A459A6D" w14:textId="77777777" w:rsidR="003D37DD" w:rsidRPr="007F411A" w:rsidRDefault="003D37DD" w:rsidP="003D37DD">
            <w:pPr>
              <w:spacing w:line="240" w:lineRule="auto"/>
              <w:rPr>
                <w:rFonts w:ascii="Times New Roman" w:hAnsi="Times New Roman"/>
                <w:iCs/>
                <w:sz w:val="24"/>
                <w:szCs w:val="24"/>
              </w:rPr>
            </w:pPr>
            <w:r w:rsidRPr="007F411A">
              <w:rPr>
                <w:rFonts w:ascii="Times New Roman" w:hAnsi="Times New Roman"/>
                <w:iCs/>
                <w:sz w:val="24"/>
                <w:szCs w:val="24"/>
              </w:rPr>
              <w:t>Asysta podczas prowadzenia czynności służbowych w przez pracowników Urzędu Miasta</w:t>
            </w:r>
          </w:p>
          <w:p w14:paraId="2B4202DE" w14:textId="77777777" w:rsidR="003D37DD" w:rsidRPr="007F411A" w:rsidRDefault="003D37DD" w:rsidP="003D37DD">
            <w:pPr>
              <w:spacing w:line="240" w:lineRule="auto"/>
              <w:rPr>
                <w:rFonts w:ascii="Times New Roman" w:hAnsi="Times New Roman"/>
                <w:iCs/>
                <w:sz w:val="24"/>
                <w:szCs w:val="24"/>
              </w:rPr>
            </w:pPr>
          </w:p>
        </w:tc>
        <w:tc>
          <w:tcPr>
            <w:tcW w:w="1329" w:type="dxa"/>
          </w:tcPr>
          <w:p w14:paraId="1E74CC20" w14:textId="77777777" w:rsidR="003D37DD" w:rsidRPr="007F411A" w:rsidRDefault="003D37DD" w:rsidP="003D37DD">
            <w:pPr>
              <w:spacing w:line="240" w:lineRule="auto"/>
              <w:jc w:val="center"/>
              <w:rPr>
                <w:rFonts w:ascii="Times New Roman" w:hAnsi="Times New Roman"/>
                <w:sz w:val="24"/>
                <w:szCs w:val="24"/>
              </w:rPr>
            </w:pPr>
            <w:r w:rsidRPr="007F411A">
              <w:rPr>
                <w:rFonts w:ascii="Times New Roman" w:hAnsi="Times New Roman"/>
                <w:sz w:val="24"/>
                <w:szCs w:val="24"/>
              </w:rPr>
              <w:t>4</w:t>
            </w:r>
          </w:p>
        </w:tc>
      </w:tr>
      <w:tr w:rsidR="003D37DD" w:rsidRPr="007F411A" w14:paraId="1423DF67" w14:textId="77777777" w:rsidTr="00A95F10">
        <w:trPr>
          <w:trHeight w:val="624"/>
        </w:trPr>
        <w:tc>
          <w:tcPr>
            <w:tcW w:w="699" w:type="dxa"/>
          </w:tcPr>
          <w:p w14:paraId="6647900F" w14:textId="77777777" w:rsidR="003D37DD" w:rsidRPr="007F411A" w:rsidRDefault="003D37DD" w:rsidP="003D37DD">
            <w:pPr>
              <w:spacing w:line="240" w:lineRule="auto"/>
              <w:jc w:val="center"/>
              <w:rPr>
                <w:rFonts w:ascii="Times New Roman" w:hAnsi="Times New Roman"/>
                <w:sz w:val="24"/>
                <w:szCs w:val="24"/>
              </w:rPr>
            </w:pPr>
            <w:r w:rsidRPr="007F411A">
              <w:rPr>
                <w:rFonts w:ascii="Times New Roman" w:hAnsi="Times New Roman"/>
                <w:sz w:val="24"/>
                <w:szCs w:val="24"/>
              </w:rPr>
              <w:t>8</w:t>
            </w:r>
          </w:p>
        </w:tc>
        <w:tc>
          <w:tcPr>
            <w:tcW w:w="7206" w:type="dxa"/>
          </w:tcPr>
          <w:p w14:paraId="626E6C96" w14:textId="77777777" w:rsidR="003D37DD" w:rsidRPr="007F411A" w:rsidRDefault="003D37DD" w:rsidP="003D37DD">
            <w:pPr>
              <w:spacing w:line="240" w:lineRule="auto"/>
              <w:rPr>
                <w:rFonts w:ascii="Times New Roman" w:hAnsi="Times New Roman"/>
                <w:iCs/>
                <w:sz w:val="24"/>
                <w:szCs w:val="24"/>
              </w:rPr>
            </w:pPr>
            <w:r w:rsidRPr="007F411A">
              <w:rPr>
                <w:rFonts w:ascii="Times New Roman" w:hAnsi="Times New Roman"/>
                <w:iCs/>
                <w:sz w:val="24"/>
                <w:szCs w:val="24"/>
              </w:rPr>
              <w:t>Zabezpieczenie imprez publicznych</w:t>
            </w:r>
          </w:p>
          <w:p w14:paraId="41489EDE" w14:textId="77777777" w:rsidR="003D37DD" w:rsidRPr="007F411A" w:rsidRDefault="003D37DD" w:rsidP="003D37DD">
            <w:pPr>
              <w:spacing w:line="240" w:lineRule="auto"/>
              <w:rPr>
                <w:rFonts w:ascii="Times New Roman" w:hAnsi="Times New Roman"/>
                <w:iCs/>
                <w:sz w:val="24"/>
                <w:szCs w:val="24"/>
              </w:rPr>
            </w:pPr>
          </w:p>
        </w:tc>
        <w:tc>
          <w:tcPr>
            <w:tcW w:w="1329" w:type="dxa"/>
          </w:tcPr>
          <w:p w14:paraId="1A038577" w14:textId="77777777" w:rsidR="003D37DD" w:rsidRPr="007F411A" w:rsidRDefault="003D37DD" w:rsidP="003D37DD">
            <w:pPr>
              <w:spacing w:line="240" w:lineRule="auto"/>
              <w:jc w:val="center"/>
              <w:rPr>
                <w:rFonts w:ascii="Times New Roman" w:hAnsi="Times New Roman"/>
                <w:sz w:val="24"/>
                <w:szCs w:val="24"/>
              </w:rPr>
            </w:pPr>
            <w:r w:rsidRPr="007F411A">
              <w:rPr>
                <w:rFonts w:ascii="Times New Roman" w:hAnsi="Times New Roman"/>
                <w:sz w:val="24"/>
                <w:szCs w:val="24"/>
              </w:rPr>
              <w:t>6</w:t>
            </w:r>
          </w:p>
        </w:tc>
      </w:tr>
      <w:tr w:rsidR="003D37DD" w:rsidRPr="007F411A" w14:paraId="42CF4A76" w14:textId="77777777" w:rsidTr="00A95F10">
        <w:trPr>
          <w:trHeight w:val="652"/>
        </w:trPr>
        <w:tc>
          <w:tcPr>
            <w:tcW w:w="699" w:type="dxa"/>
          </w:tcPr>
          <w:p w14:paraId="3F3E3C99" w14:textId="77777777" w:rsidR="003D37DD" w:rsidRPr="007F411A" w:rsidRDefault="003D37DD" w:rsidP="003D37DD">
            <w:pPr>
              <w:spacing w:line="240" w:lineRule="auto"/>
              <w:jc w:val="center"/>
              <w:rPr>
                <w:rFonts w:ascii="Times New Roman" w:hAnsi="Times New Roman"/>
                <w:sz w:val="24"/>
                <w:szCs w:val="24"/>
              </w:rPr>
            </w:pPr>
            <w:r w:rsidRPr="007F411A">
              <w:rPr>
                <w:rFonts w:ascii="Times New Roman" w:hAnsi="Times New Roman"/>
                <w:sz w:val="24"/>
                <w:szCs w:val="24"/>
              </w:rPr>
              <w:t>9</w:t>
            </w:r>
          </w:p>
        </w:tc>
        <w:tc>
          <w:tcPr>
            <w:tcW w:w="7206" w:type="dxa"/>
          </w:tcPr>
          <w:p w14:paraId="51A78CAD" w14:textId="77777777" w:rsidR="003D37DD" w:rsidRPr="007F411A" w:rsidRDefault="003D37DD" w:rsidP="003D37DD">
            <w:pPr>
              <w:spacing w:line="240" w:lineRule="auto"/>
              <w:rPr>
                <w:rFonts w:ascii="Times New Roman" w:hAnsi="Times New Roman"/>
                <w:sz w:val="24"/>
                <w:szCs w:val="24"/>
              </w:rPr>
            </w:pPr>
            <w:r w:rsidRPr="007F411A">
              <w:rPr>
                <w:rFonts w:ascii="Times New Roman" w:hAnsi="Times New Roman"/>
                <w:sz w:val="24"/>
                <w:szCs w:val="24"/>
              </w:rPr>
              <w:t>Ujawnione wykroczenia</w:t>
            </w:r>
          </w:p>
          <w:p w14:paraId="23CCB38C" w14:textId="77777777" w:rsidR="003D37DD" w:rsidRPr="007F411A" w:rsidRDefault="003D37DD" w:rsidP="003D37DD">
            <w:pPr>
              <w:spacing w:line="240" w:lineRule="auto"/>
              <w:rPr>
                <w:rFonts w:ascii="Times New Roman" w:hAnsi="Times New Roman"/>
                <w:sz w:val="24"/>
                <w:szCs w:val="24"/>
              </w:rPr>
            </w:pPr>
          </w:p>
        </w:tc>
        <w:tc>
          <w:tcPr>
            <w:tcW w:w="1329" w:type="dxa"/>
          </w:tcPr>
          <w:p w14:paraId="7F10CE82" w14:textId="77777777" w:rsidR="003D37DD" w:rsidRPr="007F411A" w:rsidRDefault="003D37DD" w:rsidP="003D37DD">
            <w:pPr>
              <w:spacing w:line="240" w:lineRule="auto"/>
              <w:jc w:val="center"/>
              <w:rPr>
                <w:rFonts w:ascii="Times New Roman" w:hAnsi="Times New Roman"/>
                <w:sz w:val="24"/>
                <w:szCs w:val="24"/>
              </w:rPr>
            </w:pPr>
            <w:r w:rsidRPr="007F411A">
              <w:rPr>
                <w:rFonts w:ascii="Times New Roman" w:hAnsi="Times New Roman"/>
                <w:sz w:val="24"/>
                <w:szCs w:val="24"/>
              </w:rPr>
              <w:t>66</w:t>
            </w:r>
          </w:p>
        </w:tc>
      </w:tr>
    </w:tbl>
    <w:p w14:paraId="256866D0" w14:textId="77777777" w:rsidR="003D37DD" w:rsidRPr="007F411A" w:rsidRDefault="003D37DD" w:rsidP="003D37DD">
      <w:pPr>
        <w:tabs>
          <w:tab w:val="left" w:pos="6555"/>
        </w:tabs>
        <w:spacing w:line="240" w:lineRule="auto"/>
        <w:rPr>
          <w:rFonts w:ascii="Times New Roman" w:hAnsi="Times New Roman"/>
          <w:b/>
          <w:sz w:val="24"/>
          <w:szCs w:val="24"/>
        </w:rPr>
      </w:pPr>
    </w:p>
    <w:p w14:paraId="47A344CC" w14:textId="77777777" w:rsidR="009E17C8" w:rsidRDefault="009E17C8" w:rsidP="00951435">
      <w:pPr>
        <w:pStyle w:val="Nagwek3"/>
        <w:rPr>
          <w:rFonts w:ascii="Times New Roman" w:hAnsi="Times New Roman" w:cs="Times New Roman"/>
          <w:b/>
          <w:bCs/>
          <w:color w:val="auto"/>
        </w:rPr>
      </w:pPr>
    </w:p>
    <w:p w14:paraId="5024F65B" w14:textId="47CD02AF" w:rsidR="00951435" w:rsidRDefault="00565C19" w:rsidP="00951435">
      <w:pPr>
        <w:pStyle w:val="Nagwek3"/>
        <w:rPr>
          <w:rFonts w:ascii="Times New Roman" w:hAnsi="Times New Roman" w:cs="Times New Roman"/>
          <w:b/>
          <w:bCs/>
          <w:color w:val="auto"/>
        </w:rPr>
      </w:pPr>
      <w:r w:rsidRPr="00460729">
        <w:rPr>
          <w:rFonts w:ascii="Times New Roman" w:hAnsi="Times New Roman" w:cs="Times New Roman"/>
          <w:b/>
          <w:bCs/>
          <w:color w:val="auto"/>
        </w:rPr>
        <w:t>Ad pkt 2</w:t>
      </w:r>
      <w:r w:rsidR="00A67E26" w:rsidRPr="00460729">
        <w:rPr>
          <w:rFonts w:ascii="Times New Roman" w:hAnsi="Times New Roman" w:cs="Times New Roman"/>
          <w:b/>
          <w:bCs/>
          <w:color w:val="auto"/>
        </w:rPr>
        <w:t>1</w:t>
      </w:r>
      <w:r w:rsidRPr="00460729">
        <w:rPr>
          <w:rFonts w:ascii="Times New Roman" w:hAnsi="Times New Roman" w:cs="Times New Roman"/>
          <w:b/>
          <w:bCs/>
          <w:color w:val="auto"/>
        </w:rPr>
        <w:t>.</w:t>
      </w:r>
    </w:p>
    <w:p w14:paraId="1EECD4C2" w14:textId="77777777" w:rsidR="000F70C0" w:rsidRPr="000F70C0" w:rsidRDefault="000F70C0" w:rsidP="000F70C0"/>
    <w:p w14:paraId="51AE3AE0" w14:textId="61A9452B" w:rsidR="00565C19" w:rsidRDefault="00565C19" w:rsidP="00EC07A7">
      <w:pPr>
        <w:pStyle w:val="Nagwek4"/>
        <w:jc w:val="left"/>
        <w:rPr>
          <w:sz w:val="24"/>
          <w:szCs w:val="24"/>
        </w:rPr>
      </w:pPr>
      <w:r w:rsidRPr="007F411A">
        <w:rPr>
          <w:sz w:val="24"/>
          <w:szCs w:val="24"/>
        </w:rPr>
        <w:t>Interpelacje, wolne wnioski i zapytania:</w:t>
      </w:r>
    </w:p>
    <w:p w14:paraId="35CF7051" w14:textId="77777777" w:rsidR="00610C74" w:rsidRPr="00610C74" w:rsidRDefault="00610C74" w:rsidP="00610C74">
      <w:pPr>
        <w:rPr>
          <w:lang w:eastAsia="pl-PL"/>
        </w:rPr>
      </w:pPr>
    </w:p>
    <w:p w14:paraId="3AEE8A71" w14:textId="77777777" w:rsidR="00EC07A7" w:rsidRPr="00EC07A7" w:rsidRDefault="00EC07A7" w:rsidP="00EC07A7">
      <w:pPr>
        <w:rPr>
          <w:lang w:eastAsia="pl-PL"/>
        </w:rPr>
      </w:pPr>
    </w:p>
    <w:p w14:paraId="241583CF" w14:textId="67E4227C" w:rsidR="00565C19" w:rsidRPr="007F411A" w:rsidRDefault="00565C19" w:rsidP="00EC07A7">
      <w:pPr>
        <w:pStyle w:val="Tekstpodstawowy"/>
        <w:ind w:firstLine="360"/>
        <w:rPr>
          <w:rFonts w:ascii="Times New Roman" w:hAnsi="Times New Roman"/>
          <w:sz w:val="24"/>
          <w:szCs w:val="24"/>
        </w:rPr>
      </w:pPr>
      <w:r w:rsidRPr="00EC07A7">
        <w:rPr>
          <w:rFonts w:ascii="Times New Roman" w:hAnsi="Times New Roman"/>
          <w:b/>
          <w:bCs/>
          <w:sz w:val="24"/>
          <w:szCs w:val="24"/>
        </w:rPr>
        <w:t>Przewodniczący Rady Miasta</w:t>
      </w:r>
      <w:r w:rsidRPr="007F411A">
        <w:rPr>
          <w:rFonts w:ascii="Times New Roman" w:hAnsi="Times New Roman"/>
          <w:sz w:val="24"/>
          <w:szCs w:val="24"/>
        </w:rPr>
        <w:t xml:space="preserve"> </w:t>
      </w:r>
      <w:r w:rsidR="00EC07A7" w:rsidRPr="00EC07A7">
        <w:rPr>
          <w:rFonts w:ascii="Times New Roman" w:hAnsi="Times New Roman"/>
          <w:b/>
          <w:bCs/>
          <w:sz w:val="24"/>
          <w:szCs w:val="24"/>
        </w:rPr>
        <w:t xml:space="preserve">Lech </w:t>
      </w:r>
      <w:proofErr w:type="spellStart"/>
      <w:r w:rsidR="00EC07A7" w:rsidRPr="00EC07A7">
        <w:rPr>
          <w:rFonts w:ascii="Times New Roman" w:hAnsi="Times New Roman"/>
          <w:b/>
          <w:bCs/>
          <w:sz w:val="24"/>
          <w:szCs w:val="24"/>
        </w:rPr>
        <w:t>Prejs</w:t>
      </w:r>
      <w:proofErr w:type="spellEnd"/>
      <w:r w:rsidR="00EC07A7">
        <w:rPr>
          <w:rFonts w:ascii="Times New Roman" w:hAnsi="Times New Roman"/>
          <w:sz w:val="24"/>
          <w:szCs w:val="24"/>
        </w:rPr>
        <w:t xml:space="preserve"> </w:t>
      </w:r>
      <w:r w:rsidRPr="007F411A">
        <w:rPr>
          <w:rFonts w:ascii="Times New Roman" w:hAnsi="Times New Roman"/>
          <w:sz w:val="24"/>
          <w:szCs w:val="24"/>
        </w:rPr>
        <w:t>poinformował, że w okresie międzysesyjnym do Rady Miasta wpłynęły następujące pisma:</w:t>
      </w:r>
    </w:p>
    <w:p w14:paraId="686E6D45" w14:textId="3866EBBD" w:rsidR="00565C19" w:rsidRPr="00BF1142" w:rsidRDefault="00F60F1B" w:rsidP="00DD048E">
      <w:pPr>
        <w:pStyle w:val="Akapitzlist"/>
        <w:numPr>
          <w:ilvl w:val="0"/>
          <w:numId w:val="4"/>
        </w:numPr>
        <w:spacing w:before="120" w:after="120" w:line="240" w:lineRule="auto"/>
        <w:jc w:val="both"/>
        <w:rPr>
          <w:rFonts w:ascii="Times New Roman" w:hAnsi="Times New Roman"/>
          <w:sz w:val="24"/>
          <w:szCs w:val="24"/>
        </w:rPr>
      </w:pPr>
      <w:r w:rsidRPr="00BF1142">
        <w:rPr>
          <w:rFonts w:ascii="Times New Roman" w:hAnsi="Times New Roman"/>
          <w:sz w:val="24"/>
          <w:szCs w:val="24"/>
        </w:rPr>
        <w:t xml:space="preserve">Odczytał zaproszenie Dyrektor Muzeum Ziemi </w:t>
      </w:r>
      <w:proofErr w:type="spellStart"/>
      <w:r w:rsidRPr="00BF1142">
        <w:rPr>
          <w:rFonts w:ascii="Times New Roman" w:hAnsi="Times New Roman"/>
          <w:sz w:val="24"/>
          <w:szCs w:val="24"/>
        </w:rPr>
        <w:t>Zawkrzeńskiej</w:t>
      </w:r>
      <w:proofErr w:type="spellEnd"/>
      <w:r w:rsidR="00662CA8" w:rsidRPr="00BF1142">
        <w:rPr>
          <w:rFonts w:ascii="Times New Roman" w:hAnsi="Times New Roman"/>
          <w:sz w:val="24"/>
          <w:szCs w:val="24"/>
        </w:rPr>
        <w:t xml:space="preserve"> </w:t>
      </w:r>
      <w:r w:rsidR="009A523D">
        <w:rPr>
          <w:rFonts w:ascii="Times New Roman" w:hAnsi="Times New Roman"/>
          <w:sz w:val="24"/>
          <w:szCs w:val="24"/>
        </w:rPr>
        <w:t xml:space="preserve">na uroczystości w dniu 1-5 września br. </w:t>
      </w:r>
      <w:r w:rsidR="00662CA8" w:rsidRPr="00BF1142">
        <w:rPr>
          <w:rFonts w:ascii="Times New Roman" w:hAnsi="Times New Roman"/>
          <w:sz w:val="24"/>
          <w:szCs w:val="24"/>
        </w:rPr>
        <w:t xml:space="preserve">oraz </w:t>
      </w:r>
      <w:r w:rsidR="00A026F8">
        <w:rPr>
          <w:rFonts w:ascii="Times New Roman" w:hAnsi="Times New Roman"/>
          <w:sz w:val="24"/>
          <w:szCs w:val="24"/>
        </w:rPr>
        <w:t xml:space="preserve">informację </w:t>
      </w:r>
      <w:r w:rsidR="00662CA8" w:rsidRPr="00BF1142">
        <w:rPr>
          <w:rFonts w:ascii="Times New Roman" w:hAnsi="Times New Roman"/>
          <w:sz w:val="24"/>
          <w:szCs w:val="24"/>
        </w:rPr>
        <w:t>Przewodniczącego Zarządu Osiedla o zebraniu Osiedla Obrońców Mławy.</w:t>
      </w:r>
    </w:p>
    <w:p w14:paraId="6F62DE6F" w14:textId="0899C550" w:rsidR="00565C19" w:rsidRPr="007F411A" w:rsidRDefault="000F5E55" w:rsidP="00DD048E">
      <w:pPr>
        <w:pStyle w:val="Akapitzlist"/>
        <w:numPr>
          <w:ilvl w:val="0"/>
          <w:numId w:val="4"/>
        </w:numPr>
        <w:spacing w:before="120" w:after="120" w:line="240" w:lineRule="auto"/>
        <w:jc w:val="both"/>
        <w:rPr>
          <w:rFonts w:ascii="Times New Roman" w:hAnsi="Times New Roman"/>
          <w:sz w:val="24"/>
          <w:szCs w:val="24"/>
        </w:rPr>
      </w:pPr>
      <w:r w:rsidRPr="007F411A">
        <w:rPr>
          <w:rFonts w:ascii="Times New Roman" w:hAnsi="Times New Roman"/>
          <w:sz w:val="24"/>
          <w:szCs w:val="24"/>
        </w:rPr>
        <w:t>Pismo osoby niepełnosprawnej</w:t>
      </w:r>
      <w:r w:rsidR="00607891" w:rsidRPr="007F411A">
        <w:rPr>
          <w:rFonts w:ascii="Times New Roman" w:hAnsi="Times New Roman"/>
          <w:sz w:val="24"/>
          <w:szCs w:val="24"/>
        </w:rPr>
        <w:t xml:space="preserve"> </w:t>
      </w:r>
      <w:r w:rsidR="000764B8">
        <w:rPr>
          <w:rFonts w:ascii="Times New Roman" w:hAnsi="Times New Roman"/>
          <w:sz w:val="24"/>
          <w:szCs w:val="24"/>
        </w:rPr>
        <w:t xml:space="preserve">ul. Dworcowa </w:t>
      </w:r>
      <w:r w:rsidR="00607891" w:rsidRPr="007F411A">
        <w:rPr>
          <w:rFonts w:ascii="Times New Roman" w:hAnsi="Times New Roman"/>
          <w:sz w:val="24"/>
          <w:szCs w:val="24"/>
        </w:rPr>
        <w:t xml:space="preserve">w sprawie </w:t>
      </w:r>
      <w:r w:rsidR="000764B8">
        <w:rPr>
          <w:rFonts w:ascii="Times New Roman" w:hAnsi="Times New Roman"/>
          <w:sz w:val="24"/>
          <w:szCs w:val="24"/>
        </w:rPr>
        <w:t xml:space="preserve">uciążliwości jakie </w:t>
      </w:r>
      <w:r w:rsidR="0006723B">
        <w:rPr>
          <w:rFonts w:ascii="Times New Roman" w:hAnsi="Times New Roman"/>
          <w:sz w:val="24"/>
          <w:szCs w:val="24"/>
        </w:rPr>
        <w:t>napotykają</w:t>
      </w:r>
      <w:r w:rsidR="000764B8">
        <w:rPr>
          <w:rFonts w:ascii="Times New Roman" w:hAnsi="Times New Roman"/>
          <w:sz w:val="24"/>
          <w:szCs w:val="24"/>
        </w:rPr>
        <w:t xml:space="preserve"> osoby niepełnosprawne.</w:t>
      </w:r>
      <w:r w:rsidR="00607891" w:rsidRPr="007F411A">
        <w:rPr>
          <w:rFonts w:ascii="Times New Roman" w:hAnsi="Times New Roman"/>
          <w:sz w:val="24"/>
          <w:szCs w:val="24"/>
        </w:rPr>
        <w:t xml:space="preserve"> </w:t>
      </w:r>
      <w:r w:rsidR="00783E05">
        <w:rPr>
          <w:rFonts w:ascii="Times New Roman" w:hAnsi="Times New Roman"/>
          <w:sz w:val="24"/>
          <w:szCs w:val="24"/>
        </w:rPr>
        <w:t>Pismo otrzymali wszyscy radni.</w:t>
      </w:r>
    </w:p>
    <w:p w14:paraId="327893EC" w14:textId="1D8386E9" w:rsidR="00634E2B" w:rsidRPr="007F411A" w:rsidRDefault="008554DD" w:rsidP="004067AF">
      <w:pPr>
        <w:pStyle w:val="Akapitzlist"/>
        <w:numPr>
          <w:ilvl w:val="0"/>
          <w:numId w:val="4"/>
        </w:numPr>
        <w:spacing w:before="120" w:after="120" w:line="240" w:lineRule="auto"/>
        <w:jc w:val="both"/>
        <w:rPr>
          <w:rFonts w:ascii="Times New Roman" w:hAnsi="Times New Roman"/>
          <w:sz w:val="24"/>
          <w:szCs w:val="24"/>
        </w:rPr>
      </w:pPr>
      <w:r w:rsidRPr="007F411A">
        <w:rPr>
          <w:rFonts w:ascii="Times New Roman" w:hAnsi="Times New Roman"/>
          <w:sz w:val="24"/>
          <w:szCs w:val="24"/>
        </w:rPr>
        <w:t>Pismo Stowarzyszenia Zachodnia, które</w:t>
      </w:r>
      <w:r w:rsidR="00A20B13">
        <w:rPr>
          <w:rFonts w:ascii="Times New Roman" w:hAnsi="Times New Roman"/>
          <w:sz w:val="24"/>
          <w:szCs w:val="24"/>
        </w:rPr>
        <w:t>go treść</w:t>
      </w:r>
      <w:r w:rsidRPr="007F411A">
        <w:rPr>
          <w:rFonts w:ascii="Times New Roman" w:hAnsi="Times New Roman"/>
          <w:sz w:val="24"/>
          <w:szCs w:val="24"/>
        </w:rPr>
        <w:t xml:space="preserve"> na poprzedniej sesji został</w:t>
      </w:r>
      <w:r w:rsidR="00A20B13">
        <w:rPr>
          <w:rFonts w:ascii="Times New Roman" w:hAnsi="Times New Roman"/>
          <w:sz w:val="24"/>
          <w:szCs w:val="24"/>
        </w:rPr>
        <w:t>a</w:t>
      </w:r>
      <w:r w:rsidRPr="007F411A">
        <w:rPr>
          <w:rFonts w:ascii="Times New Roman" w:hAnsi="Times New Roman"/>
          <w:sz w:val="24"/>
          <w:szCs w:val="24"/>
        </w:rPr>
        <w:t xml:space="preserve"> określon</w:t>
      </w:r>
      <w:r w:rsidR="00A20B13">
        <w:rPr>
          <w:rFonts w:ascii="Times New Roman" w:hAnsi="Times New Roman"/>
          <w:sz w:val="24"/>
          <w:szCs w:val="24"/>
        </w:rPr>
        <w:t>a</w:t>
      </w:r>
      <w:r w:rsidRPr="007F411A">
        <w:rPr>
          <w:rFonts w:ascii="Times New Roman" w:hAnsi="Times New Roman"/>
          <w:sz w:val="24"/>
          <w:szCs w:val="24"/>
        </w:rPr>
        <w:t xml:space="preserve"> przeze mnie jako spór</w:t>
      </w:r>
      <w:r w:rsidR="00634E2B" w:rsidRPr="007F411A">
        <w:rPr>
          <w:rFonts w:ascii="Times New Roman" w:hAnsi="Times New Roman"/>
          <w:sz w:val="24"/>
          <w:szCs w:val="24"/>
        </w:rPr>
        <w:t>. Nadmienił, że mogło to być przejęzyczenie. Na dzisi</w:t>
      </w:r>
      <w:r w:rsidR="00607891" w:rsidRPr="007F411A">
        <w:rPr>
          <w:rFonts w:ascii="Times New Roman" w:hAnsi="Times New Roman"/>
          <w:sz w:val="24"/>
          <w:szCs w:val="24"/>
        </w:rPr>
        <w:t>e</w:t>
      </w:r>
      <w:r w:rsidR="00634E2B" w:rsidRPr="007F411A">
        <w:rPr>
          <w:rFonts w:ascii="Times New Roman" w:hAnsi="Times New Roman"/>
          <w:sz w:val="24"/>
          <w:szCs w:val="24"/>
        </w:rPr>
        <w:t>jszej sesji została podj</w:t>
      </w:r>
      <w:r w:rsidR="00B551B2" w:rsidRPr="007F411A">
        <w:rPr>
          <w:rFonts w:ascii="Times New Roman" w:hAnsi="Times New Roman"/>
          <w:sz w:val="24"/>
          <w:szCs w:val="24"/>
        </w:rPr>
        <w:t>ę</w:t>
      </w:r>
      <w:r w:rsidR="00634E2B" w:rsidRPr="007F411A">
        <w:rPr>
          <w:rFonts w:ascii="Times New Roman" w:hAnsi="Times New Roman"/>
          <w:sz w:val="24"/>
          <w:szCs w:val="24"/>
        </w:rPr>
        <w:t>ta uchwał</w:t>
      </w:r>
      <w:r w:rsidR="00B551B2" w:rsidRPr="007F411A">
        <w:rPr>
          <w:rFonts w:ascii="Times New Roman" w:hAnsi="Times New Roman"/>
          <w:sz w:val="24"/>
          <w:szCs w:val="24"/>
        </w:rPr>
        <w:t>a</w:t>
      </w:r>
      <w:r w:rsidR="00634E2B" w:rsidRPr="007F411A">
        <w:rPr>
          <w:rFonts w:ascii="Times New Roman" w:hAnsi="Times New Roman"/>
          <w:sz w:val="24"/>
          <w:szCs w:val="24"/>
        </w:rPr>
        <w:t xml:space="preserve"> o planie zagospo</w:t>
      </w:r>
      <w:r w:rsidR="00B551B2" w:rsidRPr="007F411A">
        <w:rPr>
          <w:rFonts w:ascii="Times New Roman" w:hAnsi="Times New Roman"/>
          <w:sz w:val="24"/>
          <w:szCs w:val="24"/>
        </w:rPr>
        <w:t>darowania</w:t>
      </w:r>
      <w:r w:rsidR="00634E2B" w:rsidRPr="007F411A">
        <w:rPr>
          <w:rFonts w:ascii="Times New Roman" w:hAnsi="Times New Roman"/>
          <w:sz w:val="24"/>
          <w:szCs w:val="24"/>
        </w:rPr>
        <w:t xml:space="preserve"> przestrzennego i będą trwały </w:t>
      </w:r>
      <w:r w:rsidR="00B551B2" w:rsidRPr="007F411A">
        <w:rPr>
          <w:rFonts w:ascii="Times New Roman" w:hAnsi="Times New Roman"/>
          <w:sz w:val="24"/>
          <w:szCs w:val="24"/>
        </w:rPr>
        <w:t>dalsz</w:t>
      </w:r>
      <w:r w:rsidR="00ED53DC" w:rsidRPr="007F411A">
        <w:rPr>
          <w:rFonts w:ascii="Times New Roman" w:hAnsi="Times New Roman"/>
          <w:sz w:val="24"/>
          <w:szCs w:val="24"/>
        </w:rPr>
        <w:t>e</w:t>
      </w:r>
      <w:r w:rsidR="00B551B2" w:rsidRPr="007F411A">
        <w:rPr>
          <w:rFonts w:ascii="Times New Roman" w:hAnsi="Times New Roman"/>
          <w:sz w:val="24"/>
          <w:szCs w:val="24"/>
        </w:rPr>
        <w:t xml:space="preserve"> czynno</w:t>
      </w:r>
      <w:r w:rsidR="00ED53DC" w:rsidRPr="007F411A">
        <w:rPr>
          <w:rFonts w:ascii="Times New Roman" w:hAnsi="Times New Roman"/>
          <w:sz w:val="24"/>
          <w:szCs w:val="24"/>
        </w:rPr>
        <w:t>ś</w:t>
      </w:r>
      <w:r w:rsidR="00B551B2" w:rsidRPr="007F411A">
        <w:rPr>
          <w:rFonts w:ascii="Times New Roman" w:hAnsi="Times New Roman"/>
          <w:sz w:val="24"/>
          <w:szCs w:val="24"/>
        </w:rPr>
        <w:t>ci</w:t>
      </w:r>
      <w:r w:rsidR="00634E2B" w:rsidRPr="007F411A">
        <w:rPr>
          <w:rFonts w:ascii="Times New Roman" w:hAnsi="Times New Roman"/>
          <w:sz w:val="24"/>
          <w:szCs w:val="24"/>
        </w:rPr>
        <w:t>.</w:t>
      </w:r>
      <w:r w:rsidR="008B2073" w:rsidRPr="007F411A">
        <w:rPr>
          <w:rFonts w:ascii="Times New Roman" w:hAnsi="Times New Roman"/>
          <w:sz w:val="24"/>
          <w:szCs w:val="24"/>
        </w:rPr>
        <w:t xml:space="preserve"> </w:t>
      </w:r>
      <w:r w:rsidR="00B551B2" w:rsidRPr="007F411A">
        <w:rPr>
          <w:rFonts w:ascii="Times New Roman" w:hAnsi="Times New Roman"/>
          <w:sz w:val="24"/>
          <w:szCs w:val="24"/>
        </w:rPr>
        <w:t>Nadmienił, ż</w:t>
      </w:r>
      <w:r w:rsidR="008B2073" w:rsidRPr="007F411A">
        <w:rPr>
          <w:rFonts w:ascii="Times New Roman" w:hAnsi="Times New Roman"/>
          <w:sz w:val="24"/>
          <w:szCs w:val="24"/>
        </w:rPr>
        <w:t>e na sesji nie s</w:t>
      </w:r>
      <w:r w:rsidR="00ED53DC" w:rsidRPr="007F411A">
        <w:rPr>
          <w:rFonts w:ascii="Times New Roman" w:hAnsi="Times New Roman"/>
          <w:sz w:val="24"/>
          <w:szCs w:val="24"/>
        </w:rPr>
        <w:t>ą</w:t>
      </w:r>
      <w:r w:rsidR="008B2073" w:rsidRPr="007F411A">
        <w:rPr>
          <w:rFonts w:ascii="Times New Roman" w:hAnsi="Times New Roman"/>
          <w:sz w:val="24"/>
          <w:szCs w:val="24"/>
        </w:rPr>
        <w:t xml:space="preserve"> odczytyw</w:t>
      </w:r>
      <w:r w:rsidR="00ED53DC" w:rsidRPr="007F411A">
        <w:rPr>
          <w:rFonts w:ascii="Times New Roman" w:hAnsi="Times New Roman"/>
          <w:sz w:val="24"/>
          <w:szCs w:val="24"/>
        </w:rPr>
        <w:t>a</w:t>
      </w:r>
      <w:r w:rsidR="008B2073" w:rsidRPr="007F411A">
        <w:rPr>
          <w:rFonts w:ascii="Times New Roman" w:hAnsi="Times New Roman"/>
          <w:sz w:val="24"/>
          <w:szCs w:val="24"/>
        </w:rPr>
        <w:t xml:space="preserve">ne w całości pisma, </w:t>
      </w:r>
      <w:r w:rsidR="004067AF" w:rsidRPr="007F411A">
        <w:rPr>
          <w:rFonts w:ascii="Times New Roman" w:hAnsi="Times New Roman"/>
          <w:sz w:val="24"/>
          <w:szCs w:val="24"/>
        </w:rPr>
        <w:t xml:space="preserve">przeprosił </w:t>
      </w:r>
      <w:r w:rsidR="008B2073" w:rsidRPr="007F411A">
        <w:rPr>
          <w:rFonts w:ascii="Times New Roman" w:hAnsi="Times New Roman"/>
          <w:sz w:val="24"/>
          <w:szCs w:val="24"/>
        </w:rPr>
        <w:t xml:space="preserve"> mieszkańc</w:t>
      </w:r>
      <w:r w:rsidR="00ED53DC" w:rsidRPr="007F411A">
        <w:rPr>
          <w:rFonts w:ascii="Times New Roman" w:hAnsi="Times New Roman"/>
          <w:sz w:val="24"/>
          <w:szCs w:val="24"/>
        </w:rPr>
        <w:t>ów jeśli</w:t>
      </w:r>
      <w:r w:rsidR="008B2073" w:rsidRPr="007F411A">
        <w:rPr>
          <w:rFonts w:ascii="Times New Roman" w:hAnsi="Times New Roman"/>
          <w:sz w:val="24"/>
          <w:szCs w:val="24"/>
        </w:rPr>
        <w:t xml:space="preserve"> poczuli się urażeni</w:t>
      </w:r>
      <w:r w:rsidR="00ED53DC" w:rsidRPr="007F411A">
        <w:rPr>
          <w:rFonts w:ascii="Times New Roman" w:hAnsi="Times New Roman"/>
          <w:sz w:val="24"/>
          <w:szCs w:val="24"/>
        </w:rPr>
        <w:t>.</w:t>
      </w:r>
      <w:r w:rsidR="008B2073" w:rsidRPr="007F411A">
        <w:rPr>
          <w:rFonts w:ascii="Times New Roman" w:hAnsi="Times New Roman"/>
          <w:sz w:val="24"/>
          <w:szCs w:val="24"/>
        </w:rPr>
        <w:t xml:space="preserve"> </w:t>
      </w:r>
    </w:p>
    <w:p w14:paraId="18DB56DF" w14:textId="47B64270" w:rsidR="00B50BA7" w:rsidRPr="007F411A" w:rsidRDefault="00565C19" w:rsidP="000D1A17">
      <w:pPr>
        <w:pStyle w:val="Akapitzlist"/>
        <w:numPr>
          <w:ilvl w:val="0"/>
          <w:numId w:val="4"/>
        </w:numPr>
        <w:spacing w:before="120" w:after="120" w:line="240" w:lineRule="auto"/>
        <w:jc w:val="both"/>
        <w:rPr>
          <w:rFonts w:ascii="Times New Roman" w:hAnsi="Times New Roman"/>
          <w:sz w:val="24"/>
          <w:szCs w:val="24"/>
        </w:rPr>
      </w:pPr>
      <w:r w:rsidRPr="007F411A">
        <w:rPr>
          <w:rFonts w:ascii="Times New Roman" w:hAnsi="Times New Roman"/>
          <w:sz w:val="24"/>
          <w:szCs w:val="24"/>
        </w:rPr>
        <w:t xml:space="preserve">Pismo </w:t>
      </w:r>
      <w:r w:rsidR="00F60F1B" w:rsidRPr="007F411A">
        <w:rPr>
          <w:rFonts w:ascii="Times New Roman" w:hAnsi="Times New Roman"/>
          <w:sz w:val="24"/>
          <w:szCs w:val="24"/>
        </w:rPr>
        <w:t>mieszkanki ul. 18 Stycznia</w:t>
      </w:r>
      <w:r w:rsidR="00EA5771">
        <w:rPr>
          <w:rFonts w:ascii="Times New Roman" w:hAnsi="Times New Roman"/>
          <w:sz w:val="24"/>
          <w:szCs w:val="24"/>
        </w:rPr>
        <w:t xml:space="preserve"> w Mławie</w:t>
      </w:r>
      <w:r w:rsidR="00F60F1B" w:rsidRPr="007F411A">
        <w:rPr>
          <w:rFonts w:ascii="Times New Roman" w:hAnsi="Times New Roman"/>
          <w:sz w:val="24"/>
          <w:szCs w:val="24"/>
        </w:rPr>
        <w:t xml:space="preserve"> </w:t>
      </w:r>
      <w:r w:rsidR="000F5E55" w:rsidRPr="007F411A">
        <w:rPr>
          <w:rFonts w:ascii="Times New Roman" w:hAnsi="Times New Roman"/>
          <w:sz w:val="24"/>
          <w:szCs w:val="24"/>
        </w:rPr>
        <w:t xml:space="preserve">dotyczące </w:t>
      </w:r>
      <w:r w:rsidR="00EA14A7" w:rsidRPr="007F411A">
        <w:rPr>
          <w:rFonts w:ascii="Times New Roman" w:hAnsi="Times New Roman"/>
          <w:sz w:val="24"/>
          <w:szCs w:val="24"/>
        </w:rPr>
        <w:t xml:space="preserve">obsługi prowadzonej przez </w:t>
      </w:r>
      <w:r w:rsidR="000F5E55" w:rsidRPr="007F411A">
        <w:rPr>
          <w:rFonts w:ascii="Times New Roman" w:hAnsi="Times New Roman"/>
          <w:sz w:val="24"/>
          <w:szCs w:val="24"/>
        </w:rPr>
        <w:t xml:space="preserve">administratora </w:t>
      </w:r>
      <w:r w:rsidR="002A4254" w:rsidRPr="007F411A">
        <w:rPr>
          <w:rFonts w:ascii="Times New Roman" w:hAnsi="Times New Roman"/>
          <w:sz w:val="24"/>
          <w:szCs w:val="24"/>
        </w:rPr>
        <w:t>W</w:t>
      </w:r>
      <w:r w:rsidR="000F5E55" w:rsidRPr="007F411A">
        <w:rPr>
          <w:rFonts w:ascii="Times New Roman" w:hAnsi="Times New Roman"/>
          <w:sz w:val="24"/>
          <w:szCs w:val="24"/>
        </w:rPr>
        <w:t>spólnoty</w:t>
      </w:r>
      <w:r w:rsidR="002A4254" w:rsidRPr="007F411A">
        <w:rPr>
          <w:rFonts w:ascii="Times New Roman" w:hAnsi="Times New Roman"/>
          <w:sz w:val="24"/>
          <w:szCs w:val="24"/>
        </w:rPr>
        <w:t xml:space="preserve"> tego osiedla.</w:t>
      </w:r>
    </w:p>
    <w:p w14:paraId="3CA384CA" w14:textId="77777777" w:rsidR="00996537" w:rsidRDefault="007B46D5" w:rsidP="000D1A17">
      <w:pPr>
        <w:pStyle w:val="Akapitzlist"/>
        <w:numPr>
          <w:ilvl w:val="0"/>
          <w:numId w:val="4"/>
        </w:numPr>
        <w:spacing w:before="120" w:after="120" w:line="240" w:lineRule="auto"/>
        <w:jc w:val="both"/>
        <w:rPr>
          <w:rFonts w:ascii="Times New Roman" w:hAnsi="Times New Roman"/>
          <w:sz w:val="24"/>
          <w:szCs w:val="24"/>
        </w:rPr>
      </w:pPr>
      <w:r>
        <w:rPr>
          <w:rFonts w:ascii="Times New Roman" w:hAnsi="Times New Roman"/>
          <w:sz w:val="24"/>
          <w:szCs w:val="24"/>
        </w:rPr>
        <w:t xml:space="preserve">Stanowisko </w:t>
      </w:r>
      <w:r w:rsidR="0060002B">
        <w:rPr>
          <w:rFonts w:ascii="Times New Roman" w:hAnsi="Times New Roman"/>
          <w:sz w:val="24"/>
          <w:szCs w:val="24"/>
        </w:rPr>
        <w:t xml:space="preserve">Rady Etyki Mediów przesłane przez </w:t>
      </w:r>
      <w:r w:rsidR="00745FE0">
        <w:rPr>
          <w:rFonts w:ascii="Times New Roman" w:hAnsi="Times New Roman"/>
          <w:sz w:val="24"/>
          <w:szCs w:val="24"/>
        </w:rPr>
        <w:t xml:space="preserve"> Redaktor</w:t>
      </w:r>
      <w:r w:rsidR="00351FE8">
        <w:rPr>
          <w:rFonts w:ascii="Times New Roman" w:hAnsi="Times New Roman"/>
          <w:sz w:val="24"/>
          <w:szCs w:val="24"/>
        </w:rPr>
        <w:t>a</w:t>
      </w:r>
      <w:r w:rsidR="00745FE0">
        <w:rPr>
          <w:rFonts w:ascii="Times New Roman" w:hAnsi="Times New Roman"/>
          <w:sz w:val="24"/>
          <w:szCs w:val="24"/>
        </w:rPr>
        <w:t xml:space="preserve"> </w:t>
      </w:r>
      <w:r w:rsidR="00AA3F34">
        <w:rPr>
          <w:rFonts w:ascii="Times New Roman" w:hAnsi="Times New Roman"/>
          <w:sz w:val="24"/>
          <w:szCs w:val="24"/>
        </w:rPr>
        <w:t>naczeln</w:t>
      </w:r>
      <w:r w:rsidR="00105DA6">
        <w:rPr>
          <w:rFonts w:ascii="Times New Roman" w:hAnsi="Times New Roman"/>
          <w:sz w:val="24"/>
          <w:szCs w:val="24"/>
        </w:rPr>
        <w:t>ego</w:t>
      </w:r>
      <w:r w:rsidR="00AA3F34">
        <w:rPr>
          <w:rFonts w:ascii="Times New Roman" w:hAnsi="Times New Roman"/>
          <w:sz w:val="24"/>
          <w:szCs w:val="24"/>
        </w:rPr>
        <w:t xml:space="preserve"> portalu </w:t>
      </w:r>
      <w:proofErr w:type="spellStart"/>
      <w:r w:rsidR="00AA3F34">
        <w:rPr>
          <w:rFonts w:ascii="Times New Roman" w:hAnsi="Times New Roman"/>
          <w:sz w:val="24"/>
          <w:szCs w:val="24"/>
        </w:rPr>
        <w:t>codziennikmławski</w:t>
      </w:r>
      <w:proofErr w:type="spellEnd"/>
      <w:r w:rsidR="00AA3F34">
        <w:rPr>
          <w:rFonts w:ascii="Times New Roman" w:hAnsi="Times New Roman"/>
          <w:sz w:val="24"/>
          <w:szCs w:val="24"/>
        </w:rPr>
        <w:t xml:space="preserve"> </w:t>
      </w:r>
      <w:r w:rsidR="00351FE8">
        <w:rPr>
          <w:rFonts w:ascii="Times New Roman" w:hAnsi="Times New Roman"/>
          <w:sz w:val="24"/>
          <w:szCs w:val="24"/>
        </w:rPr>
        <w:t xml:space="preserve">dotyczące </w:t>
      </w:r>
      <w:r>
        <w:rPr>
          <w:rFonts w:ascii="Times New Roman" w:hAnsi="Times New Roman"/>
          <w:sz w:val="24"/>
          <w:szCs w:val="24"/>
        </w:rPr>
        <w:t xml:space="preserve">skargi </w:t>
      </w:r>
      <w:r w:rsidR="00972949">
        <w:rPr>
          <w:rFonts w:ascii="Times New Roman" w:hAnsi="Times New Roman"/>
          <w:sz w:val="24"/>
          <w:szCs w:val="24"/>
        </w:rPr>
        <w:t xml:space="preserve">Dyrektor Muzeum Ziemi </w:t>
      </w:r>
      <w:proofErr w:type="spellStart"/>
      <w:r w:rsidR="00972949">
        <w:rPr>
          <w:rFonts w:ascii="Times New Roman" w:hAnsi="Times New Roman"/>
          <w:sz w:val="24"/>
          <w:szCs w:val="24"/>
        </w:rPr>
        <w:t>Zawkrzeńskiej</w:t>
      </w:r>
      <w:proofErr w:type="spellEnd"/>
      <w:r w:rsidR="00972949">
        <w:rPr>
          <w:rFonts w:ascii="Times New Roman" w:hAnsi="Times New Roman"/>
          <w:sz w:val="24"/>
          <w:szCs w:val="24"/>
        </w:rPr>
        <w:t xml:space="preserve"> </w:t>
      </w:r>
      <w:r w:rsidR="00D468AD">
        <w:rPr>
          <w:rFonts w:ascii="Times New Roman" w:hAnsi="Times New Roman"/>
          <w:sz w:val="24"/>
          <w:szCs w:val="24"/>
        </w:rPr>
        <w:t xml:space="preserve">oraz pytanie dotyczące badania przez Komisję Rewizyjną sprawy </w:t>
      </w:r>
      <w:r w:rsidR="00910A33">
        <w:rPr>
          <w:rFonts w:ascii="Times New Roman" w:hAnsi="Times New Roman"/>
          <w:sz w:val="24"/>
          <w:szCs w:val="24"/>
        </w:rPr>
        <w:t>prywatyzacji</w:t>
      </w:r>
      <w:r w:rsidR="00D468AD">
        <w:rPr>
          <w:rFonts w:ascii="Times New Roman" w:hAnsi="Times New Roman"/>
          <w:sz w:val="24"/>
          <w:szCs w:val="24"/>
        </w:rPr>
        <w:t xml:space="preserve"> </w:t>
      </w:r>
      <w:r w:rsidR="00910A33">
        <w:rPr>
          <w:rFonts w:ascii="Times New Roman" w:hAnsi="Times New Roman"/>
          <w:sz w:val="24"/>
          <w:szCs w:val="24"/>
        </w:rPr>
        <w:t>Zakładu USKOM</w:t>
      </w:r>
      <w:r w:rsidR="00996537">
        <w:rPr>
          <w:rFonts w:ascii="Times New Roman" w:hAnsi="Times New Roman"/>
          <w:sz w:val="24"/>
          <w:szCs w:val="24"/>
        </w:rPr>
        <w:t xml:space="preserve"> wraz z </w:t>
      </w:r>
      <w:r w:rsidR="00D468AD">
        <w:rPr>
          <w:rFonts w:ascii="Times New Roman" w:hAnsi="Times New Roman"/>
          <w:sz w:val="24"/>
          <w:szCs w:val="24"/>
        </w:rPr>
        <w:t>wysypis</w:t>
      </w:r>
      <w:r w:rsidR="00996537">
        <w:rPr>
          <w:rFonts w:ascii="Times New Roman" w:hAnsi="Times New Roman"/>
          <w:sz w:val="24"/>
          <w:szCs w:val="24"/>
        </w:rPr>
        <w:t>kiem</w:t>
      </w:r>
      <w:r w:rsidR="00D468AD">
        <w:rPr>
          <w:rFonts w:ascii="Times New Roman" w:hAnsi="Times New Roman"/>
          <w:sz w:val="24"/>
          <w:szCs w:val="24"/>
        </w:rPr>
        <w:t>.</w:t>
      </w:r>
      <w:r w:rsidR="00105DA6">
        <w:rPr>
          <w:rFonts w:ascii="Times New Roman" w:hAnsi="Times New Roman"/>
          <w:sz w:val="24"/>
          <w:szCs w:val="24"/>
        </w:rPr>
        <w:t xml:space="preserve"> </w:t>
      </w:r>
    </w:p>
    <w:p w14:paraId="106EEF8C" w14:textId="1B448DF4" w:rsidR="00745FE0" w:rsidRDefault="00D468AD" w:rsidP="00996537">
      <w:pPr>
        <w:pStyle w:val="Akapitzlist"/>
        <w:spacing w:before="120" w:after="120" w:line="240" w:lineRule="auto"/>
        <w:jc w:val="both"/>
        <w:rPr>
          <w:rFonts w:ascii="Times New Roman" w:hAnsi="Times New Roman"/>
          <w:sz w:val="24"/>
          <w:szCs w:val="24"/>
        </w:rPr>
      </w:pPr>
      <w:r>
        <w:rPr>
          <w:rFonts w:ascii="Times New Roman" w:hAnsi="Times New Roman"/>
          <w:sz w:val="24"/>
          <w:szCs w:val="24"/>
        </w:rPr>
        <w:t>Po udzieleniu odpowiedzi została zło</w:t>
      </w:r>
      <w:r w:rsidR="00295992">
        <w:rPr>
          <w:rFonts w:ascii="Times New Roman" w:hAnsi="Times New Roman"/>
          <w:sz w:val="24"/>
          <w:szCs w:val="24"/>
        </w:rPr>
        <w:t>ż</w:t>
      </w:r>
      <w:r>
        <w:rPr>
          <w:rFonts w:ascii="Times New Roman" w:hAnsi="Times New Roman"/>
          <w:sz w:val="24"/>
          <w:szCs w:val="24"/>
        </w:rPr>
        <w:t>ona przez</w:t>
      </w:r>
      <w:r w:rsidR="00295992">
        <w:rPr>
          <w:rFonts w:ascii="Times New Roman" w:hAnsi="Times New Roman"/>
          <w:sz w:val="24"/>
          <w:szCs w:val="24"/>
        </w:rPr>
        <w:t xml:space="preserve"> wni</w:t>
      </w:r>
      <w:r w:rsidR="00FD69B6">
        <w:rPr>
          <w:rFonts w:ascii="Times New Roman" w:hAnsi="Times New Roman"/>
          <w:sz w:val="24"/>
          <w:szCs w:val="24"/>
        </w:rPr>
        <w:t>o</w:t>
      </w:r>
      <w:r w:rsidR="00295992">
        <w:rPr>
          <w:rFonts w:ascii="Times New Roman" w:hAnsi="Times New Roman"/>
          <w:sz w:val="24"/>
          <w:szCs w:val="24"/>
        </w:rPr>
        <w:t xml:space="preserve">skodawcę skarga o </w:t>
      </w:r>
      <w:r w:rsidR="00FD69B6">
        <w:rPr>
          <w:rFonts w:ascii="Times New Roman" w:hAnsi="Times New Roman"/>
          <w:sz w:val="24"/>
          <w:szCs w:val="24"/>
        </w:rPr>
        <w:t>nie</w:t>
      </w:r>
      <w:r w:rsidR="00295992">
        <w:rPr>
          <w:rFonts w:ascii="Times New Roman" w:hAnsi="Times New Roman"/>
          <w:sz w:val="24"/>
          <w:szCs w:val="24"/>
        </w:rPr>
        <w:t xml:space="preserve">udzielenie odpowiedzi </w:t>
      </w:r>
      <w:r w:rsidR="00B66AE3">
        <w:rPr>
          <w:rFonts w:ascii="Times New Roman" w:hAnsi="Times New Roman"/>
          <w:sz w:val="24"/>
          <w:szCs w:val="24"/>
        </w:rPr>
        <w:t>w</w:t>
      </w:r>
      <w:r w:rsidR="00295992">
        <w:rPr>
          <w:rFonts w:ascii="Times New Roman" w:hAnsi="Times New Roman"/>
          <w:sz w:val="24"/>
          <w:szCs w:val="24"/>
        </w:rPr>
        <w:t xml:space="preserve"> terminie. </w:t>
      </w:r>
      <w:r w:rsidR="00996537">
        <w:rPr>
          <w:rFonts w:ascii="Times New Roman" w:hAnsi="Times New Roman"/>
          <w:sz w:val="24"/>
          <w:szCs w:val="24"/>
        </w:rPr>
        <w:t xml:space="preserve">Przewodniczący </w:t>
      </w:r>
      <w:r w:rsidR="001E6620">
        <w:rPr>
          <w:rFonts w:ascii="Times New Roman" w:hAnsi="Times New Roman"/>
          <w:sz w:val="24"/>
          <w:szCs w:val="24"/>
        </w:rPr>
        <w:t>w</w:t>
      </w:r>
      <w:r w:rsidR="00295992">
        <w:rPr>
          <w:rFonts w:ascii="Times New Roman" w:hAnsi="Times New Roman"/>
          <w:sz w:val="24"/>
          <w:szCs w:val="24"/>
        </w:rPr>
        <w:t>yja</w:t>
      </w:r>
      <w:r w:rsidR="00B66AE3">
        <w:rPr>
          <w:rFonts w:ascii="Times New Roman" w:hAnsi="Times New Roman"/>
          <w:sz w:val="24"/>
          <w:szCs w:val="24"/>
        </w:rPr>
        <w:t>ś</w:t>
      </w:r>
      <w:r w:rsidR="00295992">
        <w:rPr>
          <w:rFonts w:ascii="Times New Roman" w:hAnsi="Times New Roman"/>
          <w:sz w:val="24"/>
          <w:szCs w:val="24"/>
        </w:rPr>
        <w:t xml:space="preserve">nił, że powyższe pytanie </w:t>
      </w:r>
      <w:r w:rsidR="00B66AE3">
        <w:rPr>
          <w:rFonts w:ascii="Times New Roman" w:hAnsi="Times New Roman"/>
          <w:sz w:val="24"/>
          <w:szCs w:val="24"/>
        </w:rPr>
        <w:t xml:space="preserve">nie </w:t>
      </w:r>
      <w:r w:rsidR="00295992">
        <w:rPr>
          <w:rFonts w:ascii="Times New Roman" w:hAnsi="Times New Roman"/>
          <w:sz w:val="24"/>
          <w:szCs w:val="24"/>
        </w:rPr>
        <w:t xml:space="preserve">zostało potraktowane jako </w:t>
      </w:r>
      <w:r w:rsidR="009A074E">
        <w:rPr>
          <w:rFonts w:ascii="Times New Roman" w:hAnsi="Times New Roman"/>
          <w:sz w:val="24"/>
          <w:szCs w:val="24"/>
        </w:rPr>
        <w:t xml:space="preserve">pytanie </w:t>
      </w:r>
      <w:r w:rsidR="00B66AE3">
        <w:rPr>
          <w:rFonts w:ascii="Times New Roman" w:hAnsi="Times New Roman"/>
          <w:sz w:val="24"/>
          <w:szCs w:val="24"/>
        </w:rPr>
        <w:t>w</w:t>
      </w:r>
      <w:r w:rsidR="009A074E">
        <w:rPr>
          <w:rFonts w:ascii="Times New Roman" w:hAnsi="Times New Roman"/>
          <w:sz w:val="24"/>
          <w:szCs w:val="24"/>
        </w:rPr>
        <w:t xml:space="preserve"> drodze dostępu do informacji publicznej i odpowi</w:t>
      </w:r>
      <w:r w:rsidR="00B66AE3">
        <w:rPr>
          <w:rFonts w:ascii="Times New Roman" w:hAnsi="Times New Roman"/>
          <w:sz w:val="24"/>
          <w:szCs w:val="24"/>
        </w:rPr>
        <w:t>e</w:t>
      </w:r>
      <w:r w:rsidR="009A074E">
        <w:rPr>
          <w:rFonts w:ascii="Times New Roman" w:hAnsi="Times New Roman"/>
          <w:sz w:val="24"/>
          <w:szCs w:val="24"/>
        </w:rPr>
        <w:t>d</w:t>
      </w:r>
      <w:r w:rsidR="00B66AE3">
        <w:rPr>
          <w:rFonts w:ascii="Times New Roman" w:hAnsi="Times New Roman"/>
          <w:sz w:val="24"/>
          <w:szCs w:val="24"/>
        </w:rPr>
        <w:t>ź</w:t>
      </w:r>
      <w:r w:rsidR="009A074E">
        <w:rPr>
          <w:rFonts w:ascii="Times New Roman" w:hAnsi="Times New Roman"/>
          <w:sz w:val="24"/>
          <w:szCs w:val="24"/>
        </w:rPr>
        <w:t xml:space="preserve"> zdaniem zainteresowanej strony została wysłana po terminie.</w:t>
      </w:r>
      <w:r w:rsidR="005A7D98">
        <w:rPr>
          <w:rFonts w:ascii="Times New Roman" w:hAnsi="Times New Roman"/>
          <w:sz w:val="24"/>
          <w:szCs w:val="24"/>
        </w:rPr>
        <w:t xml:space="preserve"> </w:t>
      </w:r>
      <w:r w:rsidR="00216C20">
        <w:rPr>
          <w:rFonts w:ascii="Times New Roman" w:hAnsi="Times New Roman"/>
          <w:sz w:val="24"/>
          <w:szCs w:val="24"/>
        </w:rPr>
        <w:t>Została zło</w:t>
      </w:r>
      <w:r w:rsidR="001F36A5">
        <w:rPr>
          <w:rFonts w:ascii="Times New Roman" w:hAnsi="Times New Roman"/>
          <w:sz w:val="24"/>
          <w:szCs w:val="24"/>
        </w:rPr>
        <w:t>ż</w:t>
      </w:r>
      <w:r w:rsidR="00216C20">
        <w:rPr>
          <w:rFonts w:ascii="Times New Roman" w:hAnsi="Times New Roman"/>
          <w:sz w:val="24"/>
          <w:szCs w:val="24"/>
        </w:rPr>
        <w:t xml:space="preserve">ona skarga na </w:t>
      </w:r>
      <w:r w:rsidR="00216C20">
        <w:rPr>
          <w:rFonts w:ascii="Times New Roman" w:hAnsi="Times New Roman"/>
          <w:sz w:val="24"/>
          <w:szCs w:val="24"/>
        </w:rPr>
        <w:lastRenderedPageBreak/>
        <w:t>niedotrzymanie terminu,</w:t>
      </w:r>
      <w:r w:rsidR="005A7D98">
        <w:rPr>
          <w:rFonts w:ascii="Times New Roman" w:hAnsi="Times New Roman"/>
          <w:sz w:val="24"/>
          <w:szCs w:val="24"/>
        </w:rPr>
        <w:t xml:space="preserve"> </w:t>
      </w:r>
      <w:r w:rsidR="001F36A5">
        <w:rPr>
          <w:rFonts w:ascii="Times New Roman" w:hAnsi="Times New Roman"/>
          <w:sz w:val="24"/>
          <w:szCs w:val="24"/>
        </w:rPr>
        <w:t xml:space="preserve">która </w:t>
      </w:r>
      <w:r w:rsidR="001E6620">
        <w:rPr>
          <w:rFonts w:ascii="Times New Roman" w:hAnsi="Times New Roman"/>
          <w:sz w:val="24"/>
          <w:szCs w:val="24"/>
        </w:rPr>
        <w:t>wraz z</w:t>
      </w:r>
      <w:r w:rsidR="001F36A5">
        <w:rPr>
          <w:rFonts w:ascii="Times New Roman" w:hAnsi="Times New Roman"/>
          <w:sz w:val="24"/>
          <w:szCs w:val="24"/>
        </w:rPr>
        <w:t xml:space="preserve"> wyjaśnieniem </w:t>
      </w:r>
      <w:r w:rsidR="005A7D98">
        <w:rPr>
          <w:rFonts w:ascii="Times New Roman" w:hAnsi="Times New Roman"/>
          <w:sz w:val="24"/>
          <w:szCs w:val="24"/>
        </w:rPr>
        <w:t>została przesłana  do Wojewódzkiego Sądu Administracyjnego.</w:t>
      </w:r>
    </w:p>
    <w:p w14:paraId="226ED852" w14:textId="12FD40A5" w:rsidR="00C5138D" w:rsidRDefault="00FB3FEA" w:rsidP="00EC73E2">
      <w:pPr>
        <w:pStyle w:val="Akapitzlist"/>
        <w:numPr>
          <w:ilvl w:val="0"/>
          <w:numId w:val="4"/>
        </w:numPr>
        <w:spacing w:before="120" w:after="120" w:line="240" w:lineRule="auto"/>
        <w:jc w:val="both"/>
        <w:rPr>
          <w:rFonts w:ascii="Times New Roman" w:hAnsi="Times New Roman"/>
          <w:sz w:val="24"/>
          <w:szCs w:val="24"/>
        </w:rPr>
      </w:pPr>
      <w:r w:rsidRPr="007F411A">
        <w:rPr>
          <w:rFonts w:ascii="Times New Roman" w:hAnsi="Times New Roman"/>
          <w:sz w:val="24"/>
          <w:szCs w:val="24"/>
        </w:rPr>
        <w:t xml:space="preserve">Odczytał </w:t>
      </w:r>
      <w:r>
        <w:rPr>
          <w:rFonts w:ascii="Times New Roman" w:hAnsi="Times New Roman"/>
          <w:sz w:val="24"/>
          <w:szCs w:val="24"/>
        </w:rPr>
        <w:t>pytanie</w:t>
      </w:r>
      <w:r w:rsidRPr="007F411A">
        <w:rPr>
          <w:rFonts w:ascii="Times New Roman" w:hAnsi="Times New Roman"/>
          <w:sz w:val="24"/>
          <w:szCs w:val="24"/>
        </w:rPr>
        <w:t xml:space="preserve"> dotyczące </w:t>
      </w:r>
      <w:r w:rsidR="00EC73E2">
        <w:rPr>
          <w:rFonts w:ascii="Times New Roman" w:hAnsi="Times New Roman"/>
          <w:sz w:val="24"/>
          <w:szCs w:val="24"/>
        </w:rPr>
        <w:t xml:space="preserve">podjętej przez </w:t>
      </w:r>
      <w:r w:rsidR="00B66AE3">
        <w:rPr>
          <w:rFonts w:ascii="Times New Roman" w:hAnsi="Times New Roman"/>
          <w:sz w:val="24"/>
          <w:szCs w:val="24"/>
        </w:rPr>
        <w:t>R</w:t>
      </w:r>
      <w:r w:rsidR="00EC73E2">
        <w:rPr>
          <w:rFonts w:ascii="Times New Roman" w:hAnsi="Times New Roman"/>
          <w:sz w:val="24"/>
          <w:szCs w:val="24"/>
        </w:rPr>
        <w:t>adę na dzisi</w:t>
      </w:r>
      <w:r w:rsidR="00B66AE3">
        <w:rPr>
          <w:rFonts w:ascii="Times New Roman" w:hAnsi="Times New Roman"/>
          <w:sz w:val="24"/>
          <w:szCs w:val="24"/>
        </w:rPr>
        <w:t>e</w:t>
      </w:r>
      <w:r w:rsidR="00EC73E2">
        <w:rPr>
          <w:rFonts w:ascii="Times New Roman" w:hAnsi="Times New Roman"/>
          <w:sz w:val="24"/>
          <w:szCs w:val="24"/>
        </w:rPr>
        <w:t>jszej sesji uchwały w sprawie rozpatrzenia skar</w:t>
      </w:r>
      <w:r w:rsidR="001F4F00">
        <w:rPr>
          <w:rFonts w:ascii="Times New Roman" w:hAnsi="Times New Roman"/>
          <w:sz w:val="24"/>
          <w:szCs w:val="24"/>
        </w:rPr>
        <w:t>g</w:t>
      </w:r>
      <w:r w:rsidR="00EC73E2">
        <w:rPr>
          <w:rFonts w:ascii="Times New Roman" w:hAnsi="Times New Roman"/>
          <w:sz w:val="24"/>
          <w:szCs w:val="24"/>
        </w:rPr>
        <w:t xml:space="preserve">i na działalność Burmistrza </w:t>
      </w:r>
      <w:r w:rsidR="001F4F00">
        <w:rPr>
          <w:rFonts w:ascii="Times New Roman" w:hAnsi="Times New Roman"/>
          <w:sz w:val="24"/>
          <w:szCs w:val="24"/>
        </w:rPr>
        <w:t>M</w:t>
      </w:r>
      <w:r w:rsidR="00EC73E2">
        <w:rPr>
          <w:rFonts w:ascii="Times New Roman" w:hAnsi="Times New Roman"/>
          <w:sz w:val="24"/>
          <w:szCs w:val="24"/>
        </w:rPr>
        <w:t>iasta</w:t>
      </w:r>
      <w:r w:rsidR="005A7D98">
        <w:rPr>
          <w:rFonts w:ascii="Times New Roman" w:hAnsi="Times New Roman"/>
          <w:sz w:val="24"/>
          <w:szCs w:val="24"/>
        </w:rPr>
        <w:t xml:space="preserve"> w której</w:t>
      </w:r>
      <w:r w:rsidR="00E53855">
        <w:rPr>
          <w:rFonts w:ascii="Times New Roman" w:hAnsi="Times New Roman"/>
          <w:sz w:val="24"/>
          <w:szCs w:val="24"/>
        </w:rPr>
        <w:t xml:space="preserve"> zdaniem zainteresowanej</w:t>
      </w:r>
      <w:r w:rsidR="005A7D98">
        <w:rPr>
          <w:rFonts w:ascii="Times New Roman" w:hAnsi="Times New Roman"/>
          <w:sz w:val="24"/>
          <w:szCs w:val="24"/>
        </w:rPr>
        <w:t xml:space="preserve"> nie ma odniesienia</w:t>
      </w:r>
      <w:r w:rsidR="00E53855">
        <w:rPr>
          <w:rFonts w:ascii="Times New Roman" w:hAnsi="Times New Roman"/>
          <w:sz w:val="24"/>
          <w:szCs w:val="24"/>
        </w:rPr>
        <w:t xml:space="preserve"> </w:t>
      </w:r>
      <w:r w:rsidR="005A7D98">
        <w:rPr>
          <w:rFonts w:ascii="Times New Roman" w:hAnsi="Times New Roman"/>
          <w:sz w:val="24"/>
          <w:szCs w:val="24"/>
        </w:rPr>
        <w:t>do zarzutu kierowanego do Burmistrza o dyskryminowaniu pracownika poprzez nie wypłacanie kw.100 zł po dostarczeniu dyplomu</w:t>
      </w:r>
      <w:r w:rsidR="00AD2EF8">
        <w:rPr>
          <w:rFonts w:ascii="Times New Roman" w:hAnsi="Times New Roman"/>
          <w:sz w:val="24"/>
          <w:szCs w:val="24"/>
        </w:rPr>
        <w:t>.</w:t>
      </w:r>
    </w:p>
    <w:p w14:paraId="38DADDBC" w14:textId="26AA372A" w:rsidR="00FB3FEA" w:rsidRPr="00312D85" w:rsidRDefault="001F4F00" w:rsidP="00AD2EF8">
      <w:pPr>
        <w:pStyle w:val="Akapitzlist"/>
        <w:spacing w:before="120" w:after="120" w:line="240" w:lineRule="auto"/>
        <w:jc w:val="both"/>
        <w:rPr>
          <w:rFonts w:ascii="Times New Roman" w:hAnsi="Times New Roman"/>
          <w:sz w:val="24"/>
          <w:szCs w:val="24"/>
        </w:rPr>
      </w:pPr>
      <w:r w:rsidRPr="00312D85">
        <w:rPr>
          <w:rFonts w:ascii="Times New Roman" w:hAnsi="Times New Roman"/>
          <w:sz w:val="24"/>
          <w:szCs w:val="24"/>
        </w:rPr>
        <w:t>Z</w:t>
      </w:r>
      <w:r w:rsidR="00FB3FEA" w:rsidRPr="00312D85">
        <w:rPr>
          <w:rFonts w:ascii="Times New Roman" w:hAnsi="Times New Roman"/>
          <w:sz w:val="24"/>
          <w:szCs w:val="24"/>
        </w:rPr>
        <w:t>agadnie</w:t>
      </w:r>
      <w:r w:rsidRPr="00312D85">
        <w:rPr>
          <w:rFonts w:ascii="Times New Roman" w:hAnsi="Times New Roman"/>
          <w:sz w:val="24"/>
          <w:szCs w:val="24"/>
        </w:rPr>
        <w:t>nie</w:t>
      </w:r>
      <w:r w:rsidR="00133485" w:rsidRPr="00312D85">
        <w:rPr>
          <w:rFonts w:ascii="Times New Roman" w:hAnsi="Times New Roman"/>
          <w:sz w:val="24"/>
          <w:szCs w:val="24"/>
        </w:rPr>
        <w:t xml:space="preserve"> to badała</w:t>
      </w:r>
      <w:r w:rsidR="00FB3FEA" w:rsidRPr="00312D85">
        <w:rPr>
          <w:rFonts w:ascii="Times New Roman" w:hAnsi="Times New Roman"/>
          <w:sz w:val="24"/>
          <w:szCs w:val="24"/>
        </w:rPr>
        <w:t xml:space="preserve"> wcześniej Komisj</w:t>
      </w:r>
      <w:r w:rsidR="00133485" w:rsidRPr="00312D85">
        <w:rPr>
          <w:rFonts w:ascii="Times New Roman" w:hAnsi="Times New Roman"/>
          <w:sz w:val="24"/>
          <w:szCs w:val="24"/>
        </w:rPr>
        <w:t>a</w:t>
      </w:r>
      <w:r w:rsidR="00FB3FEA" w:rsidRPr="00312D85">
        <w:rPr>
          <w:rFonts w:ascii="Times New Roman" w:hAnsi="Times New Roman"/>
          <w:sz w:val="24"/>
          <w:szCs w:val="24"/>
        </w:rPr>
        <w:t xml:space="preserve"> Skarg, Wniosków i Petycji</w:t>
      </w:r>
      <w:r w:rsidR="00424DD4" w:rsidRPr="00312D85">
        <w:rPr>
          <w:rFonts w:ascii="Times New Roman" w:hAnsi="Times New Roman"/>
          <w:sz w:val="24"/>
          <w:szCs w:val="24"/>
        </w:rPr>
        <w:t xml:space="preserve">, </w:t>
      </w:r>
      <w:r w:rsidR="00E53855">
        <w:rPr>
          <w:rFonts w:ascii="Times New Roman" w:hAnsi="Times New Roman"/>
          <w:sz w:val="24"/>
          <w:szCs w:val="24"/>
        </w:rPr>
        <w:t>R</w:t>
      </w:r>
      <w:r w:rsidR="00424DD4" w:rsidRPr="00312D85">
        <w:rPr>
          <w:rFonts w:ascii="Times New Roman" w:hAnsi="Times New Roman"/>
          <w:sz w:val="24"/>
          <w:szCs w:val="24"/>
        </w:rPr>
        <w:t xml:space="preserve">ada podejmowała uchwały. </w:t>
      </w:r>
      <w:r w:rsidR="00FB3FEA" w:rsidRPr="00312D85">
        <w:rPr>
          <w:rFonts w:ascii="Times New Roman" w:hAnsi="Times New Roman"/>
          <w:sz w:val="24"/>
          <w:szCs w:val="24"/>
        </w:rPr>
        <w:t xml:space="preserve">Uważa, że kwestie sporne pracodawca/pracownik nie powinny być rozpatrywane przez Radę.  </w:t>
      </w:r>
    </w:p>
    <w:p w14:paraId="02BE44B2" w14:textId="06D6D41E" w:rsidR="00565C19" w:rsidRPr="00312D85" w:rsidRDefault="00565C19" w:rsidP="000D1A17">
      <w:pPr>
        <w:pStyle w:val="Akapitzlist"/>
        <w:numPr>
          <w:ilvl w:val="0"/>
          <w:numId w:val="4"/>
        </w:numPr>
        <w:spacing w:before="120" w:after="120" w:line="240" w:lineRule="auto"/>
        <w:jc w:val="both"/>
        <w:rPr>
          <w:rFonts w:ascii="Times New Roman" w:hAnsi="Times New Roman"/>
          <w:sz w:val="24"/>
          <w:szCs w:val="24"/>
        </w:rPr>
      </w:pPr>
      <w:r w:rsidRPr="00312D85">
        <w:rPr>
          <w:rFonts w:ascii="Times New Roman" w:hAnsi="Times New Roman"/>
          <w:sz w:val="24"/>
          <w:szCs w:val="24"/>
        </w:rPr>
        <w:t>Następnie odczytał pytania nadesłane przez Przewodniczącego Zarządu Osiedla. (</w:t>
      </w:r>
      <w:r w:rsidR="00424DD4" w:rsidRPr="00312D85">
        <w:rPr>
          <w:rFonts w:ascii="Times New Roman" w:hAnsi="Times New Roman"/>
          <w:sz w:val="24"/>
          <w:szCs w:val="24"/>
        </w:rPr>
        <w:t>w</w:t>
      </w:r>
      <w:r w:rsidRPr="00312D85">
        <w:rPr>
          <w:rFonts w:ascii="Times New Roman" w:hAnsi="Times New Roman"/>
          <w:sz w:val="24"/>
          <w:szCs w:val="24"/>
        </w:rPr>
        <w:t>ykaz pytań stanowi załącznik do niniejszego protokołu)</w:t>
      </w:r>
      <w:r w:rsidR="00B50BA7" w:rsidRPr="00312D85">
        <w:rPr>
          <w:rFonts w:ascii="Times New Roman" w:hAnsi="Times New Roman"/>
          <w:sz w:val="24"/>
          <w:szCs w:val="24"/>
        </w:rPr>
        <w:t>.</w:t>
      </w:r>
    </w:p>
    <w:p w14:paraId="0D6D5FA0" w14:textId="307FC120" w:rsidR="00431276" w:rsidRPr="00312D85" w:rsidRDefault="00F9441A" w:rsidP="005B35C4">
      <w:pPr>
        <w:pStyle w:val="Akapitzlist"/>
        <w:spacing w:before="120" w:after="120" w:line="240" w:lineRule="auto"/>
        <w:jc w:val="both"/>
        <w:rPr>
          <w:rFonts w:ascii="Times New Roman" w:hAnsi="Times New Roman"/>
          <w:sz w:val="24"/>
          <w:szCs w:val="24"/>
        </w:rPr>
      </w:pPr>
      <w:r w:rsidRPr="00312D85">
        <w:rPr>
          <w:rFonts w:ascii="Times New Roman" w:hAnsi="Times New Roman"/>
          <w:sz w:val="24"/>
          <w:szCs w:val="24"/>
        </w:rPr>
        <w:t>Udzielił odpowiedzi na pytanie P-</w:t>
      </w:r>
      <w:proofErr w:type="spellStart"/>
      <w:r w:rsidRPr="00312D85">
        <w:rPr>
          <w:rFonts w:ascii="Times New Roman" w:hAnsi="Times New Roman"/>
          <w:sz w:val="24"/>
          <w:szCs w:val="24"/>
        </w:rPr>
        <w:t>cego</w:t>
      </w:r>
      <w:proofErr w:type="spellEnd"/>
      <w:r w:rsidRPr="00312D85">
        <w:rPr>
          <w:rFonts w:ascii="Times New Roman" w:hAnsi="Times New Roman"/>
          <w:sz w:val="24"/>
          <w:szCs w:val="24"/>
        </w:rPr>
        <w:t xml:space="preserve"> Osiedla</w:t>
      </w:r>
      <w:r w:rsidR="00016562" w:rsidRPr="00312D85">
        <w:rPr>
          <w:rFonts w:ascii="Times New Roman" w:hAnsi="Times New Roman"/>
          <w:sz w:val="24"/>
          <w:szCs w:val="24"/>
        </w:rPr>
        <w:t xml:space="preserve"> w sprawie objęcia patronatu przez </w:t>
      </w:r>
      <w:r w:rsidR="00D13317" w:rsidRPr="00312D85">
        <w:rPr>
          <w:rFonts w:ascii="Times New Roman" w:hAnsi="Times New Roman"/>
          <w:sz w:val="24"/>
          <w:szCs w:val="24"/>
        </w:rPr>
        <w:t>P</w:t>
      </w:r>
      <w:r w:rsidR="00016562" w:rsidRPr="00312D85">
        <w:rPr>
          <w:rFonts w:ascii="Times New Roman" w:hAnsi="Times New Roman"/>
          <w:sz w:val="24"/>
          <w:szCs w:val="24"/>
        </w:rPr>
        <w:t>ana Michała Pola nad imprezą Miejsk</w:t>
      </w:r>
      <w:r w:rsidR="005229A4" w:rsidRPr="00312D85">
        <w:rPr>
          <w:rFonts w:ascii="Times New Roman" w:hAnsi="Times New Roman"/>
          <w:sz w:val="24"/>
          <w:szCs w:val="24"/>
        </w:rPr>
        <w:t>ą</w:t>
      </w:r>
      <w:r w:rsidR="00016562" w:rsidRPr="00312D85">
        <w:rPr>
          <w:rFonts w:ascii="Times New Roman" w:hAnsi="Times New Roman"/>
          <w:sz w:val="24"/>
          <w:szCs w:val="24"/>
        </w:rPr>
        <w:t>. Ni</w:t>
      </w:r>
      <w:r w:rsidR="003922D4">
        <w:rPr>
          <w:rFonts w:ascii="Times New Roman" w:hAnsi="Times New Roman"/>
          <w:sz w:val="24"/>
          <w:szCs w:val="24"/>
        </w:rPr>
        <w:t>c w tej</w:t>
      </w:r>
      <w:r w:rsidR="00A83464">
        <w:rPr>
          <w:rFonts w:ascii="Times New Roman" w:hAnsi="Times New Roman"/>
          <w:sz w:val="24"/>
          <w:szCs w:val="24"/>
        </w:rPr>
        <w:t xml:space="preserve"> </w:t>
      </w:r>
      <w:r w:rsidR="003922D4">
        <w:rPr>
          <w:rFonts w:ascii="Times New Roman" w:hAnsi="Times New Roman"/>
          <w:sz w:val="24"/>
          <w:szCs w:val="24"/>
        </w:rPr>
        <w:t xml:space="preserve">sprawie nie wiem jako Przewodniczący </w:t>
      </w:r>
      <w:r w:rsidR="00A83464">
        <w:rPr>
          <w:rFonts w:ascii="Times New Roman" w:hAnsi="Times New Roman"/>
          <w:sz w:val="24"/>
          <w:szCs w:val="24"/>
        </w:rPr>
        <w:t>R</w:t>
      </w:r>
      <w:r w:rsidR="003922D4">
        <w:rPr>
          <w:rFonts w:ascii="Times New Roman" w:hAnsi="Times New Roman"/>
          <w:sz w:val="24"/>
          <w:szCs w:val="24"/>
        </w:rPr>
        <w:t>ady</w:t>
      </w:r>
      <w:r w:rsidR="00016562" w:rsidRPr="00312D85">
        <w:rPr>
          <w:rFonts w:ascii="Times New Roman" w:hAnsi="Times New Roman"/>
          <w:sz w:val="24"/>
          <w:szCs w:val="24"/>
        </w:rPr>
        <w:t xml:space="preserve"> </w:t>
      </w:r>
      <w:r w:rsidR="00A83464">
        <w:rPr>
          <w:rFonts w:ascii="Times New Roman" w:hAnsi="Times New Roman"/>
          <w:sz w:val="24"/>
          <w:szCs w:val="24"/>
        </w:rPr>
        <w:t xml:space="preserve">nie </w:t>
      </w:r>
      <w:r w:rsidR="00016562" w:rsidRPr="00312D85">
        <w:rPr>
          <w:rFonts w:ascii="Times New Roman" w:hAnsi="Times New Roman"/>
          <w:sz w:val="24"/>
          <w:szCs w:val="24"/>
        </w:rPr>
        <w:t>ma</w:t>
      </w:r>
      <w:r w:rsidR="00A83464">
        <w:rPr>
          <w:rFonts w:ascii="Times New Roman" w:hAnsi="Times New Roman"/>
          <w:sz w:val="24"/>
          <w:szCs w:val="24"/>
        </w:rPr>
        <w:t>m</w:t>
      </w:r>
      <w:r w:rsidR="00016562" w:rsidRPr="00312D85">
        <w:rPr>
          <w:rFonts w:ascii="Times New Roman" w:hAnsi="Times New Roman"/>
          <w:sz w:val="24"/>
          <w:szCs w:val="24"/>
        </w:rPr>
        <w:t xml:space="preserve"> uprawnień do udzielania pełnomocnictw</w:t>
      </w:r>
      <w:r w:rsidR="00A83464">
        <w:rPr>
          <w:rFonts w:ascii="Times New Roman" w:hAnsi="Times New Roman"/>
          <w:sz w:val="24"/>
          <w:szCs w:val="24"/>
        </w:rPr>
        <w:t xml:space="preserve"> </w:t>
      </w:r>
      <w:r w:rsidR="005B35C4" w:rsidRPr="00312D85">
        <w:rPr>
          <w:rFonts w:ascii="Times New Roman" w:hAnsi="Times New Roman"/>
          <w:sz w:val="24"/>
          <w:szCs w:val="24"/>
        </w:rPr>
        <w:t>i nie posiada</w:t>
      </w:r>
      <w:r w:rsidR="00A83464">
        <w:rPr>
          <w:rFonts w:ascii="Times New Roman" w:hAnsi="Times New Roman"/>
          <w:sz w:val="24"/>
          <w:szCs w:val="24"/>
        </w:rPr>
        <w:t>m</w:t>
      </w:r>
      <w:r w:rsidR="005B35C4" w:rsidRPr="00312D85">
        <w:rPr>
          <w:rFonts w:ascii="Times New Roman" w:hAnsi="Times New Roman"/>
          <w:sz w:val="24"/>
          <w:szCs w:val="24"/>
        </w:rPr>
        <w:t xml:space="preserve"> wiedzy w tym temacie.</w:t>
      </w:r>
    </w:p>
    <w:p w14:paraId="653D8DE9" w14:textId="7AB8E52E" w:rsidR="00D13317" w:rsidRPr="00312D85" w:rsidRDefault="00AC2668" w:rsidP="00092B93">
      <w:pPr>
        <w:pStyle w:val="Akapitzlist"/>
        <w:spacing w:before="120" w:after="120" w:line="240" w:lineRule="auto"/>
        <w:jc w:val="both"/>
        <w:rPr>
          <w:rFonts w:ascii="Times New Roman" w:hAnsi="Times New Roman"/>
          <w:sz w:val="24"/>
          <w:szCs w:val="24"/>
        </w:rPr>
      </w:pPr>
      <w:r w:rsidRPr="00312D85">
        <w:rPr>
          <w:rFonts w:ascii="Times New Roman" w:hAnsi="Times New Roman"/>
          <w:sz w:val="24"/>
          <w:szCs w:val="24"/>
        </w:rPr>
        <w:t>Na pozostałe pytania zostaną udzielone odpowiedzi na pi</w:t>
      </w:r>
      <w:r w:rsidR="00745FE0" w:rsidRPr="00312D85">
        <w:rPr>
          <w:rFonts w:ascii="Times New Roman" w:hAnsi="Times New Roman"/>
          <w:sz w:val="24"/>
          <w:szCs w:val="24"/>
        </w:rPr>
        <w:t>ś</w:t>
      </w:r>
      <w:r w:rsidRPr="00312D85">
        <w:rPr>
          <w:rFonts w:ascii="Times New Roman" w:hAnsi="Times New Roman"/>
          <w:sz w:val="24"/>
          <w:szCs w:val="24"/>
        </w:rPr>
        <w:t>mie</w:t>
      </w:r>
      <w:r w:rsidR="00092B93" w:rsidRPr="00312D85">
        <w:rPr>
          <w:rFonts w:ascii="Times New Roman" w:hAnsi="Times New Roman"/>
          <w:sz w:val="24"/>
          <w:szCs w:val="24"/>
        </w:rPr>
        <w:t>.</w:t>
      </w:r>
    </w:p>
    <w:p w14:paraId="1FEB0DAD" w14:textId="77777777" w:rsidR="00D13317" w:rsidRPr="00312D85" w:rsidRDefault="00D13317" w:rsidP="00D13317">
      <w:pPr>
        <w:spacing w:before="120" w:after="120" w:line="240" w:lineRule="auto"/>
        <w:rPr>
          <w:rFonts w:ascii="Times New Roman" w:hAnsi="Times New Roman"/>
          <w:b/>
          <w:bCs/>
          <w:sz w:val="24"/>
          <w:szCs w:val="24"/>
        </w:rPr>
      </w:pPr>
    </w:p>
    <w:p w14:paraId="1778573A" w14:textId="77777777" w:rsidR="00D13317" w:rsidRPr="00312D85" w:rsidRDefault="00D13317" w:rsidP="00D13317">
      <w:pPr>
        <w:pStyle w:val="Nagwek3"/>
        <w:rPr>
          <w:rFonts w:ascii="Times New Roman" w:hAnsi="Times New Roman" w:cs="Times New Roman"/>
          <w:b/>
          <w:bCs/>
          <w:color w:val="auto"/>
        </w:rPr>
      </w:pPr>
      <w:r w:rsidRPr="00312D85">
        <w:rPr>
          <w:rFonts w:ascii="Times New Roman" w:hAnsi="Times New Roman" w:cs="Times New Roman"/>
          <w:b/>
          <w:bCs/>
          <w:color w:val="auto"/>
        </w:rPr>
        <w:t xml:space="preserve">Sławomir Kowalewski Burmistrz Miasta Mława </w:t>
      </w:r>
    </w:p>
    <w:p w14:paraId="7EB71A71" w14:textId="293B13F5" w:rsidR="00D13317" w:rsidRPr="00312D85" w:rsidRDefault="00D13317" w:rsidP="00FE07EF">
      <w:pPr>
        <w:pStyle w:val="Tekstpodstawowy"/>
        <w:spacing w:line="240" w:lineRule="auto"/>
        <w:rPr>
          <w:rFonts w:ascii="Times New Roman" w:hAnsi="Times New Roman"/>
          <w:sz w:val="24"/>
          <w:szCs w:val="24"/>
        </w:rPr>
      </w:pPr>
      <w:r w:rsidRPr="00312D85">
        <w:rPr>
          <w:rFonts w:ascii="Times New Roman" w:hAnsi="Times New Roman"/>
          <w:sz w:val="24"/>
          <w:szCs w:val="24"/>
        </w:rPr>
        <w:t>Poinformował, że materiały dotyczące wniosku w sprawie sprzedaży wysypiska śmieci</w:t>
      </w:r>
      <w:r w:rsidR="008A646B" w:rsidRPr="00312D85">
        <w:rPr>
          <w:rFonts w:ascii="Times New Roman" w:hAnsi="Times New Roman"/>
          <w:sz w:val="24"/>
          <w:szCs w:val="24"/>
        </w:rPr>
        <w:t xml:space="preserve"> </w:t>
      </w:r>
      <w:r w:rsidR="00610C74">
        <w:rPr>
          <w:rFonts w:ascii="Times New Roman" w:hAnsi="Times New Roman"/>
          <w:sz w:val="24"/>
          <w:szCs w:val="24"/>
        </w:rPr>
        <w:t xml:space="preserve">                          </w:t>
      </w:r>
      <w:r w:rsidR="008A646B" w:rsidRPr="00312D85">
        <w:rPr>
          <w:rFonts w:ascii="Times New Roman" w:hAnsi="Times New Roman"/>
          <w:sz w:val="24"/>
          <w:szCs w:val="24"/>
        </w:rPr>
        <w:t>są gromadzone i</w:t>
      </w:r>
      <w:r w:rsidRPr="00312D85">
        <w:rPr>
          <w:rFonts w:ascii="Times New Roman" w:hAnsi="Times New Roman"/>
          <w:sz w:val="24"/>
          <w:szCs w:val="24"/>
        </w:rPr>
        <w:t xml:space="preserve"> zostaną do dnia 15 września br. przekazane na ręce Przewodniczącego Rady Miasta</w:t>
      </w:r>
      <w:r w:rsidR="008A646B" w:rsidRPr="00312D85">
        <w:rPr>
          <w:rFonts w:ascii="Times New Roman" w:hAnsi="Times New Roman"/>
          <w:sz w:val="24"/>
          <w:szCs w:val="24"/>
        </w:rPr>
        <w:t xml:space="preserve"> </w:t>
      </w:r>
      <w:r w:rsidR="00A83464">
        <w:rPr>
          <w:rFonts w:ascii="Times New Roman" w:hAnsi="Times New Roman"/>
          <w:sz w:val="24"/>
          <w:szCs w:val="24"/>
        </w:rPr>
        <w:t>oraz</w:t>
      </w:r>
      <w:r w:rsidR="008A646B" w:rsidRPr="00312D85">
        <w:rPr>
          <w:rFonts w:ascii="Times New Roman" w:hAnsi="Times New Roman"/>
          <w:sz w:val="24"/>
          <w:szCs w:val="24"/>
        </w:rPr>
        <w:t xml:space="preserve"> Przewodniczącego Komisji Rewizyjnej.</w:t>
      </w:r>
    </w:p>
    <w:p w14:paraId="7ED7EF46" w14:textId="3D035953" w:rsidR="00CB6228" w:rsidRPr="00312D85" w:rsidRDefault="00CB6228" w:rsidP="00DD048E">
      <w:pPr>
        <w:spacing w:before="120" w:after="120" w:line="240" w:lineRule="auto"/>
        <w:rPr>
          <w:rFonts w:ascii="Times New Roman" w:hAnsi="Times New Roman"/>
          <w:sz w:val="24"/>
          <w:szCs w:val="24"/>
        </w:rPr>
      </w:pPr>
    </w:p>
    <w:p w14:paraId="7ABF5141" w14:textId="0DD31D72" w:rsidR="00CB6228" w:rsidRPr="00312D85" w:rsidRDefault="00CB6228" w:rsidP="007F411A">
      <w:pPr>
        <w:pStyle w:val="Nagwek3"/>
        <w:rPr>
          <w:rFonts w:ascii="Times New Roman" w:hAnsi="Times New Roman" w:cs="Times New Roman"/>
          <w:b/>
          <w:bCs/>
          <w:color w:val="auto"/>
        </w:rPr>
      </w:pPr>
      <w:r w:rsidRPr="00312D85">
        <w:rPr>
          <w:rFonts w:ascii="Times New Roman" w:hAnsi="Times New Roman" w:cs="Times New Roman"/>
          <w:b/>
          <w:bCs/>
          <w:color w:val="auto"/>
        </w:rPr>
        <w:t>Radny Michał Pol</w:t>
      </w:r>
    </w:p>
    <w:p w14:paraId="771D5003" w14:textId="20C7F3B7" w:rsidR="00460729" w:rsidRPr="00312D85" w:rsidRDefault="00370EF7" w:rsidP="00FE07EF">
      <w:pPr>
        <w:spacing w:line="240" w:lineRule="auto"/>
        <w:rPr>
          <w:rFonts w:ascii="Times New Roman" w:hAnsi="Times New Roman"/>
          <w:sz w:val="24"/>
          <w:szCs w:val="24"/>
        </w:rPr>
      </w:pPr>
      <w:r w:rsidRPr="00312D85">
        <w:rPr>
          <w:rFonts w:ascii="Times New Roman" w:hAnsi="Times New Roman"/>
          <w:sz w:val="24"/>
          <w:szCs w:val="24"/>
        </w:rPr>
        <w:t xml:space="preserve">Zapytał o zadanie inwestycyjne </w:t>
      </w:r>
      <w:r w:rsidR="00903F87">
        <w:rPr>
          <w:rFonts w:ascii="Times New Roman" w:hAnsi="Times New Roman"/>
          <w:sz w:val="24"/>
          <w:szCs w:val="24"/>
        </w:rPr>
        <w:t>dotyczące p</w:t>
      </w:r>
      <w:r w:rsidR="008A646B" w:rsidRPr="00312D85">
        <w:rPr>
          <w:rFonts w:ascii="Times New Roman" w:hAnsi="Times New Roman"/>
          <w:sz w:val="24"/>
          <w:szCs w:val="24"/>
        </w:rPr>
        <w:t>opraw</w:t>
      </w:r>
      <w:r w:rsidR="00903F87">
        <w:rPr>
          <w:rFonts w:ascii="Times New Roman" w:hAnsi="Times New Roman"/>
          <w:sz w:val="24"/>
          <w:szCs w:val="24"/>
        </w:rPr>
        <w:t>y</w:t>
      </w:r>
      <w:r w:rsidR="008A646B" w:rsidRPr="00312D85">
        <w:rPr>
          <w:rFonts w:ascii="Times New Roman" w:hAnsi="Times New Roman"/>
          <w:sz w:val="24"/>
          <w:szCs w:val="24"/>
        </w:rPr>
        <w:t xml:space="preserve"> bezpieczeństwa </w:t>
      </w:r>
      <w:r w:rsidR="00BA57CD" w:rsidRPr="00312D85">
        <w:rPr>
          <w:rFonts w:ascii="Times New Roman" w:hAnsi="Times New Roman"/>
          <w:sz w:val="24"/>
          <w:szCs w:val="24"/>
        </w:rPr>
        <w:t xml:space="preserve">ruchu drogowego </w:t>
      </w:r>
      <w:r w:rsidR="008A646B" w:rsidRPr="00312D85">
        <w:rPr>
          <w:rFonts w:ascii="Times New Roman" w:hAnsi="Times New Roman"/>
          <w:sz w:val="24"/>
          <w:szCs w:val="24"/>
        </w:rPr>
        <w:t xml:space="preserve">na </w:t>
      </w:r>
      <w:r w:rsidR="009E452A" w:rsidRPr="00312D85">
        <w:rPr>
          <w:rFonts w:ascii="Times New Roman" w:hAnsi="Times New Roman"/>
          <w:sz w:val="24"/>
          <w:szCs w:val="24"/>
        </w:rPr>
        <w:t xml:space="preserve">przejściu dla pieszych ul. </w:t>
      </w:r>
      <w:r w:rsidRPr="00312D85">
        <w:rPr>
          <w:rFonts w:ascii="Times New Roman" w:hAnsi="Times New Roman"/>
          <w:sz w:val="24"/>
          <w:szCs w:val="24"/>
        </w:rPr>
        <w:t>Grzebskiego</w:t>
      </w:r>
      <w:r w:rsidR="00BA57CD" w:rsidRPr="00312D85">
        <w:rPr>
          <w:rFonts w:ascii="Times New Roman" w:hAnsi="Times New Roman"/>
          <w:sz w:val="24"/>
          <w:szCs w:val="24"/>
        </w:rPr>
        <w:t xml:space="preserve">. Otrzymaliśmy dofinansowanie z Funduszu Zarządu </w:t>
      </w:r>
      <w:r w:rsidR="00E50140" w:rsidRPr="00312D85">
        <w:rPr>
          <w:rFonts w:ascii="Times New Roman" w:hAnsi="Times New Roman"/>
          <w:sz w:val="24"/>
          <w:szCs w:val="24"/>
        </w:rPr>
        <w:t>D</w:t>
      </w:r>
      <w:r w:rsidR="00BA57CD" w:rsidRPr="00312D85">
        <w:rPr>
          <w:rFonts w:ascii="Times New Roman" w:hAnsi="Times New Roman"/>
          <w:sz w:val="24"/>
          <w:szCs w:val="24"/>
        </w:rPr>
        <w:t>róg</w:t>
      </w:r>
      <w:r w:rsidR="00903F87">
        <w:rPr>
          <w:rFonts w:ascii="Times New Roman" w:hAnsi="Times New Roman"/>
          <w:sz w:val="24"/>
          <w:szCs w:val="24"/>
        </w:rPr>
        <w:t xml:space="preserve"> </w:t>
      </w:r>
      <w:r w:rsidR="00E50140" w:rsidRPr="00312D85">
        <w:rPr>
          <w:rFonts w:ascii="Times New Roman" w:hAnsi="Times New Roman"/>
          <w:sz w:val="24"/>
          <w:szCs w:val="24"/>
        </w:rPr>
        <w:t xml:space="preserve">w wysokości 80% wartości zadania. Jak </w:t>
      </w:r>
      <w:r w:rsidR="009E17C8">
        <w:rPr>
          <w:rFonts w:ascii="Times New Roman" w:hAnsi="Times New Roman"/>
          <w:sz w:val="24"/>
          <w:szCs w:val="24"/>
        </w:rPr>
        <w:t>b</w:t>
      </w:r>
      <w:r w:rsidR="00E50140" w:rsidRPr="00312D85">
        <w:rPr>
          <w:rFonts w:ascii="Times New Roman" w:hAnsi="Times New Roman"/>
          <w:sz w:val="24"/>
          <w:szCs w:val="24"/>
        </w:rPr>
        <w:t>ędzie wyglądała przebudowa przejścia, co będzie tam robione.</w:t>
      </w:r>
    </w:p>
    <w:p w14:paraId="34CC706B" w14:textId="77777777" w:rsidR="00370EF7" w:rsidRPr="00312D85" w:rsidRDefault="00370EF7" w:rsidP="00460729">
      <w:pPr>
        <w:rPr>
          <w:rFonts w:ascii="Times New Roman" w:hAnsi="Times New Roman"/>
          <w:sz w:val="24"/>
          <w:szCs w:val="24"/>
        </w:rPr>
      </w:pPr>
    </w:p>
    <w:p w14:paraId="0AFA3277" w14:textId="3A938CBC" w:rsidR="008B2BE2" w:rsidRPr="00312D85" w:rsidRDefault="00CB6228" w:rsidP="007F411A">
      <w:pPr>
        <w:pStyle w:val="Nagwek3"/>
        <w:rPr>
          <w:rFonts w:ascii="Times New Roman" w:hAnsi="Times New Roman" w:cs="Times New Roman"/>
          <w:b/>
          <w:bCs/>
          <w:color w:val="auto"/>
        </w:rPr>
      </w:pPr>
      <w:r w:rsidRPr="00312D85">
        <w:rPr>
          <w:rFonts w:ascii="Times New Roman" w:hAnsi="Times New Roman" w:cs="Times New Roman"/>
          <w:b/>
          <w:bCs/>
          <w:color w:val="auto"/>
        </w:rPr>
        <w:t>Szymon Zejer Zastępca Burmistrza</w:t>
      </w:r>
    </w:p>
    <w:p w14:paraId="498AD5B3" w14:textId="344A22B7" w:rsidR="00460729" w:rsidRPr="00312D85" w:rsidRDefault="00597B9B" w:rsidP="00FE07EF">
      <w:pPr>
        <w:spacing w:line="240" w:lineRule="auto"/>
        <w:rPr>
          <w:rFonts w:ascii="Times New Roman" w:hAnsi="Times New Roman"/>
          <w:sz w:val="24"/>
          <w:szCs w:val="24"/>
        </w:rPr>
      </w:pPr>
      <w:r>
        <w:rPr>
          <w:rFonts w:ascii="Times New Roman" w:hAnsi="Times New Roman"/>
          <w:sz w:val="24"/>
          <w:szCs w:val="24"/>
        </w:rPr>
        <w:t xml:space="preserve">Poinformował, że zostanie wykonane doświetlenie </w:t>
      </w:r>
      <w:r w:rsidR="00E50140" w:rsidRPr="00312D85">
        <w:rPr>
          <w:rFonts w:ascii="Times New Roman" w:hAnsi="Times New Roman"/>
          <w:sz w:val="24"/>
          <w:szCs w:val="24"/>
        </w:rPr>
        <w:t xml:space="preserve">tego przejścia </w:t>
      </w:r>
      <w:r w:rsidR="00687F24" w:rsidRPr="00312D85">
        <w:rPr>
          <w:rFonts w:ascii="Times New Roman" w:hAnsi="Times New Roman"/>
          <w:sz w:val="24"/>
          <w:szCs w:val="24"/>
        </w:rPr>
        <w:t>(</w:t>
      </w:r>
      <w:r w:rsidR="00E50140" w:rsidRPr="00312D85">
        <w:rPr>
          <w:rFonts w:ascii="Times New Roman" w:hAnsi="Times New Roman"/>
          <w:sz w:val="24"/>
          <w:szCs w:val="24"/>
        </w:rPr>
        <w:t>2 lamp</w:t>
      </w:r>
      <w:r>
        <w:rPr>
          <w:rFonts w:ascii="Times New Roman" w:hAnsi="Times New Roman"/>
          <w:sz w:val="24"/>
          <w:szCs w:val="24"/>
        </w:rPr>
        <w:t>y</w:t>
      </w:r>
      <w:r w:rsidR="00687F24" w:rsidRPr="00312D85">
        <w:rPr>
          <w:rFonts w:ascii="Times New Roman" w:hAnsi="Times New Roman"/>
          <w:sz w:val="24"/>
          <w:szCs w:val="24"/>
        </w:rPr>
        <w:t>)</w:t>
      </w:r>
      <w:r w:rsidR="00E50140" w:rsidRPr="00312D85">
        <w:rPr>
          <w:rFonts w:ascii="Times New Roman" w:hAnsi="Times New Roman"/>
          <w:sz w:val="24"/>
          <w:szCs w:val="24"/>
        </w:rPr>
        <w:t xml:space="preserve"> i </w:t>
      </w:r>
      <w:r>
        <w:rPr>
          <w:rFonts w:ascii="Times New Roman" w:hAnsi="Times New Roman"/>
          <w:sz w:val="24"/>
          <w:szCs w:val="24"/>
        </w:rPr>
        <w:t xml:space="preserve">namalowanie </w:t>
      </w:r>
      <w:r w:rsidR="00E5717E">
        <w:rPr>
          <w:rFonts w:ascii="Times New Roman" w:hAnsi="Times New Roman"/>
          <w:sz w:val="24"/>
          <w:szCs w:val="24"/>
        </w:rPr>
        <w:t>tzw.</w:t>
      </w:r>
      <w:r w:rsidR="00C37C87">
        <w:rPr>
          <w:rFonts w:ascii="Times New Roman" w:hAnsi="Times New Roman"/>
          <w:sz w:val="24"/>
          <w:szCs w:val="24"/>
        </w:rPr>
        <w:t xml:space="preserve"> </w:t>
      </w:r>
      <w:r w:rsidR="00E50140" w:rsidRPr="00312D85">
        <w:rPr>
          <w:rFonts w:ascii="Times New Roman" w:hAnsi="Times New Roman"/>
          <w:sz w:val="24"/>
          <w:szCs w:val="24"/>
        </w:rPr>
        <w:t>azyl</w:t>
      </w:r>
      <w:r w:rsidR="00687F24" w:rsidRPr="00312D85">
        <w:rPr>
          <w:rFonts w:ascii="Times New Roman" w:hAnsi="Times New Roman"/>
          <w:sz w:val="24"/>
          <w:szCs w:val="24"/>
        </w:rPr>
        <w:t>u</w:t>
      </w:r>
      <w:r w:rsidR="00E50140" w:rsidRPr="00312D85">
        <w:rPr>
          <w:rFonts w:ascii="Times New Roman" w:hAnsi="Times New Roman"/>
          <w:sz w:val="24"/>
          <w:szCs w:val="24"/>
        </w:rPr>
        <w:t xml:space="preserve"> dla pieszych, którzy w po</w:t>
      </w:r>
      <w:r w:rsidR="00E5717E">
        <w:rPr>
          <w:rFonts w:ascii="Times New Roman" w:hAnsi="Times New Roman"/>
          <w:sz w:val="24"/>
          <w:szCs w:val="24"/>
        </w:rPr>
        <w:t>ł</w:t>
      </w:r>
      <w:r w:rsidR="00E50140" w:rsidRPr="00312D85">
        <w:rPr>
          <w:rFonts w:ascii="Times New Roman" w:hAnsi="Times New Roman"/>
          <w:sz w:val="24"/>
          <w:szCs w:val="24"/>
        </w:rPr>
        <w:t>owie przejścia mogliby się zatrzymać.</w:t>
      </w:r>
    </w:p>
    <w:p w14:paraId="60943060" w14:textId="3010C0CC" w:rsidR="00687F24" w:rsidRPr="00312D85" w:rsidRDefault="00687F24" w:rsidP="00FE07EF">
      <w:pPr>
        <w:spacing w:line="240" w:lineRule="auto"/>
        <w:rPr>
          <w:rFonts w:ascii="Times New Roman" w:hAnsi="Times New Roman"/>
          <w:sz w:val="24"/>
          <w:szCs w:val="24"/>
        </w:rPr>
      </w:pPr>
    </w:p>
    <w:p w14:paraId="0DC1177F" w14:textId="480E3670" w:rsidR="00687F24" w:rsidRPr="00312D85" w:rsidRDefault="00312D85" w:rsidP="00687F24">
      <w:pPr>
        <w:rPr>
          <w:rFonts w:ascii="Times New Roman" w:hAnsi="Times New Roman"/>
          <w:b/>
          <w:bCs/>
          <w:sz w:val="24"/>
          <w:szCs w:val="24"/>
        </w:rPr>
      </w:pPr>
      <w:r w:rsidRPr="00312D85">
        <w:rPr>
          <w:rFonts w:ascii="Times New Roman" w:hAnsi="Times New Roman"/>
          <w:b/>
          <w:bCs/>
          <w:sz w:val="24"/>
          <w:szCs w:val="24"/>
        </w:rPr>
        <w:t>Radna Zofia Kazimierska</w:t>
      </w:r>
    </w:p>
    <w:p w14:paraId="560F63EF" w14:textId="3C8FE36F" w:rsidR="00217523" w:rsidRPr="00312D85" w:rsidRDefault="00217523" w:rsidP="00FE07EF">
      <w:pPr>
        <w:spacing w:line="240" w:lineRule="auto"/>
        <w:rPr>
          <w:rFonts w:ascii="Times New Roman" w:hAnsi="Times New Roman"/>
          <w:sz w:val="24"/>
          <w:szCs w:val="24"/>
        </w:rPr>
      </w:pPr>
      <w:r w:rsidRPr="00312D85">
        <w:rPr>
          <w:rFonts w:ascii="Times New Roman" w:hAnsi="Times New Roman"/>
          <w:sz w:val="24"/>
          <w:szCs w:val="24"/>
        </w:rPr>
        <w:t xml:space="preserve">Przekazała apel mieszkańca dotyczący, braku porządku przy posesjach </w:t>
      </w:r>
      <w:r w:rsidR="00AA60CB">
        <w:rPr>
          <w:rFonts w:ascii="Times New Roman" w:hAnsi="Times New Roman"/>
          <w:sz w:val="24"/>
          <w:szCs w:val="24"/>
        </w:rPr>
        <w:t xml:space="preserve">niezamieszkałych, </w:t>
      </w:r>
      <w:r w:rsidRPr="00312D85">
        <w:rPr>
          <w:rFonts w:ascii="Times New Roman" w:hAnsi="Times New Roman"/>
          <w:sz w:val="24"/>
          <w:szCs w:val="24"/>
        </w:rPr>
        <w:t>pl</w:t>
      </w:r>
      <w:r w:rsidR="00E5717E">
        <w:rPr>
          <w:rFonts w:ascii="Times New Roman" w:hAnsi="Times New Roman"/>
          <w:sz w:val="24"/>
          <w:szCs w:val="24"/>
        </w:rPr>
        <w:t>a</w:t>
      </w:r>
      <w:r w:rsidRPr="00312D85">
        <w:rPr>
          <w:rFonts w:ascii="Times New Roman" w:hAnsi="Times New Roman"/>
          <w:sz w:val="24"/>
          <w:szCs w:val="24"/>
        </w:rPr>
        <w:t>nowanych do rozbudowy. Pro</w:t>
      </w:r>
      <w:r w:rsidR="00E5717E">
        <w:rPr>
          <w:rFonts w:ascii="Times New Roman" w:hAnsi="Times New Roman"/>
          <w:sz w:val="24"/>
          <w:szCs w:val="24"/>
        </w:rPr>
        <w:t>ś</w:t>
      </w:r>
      <w:r w:rsidRPr="00312D85">
        <w:rPr>
          <w:rFonts w:ascii="Times New Roman" w:hAnsi="Times New Roman"/>
          <w:sz w:val="24"/>
          <w:szCs w:val="24"/>
        </w:rPr>
        <w:t xml:space="preserve">ba do właścicieli o skrócenie chwastów </w:t>
      </w:r>
      <w:r w:rsidR="001365FE" w:rsidRPr="00312D85">
        <w:rPr>
          <w:rFonts w:ascii="Times New Roman" w:hAnsi="Times New Roman"/>
          <w:sz w:val="24"/>
          <w:szCs w:val="24"/>
        </w:rPr>
        <w:t>o kilka centymetrów</w:t>
      </w:r>
      <w:r w:rsidR="00E5717E">
        <w:rPr>
          <w:rFonts w:ascii="Times New Roman" w:hAnsi="Times New Roman"/>
          <w:sz w:val="24"/>
          <w:szCs w:val="24"/>
        </w:rPr>
        <w:t>,</w:t>
      </w:r>
      <w:r w:rsidR="001365FE" w:rsidRPr="00312D85">
        <w:rPr>
          <w:rFonts w:ascii="Times New Roman" w:hAnsi="Times New Roman"/>
          <w:sz w:val="24"/>
          <w:szCs w:val="24"/>
        </w:rPr>
        <w:t xml:space="preserve"> </w:t>
      </w:r>
      <w:r w:rsidR="00AA60CB">
        <w:rPr>
          <w:rFonts w:ascii="Times New Roman" w:hAnsi="Times New Roman"/>
          <w:sz w:val="24"/>
          <w:szCs w:val="24"/>
        </w:rPr>
        <w:t>będzie miało to</w:t>
      </w:r>
      <w:r w:rsidR="001365FE" w:rsidRPr="00312D85">
        <w:rPr>
          <w:rFonts w:ascii="Times New Roman" w:hAnsi="Times New Roman"/>
          <w:sz w:val="24"/>
          <w:szCs w:val="24"/>
        </w:rPr>
        <w:t xml:space="preserve"> wpływ na estetykę miasta. </w:t>
      </w:r>
    </w:p>
    <w:p w14:paraId="02484782" w14:textId="77777777" w:rsidR="00460729" w:rsidRPr="00312D85" w:rsidRDefault="00460729" w:rsidP="00FE07EF">
      <w:pPr>
        <w:spacing w:line="240" w:lineRule="auto"/>
        <w:rPr>
          <w:rFonts w:ascii="Times New Roman" w:hAnsi="Times New Roman"/>
          <w:sz w:val="24"/>
          <w:szCs w:val="24"/>
        </w:rPr>
      </w:pPr>
    </w:p>
    <w:p w14:paraId="5D36AB3C" w14:textId="771EFDC0" w:rsidR="00CB6228" w:rsidRPr="00312D85" w:rsidRDefault="00CB6228" w:rsidP="007F411A">
      <w:pPr>
        <w:pStyle w:val="Nagwek3"/>
        <w:rPr>
          <w:rFonts w:ascii="Times New Roman" w:hAnsi="Times New Roman" w:cs="Times New Roman"/>
          <w:b/>
          <w:bCs/>
          <w:color w:val="auto"/>
        </w:rPr>
      </w:pPr>
      <w:r w:rsidRPr="00312D85">
        <w:rPr>
          <w:rFonts w:ascii="Times New Roman" w:hAnsi="Times New Roman" w:cs="Times New Roman"/>
          <w:b/>
          <w:bCs/>
          <w:color w:val="auto"/>
        </w:rPr>
        <w:t xml:space="preserve">Radny Arkadiusz </w:t>
      </w:r>
      <w:proofErr w:type="spellStart"/>
      <w:r w:rsidRPr="00312D85">
        <w:rPr>
          <w:rFonts w:ascii="Times New Roman" w:hAnsi="Times New Roman" w:cs="Times New Roman"/>
          <w:b/>
          <w:bCs/>
          <w:color w:val="auto"/>
        </w:rPr>
        <w:t>Dłubisz</w:t>
      </w:r>
      <w:proofErr w:type="spellEnd"/>
    </w:p>
    <w:p w14:paraId="4B04EE0D" w14:textId="5CB0F613" w:rsidR="00CB6228" w:rsidRDefault="00537555" w:rsidP="00FE07EF">
      <w:pPr>
        <w:spacing w:line="240" w:lineRule="auto"/>
        <w:rPr>
          <w:rFonts w:ascii="Times New Roman" w:hAnsi="Times New Roman"/>
          <w:sz w:val="24"/>
          <w:szCs w:val="24"/>
        </w:rPr>
      </w:pPr>
      <w:r w:rsidRPr="00312D85">
        <w:rPr>
          <w:rFonts w:ascii="Times New Roman" w:hAnsi="Times New Roman"/>
          <w:sz w:val="24"/>
          <w:szCs w:val="24"/>
        </w:rPr>
        <w:t xml:space="preserve">W uchwale budżetowej z poprzedniej sesji zawarta </w:t>
      </w:r>
      <w:r w:rsidR="008D3E36">
        <w:rPr>
          <w:rFonts w:ascii="Times New Roman" w:hAnsi="Times New Roman"/>
          <w:sz w:val="24"/>
          <w:szCs w:val="24"/>
        </w:rPr>
        <w:t>jest</w:t>
      </w:r>
      <w:r w:rsidRPr="00312D85">
        <w:rPr>
          <w:rFonts w:ascii="Times New Roman" w:hAnsi="Times New Roman"/>
          <w:sz w:val="24"/>
          <w:szCs w:val="24"/>
        </w:rPr>
        <w:t xml:space="preserve"> budowa ul. Ciechanowskiej. Ulica </w:t>
      </w:r>
      <w:r w:rsidR="00CC5C3F">
        <w:rPr>
          <w:rFonts w:ascii="Times New Roman" w:hAnsi="Times New Roman"/>
          <w:sz w:val="24"/>
          <w:szCs w:val="24"/>
        </w:rPr>
        <w:t xml:space="preserve">                    </w:t>
      </w:r>
      <w:r w:rsidRPr="00312D85">
        <w:rPr>
          <w:rFonts w:ascii="Times New Roman" w:hAnsi="Times New Roman"/>
          <w:sz w:val="24"/>
          <w:szCs w:val="24"/>
        </w:rPr>
        <w:t xml:space="preserve">ta liczy ok.50 lat i mieszkańcy czekali na to żeby została </w:t>
      </w:r>
      <w:r w:rsidR="008D3E36">
        <w:rPr>
          <w:rFonts w:ascii="Times New Roman" w:hAnsi="Times New Roman"/>
          <w:sz w:val="24"/>
          <w:szCs w:val="24"/>
        </w:rPr>
        <w:t>z</w:t>
      </w:r>
      <w:r w:rsidRPr="00312D85">
        <w:rPr>
          <w:rFonts w:ascii="Times New Roman" w:hAnsi="Times New Roman"/>
          <w:sz w:val="24"/>
          <w:szCs w:val="24"/>
        </w:rPr>
        <w:t>budowana, Podzi</w:t>
      </w:r>
      <w:r w:rsidR="008D3E36">
        <w:rPr>
          <w:rFonts w:ascii="Times New Roman" w:hAnsi="Times New Roman"/>
          <w:sz w:val="24"/>
          <w:szCs w:val="24"/>
        </w:rPr>
        <w:t>ę</w:t>
      </w:r>
      <w:r w:rsidRPr="00312D85">
        <w:rPr>
          <w:rFonts w:ascii="Times New Roman" w:hAnsi="Times New Roman"/>
          <w:sz w:val="24"/>
          <w:szCs w:val="24"/>
        </w:rPr>
        <w:t>kował w imieniu włas</w:t>
      </w:r>
      <w:r w:rsidR="008D3E36">
        <w:rPr>
          <w:rFonts w:ascii="Times New Roman" w:hAnsi="Times New Roman"/>
          <w:sz w:val="24"/>
          <w:szCs w:val="24"/>
        </w:rPr>
        <w:t>n</w:t>
      </w:r>
      <w:r w:rsidRPr="00312D85">
        <w:rPr>
          <w:rFonts w:ascii="Times New Roman" w:hAnsi="Times New Roman"/>
          <w:sz w:val="24"/>
          <w:szCs w:val="24"/>
        </w:rPr>
        <w:t>y</w:t>
      </w:r>
      <w:r w:rsidR="008D3E36">
        <w:rPr>
          <w:rFonts w:ascii="Times New Roman" w:hAnsi="Times New Roman"/>
          <w:sz w:val="24"/>
          <w:szCs w:val="24"/>
        </w:rPr>
        <w:t>m</w:t>
      </w:r>
      <w:r w:rsidRPr="00312D85">
        <w:rPr>
          <w:rFonts w:ascii="Times New Roman" w:hAnsi="Times New Roman"/>
          <w:sz w:val="24"/>
          <w:szCs w:val="24"/>
        </w:rPr>
        <w:t xml:space="preserve"> i mieszkańców tego osiedla</w:t>
      </w:r>
      <w:r w:rsidR="00C37C87">
        <w:rPr>
          <w:rFonts w:ascii="Times New Roman" w:hAnsi="Times New Roman"/>
          <w:sz w:val="24"/>
          <w:szCs w:val="24"/>
        </w:rPr>
        <w:t xml:space="preserve"> Burmistrzowi Miasta oraz Radzie</w:t>
      </w:r>
      <w:r w:rsidRPr="00312D85">
        <w:rPr>
          <w:rFonts w:ascii="Times New Roman" w:hAnsi="Times New Roman"/>
          <w:sz w:val="24"/>
          <w:szCs w:val="24"/>
        </w:rPr>
        <w:t xml:space="preserve"> za pamięć </w:t>
      </w:r>
      <w:r w:rsidR="00C37C87">
        <w:rPr>
          <w:rFonts w:ascii="Times New Roman" w:hAnsi="Times New Roman"/>
          <w:sz w:val="24"/>
          <w:szCs w:val="24"/>
        </w:rPr>
        <w:t xml:space="preserve">                                        </w:t>
      </w:r>
      <w:r w:rsidRPr="00312D85">
        <w:rPr>
          <w:rFonts w:ascii="Times New Roman" w:hAnsi="Times New Roman"/>
          <w:sz w:val="24"/>
          <w:szCs w:val="24"/>
        </w:rPr>
        <w:t xml:space="preserve">i przeznaczenie </w:t>
      </w:r>
      <w:r w:rsidR="00C37C87">
        <w:rPr>
          <w:rFonts w:ascii="Times New Roman" w:hAnsi="Times New Roman"/>
          <w:sz w:val="24"/>
          <w:szCs w:val="24"/>
        </w:rPr>
        <w:t>ś</w:t>
      </w:r>
      <w:r w:rsidRPr="00312D85">
        <w:rPr>
          <w:rFonts w:ascii="Times New Roman" w:hAnsi="Times New Roman"/>
          <w:sz w:val="24"/>
          <w:szCs w:val="24"/>
        </w:rPr>
        <w:t xml:space="preserve">rodków na </w:t>
      </w:r>
      <w:r w:rsidR="00C37C87">
        <w:rPr>
          <w:rFonts w:ascii="Times New Roman" w:hAnsi="Times New Roman"/>
          <w:sz w:val="24"/>
          <w:szCs w:val="24"/>
        </w:rPr>
        <w:t>ten cel.</w:t>
      </w:r>
    </w:p>
    <w:p w14:paraId="2337F1F6" w14:textId="77777777" w:rsidR="00C37C87" w:rsidRPr="00312D85" w:rsidRDefault="00C37C87" w:rsidP="00C37C87">
      <w:pPr>
        <w:rPr>
          <w:rFonts w:ascii="Times New Roman" w:hAnsi="Times New Roman"/>
          <w:b/>
          <w:bCs/>
          <w:sz w:val="24"/>
          <w:szCs w:val="24"/>
        </w:rPr>
      </w:pPr>
    </w:p>
    <w:p w14:paraId="1ECC32B9" w14:textId="77777777" w:rsidR="00FD356D" w:rsidRDefault="00FD356D" w:rsidP="00610C74">
      <w:pPr>
        <w:pStyle w:val="Nagwek5"/>
        <w:jc w:val="center"/>
        <w:rPr>
          <w:rFonts w:ascii="Times New Roman" w:hAnsi="Times New Roman" w:cs="Times New Roman"/>
          <w:color w:val="auto"/>
          <w:sz w:val="24"/>
          <w:szCs w:val="24"/>
        </w:rPr>
      </w:pPr>
    </w:p>
    <w:p w14:paraId="3316F58F" w14:textId="539945FA" w:rsidR="00610C74" w:rsidRPr="00FD356D" w:rsidRDefault="00565C19" w:rsidP="00FD356D">
      <w:pPr>
        <w:pStyle w:val="Nagwek5"/>
        <w:jc w:val="center"/>
        <w:rPr>
          <w:rFonts w:ascii="Times New Roman" w:hAnsi="Times New Roman" w:cs="Times New Roman"/>
          <w:color w:val="auto"/>
          <w:sz w:val="24"/>
          <w:szCs w:val="24"/>
        </w:rPr>
      </w:pPr>
      <w:r w:rsidRPr="00312D85">
        <w:rPr>
          <w:rFonts w:ascii="Times New Roman" w:hAnsi="Times New Roman" w:cs="Times New Roman"/>
          <w:color w:val="auto"/>
          <w:sz w:val="24"/>
          <w:szCs w:val="24"/>
        </w:rPr>
        <w:t>Więcej głosów w dyskusji nie było.</w:t>
      </w:r>
    </w:p>
    <w:p w14:paraId="6894791A" w14:textId="77777777" w:rsidR="00610C74" w:rsidRPr="00312D85" w:rsidRDefault="00610C74" w:rsidP="00460729">
      <w:pPr>
        <w:rPr>
          <w:rFonts w:ascii="Times New Roman" w:hAnsi="Times New Roman"/>
          <w:sz w:val="24"/>
          <w:szCs w:val="24"/>
        </w:rPr>
      </w:pPr>
    </w:p>
    <w:p w14:paraId="7658D427" w14:textId="03C221D6" w:rsidR="00565C19" w:rsidRPr="00312D85" w:rsidRDefault="00565C19" w:rsidP="007F411A">
      <w:pPr>
        <w:pStyle w:val="Nagwek3"/>
        <w:rPr>
          <w:rFonts w:ascii="Times New Roman" w:hAnsi="Times New Roman" w:cs="Times New Roman"/>
          <w:b/>
          <w:bCs/>
          <w:color w:val="auto"/>
        </w:rPr>
      </w:pPr>
      <w:r w:rsidRPr="00312D85">
        <w:rPr>
          <w:rFonts w:ascii="Times New Roman" w:hAnsi="Times New Roman" w:cs="Times New Roman"/>
          <w:b/>
          <w:bCs/>
          <w:color w:val="auto"/>
        </w:rPr>
        <w:lastRenderedPageBreak/>
        <w:t>Ad pkt 2</w:t>
      </w:r>
      <w:r w:rsidR="00BE71C9" w:rsidRPr="00312D85">
        <w:rPr>
          <w:rFonts w:ascii="Times New Roman" w:hAnsi="Times New Roman" w:cs="Times New Roman"/>
          <w:b/>
          <w:bCs/>
          <w:color w:val="auto"/>
        </w:rPr>
        <w:t>2</w:t>
      </w:r>
      <w:r w:rsidRPr="00312D85">
        <w:rPr>
          <w:rFonts w:ascii="Times New Roman" w:hAnsi="Times New Roman" w:cs="Times New Roman"/>
          <w:b/>
          <w:bCs/>
          <w:color w:val="auto"/>
        </w:rPr>
        <w:t>.</w:t>
      </w:r>
    </w:p>
    <w:p w14:paraId="4998BC86" w14:textId="77777777" w:rsidR="00460729" w:rsidRPr="00312D85" w:rsidRDefault="00460729" w:rsidP="00460729">
      <w:pPr>
        <w:jc w:val="center"/>
        <w:rPr>
          <w:rFonts w:ascii="Times New Roman" w:hAnsi="Times New Roman"/>
          <w:b/>
          <w:bCs/>
          <w:sz w:val="24"/>
          <w:szCs w:val="24"/>
        </w:rPr>
      </w:pPr>
    </w:p>
    <w:p w14:paraId="48CFD135" w14:textId="77777777" w:rsidR="00565C19" w:rsidRPr="00312D85" w:rsidRDefault="00565C19" w:rsidP="00460729">
      <w:pPr>
        <w:pStyle w:val="Nagwek3"/>
        <w:jc w:val="center"/>
        <w:rPr>
          <w:rFonts w:ascii="Times New Roman" w:hAnsi="Times New Roman" w:cs="Times New Roman"/>
          <w:b/>
          <w:bCs/>
          <w:color w:val="auto"/>
        </w:rPr>
      </w:pPr>
      <w:r w:rsidRPr="00312D85">
        <w:rPr>
          <w:rFonts w:ascii="Times New Roman" w:hAnsi="Times New Roman" w:cs="Times New Roman"/>
          <w:b/>
          <w:bCs/>
          <w:color w:val="auto"/>
        </w:rPr>
        <w:t>Po wyczerpaniu porządku obrad sesji</w:t>
      </w:r>
    </w:p>
    <w:p w14:paraId="6799AD9A" w14:textId="77777777" w:rsidR="00565C19" w:rsidRPr="00312D85" w:rsidRDefault="00565C19" w:rsidP="00460729">
      <w:pPr>
        <w:pStyle w:val="Nagwek3"/>
        <w:jc w:val="center"/>
        <w:rPr>
          <w:rFonts w:ascii="Times New Roman" w:hAnsi="Times New Roman" w:cs="Times New Roman"/>
          <w:b/>
          <w:bCs/>
          <w:color w:val="auto"/>
        </w:rPr>
      </w:pPr>
      <w:r w:rsidRPr="00312D85">
        <w:rPr>
          <w:rFonts w:ascii="Times New Roman" w:hAnsi="Times New Roman" w:cs="Times New Roman"/>
          <w:b/>
          <w:bCs/>
          <w:color w:val="auto"/>
        </w:rPr>
        <w:t>Przewodniczący Rady Miasta LECH PREJS</w:t>
      </w:r>
    </w:p>
    <w:p w14:paraId="0DA5D480" w14:textId="288C8580" w:rsidR="00565C19" w:rsidRPr="00312D85" w:rsidRDefault="00565C19" w:rsidP="00460729">
      <w:pPr>
        <w:pStyle w:val="Tekstpodstawowy"/>
        <w:jc w:val="center"/>
        <w:rPr>
          <w:rFonts w:ascii="Times New Roman" w:hAnsi="Times New Roman"/>
          <w:b/>
          <w:bCs/>
          <w:sz w:val="24"/>
          <w:szCs w:val="24"/>
        </w:rPr>
      </w:pPr>
      <w:r w:rsidRPr="00312D85">
        <w:rPr>
          <w:rFonts w:ascii="Times New Roman" w:hAnsi="Times New Roman"/>
          <w:b/>
          <w:bCs/>
          <w:sz w:val="24"/>
          <w:szCs w:val="24"/>
        </w:rPr>
        <w:t>zakończył obrady X</w:t>
      </w:r>
      <w:r w:rsidR="008B2BE2" w:rsidRPr="00312D85">
        <w:rPr>
          <w:rFonts w:ascii="Times New Roman" w:hAnsi="Times New Roman"/>
          <w:b/>
          <w:bCs/>
          <w:sz w:val="24"/>
          <w:szCs w:val="24"/>
        </w:rPr>
        <w:t>X</w:t>
      </w:r>
      <w:r w:rsidRPr="00312D85">
        <w:rPr>
          <w:rFonts w:ascii="Times New Roman" w:hAnsi="Times New Roman"/>
          <w:b/>
          <w:bCs/>
          <w:sz w:val="24"/>
          <w:szCs w:val="24"/>
        </w:rPr>
        <w:t xml:space="preserve">X sesji o godz. </w:t>
      </w:r>
      <w:r w:rsidR="008B2BE2" w:rsidRPr="00312D85">
        <w:rPr>
          <w:rFonts w:ascii="Times New Roman" w:hAnsi="Times New Roman"/>
          <w:b/>
          <w:bCs/>
          <w:sz w:val="24"/>
          <w:szCs w:val="24"/>
        </w:rPr>
        <w:t>16</w:t>
      </w:r>
      <w:r w:rsidRPr="00312D85">
        <w:rPr>
          <w:rFonts w:ascii="Times New Roman" w:hAnsi="Times New Roman"/>
          <w:b/>
          <w:bCs/>
          <w:sz w:val="24"/>
          <w:szCs w:val="24"/>
        </w:rPr>
        <w:t>:00 słowami:</w:t>
      </w:r>
    </w:p>
    <w:p w14:paraId="3D06114D" w14:textId="3BA151A5" w:rsidR="00A56CF0" w:rsidRDefault="00565C19" w:rsidP="00CC5C3F">
      <w:pPr>
        <w:pStyle w:val="Nagwek4"/>
        <w:rPr>
          <w:bCs/>
          <w:sz w:val="24"/>
          <w:szCs w:val="24"/>
        </w:rPr>
      </w:pPr>
      <w:r w:rsidRPr="00312D85">
        <w:rPr>
          <w:bCs/>
          <w:sz w:val="24"/>
          <w:szCs w:val="24"/>
        </w:rPr>
        <w:t>„ZAMYKAM OBRADY X</w:t>
      </w:r>
      <w:r w:rsidR="008B2BE2" w:rsidRPr="00312D85">
        <w:rPr>
          <w:bCs/>
          <w:sz w:val="24"/>
          <w:szCs w:val="24"/>
        </w:rPr>
        <w:t>X</w:t>
      </w:r>
      <w:r w:rsidRPr="00312D85">
        <w:rPr>
          <w:bCs/>
          <w:sz w:val="24"/>
          <w:szCs w:val="24"/>
        </w:rPr>
        <w:t>X SESJI RADY MIASTA”</w:t>
      </w:r>
    </w:p>
    <w:p w14:paraId="36C5EC67" w14:textId="77777777" w:rsidR="00CC5C3F" w:rsidRPr="00CC5C3F" w:rsidRDefault="00CC5C3F" w:rsidP="00CC5C3F">
      <w:pPr>
        <w:rPr>
          <w:lang w:eastAsia="pl-PL"/>
        </w:rPr>
      </w:pPr>
    </w:p>
    <w:p w14:paraId="25C524D5" w14:textId="008DB01A" w:rsidR="00A56CF0" w:rsidRPr="00312D85" w:rsidRDefault="006048E0" w:rsidP="004C2FC9">
      <w:pPr>
        <w:spacing w:before="120" w:after="120"/>
        <w:rPr>
          <w:rFonts w:ascii="Times New Roman" w:hAnsi="Times New Roman"/>
          <w:b/>
          <w:bCs/>
          <w:i/>
          <w:sz w:val="24"/>
          <w:szCs w:val="24"/>
        </w:rPr>
      </w:pPr>
      <w:r w:rsidRPr="00312D85">
        <w:rPr>
          <w:rFonts w:ascii="Times New Roman" w:hAnsi="Times New Roman"/>
          <w:b/>
          <w:bCs/>
          <w:i/>
          <w:sz w:val="24"/>
          <w:szCs w:val="24"/>
        </w:rPr>
        <w:t xml:space="preserve"> </w:t>
      </w:r>
    </w:p>
    <w:p w14:paraId="3CEF7AA2" w14:textId="6FE2E312" w:rsidR="00565C19" w:rsidRPr="00312D85" w:rsidRDefault="00565C19" w:rsidP="007F411A">
      <w:pPr>
        <w:pStyle w:val="Nagwek2"/>
        <w:rPr>
          <w:rFonts w:ascii="Times New Roman" w:hAnsi="Times New Roman"/>
        </w:rPr>
      </w:pPr>
      <w:r w:rsidRPr="00312D85">
        <w:rPr>
          <w:rFonts w:ascii="Times New Roman" w:hAnsi="Times New Roman"/>
        </w:rPr>
        <w:t>Przewodniczący Rady Miasta</w:t>
      </w:r>
    </w:p>
    <w:p w14:paraId="6E2E0DCA" w14:textId="77777777" w:rsidR="005229A4" w:rsidRPr="00312D85" w:rsidRDefault="005229A4" w:rsidP="005229A4">
      <w:pPr>
        <w:rPr>
          <w:rFonts w:ascii="Times New Roman" w:hAnsi="Times New Roman"/>
          <w:sz w:val="24"/>
          <w:szCs w:val="24"/>
          <w:lang w:eastAsia="pl-PL"/>
        </w:rPr>
      </w:pPr>
    </w:p>
    <w:p w14:paraId="248883F8" w14:textId="1E1F9B84" w:rsidR="00565C19" w:rsidRPr="00312D85" w:rsidRDefault="00FE5615" w:rsidP="00FE5615">
      <w:pPr>
        <w:pStyle w:val="Nagwek2"/>
        <w:ind w:left="4956" w:firstLine="708"/>
        <w:jc w:val="center"/>
        <w:rPr>
          <w:rFonts w:ascii="Times New Roman" w:hAnsi="Times New Roman"/>
        </w:rPr>
      </w:pPr>
      <w:r w:rsidRPr="00312D85">
        <w:rPr>
          <w:rFonts w:ascii="Times New Roman" w:hAnsi="Times New Roman"/>
        </w:rPr>
        <w:t xml:space="preserve">      </w:t>
      </w:r>
      <w:r w:rsidR="00565C19" w:rsidRPr="00312D85">
        <w:rPr>
          <w:rFonts w:ascii="Times New Roman" w:hAnsi="Times New Roman"/>
        </w:rPr>
        <w:t xml:space="preserve">Lech </w:t>
      </w:r>
      <w:proofErr w:type="spellStart"/>
      <w:r w:rsidR="00565C19" w:rsidRPr="00312D85">
        <w:rPr>
          <w:rFonts w:ascii="Times New Roman" w:hAnsi="Times New Roman"/>
        </w:rPr>
        <w:t>Prejs</w:t>
      </w:r>
      <w:proofErr w:type="spellEnd"/>
    </w:p>
    <w:p w14:paraId="34D3D416" w14:textId="77D40015" w:rsidR="00565C19" w:rsidRPr="00CC5C3F" w:rsidRDefault="00565C19" w:rsidP="005229A4">
      <w:pPr>
        <w:pStyle w:val="Tekstpodstawowy"/>
        <w:rPr>
          <w:rFonts w:ascii="Times New Roman" w:hAnsi="Times New Roman"/>
          <w:sz w:val="20"/>
          <w:szCs w:val="20"/>
        </w:rPr>
      </w:pPr>
      <w:r w:rsidRPr="00CC5C3F">
        <w:rPr>
          <w:rFonts w:ascii="Times New Roman" w:hAnsi="Times New Roman"/>
          <w:sz w:val="20"/>
          <w:szCs w:val="20"/>
        </w:rPr>
        <w:t>Protokolant:</w:t>
      </w:r>
      <w:r w:rsidR="005229A4" w:rsidRPr="00CC5C3F">
        <w:rPr>
          <w:rFonts w:ascii="Times New Roman" w:hAnsi="Times New Roman"/>
          <w:sz w:val="20"/>
          <w:szCs w:val="20"/>
        </w:rPr>
        <w:t xml:space="preserve"> </w:t>
      </w:r>
      <w:r w:rsidR="008B2BE2" w:rsidRPr="00CC5C3F">
        <w:rPr>
          <w:rFonts w:ascii="Times New Roman" w:hAnsi="Times New Roman"/>
          <w:sz w:val="20"/>
          <w:szCs w:val="20"/>
        </w:rPr>
        <w:t>Katarzyna Kulesza</w:t>
      </w:r>
    </w:p>
    <w:p w14:paraId="720E1CEF" w14:textId="49CDFAA2" w:rsidR="00FC4611" w:rsidRPr="00312D85" w:rsidRDefault="00253ED9">
      <w:pPr>
        <w:rPr>
          <w:rFonts w:ascii="Times New Roman" w:hAnsi="Times New Roman"/>
          <w:sz w:val="24"/>
          <w:szCs w:val="24"/>
        </w:rPr>
      </w:pPr>
      <w:r w:rsidRPr="00312D85">
        <w:rPr>
          <w:rFonts w:ascii="Times New Roman" w:hAnsi="Times New Roman"/>
          <w:sz w:val="24"/>
          <w:szCs w:val="24"/>
        </w:rPr>
        <w:t xml:space="preserve"> </w:t>
      </w:r>
    </w:p>
    <w:sectPr w:rsidR="00FC4611" w:rsidRPr="00312D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652D4A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2244726"/>
    <w:multiLevelType w:val="hybridMultilevel"/>
    <w:tmpl w:val="86ACF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E72E09"/>
    <w:multiLevelType w:val="hybridMultilevel"/>
    <w:tmpl w:val="19C89356"/>
    <w:lvl w:ilvl="0" w:tplc="42D09BA2">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 w15:restartNumberingAfterBreak="0">
    <w:nsid w:val="0DE12D0C"/>
    <w:multiLevelType w:val="hybridMultilevel"/>
    <w:tmpl w:val="A33E2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8903D4"/>
    <w:multiLevelType w:val="hybridMultilevel"/>
    <w:tmpl w:val="21AE9A48"/>
    <w:lvl w:ilvl="0" w:tplc="E9A292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BF2152"/>
    <w:multiLevelType w:val="hybridMultilevel"/>
    <w:tmpl w:val="C636BCD6"/>
    <w:lvl w:ilvl="0" w:tplc="D98EC74A">
      <w:start w:val="5"/>
      <w:numFmt w:val="decimal"/>
      <w:lvlText w:val="%1."/>
      <w:lvlJc w:val="left"/>
      <w:pPr>
        <w:ind w:left="785"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446B96"/>
    <w:multiLevelType w:val="hybridMultilevel"/>
    <w:tmpl w:val="00C00FFC"/>
    <w:lvl w:ilvl="0" w:tplc="6E9CEA56">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8F3621A"/>
    <w:multiLevelType w:val="hybridMultilevel"/>
    <w:tmpl w:val="94FC2B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23565AC2"/>
    <w:multiLevelType w:val="hybridMultilevel"/>
    <w:tmpl w:val="13DE6F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AF38CD"/>
    <w:multiLevelType w:val="hybridMultilevel"/>
    <w:tmpl w:val="BB68FF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0F3877"/>
    <w:multiLevelType w:val="hybridMultilevel"/>
    <w:tmpl w:val="735864CE"/>
    <w:lvl w:ilvl="0" w:tplc="CE96E2B0">
      <w:start w:val="1"/>
      <w:numFmt w:val="decimal"/>
      <w:lvlText w:val="%1."/>
      <w:lvlJc w:val="left"/>
      <w:pPr>
        <w:ind w:left="719" w:hanging="360"/>
      </w:pPr>
      <w:rPr>
        <w:rFonts w:ascii="Times New Roman" w:eastAsia="Times New Roman" w:hAnsi="Times New Roman" w:cs="Times New Roman"/>
      </w:r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11" w15:restartNumberingAfterBreak="0">
    <w:nsid w:val="2F12009B"/>
    <w:multiLevelType w:val="hybridMultilevel"/>
    <w:tmpl w:val="33CC92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434F90"/>
    <w:multiLevelType w:val="hybridMultilevel"/>
    <w:tmpl w:val="C346C6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D352CA"/>
    <w:multiLevelType w:val="hybridMultilevel"/>
    <w:tmpl w:val="14B83CDC"/>
    <w:lvl w:ilvl="0" w:tplc="29502E7E">
      <w:start w:val="1"/>
      <w:numFmt w:val="upperRoman"/>
      <w:lvlText w:val="%1."/>
      <w:lvlJc w:val="left"/>
      <w:pPr>
        <w:ind w:left="1077" w:hanging="72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353D28F2"/>
    <w:multiLevelType w:val="hybridMultilevel"/>
    <w:tmpl w:val="2E4459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A9238A4"/>
    <w:multiLevelType w:val="hybridMultilevel"/>
    <w:tmpl w:val="6A7813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D06E93"/>
    <w:multiLevelType w:val="hybridMultilevel"/>
    <w:tmpl w:val="98904D50"/>
    <w:lvl w:ilvl="0" w:tplc="381E2714">
      <w:start w:val="1"/>
      <w:numFmt w:val="decimal"/>
      <w:lvlText w:val="%1."/>
      <w:lvlJc w:val="left"/>
      <w:pPr>
        <w:ind w:left="409" w:hanging="360"/>
      </w:pPr>
      <w:rPr>
        <w:rFonts w:hint="default"/>
      </w:rPr>
    </w:lvl>
    <w:lvl w:ilvl="1" w:tplc="04150019" w:tentative="1">
      <w:start w:val="1"/>
      <w:numFmt w:val="lowerLetter"/>
      <w:lvlText w:val="%2."/>
      <w:lvlJc w:val="left"/>
      <w:pPr>
        <w:ind w:left="1129" w:hanging="360"/>
      </w:pPr>
    </w:lvl>
    <w:lvl w:ilvl="2" w:tplc="0415001B" w:tentative="1">
      <w:start w:val="1"/>
      <w:numFmt w:val="lowerRoman"/>
      <w:lvlText w:val="%3."/>
      <w:lvlJc w:val="right"/>
      <w:pPr>
        <w:ind w:left="1849" w:hanging="180"/>
      </w:pPr>
    </w:lvl>
    <w:lvl w:ilvl="3" w:tplc="0415000F" w:tentative="1">
      <w:start w:val="1"/>
      <w:numFmt w:val="decimal"/>
      <w:lvlText w:val="%4."/>
      <w:lvlJc w:val="left"/>
      <w:pPr>
        <w:ind w:left="2569" w:hanging="360"/>
      </w:pPr>
    </w:lvl>
    <w:lvl w:ilvl="4" w:tplc="04150019" w:tentative="1">
      <w:start w:val="1"/>
      <w:numFmt w:val="lowerLetter"/>
      <w:lvlText w:val="%5."/>
      <w:lvlJc w:val="left"/>
      <w:pPr>
        <w:ind w:left="3289" w:hanging="360"/>
      </w:pPr>
    </w:lvl>
    <w:lvl w:ilvl="5" w:tplc="0415001B" w:tentative="1">
      <w:start w:val="1"/>
      <w:numFmt w:val="lowerRoman"/>
      <w:lvlText w:val="%6."/>
      <w:lvlJc w:val="right"/>
      <w:pPr>
        <w:ind w:left="4009" w:hanging="180"/>
      </w:pPr>
    </w:lvl>
    <w:lvl w:ilvl="6" w:tplc="0415000F" w:tentative="1">
      <w:start w:val="1"/>
      <w:numFmt w:val="decimal"/>
      <w:lvlText w:val="%7."/>
      <w:lvlJc w:val="left"/>
      <w:pPr>
        <w:ind w:left="4729" w:hanging="360"/>
      </w:pPr>
    </w:lvl>
    <w:lvl w:ilvl="7" w:tplc="04150019" w:tentative="1">
      <w:start w:val="1"/>
      <w:numFmt w:val="lowerLetter"/>
      <w:lvlText w:val="%8."/>
      <w:lvlJc w:val="left"/>
      <w:pPr>
        <w:ind w:left="5449" w:hanging="360"/>
      </w:pPr>
    </w:lvl>
    <w:lvl w:ilvl="8" w:tplc="0415001B" w:tentative="1">
      <w:start w:val="1"/>
      <w:numFmt w:val="lowerRoman"/>
      <w:lvlText w:val="%9."/>
      <w:lvlJc w:val="right"/>
      <w:pPr>
        <w:ind w:left="6169" w:hanging="180"/>
      </w:pPr>
    </w:lvl>
  </w:abstractNum>
  <w:abstractNum w:abstractNumId="17" w15:restartNumberingAfterBreak="0">
    <w:nsid w:val="463056E6"/>
    <w:multiLevelType w:val="hybridMultilevel"/>
    <w:tmpl w:val="A030E4BE"/>
    <w:lvl w:ilvl="0" w:tplc="79F2BAEC">
      <w:start w:val="1"/>
      <w:numFmt w:val="decimal"/>
      <w:lvlText w:val="%1)"/>
      <w:lvlJc w:val="left"/>
      <w:pPr>
        <w:ind w:left="720" w:hanging="360"/>
      </w:pPr>
      <w:rPr>
        <w:rFonts w:asciiTheme="minorHAnsi" w:hAnsiTheme="minorHAnsi" w:cstheme="minorBid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77A616A"/>
    <w:multiLevelType w:val="hybridMultilevel"/>
    <w:tmpl w:val="3EF49FDC"/>
    <w:lvl w:ilvl="0" w:tplc="F4DAF9F4">
      <w:start w:val="1"/>
      <w:numFmt w:val="decimal"/>
      <w:lvlText w:val="%1."/>
      <w:lvlJc w:val="left"/>
      <w:pPr>
        <w:ind w:left="643" w:hanging="360"/>
      </w:pPr>
      <w:rPr>
        <w:color w:val="000000" w:themeColor="text1"/>
      </w:rPr>
    </w:lvl>
    <w:lvl w:ilvl="1" w:tplc="04150019">
      <w:start w:val="1"/>
      <w:numFmt w:val="lowerLetter"/>
      <w:lvlText w:val="%2."/>
      <w:lvlJc w:val="left"/>
      <w:pPr>
        <w:ind w:left="1320" w:hanging="360"/>
      </w:pPr>
    </w:lvl>
    <w:lvl w:ilvl="2" w:tplc="0415001B">
      <w:start w:val="1"/>
      <w:numFmt w:val="lowerRoman"/>
      <w:lvlText w:val="%3."/>
      <w:lvlJc w:val="right"/>
      <w:pPr>
        <w:ind w:left="2040" w:hanging="180"/>
      </w:pPr>
    </w:lvl>
    <w:lvl w:ilvl="3" w:tplc="0415000F">
      <w:start w:val="1"/>
      <w:numFmt w:val="decimal"/>
      <w:lvlText w:val="%4."/>
      <w:lvlJc w:val="left"/>
      <w:pPr>
        <w:ind w:left="2760" w:hanging="360"/>
      </w:pPr>
    </w:lvl>
    <w:lvl w:ilvl="4" w:tplc="04150019">
      <w:start w:val="1"/>
      <w:numFmt w:val="lowerLetter"/>
      <w:lvlText w:val="%5."/>
      <w:lvlJc w:val="left"/>
      <w:pPr>
        <w:ind w:left="3480" w:hanging="360"/>
      </w:pPr>
    </w:lvl>
    <w:lvl w:ilvl="5" w:tplc="0415001B">
      <w:start w:val="1"/>
      <w:numFmt w:val="lowerRoman"/>
      <w:lvlText w:val="%6."/>
      <w:lvlJc w:val="right"/>
      <w:pPr>
        <w:ind w:left="4200" w:hanging="180"/>
      </w:pPr>
    </w:lvl>
    <w:lvl w:ilvl="6" w:tplc="0415000F">
      <w:start w:val="1"/>
      <w:numFmt w:val="decimal"/>
      <w:lvlText w:val="%7."/>
      <w:lvlJc w:val="left"/>
      <w:pPr>
        <w:ind w:left="4920" w:hanging="360"/>
      </w:pPr>
    </w:lvl>
    <w:lvl w:ilvl="7" w:tplc="04150019">
      <w:start w:val="1"/>
      <w:numFmt w:val="lowerLetter"/>
      <w:lvlText w:val="%8."/>
      <w:lvlJc w:val="left"/>
      <w:pPr>
        <w:ind w:left="5640" w:hanging="360"/>
      </w:pPr>
    </w:lvl>
    <w:lvl w:ilvl="8" w:tplc="0415001B">
      <w:start w:val="1"/>
      <w:numFmt w:val="lowerRoman"/>
      <w:lvlText w:val="%9."/>
      <w:lvlJc w:val="right"/>
      <w:pPr>
        <w:ind w:left="6360" w:hanging="180"/>
      </w:pPr>
    </w:lvl>
  </w:abstractNum>
  <w:abstractNum w:abstractNumId="19" w15:restartNumberingAfterBreak="0">
    <w:nsid w:val="47B77FE7"/>
    <w:multiLevelType w:val="hybridMultilevel"/>
    <w:tmpl w:val="8B2EC4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7A0009"/>
    <w:multiLevelType w:val="hybridMultilevel"/>
    <w:tmpl w:val="1EE811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9D1CC9"/>
    <w:multiLevelType w:val="hybridMultilevel"/>
    <w:tmpl w:val="F78E9BD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15:restartNumberingAfterBreak="0">
    <w:nsid w:val="4D5617BE"/>
    <w:multiLevelType w:val="hybridMultilevel"/>
    <w:tmpl w:val="203CE37A"/>
    <w:lvl w:ilvl="0" w:tplc="6994AE7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0443C1"/>
    <w:multiLevelType w:val="hybridMultilevel"/>
    <w:tmpl w:val="1A1058C2"/>
    <w:lvl w:ilvl="0" w:tplc="0415000F">
      <w:start w:val="1"/>
      <w:numFmt w:val="decimal"/>
      <w:lvlText w:val="%1."/>
      <w:lvlJc w:val="left"/>
      <w:pPr>
        <w:ind w:left="775" w:hanging="360"/>
      </w:pPr>
      <w:rPr>
        <w:rFonts w:hint="default"/>
      </w:r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24" w15:restartNumberingAfterBreak="0">
    <w:nsid w:val="555C6D1D"/>
    <w:multiLevelType w:val="multilevel"/>
    <w:tmpl w:val="1368D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7F36B5"/>
    <w:multiLevelType w:val="hybridMultilevel"/>
    <w:tmpl w:val="0804FF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466DCC"/>
    <w:multiLevelType w:val="hybridMultilevel"/>
    <w:tmpl w:val="EE6E83E6"/>
    <w:lvl w:ilvl="0" w:tplc="6E9CEA56">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3C2464F"/>
    <w:multiLevelType w:val="hybridMultilevel"/>
    <w:tmpl w:val="6F4E8296"/>
    <w:lvl w:ilvl="0" w:tplc="39F490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D56828"/>
    <w:multiLevelType w:val="hybridMultilevel"/>
    <w:tmpl w:val="C7B028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0361D4"/>
    <w:multiLevelType w:val="hybridMultilevel"/>
    <w:tmpl w:val="39B8C3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655233"/>
    <w:multiLevelType w:val="hybridMultilevel"/>
    <w:tmpl w:val="2D068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314C3B"/>
    <w:multiLevelType w:val="hybridMultilevel"/>
    <w:tmpl w:val="4F80457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2" w15:restartNumberingAfterBreak="0">
    <w:nsid w:val="7134267C"/>
    <w:multiLevelType w:val="hybridMultilevel"/>
    <w:tmpl w:val="E940FC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B21407"/>
    <w:multiLevelType w:val="hybridMultilevel"/>
    <w:tmpl w:val="52FE57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3C404C"/>
    <w:multiLevelType w:val="hybridMultilevel"/>
    <w:tmpl w:val="E5A48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ED2505"/>
    <w:multiLevelType w:val="hybridMultilevel"/>
    <w:tmpl w:val="76CE36E8"/>
    <w:lvl w:ilvl="0" w:tplc="0415000F">
      <w:start w:val="1"/>
      <w:numFmt w:val="decimal"/>
      <w:lvlText w:val="%1."/>
      <w:lvlJc w:val="left"/>
      <w:pPr>
        <w:ind w:left="718" w:hanging="360"/>
      </w:pPr>
      <w:rPr>
        <w:rFonts w:eastAsia="Times New Roman" w:hint="default"/>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36" w15:restartNumberingAfterBreak="0">
    <w:nsid w:val="7C493DC7"/>
    <w:multiLevelType w:val="hybridMultilevel"/>
    <w:tmpl w:val="7504B3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CCD1747"/>
    <w:multiLevelType w:val="multilevel"/>
    <w:tmpl w:val="8B2EC454"/>
    <w:styleLink w:val="Biecalist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DC53DB1"/>
    <w:multiLevelType w:val="hybridMultilevel"/>
    <w:tmpl w:val="C136DD4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9" w15:restartNumberingAfterBreak="0">
    <w:nsid w:val="7EC767C6"/>
    <w:multiLevelType w:val="hybridMultilevel"/>
    <w:tmpl w:val="2D068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21"/>
  </w:num>
  <w:num w:numId="3">
    <w:abstractNumId w:val="31"/>
  </w:num>
  <w:num w:numId="4">
    <w:abstractNumId w:val="7"/>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3"/>
  </w:num>
  <w:num w:numId="8">
    <w:abstractNumId w:val="11"/>
  </w:num>
  <w:num w:numId="9">
    <w:abstractNumId w:val="35"/>
  </w:num>
  <w:num w:numId="10">
    <w:abstractNumId w:val="34"/>
  </w:num>
  <w:num w:numId="11">
    <w:abstractNumId w:val="10"/>
  </w:num>
  <w:num w:numId="12">
    <w:abstractNumId w:val="36"/>
  </w:num>
  <w:num w:numId="13">
    <w:abstractNumId w:val="32"/>
  </w:num>
  <w:num w:numId="14">
    <w:abstractNumId w:val="1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
  </w:num>
  <w:num w:numId="18">
    <w:abstractNumId w:val="8"/>
  </w:num>
  <w:num w:numId="19">
    <w:abstractNumId w:val="20"/>
  </w:num>
  <w:num w:numId="20">
    <w:abstractNumId w:val="19"/>
  </w:num>
  <w:num w:numId="21">
    <w:abstractNumId w:val="27"/>
  </w:num>
  <w:num w:numId="22">
    <w:abstractNumId w:val="9"/>
  </w:num>
  <w:num w:numId="23">
    <w:abstractNumId w:val="6"/>
  </w:num>
  <w:num w:numId="24">
    <w:abstractNumId w:val="37"/>
  </w:num>
  <w:num w:numId="25">
    <w:abstractNumId w:val="26"/>
  </w:num>
  <w:num w:numId="26">
    <w:abstractNumId w:val="2"/>
  </w:num>
  <w:num w:numId="27">
    <w:abstractNumId w:val="29"/>
  </w:num>
  <w:num w:numId="28">
    <w:abstractNumId w:val="25"/>
  </w:num>
  <w:num w:numId="29">
    <w:abstractNumId w:val="33"/>
  </w:num>
  <w:num w:numId="30">
    <w:abstractNumId w:val="12"/>
  </w:num>
  <w:num w:numId="31">
    <w:abstractNumId w:val="28"/>
  </w:num>
  <w:num w:numId="32">
    <w:abstractNumId w:val="39"/>
  </w:num>
  <w:num w:numId="33">
    <w:abstractNumId w:val="30"/>
  </w:num>
  <w:num w:numId="34">
    <w:abstractNumId w:val="24"/>
  </w:num>
  <w:num w:numId="35">
    <w:abstractNumId w:val="3"/>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22"/>
  </w:num>
  <w:num w:numId="39">
    <w:abstractNumId w:val="4"/>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C19"/>
    <w:rsid w:val="000038D2"/>
    <w:rsid w:val="00004460"/>
    <w:rsid w:val="000108F1"/>
    <w:rsid w:val="0001319E"/>
    <w:rsid w:val="000164B6"/>
    <w:rsid w:val="00016562"/>
    <w:rsid w:val="00017AAC"/>
    <w:rsid w:val="00023A49"/>
    <w:rsid w:val="00024398"/>
    <w:rsid w:val="00026524"/>
    <w:rsid w:val="000266BB"/>
    <w:rsid w:val="00030AB3"/>
    <w:rsid w:val="000367BA"/>
    <w:rsid w:val="000403C7"/>
    <w:rsid w:val="00050339"/>
    <w:rsid w:val="00051E5B"/>
    <w:rsid w:val="00060C82"/>
    <w:rsid w:val="000626DD"/>
    <w:rsid w:val="000630DE"/>
    <w:rsid w:val="0006723B"/>
    <w:rsid w:val="00071305"/>
    <w:rsid w:val="000764B8"/>
    <w:rsid w:val="00085B54"/>
    <w:rsid w:val="00090AC6"/>
    <w:rsid w:val="00092B93"/>
    <w:rsid w:val="000A49CD"/>
    <w:rsid w:val="000A7DC2"/>
    <w:rsid w:val="000B5D62"/>
    <w:rsid w:val="000B613B"/>
    <w:rsid w:val="000B7F3E"/>
    <w:rsid w:val="000C2B89"/>
    <w:rsid w:val="000C38F6"/>
    <w:rsid w:val="000C79C8"/>
    <w:rsid w:val="000D0CC1"/>
    <w:rsid w:val="000D240D"/>
    <w:rsid w:val="000E2C77"/>
    <w:rsid w:val="000E2C85"/>
    <w:rsid w:val="000E7B6F"/>
    <w:rsid w:val="000F39C5"/>
    <w:rsid w:val="000F5E55"/>
    <w:rsid w:val="000F70C0"/>
    <w:rsid w:val="001014DE"/>
    <w:rsid w:val="00104F5A"/>
    <w:rsid w:val="0010581F"/>
    <w:rsid w:val="00105CCF"/>
    <w:rsid w:val="00105DA6"/>
    <w:rsid w:val="00106B1B"/>
    <w:rsid w:val="00114A14"/>
    <w:rsid w:val="0012066F"/>
    <w:rsid w:val="00125BC0"/>
    <w:rsid w:val="00133485"/>
    <w:rsid w:val="00134A98"/>
    <w:rsid w:val="00135BD3"/>
    <w:rsid w:val="001365FE"/>
    <w:rsid w:val="00141E6C"/>
    <w:rsid w:val="00144DC0"/>
    <w:rsid w:val="00154D23"/>
    <w:rsid w:val="00160FF7"/>
    <w:rsid w:val="0016139C"/>
    <w:rsid w:val="00164439"/>
    <w:rsid w:val="00174364"/>
    <w:rsid w:val="001768B5"/>
    <w:rsid w:val="00181B92"/>
    <w:rsid w:val="00181DCF"/>
    <w:rsid w:val="00191190"/>
    <w:rsid w:val="00191749"/>
    <w:rsid w:val="00195CD6"/>
    <w:rsid w:val="00196D69"/>
    <w:rsid w:val="001A083D"/>
    <w:rsid w:val="001A3901"/>
    <w:rsid w:val="001A3A6F"/>
    <w:rsid w:val="001A6B49"/>
    <w:rsid w:val="001B3442"/>
    <w:rsid w:val="001C067B"/>
    <w:rsid w:val="001C1A46"/>
    <w:rsid w:val="001C4771"/>
    <w:rsid w:val="001E6620"/>
    <w:rsid w:val="001F24B1"/>
    <w:rsid w:val="001F36A5"/>
    <w:rsid w:val="001F4F00"/>
    <w:rsid w:val="002034FD"/>
    <w:rsid w:val="00214495"/>
    <w:rsid w:val="002166C5"/>
    <w:rsid w:val="00216C20"/>
    <w:rsid w:val="00217523"/>
    <w:rsid w:val="00217CBE"/>
    <w:rsid w:val="0024735D"/>
    <w:rsid w:val="00252123"/>
    <w:rsid w:val="002525F0"/>
    <w:rsid w:val="00253ED9"/>
    <w:rsid w:val="0026212A"/>
    <w:rsid w:val="00267EA9"/>
    <w:rsid w:val="00276D76"/>
    <w:rsid w:val="00294C3A"/>
    <w:rsid w:val="0029551E"/>
    <w:rsid w:val="00295992"/>
    <w:rsid w:val="00295F5D"/>
    <w:rsid w:val="0029790C"/>
    <w:rsid w:val="002A4254"/>
    <w:rsid w:val="002C0A2B"/>
    <w:rsid w:val="002C5D5B"/>
    <w:rsid w:val="002D42F3"/>
    <w:rsid w:val="002D5807"/>
    <w:rsid w:val="002D697F"/>
    <w:rsid w:val="002D698F"/>
    <w:rsid w:val="002E3DD4"/>
    <w:rsid w:val="002E4007"/>
    <w:rsid w:val="002E43E8"/>
    <w:rsid w:val="002E7755"/>
    <w:rsid w:val="002F5647"/>
    <w:rsid w:val="002F7E32"/>
    <w:rsid w:val="00302298"/>
    <w:rsid w:val="0030578B"/>
    <w:rsid w:val="00305DB8"/>
    <w:rsid w:val="003070F9"/>
    <w:rsid w:val="00310FFA"/>
    <w:rsid w:val="00312D85"/>
    <w:rsid w:val="00316B2B"/>
    <w:rsid w:val="003252EA"/>
    <w:rsid w:val="00327627"/>
    <w:rsid w:val="0034186B"/>
    <w:rsid w:val="00342267"/>
    <w:rsid w:val="00347CEC"/>
    <w:rsid w:val="00351FE8"/>
    <w:rsid w:val="003538CD"/>
    <w:rsid w:val="00363853"/>
    <w:rsid w:val="00363C64"/>
    <w:rsid w:val="00365E09"/>
    <w:rsid w:val="00370EF7"/>
    <w:rsid w:val="00372231"/>
    <w:rsid w:val="00372C61"/>
    <w:rsid w:val="003752BF"/>
    <w:rsid w:val="00377B8D"/>
    <w:rsid w:val="00383058"/>
    <w:rsid w:val="003836F6"/>
    <w:rsid w:val="00384F59"/>
    <w:rsid w:val="003900FD"/>
    <w:rsid w:val="003922D4"/>
    <w:rsid w:val="003A37CF"/>
    <w:rsid w:val="003A4A1F"/>
    <w:rsid w:val="003B6A05"/>
    <w:rsid w:val="003C32B2"/>
    <w:rsid w:val="003D3216"/>
    <w:rsid w:val="003D37DD"/>
    <w:rsid w:val="003D5B9F"/>
    <w:rsid w:val="003F782E"/>
    <w:rsid w:val="004067AF"/>
    <w:rsid w:val="00411E1D"/>
    <w:rsid w:val="00415830"/>
    <w:rsid w:val="0042143A"/>
    <w:rsid w:val="00423E91"/>
    <w:rsid w:val="00423EE3"/>
    <w:rsid w:val="00424DD4"/>
    <w:rsid w:val="0042588D"/>
    <w:rsid w:val="00427922"/>
    <w:rsid w:val="00430303"/>
    <w:rsid w:val="004304E4"/>
    <w:rsid w:val="00430E05"/>
    <w:rsid w:val="00430F71"/>
    <w:rsid w:val="00431276"/>
    <w:rsid w:val="00434FA3"/>
    <w:rsid w:val="00435E5C"/>
    <w:rsid w:val="004574CE"/>
    <w:rsid w:val="00457C2B"/>
    <w:rsid w:val="00460729"/>
    <w:rsid w:val="004643F9"/>
    <w:rsid w:val="00472B64"/>
    <w:rsid w:val="004760AD"/>
    <w:rsid w:val="00490105"/>
    <w:rsid w:val="004A67D8"/>
    <w:rsid w:val="004B0F8B"/>
    <w:rsid w:val="004B7FDC"/>
    <w:rsid w:val="004C2FC9"/>
    <w:rsid w:val="004C6F8C"/>
    <w:rsid w:val="004D3B56"/>
    <w:rsid w:val="004D5033"/>
    <w:rsid w:val="004D6190"/>
    <w:rsid w:val="004E1194"/>
    <w:rsid w:val="004E2182"/>
    <w:rsid w:val="004F02DE"/>
    <w:rsid w:val="004F2E53"/>
    <w:rsid w:val="004F3219"/>
    <w:rsid w:val="004F4A72"/>
    <w:rsid w:val="00510D4E"/>
    <w:rsid w:val="00510DA3"/>
    <w:rsid w:val="00511847"/>
    <w:rsid w:val="00513836"/>
    <w:rsid w:val="00514793"/>
    <w:rsid w:val="00516C48"/>
    <w:rsid w:val="0052222B"/>
    <w:rsid w:val="005229A4"/>
    <w:rsid w:val="00526243"/>
    <w:rsid w:val="00531109"/>
    <w:rsid w:val="00531E9F"/>
    <w:rsid w:val="005324B6"/>
    <w:rsid w:val="00532A47"/>
    <w:rsid w:val="0053354A"/>
    <w:rsid w:val="00536700"/>
    <w:rsid w:val="0053703A"/>
    <w:rsid w:val="00537555"/>
    <w:rsid w:val="00547DB8"/>
    <w:rsid w:val="00550491"/>
    <w:rsid w:val="00564C7E"/>
    <w:rsid w:val="00565C19"/>
    <w:rsid w:val="005804D3"/>
    <w:rsid w:val="00580E54"/>
    <w:rsid w:val="00581D13"/>
    <w:rsid w:val="00586A9B"/>
    <w:rsid w:val="005912DC"/>
    <w:rsid w:val="00592544"/>
    <w:rsid w:val="00592CBB"/>
    <w:rsid w:val="0059447D"/>
    <w:rsid w:val="0059547B"/>
    <w:rsid w:val="00597B9B"/>
    <w:rsid w:val="005A7D98"/>
    <w:rsid w:val="005B35C4"/>
    <w:rsid w:val="005B4601"/>
    <w:rsid w:val="005B74A3"/>
    <w:rsid w:val="005C0013"/>
    <w:rsid w:val="005C5790"/>
    <w:rsid w:val="005D01F4"/>
    <w:rsid w:val="005D0362"/>
    <w:rsid w:val="005D130E"/>
    <w:rsid w:val="005E49CF"/>
    <w:rsid w:val="005F3445"/>
    <w:rsid w:val="005F4DFA"/>
    <w:rsid w:val="005F6125"/>
    <w:rsid w:val="0060002B"/>
    <w:rsid w:val="006046C0"/>
    <w:rsid w:val="006048E0"/>
    <w:rsid w:val="00605BF3"/>
    <w:rsid w:val="00607891"/>
    <w:rsid w:val="00610C74"/>
    <w:rsid w:val="00617C9A"/>
    <w:rsid w:val="00627E5C"/>
    <w:rsid w:val="00634E2B"/>
    <w:rsid w:val="006363E6"/>
    <w:rsid w:val="00640E1D"/>
    <w:rsid w:val="00644963"/>
    <w:rsid w:val="00654F64"/>
    <w:rsid w:val="00655212"/>
    <w:rsid w:val="00661189"/>
    <w:rsid w:val="00662CA8"/>
    <w:rsid w:val="00664064"/>
    <w:rsid w:val="0066601B"/>
    <w:rsid w:val="00670780"/>
    <w:rsid w:val="00673AFC"/>
    <w:rsid w:val="006836B8"/>
    <w:rsid w:val="00687F24"/>
    <w:rsid w:val="00692EB5"/>
    <w:rsid w:val="006B651E"/>
    <w:rsid w:val="006C1D27"/>
    <w:rsid w:val="006C4123"/>
    <w:rsid w:val="006C7FB8"/>
    <w:rsid w:val="006D07E9"/>
    <w:rsid w:val="006D31EC"/>
    <w:rsid w:val="006E7830"/>
    <w:rsid w:val="006F66AE"/>
    <w:rsid w:val="00702B1D"/>
    <w:rsid w:val="0070780B"/>
    <w:rsid w:val="007111FF"/>
    <w:rsid w:val="00713D7E"/>
    <w:rsid w:val="0073474D"/>
    <w:rsid w:val="00734EA3"/>
    <w:rsid w:val="00736579"/>
    <w:rsid w:val="0074114D"/>
    <w:rsid w:val="00742DC5"/>
    <w:rsid w:val="00745FE0"/>
    <w:rsid w:val="00753EC3"/>
    <w:rsid w:val="00777D5E"/>
    <w:rsid w:val="00780240"/>
    <w:rsid w:val="00780429"/>
    <w:rsid w:val="007807E4"/>
    <w:rsid w:val="00783E05"/>
    <w:rsid w:val="0078406A"/>
    <w:rsid w:val="007865D3"/>
    <w:rsid w:val="00791339"/>
    <w:rsid w:val="007976DA"/>
    <w:rsid w:val="007A09D6"/>
    <w:rsid w:val="007A0F1F"/>
    <w:rsid w:val="007A4E7F"/>
    <w:rsid w:val="007A5AA5"/>
    <w:rsid w:val="007B063B"/>
    <w:rsid w:val="007B126A"/>
    <w:rsid w:val="007B1842"/>
    <w:rsid w:val="007B25A9"/>
    <w:rsid w:val="007B3B98"/>
    <w:rsid w:val="007B46D5"/>
    <w:rsid w:val="007B7DFF"/>
    <w:rsid w:val="007D1365"/>
    <w:rsid w:val="007D5887"/>
    <w:rsid w:val="007D6522"/>
    <w:rsid w:val="007E11D7"/>
    <w:rsid w:val="007E3D41"/>
    <w:rsid w:val="007F411A"/>
    <w:rsid w:val="008010AC"/>
    <w:rsid w:val="00802A11"/>
    <w:rsid w:val="00810175"/>
    <w:rsid w:val="008142F5"/>
    <w:rsid w:val="00817FE2"/>
    <w:rsid w:val="00820AE0"/>
    <w:rsid w:val="0082123C"/>
    <w:rsid w:val="008251CD"/>
    <w:rsid w:val="00842378"/>
    <w:rsid w:val="008464EE"/>
    <w:rsid w:val="008554DD"/>
    <w:rsid w:val="008602D4"/>
    <w:rsid w:val="00861427"/>
    <w:rsid w:val="00861B79"/>
    <w:rsid w:val="00864E8C"/>
    <w:rsid w:val="0087150C"/>
    <w:rsid w:val="0087245E"/>
    <w:rsid w:val="008748AE"/>
    <w:rsid w:val="00874AB4"/>
    <w:rsid w:val="00881408"/>
    <w:rsid w:val="008A34C1"/>
    <w:rsid w:val="008A646B"/>
    <w:rsid w:val="008A64CD"/>
    <w:rsid w:val="008A6D43"/>
    <w:rsid w:val="008B018D"/>
    <w:rsid w:val="008B2073"/>
    <w:rsid w:val="008B2BE2"/>
    <w:rsid w:val="008B519A"/>
    <w:rsid w:val="008C0665"/>
    <w:rsid w:val="008C199C"/>
    <w:rsid w:val="008C5C64"/>
    <w:rsid w:val="008C666F"/>
    <w:rsid w:val="008D0107"/>
    <w:rsid w:val="008D063C"/>
    <w:rsid w:val="008D0C53"/>
    <w:rsid w:val="008D3E36"/>
    <w:rsid w:val="008D65B8"/>
    <w:rsid w:val="008E472E"/>
    <w:rsid w:val="008E7AB6"/>
    <w:rsid w:val="008F1149"/>
    <w:rsid w:val="008F1162"/>
    <w:rsid w:val="008F284A"/>
    <w:rsid w:val="008F6F04"/>
    <w:rsid w:val="00903F87"/>
    <w:rsid w:val="00906D60"/>
    <w:rsid w:val="009103F0"/>
    <w:rsid w:val="00910A33"/>
    <w:rsid w:val="009161DD"/>
    <w:rsid w:val="00923292"/>
    <w:rsid w:val="009239BD"/>
    <w:rsid w:val="009364FA"/>
    <w:rsid w:val="0094728F"/>
    <w:rsid w:val="00950170"/>
    <w:rsid w:val="00951435"/>
    <w:rsid w:val="00964538"/>
    <w:rsid w:val="00972949"/>
    <w:rsid w:val="00983816"/>
    <w:rsid w:val="00986402"/>
    <w:rsid w:val="00990348"/>
    <w:rsid w:val="00993C57"/>
    <w:rsid w:val="00996537"/>
    <w:rsid w:val="009A074E"/>
    <w:rsid w:val="009A2C78"/>
    <w:rsid w:val="009A523D"/>
    <w:rsid w:val="009A72CA"/>
    <w:rsid w:val="009A7665"/>
    <w:rsid w:val="009B56FA"/>
    <w:rsid w:val="009B72E8"/>
    <w:rsid w:val="009B77DC"/>
    <w:rsid w:val="009C0475"/>
    <w:rsid w:val="009C1A18"/>
    <w:rsid w:val="009C6552"/>
    <w:rsid w:val="009D2EF4"/>
    <w:rsid w:val="009E0136"/>
    <w:rsid w:val="009E17C8"/>
    <w:rsid w:val="009E2D8C"/>
    <w:rsid w:val="009E452A"/>
    <w:rsid w:val="009E63E9"/>
    <w:rsid w:val="009F36F1"/>
    <w:rsid w:val="009F46A4"/>
    <w:rsid w:val="009F6980"/>
    <w:rsid w:val="00A026F8"/>
    <w:rsid w:val="00A04F31"/>
    <w:rsid w:val="00A04F40"/>
    <w:rsid w:val="00A13E1C"/>
    <w:rsid w:val="00A20B13"/>
    <w:rsid w:val="00A21C80"/>
    <w:rsid w:val="00A24081"/>
    <w:rsid w:val="00A2679A"/>
    <w:rsid w:val="00A31156"/>
    <w:rsid w:val="00A31A77"/>
    <w:rsid w:val="00A326A1"/>
    <w:rsid w:val="00A34EC1"/>
    <w:rsid w:val="00A464D6"/>
    <w:rsid w:val="00A472E8"/>
    <w:rsid w:val="00A47C38"/>
    <w:rsid w:val="00A50831"/>
    <w:rsid w:val="00A50BD5"/>
    <w:rsid w:val="00A53BB7"/>
    <w:rsid w:val="00A56CF0"/>
    <w:rsid w:val="00A67E26"/>
    <w:rsid w:val="00A7762B"/>
    <w:rsid w:val="00A83464"/>
    <w:rsid w:val="00A86D01"/>
    <w:rsid w:val="00AA3F34"/>
    <w:rsid w:val="00AA411B"/>
    <w:rsid w:val="00AA60CB"/>
    <w:rsid w:val="00AB1115"/>
    <w:rsid w:val="00AB372D"/>
    <w:rsid w:val="00AB6117"/>
    <w:rsid w:val="00AB63CE"/>
    <w:rsid w:val="00AC2556"/>
    <w:rsid w:val="00AC2668"/>
    <w:rsid w:val="00AD2EF8"/>
    <w:rsid w:val="00AD76E8"/>
    <w:rsid w:val="00AE2070"/>
    <w:rsid w:val="00AE30CA"/>
    <w:rsid w:val="00AF679E"/>
    <w:rsid w:val="00B07BDF"/>
    <w:rsid w:val="00B11F62"/>
    <w:rsid w:val="00B16D4C"/>
    <w:rsid w:val="00B20B31"/>
    <w:rsid w:val="00B26830"/>
    <w:rsid w:val="00B35C8E"/>
    <w:rsid w:val="00B40661"/>
    <w:rsid w:val="00B50180"/>
    <w:rsid w:val="00B50BA7"/>
    <w:rsid w:val="00B50C0F"/>
    <w:rsid w:val="00B551B2"/>
    <w:rsid w:val="00B57548"/>
    <w:rsid w:val="00B57965"/>
    <w:rsid w:val="00B638E6"/>
    <w:rsid w:val="00B66AE3"/>
    <w:rsid w:val="00B70276"/>
    <w:rsid w:val="00B72F5A"/>
    <w:rsid w:val="00B74D2D"/>
    <w:rsid w:val="00B80F67"/>
    <w:rsid w:val="00B836BF"/>
    <w:rsid w:val="00B90E43"/>
    <w:rsid w:val="00B928FC"/>
    <w:rsid w:val="00BA01C2"/>
    <w:rsid w:val="00BA49D3"/>
    <w:rsid w:val="00BA4E22"/>
    <w:rsid w:val="00BA57CD"/>
    <w:rsid w:val="00BA6A7A"/>
    <w:rsid w:val="00BB3F03"/>
    <w:rsid w:val="00BB592B"/>
    <w:rsid w:val="00BB5FF7"/>
    <w:rsid w:val="00BC0E01"/>
    <w:rsid w:val="00BC229E"/>
    <w:rsid w:val="00BC3506"/>
    <w:rsid w:val="00BD1E4A"/>
    <w:rsid w:val="00BD5B48"/>
    <w:rsid w:val="00BE3C0F"/>
    <w:rsid w:val="00BE71C9"/>
    <w:rsid w:val="00BF1142"/>
    <w:rsid w:val="00BF2CDF"/>
    <w:rsid w:val="00C004C8"/>
    <w:rsid w:val="00C033CC"/>
    <w:rsid w:val="00C046C5"/>
    <w:rsid w:val="00C101D9"/>
    <w:rsid w:val="00C10B44"/>
    <w:rsid w:val="00C11695"/>
    <w:rsid w:val="00C1508A"/>
    <w:rsid w:val="00C256F7"/>
    <w:rsid w:val="00C36E9E"/>
    <w:rsid w:val="00C37C87"/>
    <w:rsid w:val="00C42C87"/>
    <w:rsid w:val="00C45309"/>
    <w:rsid w:val="00C5138D"/>
    <w:rsid w:val="00C51867"/>
    <w:rsid w:val="00C57D58"/>
    <w:rsid w:val="00C61771"/>
    <w:rsid w:val="00C72C70"/>
    <w:rsid w:val="00C779CE"/>
    <w:rsid w:val="00C91AB8"/>
    <w:rsid w:val="00CA05CA"/>
    <w:rsid w:val="00CA2599"/>
    <w:rsid w:val="00CA378E"/>
    <w:rsid w:val="00CA5E0E"/>
    <w:rsid w:val="00CB04BD"/>
    <w:rsid w:val="00CB57C7"/>
    <w:rsid w:val="00CB6228"/>
    <w:rsid w:val="00CC4F15"/>
    <w:rsid w:val="00CC5C3F"/>
    <w:rsid w:val="00CD424B"/>
    <w:rsid w:val="00CE1804"/>
    <w:rsid w:val="00CE1BE3"/>
    <w:rsid w:val="00CE2699"/>
    <w:rsid w:val="00CF29EB"/>
    <w:rsid w:val="00CF3C39"/>
    <w:rsid w:val="00CF50B0"/>
    <w:rsid w:val="00D01CED"/>
    <w:rsid w:val="00D0345F"/>
    <w:rsid w:val="00D13317"/>
    <w:rsid w:val="00D15357"/>
    <w:rsid w:val="00D27BE8"/>
    <w:rsid w:val="00D35781"/>
    <w:rsid w:val="00D42EF8"/>
    <w:rsid w:val="00D468AD"/>
    <w:rsid w:val="00D46A3C"/>
    <w:rsid w:val="00D60500"/>
    <w:rsid w:val="00D707DD"/>
    <w:rsid w:val="00D70EB7"/>
    <w:rsid w:val="00D72101"/>
    <w:rsid w:val="00D90B96"/>
    <w:rsid w:val="00D91AE7"/>
    <w:rsid w:val="00D95AB7"/>
    <w:rsid w:val="00D96B37"/>
    <w:rsid w:val="00DB073D"/>
    <w:rsid w:val="00DC1D69"/>
    <w:rsid w:val="00DC223F"/>
    <w:rsid w:val="00DC51F6"/>
    <w:rsid w:val="00DD048E"/>
    <w:rsid w:val="00DD34E0"/>
    <w:rsid w:val="00DE5307"/>
    <w:rsid w:val="00DE7643"/>
    <w:rsid w:val="00DF395F"/>
    <w:rsid w:val="00DF5DE6"/>
    <w:rsid w:val="00E035BD"/>
    <w:rsid w:val="00E03C7A"/>
    <w:rsid w:val="00E131BF"/>
    <w:rsid w:val="00E25A83"/>
    <w:rsid w:val="00E40168"/>
    <w:rsid w:val="00E43ED9"/>
    <w:rsid w:val="00E50140"/>
    <w:rsid w:val="00E524A7"/>
    <w:rsid w:val="00E53855"/>
    <w:rsid w:val="00E5717E"/>
    <w:rsid w:val="00E666A2"/>
    <w:rsid w:val="00E72CEC"/>
    <w:rsid w:val="00E753C6"/>
    <w:rsid w:val="00E86A9C"/>
    <w:rsid w:val="00E95F76"/>
    <w:rsid w:val="00E960CC"/>
    <w:rsid w:val="00E971B8"/>
    <w:rsid w:val="00EA14A7"/>
    <w:rsid w:val="00EA5771"/>
    <w:rsid w:val="00EC067B"/>
    <w:rsid w:val="00EC07A7"/>
    <w:rsid w:val="00EC20FC"/>
    <w:rsid w:val="00EC2FC8"/>
    <w:rsid w:val="00EC711B"/>
    <w:rsid w:val="00EC73E2"/>
    <w:rsid w:val="00ED3B96"/>
    <w:rsid w:val="00ED53DC"/>
    <w:rsid w:val="00EE6A45"/>
    <w:rsid w:val="00EE7AC4"/>
    <w:rsid w:val="00EF5677"/>
    <w:rsid w:val="00F0107B"/>
    <w:rsid w:val="00F0152F"/>
    <w:rsid w:val="00F02735"/>
    <w:rsid w:val="00F03911"/>
    <w:rsid w:val="00F10606"/>
    <w:rsid w:val="00F12A02"/>
    <w:rsid w:val="00F213C1"/>
    <w:rsid w:val="00F24D38"/>
    <w:rsid w:val="00F44536"/>
    <w:rsid w:val="00F44F5B"/>
    <w:rsid w:val="00F47F15"/>
    <w:rsid w:val="00F55FD1"/>
    <w:rsid w:val="00F565CB"/>
    <w:rsid w:val="00F60F1B"/>
    <w:rsid w:val="00F6274A"/>
    <w:rsid w:val="00F67091"/>
    <w:rsid w:val="00F70E7A"/>
    <w:rsid w:val="00F73D83"/>
    <w:rsid w:val="00F84E37"/>
    <w:rsid w:val="00F9441A"/>
    <w:rsid w:val="00FA031B"/>
    <w:rsid w:val="00FA08AE"/>
    <w:rsid w:val="00FB30BA"/>
    <w:rsid w:val="00FB3FEA"/>
    <w:rsid w:val="00FC4611"/>
    <w:rsid w:val="00FC61F6"/>
    <w:rsid w:val="00FC7A9D"/>
    <w:rsid w:val="00FD2FDD"/>
    <w:rsid w:val="00FD356D"/>
    <w:rsid w:val="00FD4764"/>
    <w:rsid w:val="00FD69B6"/>
    <w:rsid w:val="00FE07EF"/>
    <w:rsid w:val="00FE083E"/>
    <w:rsid w:val="00FE0847"/>
    <w:rsid w:val="00FE0C1B"/>
    <w:rsid w:val="00FE14F3"/>
    <w:rsid w:val="00FE5615"/>
    <w:rsid w:val="00FE7968"/>
    <w:rsid w:val="00FF1312"/>
    <w:rsid w:val="00FF58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7BF04"/>
  <w15:chartTrackingRefBased/>
  <w15:docId w15:val="{322AD1A2-2501-4D59-AFAD-F2E31814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5C19"/>
    <w:pPr>
      <w:spacing w:after="0" w:line="276" w:lineRule="auto"/>
      <w:jc w:val="both"/>
    </w:pPr>
    <w:rPr>
      <w:rFonts w:ascii="Calibri" w:eastAsia="Calibri" w:hAnsi="Calibri" w:cs="Times New Roman"/>
    </w:rPr>
  </w:style>
  <w:style w:type="paragraph" w:styleId="Nagwek1">
    <w:name w:val="heading 1"/>
    <w:basedOn w:val="Normalny"/>
    <w:next w:val="Normalny"/>
    <w:link w:val="Nagwek1Znak"/>
    <w:qFormat/>
    <w:rsid w:val="000403C7"/>
    <w:pPr>
      <w:keepNext/>
      <w:spacing w:before="240" w:after="60" w:line="240" w:lineRule="auto"/>
      <w:jc w:val="left"/>
      <w:outlineLvl w:val="0"/>
    </w:pPr>
    <w:rPr>
      <w:rFonts w:ascii="Cambria" w:eastAsia="Times New Roman" w:hAnsi="Cambria"/>
      <w:b/>
      <w:bCs/>
      <w:kern w:val="32"/>
      <w:sz w:val="32"/>
      <w:szCs w:val="32"/>
      <w:lang w:val="x-none" w:eastAsia="x-none"/>
    </w:rPr>
  </w:style>
  <w:style w:type="paragraph" w:styleId="Nagwek2">
    <w:name w:val="heading 2"/>
    <w:basedOn w:val="Normalny"/>
    <w:next w:val="Normalny"/>
    <w:link w:val="Nagwek2Znak"/>
    <w:qFormat/>
    <w:rsid w:val="000403C7"/>
    <w:pPr>
      <w:keepNext/>
      <w:spacing w:line="240" w:lineRule="auto"/>
      <w:jc w:val="right"/>
      <w:outlineLvl w:val="1"/>
    </w:pPr>
    <w:rPr>
      <w:rFonts w:ascii="Bookman Old Style" w:eastAsia="Times New Roman" w:hAnsi="Bookman Old Style"/>
      <w:b/>
      <w:sz w:val="24"/>
      <w:szCs w:val="24"/>
      <w:lang w:eastAsia="pl-PL"/>
    </w:rPr>
  </w:style>
  <w:style w:type="paragraph" w:styleId="Nagwek3">
    <w:name w:val="heading 3"/>
    <w:basedOn w:val="Normalny"/>
    <w:next w:val="Normalny"/>
    <w:link w:val="Nagwek3Znak"/>
    <w:uiPriority w:val="9"/>
    <w:unhideWhenUsed/>
    <w:qFormat/>
    <w:rsid w:val="007F411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nhideWhenUsed/>
    <w:qFormat/>
    <w:rsid w:val="00565C19"/>
    <w:pPr>
      <w:keepNext/>
      <w:spacing w:line="240" w:lineRule="auto"/>
      <w:jc w:val="center"/>
      <w:outlineLvl w:val="3"/>
    </w:pPr>
    <w:rPr>
      <w:rFonts w:ascii="Times New Roman" w:eastAsia="Times New Roman" w:hAnsi="Times New Roman"/>
      <w:b/>
      <w:sz w:val="28"/>
      <w:szCs w:val="28"/>
      <w:lang w:eastAsia="pl-PL"/>
    </w:rPr>
  </w:style>
  <w:style w:type="paragraph" w:styleId="Nagwek5">
    <w:name w:val="heading 5"/>
    <w:basedOn w:val="Normalny"/>
    <w:next w:val="Normalny"/>
    <w:link w:val="Nagwek5Znak"/>
    <w:uiPriority w:val="9"/>
    <w:unhideWhenUsed/>
    <w:qFormat/>
    <w:rsid w:val="007F411A"/>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565C19"/>
    <w:rPr>
      <w:rFonts w:ascii="Times New Roman" w:eastAsia="Times New Roman" w:hAnsi="Times New Roman" w:cs="Times New Roman"/>
      <w:b/>
      <w:sz w:val="28"/>
      <w:szCs w:val="28"/>
      <w:lang w:eastAsia="pl-PL"/>
    </w:rPr>
  </w:style>
  <w:style w:type="paragraph" w:styleId="Tekstpodstawowy">
    <w:name w:val="Body Text"/>
    <w:basedOn w:val="Normalny"/>
    <w:link w:val="TekstpodstawowyZnak"/>
    <w:unhideWhenUsed/>
    <w:rsid w:val="00565C19"/>
    <w:pPr>
      <w:spacing w:after="120"/>
    </w:pPr>
  </w:style>
  <w:style w:type="character" w:customStyle="1" w:styleId="TekstpodstawowyZnak">
    <w:name w:val="Tekst podstawowy Znak"/>
    <w:basedOn w:val="Domylnaczcionkaakapitu"/>
    <w:link w:val="Tekstpodstawowy"/>
    <w:rsid w:val="00565C19"/>
    <w:rPr>
      <w:rFonts w:ascii="Calibri" w:eastAsia="Calibri" w:hAnsi="Calibri" w:cs="Times New Roman"/>
    </w:rPr>
  </w:style>
  <w:style w:type="character" w:customStyle="1" w:styleId="AkapitzlistZnak">
    <w:name w:val="Akapit z listą Znak"/>
    <w:aliases w:val="Numerowanie Znak,Akapit z listą BS Znak,Kolorowa lista — akcent 11 Znak"/>
    <w:link w:val="Akapitzlist"/>
    <w:uiPriority w:val="34"/>
    <w:locked/>
    <w:rsid w:val="00565C19"/>
    <w:rPr>
      <w:rFonts w:ascii="Calibri" w:eastAsia="Calibri" w:hAnsi="Calibri" w:cs="Times New Roman"/>
    </w:rPr>
  </w:style>
  <w:style w:type="paragraph" w:styleId="Akapitzlist">
    <w:name w:val="List Paragraph"/>
    <w:aliases w:val="Numerowanie,Akapit z listą BS,Kolorowa lista — akcent 11"/>
    <w:basedOn w:val="Normalny"/>
    <w:link w:val="AkapitzlistZnak"/>
    <w:uiPriority w:val="34"/>
    <w:qFormat/>
    <w:rsid w:val="00565C19"/>
    <w:pPr>
      <w:spacing w:after="200"/>
      <w:ind w:left="720"/>
      <w:contextualSpacing/>
      <w:jc w:val="left"/>
    </w:pPr>
  </w:style>
  <w:style w:type="character" w:customStyle="1" w:styleId="field-content">
    <w:name w:val="field-content"/>
    <w:rsid w:val="00565C19"/>
  </w:style>
  <w:style w:type="character" w:customStyle="1" w:styleId="header-text">
    <w:name w:val="header-text"/>
    <w:basedOn w:val="Domylnaczcionkaakapitu"/>
    <w:rsid w:val="00565C19"/>
  </w:style>
  <w:style w:type="character" w:customStyle="1" w:styleId="Nagwek1Znak">
    <w:name w:val="Nagłówek 1 Znak"/>
    <w:basedOn w:val="Domylnaczcionkaakapitu"/>
    <w:link w:val="Nagwek1"/>
    <w:rsid w:val="000403C7"/>
    <w:rPr>
      <w:rFonts w:ascii="Cambria" w:eastAsia="Times New Roman" w:hAnsi="Cambria" w:cs="Times New Roman"/>
      <w:b/>
      <w:bCs/>
      <w:kern w:val="32"/>
      <w:sz w:val="32"/>
      <w:szCs w:val="32"/>
      <w:lang w:val="x-none" w:eastAsia="x-none"/>
    </w:rPr>
  </w:style>
  <w:style w:type="character" w:customStyle="1" w:styleId="Nagwek2Znak">
    <w:name w:val="Nagłówek 2 Znak"/>
    <w:basedOn w:val="Domylnaczcionkaakapitu"/>
    <w:link w:val="Nagwek2"/>
    <w:rsid w:val="000403C7"/>
    <w:rPr>
      <w:rFonts w:ascii="Bookman Old Style" w:eastAsia="Times New Roman" w:hAnsi="Bookman Old Style" w:cs="Times New Roman"/>
      <w:b/>
      <w:sz w:val="24"/>
      <w:szCs w:val="24"/>
      <w:lang w:eastAsia="pl-PL"/>
    </w:rPr>
  </w:style>
  <w:style w:type="paragraph" w:styleId="Tekstprzypisudolnego">
    <w:name w:val="footnote text"/>
    <w:basedOn w:val="Normalny"/>
    <w:link w:val="TekstprzypisudolnegoZnak"/>
    <w:semiHidden/>
    <w:rsid w:val="000403C7"/>
    <w:pPr>
      <w:spacing w:line="240" w:lineRule="auto"/>
      <w:jc w:val="left"/>
    </w:pPr>
    <w:rPr>
      <w:rFonts w:ascii="Bookman Old Style" w:eastAsia="Times New Roman" w:hAnsi="Bookman Old Style"/>
      <w:sz w:val="20"/>
      <w:szCs w:val="20"/>
      <w:lang w:val="de-DE" w:eastAsia="x-none"/>
    </w:rPr>
  </w:style>
  <w:style w:type="character" w:customStyle="1" w:styleId="TekstprzypisudolnegoZnak">
    <w:name w:val="Tekst przypisu dolnego Znak"/>
    <w:basedOn w:val="Domylnaczcionkaakapitu"/>
    <w:link w:val="Tekstprzypisudolnego"/>
    <w:semiHidden/>
    <w:rsid w:val="000403C7"/>
    <w:rPr>
      <w:rFonts w:ascii="Bookman Old Style" w:eastAsia="Times New Roman" w:hAnsi="Bookman Old Style" w:cs="Times New Roman"/>
      <w:sz w:val="20"/>
      <w:szCs w:val="20"/>
      <w:lang w:val="de-DE" w:eastAsia="x-none"/>
    </w:rPr>
  </w:style>
  <w:style w:type="character" w:styleId="Odwoanieprzypisudolnego">
    <w:name w:val="footnote reference"/>
    <w:semiHidden/>
    <w:rsid w:val="000403C7"/>
    <w:rPr>
      <w:vertAlign w:val="superscript"/>
    </w:rPr>
  </w:style>
  <w:style w:type="paragraph" w:styleId="Tekstdymka">
    <w:name w:val="Balloon Text"/>
    <w:basedOn w:val="Normalny"/>
    <w:link w:val="TekstdymkaZnak"/>
    <w:semiHidden/>
    <w:rsid w:val="000403C7"/>
    <w:pPr>
      <w:spacing w:line="240" w:lineRule="auto"/>
      <w:jc w:val="left"/>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0403C7"/>
    <w:rPr>
      <w:rFonts w:ascii="Tahoma" w:eastAsia="Times New Roman" w:hAnsi="Tahoma" w:cs="Tahoma"/>
      <w:sz w:val="16"/>
      <w:szCs w:val="16"/>
      <w:lang w:eastAsia="pl-PL"/>
    </w:rPr>
  </w:style>
  <w:style w:type="paragraph" w:styleId="Stopka">
    <w:name w:val="footer"/>
    <w:basedOn w:val="Normalny"/>
    <w:link w:val="StopkaZnak"/>
    <w:uiPriority w:val="99"/>
    <w:rsid w:val="000403C7"/>
    <w:pPr>
      <w:tabs>
        <w:tab w:val="center" w:pos="4536"/>
        <w:tab w:val="right" w:pos="9072"/>
      </w:tabs>
      <w:spacing w:line="240" w:lineRule="auto"/>
      <w:jc w:val="left"/>
    </w:pPr>
    <w:rPr>
      <w:rFonts w:ascii="Bookman Old Style" w:eastAsia="Times New Roman" w:hAnsi="Bookman Old Style"/>
      <w:sz w:val="24"/>
      <w:szCs w:val="20"/>
      <w:lang w:val="de-DE" w:eastAsia="x-none"/>
    </w:rPr>
  </w:style>
  <w:style w:type="character" w:customStyle="1" w:styleId="StopkaZnak">
    <w:name w:val="Stopka Znak"/>
    <w:basedOn w:val="Domylnaczcionkaakapitu"/>
    <w:link w:val="Stopka"/>
    <w:uiPriority w:val="99"/>
    <w:rsid w:val="000403C7"/>
    <w:rPr>
      <w:rFonts w:ascii="Bookman Old Style" w:eastAsia="Times New Roman" w:hAnsi="Bookman Old Style" w:cs="Times New Roman"/>
      <w:sz w:val="24"/>
      <w:szCs w:val="20"/>
      <w:lang w:val="de-DE" w:eastAsia="x-none"/>
    </w:rPr>
  </w:style>
  <w:style w:type="character" w:styleId="Numerstrony">
    <w:name w:val="page number"/>
    <w:basedOn w:val="Domylnaczcionkaakapitu"/>
    <w:rsid w:val="000403C7"/>
  </w:style>
  <w:style w:type="paragraph" w:styleId="Nagwek">
    <w:name w:val="header"/>
    <w:basedOn w:val="Normalny"/>
    <w:link w:val="NagwekZnak"/>
    <w:rsid w:val="000403C7"/>
    <w:pPr>
      <w:tabs>
        <w:tab w:val="center" w:pos="4536"/>
        <w:tab w:val="right" w:pos="9072"/>
      </w:tabs>
      <w:spacing w:line="240" w:lineRule="auto"/>
      <w:jc w:val="left"/>
    </w:pPr>
    <w:rPr>
      <w:rFonts w:ascii="Bookman Old Style" w:eastAsia="Times New Roman" w:hAnsi="Bookman Old Style"/>
      <w:sz w:val="24"/>
      <w:szCs w:val="20"/>
      <w:lang w:eastAsia="pl-PL"/>
    </w:rPr>
  </w:style>
  <w:style w:type="character" w:customStyle="1" w:styleId="NagwekZnak">
    <w:name w:val="Nagłówek Znak"/>
    <w:basedOn w:val="Domylnaczcionkaakapitu"/>
    <w:link w:val="Nagwek"/>
    <w:rsid w:val="000403C7"/>
    <w:rPr>
      <w:rFonts w:ascii="Bookman Old Style" w:eastAsia="Times New Roman" w:hAnsi="Bookman Old Style" w:cs="Times New Roman"/>
      <w:sz w:val="24"/>
      <w:szCs w:val="20"/>
      <w:lang w:eastAsia="pl-PL"/>
    </w:rPr>
  </w:style>
  <w:style w:type="paragraph" w:customStyle="1" w:styleId="ZnakZnakZnakZnak">
    <w:name w:val="Znak Znak Znak Znak"/>
    <w:basedOn w:val="Normalny"/>
    <w:rsid w:val="000403C7"/>
    <w:pPr>
      <w:spacing w:line="240" w:lineRule="auto"/>
      <w:jc w:val="left"/>
    </w:pPr>
    <w:rPr>
      <w:rFonts w:ascii="Times New Roman" w:eastAsia="Times New Roman" w:hAnsi="Times New Roman"/>
      <w:sz w:val="24"/>
      <w:szCs w:val="24"/>
      <w:lang w:eastAsia="pl-PL"/>
    </w:rPr>
  </w:style>
  <w:style w:type="character" w:customStyle="1" w:styleId="ZnakZnak4">
    <w:name w:val="Znak Znak4"/>
    <w:semiHidden/>
    <w:rsid w:val="000403C7"/>
    <w:rPr>
      <w:rFonts w:ascii="Bookman Old Style" w:hAnsi="Bookman Old Style"/>
      <w:lang w:val="de-DE" w:eastAsia="pl-PL" w:bidi="ar-SA"/>
    </w:rPr>
  </w:style>
  <w:style w:type="character" w:customStyle="1" w:styleId="ZnakZnak3">
    <w:name w:val="Znak Znak3"/>
    <w:rsid w:val="000403C7"/>
    <w:rPr>
      <w:sz w:val="28"/>
      <w:lang w:val="pl-PL" w:eastAsia="pl-PL" w:bidi="ar-SA"/>
    </w:rPr>
  </w:style>
  <w:style w:type="paragraph" w:styleId="Tytu">
    <w:name w:val="Title"/>
    <w:basedOn w:val="Normalny"/>
    <w:link w:val="TytuZnak"/>
    <w:qFormat/>
    <w:rsid w:val="000403C7"/>
    <w:pPr>
      <w:spacing w:line="240" w:lineRule="auto"/>
      <w:jc w:val="center"/>
    </w:pPr>
    <w:rPr>
      <w:rFonts w:ascii="Times New Roman" w:eastAsia="Times New Roman" w:hAnsi="Times New Roman"/>
      <w:b/>
      <w:sz w:val="24"/>
      <w:szCs w:val="24"/>
      <w:lang w:eastAsia="pl-PL"/>
    </w:rPr>
  </w:style>
  <w:style w:type="character" w:customStyle="1" w:styleId="TytuZnak">
    <w:name w:val="Tytuł Znak"/>
    <w:basedOn w:val="Domylnaczcionkaakapitu"/>
    <w:link w:val="Tytu"/>
    <w:rsid w:val="000403C7"/>
    <w:rPr>
      <w:rFonts w:ascii="Times New Roman" w:eastAsia="Times New Roman" w:hAnsi="Times New Roman" w:cs="Times New Roman"/>
      <w:b/>
      <w:sz w:val="24"/>
      <w:szCs w:val="24"/>
      <w:lang w:eastAsia="pl-PL"/>
    </w:rPr>
  </w:style>
  <w:style w:type="paragraph" w:styleId="Tekstprzypisukocowego">
    <w:name w:val="endnote text"/>
    <w:basedOn w:val="Normalny"/>
    <w:link w:val="TekstprzypisukocowegoZnak"/>
    <w:rsid w:val="000403C7"/>
    <w:pPr>
      <w:spacing w:line="240" w:lineRule="auto"/>
      <w:jc w:val="left"/>
    </w:pPr>
    <w:rPr>
      <w:rFonts w:ascii="Bookman Old Style" w:eastAsia="Times New Roman" w:hAnsi="Bookman Old Style"/>
      <w:sz w:val="20"/>
      <w:szCs w:val="20"/>
      <w:lang w:val="de-DE" w:eastAsia="x-none"/>
    </w:rPr>
  </w:style>
  <w:style w:type="character" w:customStyle="1" w:styleId="TekstprzypisukocowegoZnak">
    <w:name w:val="Tekst przypisu końcowego Znak"/>
    <w:basedOn w:val="Domylnaczcionkaakapitu"/>
    <w:link w:val="Tekstprzypisukocowego"/>
    <w:rsid w:val="000403C7"/>
    <w:rPr>
      <w:rFonts w:ascii="Bookman Old Style" w:eastAsia="Times New Roman" w:hAnsi="Bookman Old Style" w:cs="Times New Roman"/>
      <w:sz w:val="20"/>
      <w:szCs w:val="20"/>
      <w:lang w:val="de-DE" w:eastAsia="x-none"/>
    </w:rPr>
  </w:style>
  <w:style w:type="character" w:styleId="Odwoanieprzypisukocowego">
    <w:name w:val="endnote reference"/>
    <w:rsid w:val="000403C7"/>
    <w:rPr>
      <w:vertAlign w:val="superscript"/>
    </w:rPr>
  </w:style>
  <w:style w:type="paragraph" w:customStyle="1" w:styleId="Default">
    <w:name w:val="Default"/>
    <w:rsid w:val="000403C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16">
    <w:name w:val="CM16"/>
    <w:basedOn w:val="Default"/>
    <w:next w:val="Default"/>
    <w:uiPriority w:val="99"/>
    <w:rsid w:val="000403C7"/>
    <w:rPr>
      <w:color w:val="auto"/>
    </w:rPr>
  </w:style>
  <w:style w:type="numbering" w:customStyle="1" w:styleId="Biecalista1">
    <w:name w:val="Bieżąca lista1"/>
    <w:rsid w:val="000403C7"/>
    <w:pPr>
      <w:numPr>
        <w:numId w:val="24"/>
      </w:numPr>
    </w:pPr>
  </w:style>
  <w:style w:type="paragraph" w:styleId="NormalnyWeb">
    <w:name w:val="Normal (Web)"/>
    <w:basedOn w:val="Normalny"/>
    <w:unhideWhenUsed/>
    <w:rsid w:val="009C1A18"/>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p0">
    <w:name w:val="p0"/>
    <w:basedOn w:val="Normalny"/>
    <w:rsid w:val="00A50831"/>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p1">
    <w:name w:val="p1"/>
    <w:basedOn w:val="Normalny"/>
    <w:rsid w:val="00A50831"/>
    <w:pPr>
      <w:spacing w:before="100" w:beforeAutospacing="1" w:after="100" w:afterAutospacing="1" w:line="240" w:lineRule="auto"/>
      <w:jc w:val="left"/>
    </w:pPr>
    <w:rPr>
      <w:rFonts w:ascii="Times New Roman" w:eastAsia="Times New Roman" w:hAnsi="Times New Roman"/>
      <w:sz w:val="24"/>
      <w:szCs w:val="24"/>
      <w:lang w:eastAsia="pl-PL"/>
    </w:rPr>
  </w:style>
  <w:style w:type="paragraph" w:styleId="Lista3">
    <w:name w:val="List 3"/>
    <w:basedOn w:val="Normalny"/>
    <w:uiPriority w:val="99"/>
    <w:unhideWhenUsed/>
    <w:rsid w:val="00FC61F6"/>
    <w:pPr>
      <w:spacing w:line="240" w:lineRule="auto"/>
      <w:ind w:left="849" w:hanging="283"/>
      <w:contextualSpacing/>
      <w:jc w:val="left"/>
    </w:pPr>
    <w:rPr>
      <w:rFonts w:ascii="Times New Roman" w:eastAsia="Times New Roman" w:hAnsi="Times New Roman"/>
      <w:sz w:val="24"/>
      <w:szCs w:val="24"/>
      <w:lang w:eastAsia="pl-PL"/>
    </w:rPr>
  </w:style>
  <w:style w:type="table" w:styleId="Tabela-Siatka">
    <w:name w:val="Table Grid"/>
    <w:basedOn w:val="Standardowy"/>
    <w:uiPriority w:val="59"/>
    <w:rsid w:val="00B20B3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91AB8"/>
    <w:pPr>
      <w:spacing w:after="0" w:line="240" w:lineRule="auto"/>
    </w:pPr>
    <w:rPr>
      <w:rFonts w:ascii="Calibri" w:eastAsia="Calibri" w:hAnsi="Calibri" w:cs="Times New Roman"/>
    </w:rPr>
  </w:style>
  <w:style w:type="character" w:styleId="Hipercze">
    <w:name w:val="Hyperlink"/>
    <w:basedOn w:val="Domylnaczcionkaakapitu"/>
    <w:uiPriority w:val="99"/>
    <w:semiHidden/>
    <w:unhideWhenUsed/>
    <w:rsid w:val="006363E6"/>
    <w:rPr>
      <w:color w:val="0000FF"/>
      <w:u w:val="single"/>
    </w:rPr>
  </w:style>
  <w:style w:type="character" w:customStyle="1" w:styleId="Nagwek3Znak">
    <w:name w:val="Nagłówek 3 Znak"/>
    <w:basedOn w:val="Domylnaczcionkaakapitu"/>
    <w:link w:val="Nagwek3"/>
    <w:uiPriority w:val="9"/>
    <w:rsid w:val="007F411A"/>
    <w:rPr>
      <w:rFonts w:asciiTheme="majorHAnsi" w:eastAsiaTheme="majorEastAsia" w:hAnsiTheme="majorHAnsi" w:cstheme="majorBidi"/>
      <w:color w:val="1F3763" w:themeColor="accent1" w:themeShade="7F"/>
      <w:sz w:val="24"/>
      <w:szCs w:val="24"/>
    </w:rPr>
  </w:style>
  <w:style w:type="character" w:customStyle="1" w:styleId="Nagwek5Znak">
    <w:name w:val="Nagłówek 5 Znak"/>
    <w:basedOn w:val="Domylnaczcionkaakapitu"/>
    <w:link w:val="Nagwek5"/>
    <w:uiPriority w:val="9"/>
    <w:rsid w:val="007F411A"/>
    <w:rPr>
      <w:rFonts w:asciiTheme="majorHAnsi" w:eastAsiaTheme="majorEastAsia" w:hAnsiTheme="majorHAnsi" w:cstheme="majorBidi"/>
      <w:color w:val="2F5496" w:themeColor="accent1" w:themeShade="BF"/>
    </w:rPr>
  </w:style>
  <w:style w:type="paragraph" w:styleId="Lista">
    <w:name w:val="List"/>
    <w:basedOn w:val="Normalny"/>
    <w:uiPriority w:val="99"/>
    <w:unhideWhenUsed/>
    <w:rsid w:val="007F411A"/>
    <w:pPr>
      <w:ind w:left="283" w:hanging="283"/>
      <w:contextualSpacing/>
    </w:pPr>
  </w:style>
  <w:style w:type="paragraph" w:styleId="Lista2">
    <w:name w:val="List 2"/>
    <w:basedOn w:val="Normalny"/>
    <w:uiPriority w:val="99"/>
    <w:unhideWhenUsed/>
    <w:rsid w:val="007F411A"/>
    <w:pPr>
      <w:ind w:left="566" w:hanging="283"/>
      <w:contextualSpacing/>
    </w:pPr>
  </w:style>
  <w:style w:type="paragraph" w:styleId="Listapunktowana2">
    <w:name w:val="List Bullet 2"/>
    <w:basedOn w:val="Normalny"/>
    <w:uiPriority w:val="99"/>
    <w:unhideWhenUsed/>
    <w:rsid w:val="007F411A"/>
    <w:pPr>
      <w:numPr>
        <w:numId w:val="40"/>
      </w:numPr>
      <w:contextualSpacing/>
    </w:pPr>
  </w:style>
  <w:style w:type="paragraph" w:styleId="Lista-kontynuacja">
    <w:name w:val="List Continue"/>
    <w:basedOn w:val="Normalny"/>
    <w:uiPriority w:val="99"/>
    <w:unhideWhenUsed/>
    <w:rsid w:val="007F411A"/>
    <w:pPr>
      <w:spacing w:after="120"/>
      <w:ind w:left="283"/>
      <w:contextualSpacing/>
    </w:pPr>
  </w:style>
  <w:style w:type="paragraph" w:styleId="Legenda">
    <w:name w:val="caption"/>
    <w:basedOn w:val="Normalny"/>
    <w:next w:val="Normalny"/>
    <w:uiPriority w:val="35"/>
    <w:unhideWhenUsed/>
    <w:qFormat/>
    <w:rsid w:val="007F411A"/>
    <w:pPr>
      <w:spacing w:after="200" w:line="240" w:lineRule="auto"/>
    </w:pPr>
    <w:rPr>
      <w:i/>
      <w:iCs/>
      <w:color w:val="44546A" w:themeColor="text2"/>
      <w:sz w:val="18"/>
      <w:szCs w:val="18"/>
    </w:rPr>
  </w:style>
  <w:style w:type="paragraph" w:styleId="Tekstpodstawowywcity">
    <w:name w:val="Body Text Indent"/>
    <w:basedOn w:val="Normalny"/>
    <w:link w:val="TekstpodstawowywcityZnak"/>
    <w:uiPriority w:val="99"/>
    <w:unhideWhenUsed/>
    <w:rsid w:val="007F411A"/>
    <w:pPr>
      <w:spacing w:after="120"/>
      <w:ind w:left="283"/>
    </w:pPr>
  </w:style>
  <w:style w:type="character" w:customStyle="1" w:styleId="TekstpodstawowywcityZnak">
    <w:name w:val="Tekst podstawowy wcięty Znak"/>
    <w:basedOn w:val="Domylnaczcionkaakapitu"/>
    <w:link w:val="Tekstpodstawowywcity"/>
    <w:uiPriority w:val="99"/>
    <w:rsid w:val="007F411A"/>
    <w:rPr>
      <w:rFonts w:ascii="Calibri" w:eastAsia="Calibri" w:hAnsi="Calibri" w:cs="Times New Roman"/>
    </w:rPr>
  </w:style>
  <w:style w:type="paragraph" w:styleId="Tekstpodstawowyzwciciem">
    <w:name w:val="Body Text First Indent"/>
    <w:basedOn w:val="Tekstpodstawowy"/>
    <w:link w:val="TekstpodstawowyzwciciemZnak"/>
    <w:uiPriority w:val="99"/>
    <w:unhideWhenUsed/>
    <w:rsid w:val="007F411A"/>
    <w:pPr>
      <w:spacing w:after="0"/>
      <w:ind w:firstLine="360"/>
    </w:pPr>
  </w:style>
  <w:style w:type="character" w:customStyle="1" w:styleId="TekstpodstawowyzwciciemZnak">
    <w:name w:val="Tekst podstawowy z wcięciem Znak"/>
    <w:basedOn w:val="TekstpodstawowyZnak"/>
    <w:link w:val="Tekstpodstawowyzwciciem"/>
    <w:uiPriority w:val="99"/>
    <w:rsid w:val="007F411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856944">
      <w:bodyDiv w:val="1"/>
      <w:marLeft w:val="0"/>
      <w:marRight w:val="0"/>
      <w:marTop w:val="0"/>
      <w:marBottom w:val="0"/>
      <w:divBdr>
        <w:top w:val="none" w:sz="0" w:space="0" w:color="auto"/>
        <w:left w:val="none" w:sz="0" w:space="0" w:color="auto"/>
        <w:bottom w:val="none" w:sz="0" w:space="0" w:color="auto"/>
        <w:right w:val="none" w:sz="0" w:space="0" w:color="auto"/>
      </w:divBdr>
    </w:div>
    <w:div w:id="726077062">
      <w:bodyDiv w:val="1"/>
      <w:marLeft w:val="0"/>
      <w:marRight w:val="0"/>
      <w:marTop w:val="0"/>
      <w:marBottom w:val="0"/>
      <w:divBdr>
        <w:top w:val="none" w:sz="0" w:space="0" w:color="auto"/>
        <w:left w:val="none" w:sz="0" w:space="0" w:color="auto"/>
        <w:bottom w:val="none" w:sz="0" w:space="0" w:color="auto"/>
        <w:right w:val="none" w:sz="0" w:space="0" w:color="auto"/>
      </w:divBdr>
    </w:div>
    <w:div w:id="125011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CF966-03EA-4C17-8A6E-D02AFDDCA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3075</TotalTime>
  <Pages>1</Pages>
  <Words>13029</Words>
  <Characters>78178</Characters>
  <Application>Microsoft Office Word</Application>
  <DocSecurity>0</DocSecurity>
  <Lines>651</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Kulesza</dc:creator>
  <cp:keywords/>
  <dc:description/>
  <cp:lastModifiedBy>Katarzyna Kulesza</cp:lastModifiedBy>
  <cp:revision>33</cp:revision>
  <cp:lastPrinted>2021-10-01T10:37:00Z</cp:lastPrinted>
  <dcterms:created xsi:type="dcterms:W3CDTF">2021-09-14T13:32:00Z</dcterms:created>
  <dcterms:modified xsi:type="dcterms:W3CDTF">2021-10-01T10:37:00Z</dcterms:modified>
</cp:coreProperties>
</file>