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15E58" w14:textId="5284655A" w:rsidR="00E81EF1" w:rsidRPr="00E7386B" w:rsidRDefault="00D60B92" w:rsidP="00E7386B">
      <w:pPr>
        <w:rPr>
          <w:rFonts w:ascii="Times New Roman" w:hAnsi="Times New Roman" w:cs="Times New Roman"/>
          <w:sz w:val="24"/>
          <w:szCs w:val="24"/>
        </w:rPr>
      </w:pPr>
      <w:r w:rsidRPr="00E7386B">
        <w:rPr>
          <w:rFonts w:ascii="Times New Roman" w:hAnsi="Times New Roman" w:cs="Times New Roman"/>
          <w:sz w:val="24"/>
          <w:szCs w:val="24"/>
        </w:rPr>
        <w:t>ORG.0002.1</w:t>
      </w:r>
      <w:r w:rsidR="004174BB" w:rsidRPr="00E7386B">
        <w:rPr>
          <w:rFonts w:ascii="Times New Roman" w:hAnsi="Times New Roman" w:cs="Times New Roman"/>
          <w:sz w:val="24"/>
          <w:szCs w:val="24"/>
        </w:rPr>
        <w:t>3</w:t>
      </w:r>
      <w:r w:rsidRPr="00E7386B">
        <w:rPr>
          <w:rFonts w:ascii="Times New Roman" w:hAnsi="Times New Roman" w:cs="Times New Roman"/>
          <w:sz w:val="24"/>
          <w:szCs w:val="24"/>
        </w:rPr>
        <w:t>.2024.SB</w:t>
      </w:r>
    </w:p>
    <w:p w14:paraId="52BD5C04" w14:textId="43417D97" w:rsidR="00E81EF1" w:rsidRPr="00E7386B" w:rsidRDefault="00E81EF1" w:rsidP="00E7386B">
      <w:pPr>
        <w:rPr>
          <w:rFonts w:ascii="Times New Roman" w:hAnsi="Times New Roman" w:cs="Times New Roman"/>
          <w:sz w:val="24"/>
          <w:szCs w:val="24"/>
        </w:rPr>
      </w:pPr>
      <w:r w:rsidRPr="00E7386B">
        <w:rPr>
          <w:rFonts w:ascii="Times New Roman" w:hAnsi="Times New Roman" w:cs="Times New Roman"/>
          <w:sz w:val="24"/>
          <w:szCs w:val="24"/>
        </w:rPr>
        <w:t>PROTOKÓŁ NR VIII/2024</w:t>
      </w:r>
    </w:p>
    <w:p w14:paraId="457FDDA5" w14:textId="7D57EB5F" w:rsidR="00E81EF1" w:rsidRPr="00E7386B" w:rsidRDefault="00E81EF1" w:rsidP="00E7386B">
      <w:pPr>
        <w:rPr>
          <w:rFonts w:ascii="Times New Roman" w:hAnsi="Times New Roman" w:cs="Times New Roman"/>
          <w:sz w:val="24"/>
          <w:szCs w:val="24"/>
        </w:rPr>
      </w:pPr>
      <w:r w:rsidRPr="00E7386B">
        <w:rPr>
          <w:rFonts w:ascii="Times New Roman" w:hAnsi="Times New Roman" w:cs="Times New Roman"/>
          <w:sz w:val="24"/>
          <w:szCs w:val="24"/>
        </w:rPr>
        <w:t>z obrad sesji Rady Miasta Mława</w:t>
      </w:r>
    </w:p>
    <w:p w14:paraId="5566D4C3" w14:textId="30EDA741" w:rsidR="00E81EF1" w:rsidRPr="00E7386B" w:rsidRDefault="00E81EF1" w:rsidP="00E7386B">
      <w:pPr>
        <w:rPr>
          <w:rFonts w:ascii="Times New Roman" w:hAnsi="Times New Roman" w:cs="Times New Roman"/>
          <w:sz w:val="24"/>
          <w:szCs w:val="24"/>
        </w:rPr>
      </w:pPr>
      <w:r w:rsidRPr="00E7386B">
        <w:rPr>
          <w:rFonts w:ascii="Times New Roman" w:hAnsi="Times New Roman" w:cs="Times New Roman"/>
          <w:sz w:val="24"/>
          <w:szCs w:val="24"/>
        </w:rPr>
        <w:t>odbytej</w:t>
      </w:r>
    </w:p>
    <w:p w14:paraId="64FD242A" w14:textId="09369863" w:rsidR="00E81EF1" w:rsidRPr="00E7386B" w:rsidRDefault="00E81EF1" w:rsidP="00E7386B">
      <w:pPr>
        <w:rPr>
          <w:rFonts w:ascii="Times New Roman" w:hAnsi="Times New Roman" w:cs="Times New Roman"/>
          <w:sz w:val="24"/>
          <w:szCs w:val="24"/>
        </w:rPr>
      </w:pPr>
      <w:r w:rsidRPr="00E7386B">
        <w:rPr>
          <w:rFonts w:ascii="Times New Roman" w:hAnsi="Times New Roman" w:cs="Times New Roman"/>
          <w:sz w:val="24"/>
          <w:szCs w:val="24"/>
        </w:rPr>
        <w:t>w dniu 29 października 2024 r.</w:t>
      </w:r>
    </w:p>
    <w:p w14:paraId="2F009EF5" w14:textId="5E614B9A" w:rsidR="00364CB2" w:rsidRPr="00E7386B" w:rsidRDefault="00E81EF1" w:rsidP="00E7386B">
      <w:pPr>
        <w:rPr>
          <w:rFonts w:ascii="Times New Roman" w:hAnsi="Times New Roman" w:cs="Times New Roman"/>
          <w:sz w:val="24"/>
          <w:szCs w:val="24"/>
        </w:rPr>
      </w:pPr>
      <w:r w:rsidRPr="00E7386B">
        <w:rPr>
          <w:rFonts w:ascii="Times New Roman" w:hAnsi="Times New Roman" w:cs="Times New Roman"/>
          <w:sz w:val="24"/>
          <w:szCs w:val="24"/>
        </w:rPr>
        <w:t>w sali na dachu Miejskiego Domu Kultury w Mławie</w:t>
      </w:r>
    </w:p>
    <w:p w14:paraId="7E8BEEE5" w14:textId="77777777" w:rsidR="00E81EF1" w:rsidRPr="00E7386B" w:rsidRDefault="00E81EF1" w:rsidP="00E7386B">
      <w:pPr>
        <w:rPr>
          <w:rFonts w:ascii="Times New Roman" w:hAnsi="Times New Roman" w:cs="Times New Roman"/>
          <w:sz w:val="24"/>
          <w:szCs w:val="24"/>
        </w:rPr>
      </w:pPr>
    </w:p>
    <w:p w14:paraId="065526BF" w14:textId="03DCF5C3" w:rsidR="00E81EF1" w:rsidRPr="00E7386B" w:rsidRDefault="00E81EF1" w:rsidP="00E7386B">
      <w:pPr>
        <w:ind w:firstLine="708"/>
        <w:rPr>
          <w:rFonts w:ascii="Times New Roman" w:hAnsi="Times New Roman" w:cs="Times New Roman"/>
          <w:sz w:val="24"/>
          <w:szCs w:val="24"/>
        </w:rPr>
      </w:pPr>
      <w:r w:rsidRPr="00E7386B">
        <w:rPr>
          <w:rFonts w:ascii="Times New Roman" w:hAnsi="Times New Roman" w:cs="Times New Roman"/>
          <w:sz w:val="24"/>
          <w:szCs w:val="24"/>
        </w:rPr>
        <w:t>Obrady ósmej zwyczajnej sesji Rady Miasta otworzył FILIP KOWALCZYK Przewodniczący Rady Miasta o godzinie 12:00.</w:t>
      </w:r>
    </w:p>
    <w:p w14:paraId="21396CB0" w14:textId="5D86FC85" w:rsidR="00E81EF1" w:rsidRPr="00E7386B" w:rsidRDefault="00E81EF1" w:rsidP="00E7386B">
      <w:pPr>
        <w:ind w:firstLine="708"/>
        <w:rPr>
          <w:rFonts w:ascii="Times New Roman" w:hAnsi="Times New Roman" w:cs="Times New Roman"/>
          <w:sz w:val="24"/>
          <w:szCs w:val="24"/>
        </w:rPr>
      </w:pPr>
      <w:r w:rsidRPr="00E7386B">
        <w:rPr>
          <w:rFonts w:ascii="Times New Roman" w:hAnsi="Times New Roman" w:cs="Times New Roman"/>
          <w:sz w:val="24"/>
          <w:szCs w:val="24"/>
        </w:rPr>
        <w:t xml:space="preserve"> Powitał Radnych, Burmistrza Miasta Piotra Jankowskiego, Zastępcę Burmistrza Marcina </w:t>
      </w:r>
      <w:proofErr w:type="spellStart"/>
      <w:r w:rsidRPr="00E7386B">
        <w:rPr>
          <w:rFonts w:ascii="Times New Roman" w:hAnsi="Times New Roman" w:cs="Times New Roman"/>
          <w:sz w:val="24"/>
          <w:szCs w:val="24"/>
        </w:rPr>
        <w:t>Burchackiego</w:t>
      </w:r>
      <w:proofErr w:type="spellEnd"/>
      <w:r w:rsidRPr="00E7386B">
        <w:rPr>
          <w:rFonts w:ascii="Times New Roman" w:hAnsi="Times New Roman" w:cs="Times New Roman"/>
          <w:sz w:val="24"/>
          <w:szCs w:val="24"/>
        </w:rPr>
        <w:t xml:space="preserve">, Zastępcę Burmistrza Mariusza </w:t>
      </w:r>
      <w:proofErr w:type="spellStart"/>
      <w:r w:rsidRPr="00E7386B">
        <w:rPr>
          <w:rFonts w:ascii="Times New Roman" w:hAnsi="Times New Roman" w:cs="Times New Roman"/>
          <w:sz w:val="24"/>
          <w:szCs w:val="24"/>
        </w:rPr>
        <w:t>Szczechowicza</w:t>
      </w:r>
      <w:proofErr w:type="spellEnd"/>
      <w:r w:rsidRPr="00E7386B">
        <w:rPr>
          <w:rFonts w:ascii="Times New Roman" w:hAnsi="Times New Roman" w:cs="Times New Roman"/>
          <w:sz w:val="24"/>
          <w:szCs w:val="24"/>
        </w:rPr>
        <w:t>, Skarbnika Miasta Beatę Karpińską, naczelników wydziałów, Przewodniczących Zarządów Osiedli, przedstawicieli mediów, mieszkańców Miasta oraz nowo powołanego Powiatowego Komendanta Państwowej Straży Pożarnej Jarosława Andruszkiew</w:t>
      </w:r>
      <w:r w:rsidR="00C239F5" w:rsidRPr="00E7386B">
        <w:rPr>
          <w:rFonts w:ascii="Times New Roman" w:hAnsi="Times New Roman" w:cs="Times New Roman"/>
          <w:sz w:val="24"/>
          <w:szCs w:val="24"/>
        </w:rPr>
        <w:t>i</w:t>
      </w:r>
      <w:r w:rsidRPr="00E7386B">
        <w:rPr>
          <w:rFonts w:ascii="Times New Roman" w:hAnsi="Times New Roman" w:cs="Times New Roman"/>
          <w:sz w:val="24"/>
          <w:szCs w:val="24"/>
        </w:rPr>
        <w:t>cza.</w:t>
      </w:r>
    </w:p>
    <w:p w14:paraId="2C818691" w14:textId="77777777" w:rsidR="00E81EF1" w:rsidRPr="00E7386B" w:rsidRDefault="00E81EF1" w:rsidP="00E7386B">
      <w:pPr>
        <w:rPr>
          <w:rFonts w:ascii="Times New Roman" w:hAnsi="Times New Roman" w:cs="Times New Roman"/>
          <w:sz w:val="24"/>
          <w:szCs w:val="24"/>
        </w:rPr>
      </w:pPr>
      <w:r w:rsidRPr="00E7386B">
        <w:rPr>
          <w:rFonts w:ascii="Times New Roman" w:hAnsi="Times New Roman" w:cs="Times New Roman"/>
          <w:sz w:val="24"/>
          <w:szCs w:val="24"/>
        </w:rPr>
        <w:t>Ad pkt 2.</w:t>
      </w:r>
    </w:p>
    <w:p w14:paraId="1D7E42B7" w14:textId="41E33ABC" w:rsidR="00E81EF1" w:rsidRPr="00E7386B" w:rsidRDefault="00E81EF1" w:rsidP="00E7386B">
      <w:pPr>
        <w:ind w:firstLine="708"/>
        <w:rPr>
          <w:rFonts w:ascii="Times New Roman" w:hAnsi="Times New Roman" w:cs="Times New Roman"/>
          <w:sz w:val="24"/>
          <w:szCs w:val="24"/>
        </w:rPr>
      </w:pPr>
      <w:r w:rsidRPr="00E7386B">
        <w:rPr>
          <w:rFonts w:ascii="Times New Roman" w:hAnsi="Times New Roman" w:cs="Times New Roman"/>
          <w:sz w:val="24"/>
          <w:szCs w:val="24"/>
        </w:rPr>
        <w:t>FILIP KOWALCZYK Przewodniczący Rady Miasta stwierdził na podstawie listy obecności quorum przy którym Rada może obradować i podejmować decyzje.</w:t>
      </w:r>
    </w:p>
    <w:p w14:paraId="2A3F7C63" w14:textId="28C156B1" w:rsidR="00162F4D" w:rsidRPr="00E7386B" w:rsidRDefault="00E81EF1" w:rsidP="00E7386B">
      <w:pPr>
        <w:ind w:firstLine="708"/>
        <w:rPr>
          <w:rFonts w:ascii="Times New Roman" w:hAnsi="Times New Roman" w:cs="Times New Roman"/>
          <w:sz w:val="24"/>
          <w:szCs w:val="24"/>
        </w:rPr>
      </w:pPr>
      <w:r w:rsidRPr="00E7386B">
        <w:rPr>
          <w:rFonts w:ascii="Times New Roman" w:hAnsi="Times New Roman" w:cs="Times New Roman"/>
          <w:sz w:val="24"/>
          <w:szCs w:val="24"/>
        </w:rPr>
        <w:t>Poinformował, że obrady są transmitowane i utrwalane za pomocą urządzeń rejestrujących obrady i dźwięk.</w:t>
      </w:r>
    </w:p>
    <w:p w14:paraId="53F5FF04" w14:textId="2D2070B5" w:rsidR="00162F4D" w:rsidRPr="00E7386B" w:rsidRDefault="00162F4D" w:rsidP="00E7386B">
      <w:pPr>
        <w:rPr>
          <w:rFonts w:ascii="Times New Roman" w:hAnsi="Times New Roman" w:cs="Times New Roman"/>
          <w:sz w:val="24"/>
          <w:szCs w:val="24"/>
        </w:rPr>
      </w:pPr>
      <w:r w:rsidRPr="00E7386B">
        <w:rPr>
          <w:rFonts w:ascii="Times New Roman" w:hAnsi="Times New Roman" w:cs="Times New Roman"/>
          <w:sz w:val="24"/>
          <w:szCs w:val="24"/>
        </w:rPr>
        <w:t xml:space="preserve">Ad pkt 3. </w:t>
      </w:r>
    </w:p>
    <w:p w14:paraId="734571CC" w14:textId="1C278CAF" w:rsidR="00162F4D" w:rsidRPr="00E7386B" w:rsidRDefault="00162F4D" w:rsidP="00E7386B">
      <w:pPr>
        <w:ind w:firstLine="708"/>
        <w:rPr>
          <w:rFonts w:ascii="Times New Roman" w:hAnsi="Times New Roman" w:cs="Times New Roman"/>
          <w:sz w:val="24"/>
          <w:szCs w:val="24"/>
        </w:rPr>
      </w:pPr>
      <w:r w:rsidRPr="00E7386B">
        <w:rPr>
          <w:rFonts w:ascii="Times New Roman" w:hAnsi="Times New Roman" w:cs="Times New Roman"/>
          <w:sz w:val="24"/>
          <w:szCs w:val="24"/>
        </w:rPr>
        <w:t>FILIP KOWALCZYK Przewodniczący Rady Miasta na Sekretarza Obrad zaproponował Wiceprzewodniczącą Rady Miasta Bożenę Ryskę.</w:t>
      </w:r>
    </w:p>
    <w:p w14:paraId="062CB628" w14:textId="344CDAE2" w:rsidR="00162F4D" w:rsidRPr="00E7386B" w:rsidRDefault="00162F4D" w:rsidP="00E7386B">
      <w:pPr>
        <w:rPr>
          <w:rFonts w:ascii="Times New Roman" w:hAnsi="Times New Roman" w:cs="Times New Roman"/>
          <w:sz w:val="24"/>
          <w:szCs w:val="24"/>
        </w:rPr>
      </w:pPr>
      <w:r w:rsidRPr="00E7386B">
        <w:rPr>
          <w:rFonts w:ascii="Times New Roman" w:hAnsi="Times New Roman" w:cs="Times New Roman"/>
          <w:sz w:val="24"/>
          <w:szCs w:val="24"/>
        </w:rPr>
        <w:t>Bożena Ryska wyraziła zgodę.</w:t>
      </w:r>
    </w:p>
    <w:p w14:paraId="5C245540" w14:textId="382F4633" w:rsidR="00162F4D" w:rsidRPr="00E7386B" w:rsidRDefault="00162F4D" w:rsidP="00E7386B">
      <w:pPr>
        <w:rPr>
          <w:rFonts w:ascii="Times New Roman" w:hAnsi="Times New Roman" w:cs="Times New Roman"/>
          <w:sz w:val="24"/>
          <w:szCs w:val="24"/>
        </w:rPr>
      </w:pPr>
      <w:r w:rsidRPr="00E7386B">
        <w:rPr>
          <w:rFonts w:ascii="Times New Roman" w:hAnsi="Times New Roman" w:cs="Times New Roman"/>
          <w:sz w:val="24"/>
          <w:szCs w:val="24"/>
        </w:rPr>
        <w:t>Zapytał, czy są inne kandydatury?</w:t>
      </w:r>
    </w:p>
    <w:p w14:paraId="234F8827" w14:textId="0375EA9E" w:rsidR="00162F4D" w:rsidRPr="00E7386B" w:rsidRDefault="00162F4D" w:rsidP="00E7386B">
      <w:pPr>
        <w:ind w:firstLine="708"/>
        <w:rPr>
          <w:rFonts w:ascii="Times New Roman" w:hAnsi="Times New Roman" w:cs="Times New Roman"/>
          <w:sz w:val="24"/>
          <w:szCs w:val="24"/>
        </w:rPr>
      </w:pPr>
      <w:r w:rsidRPr="00E7386B">
        <w:rPr>
          <w:rFonts w:ascii="Times New Roman" w:hAnsi="Times New Roman" w:cs="Times New Roman"/>
          <w:sz w:val="24"/>
          <w:szCs w:val="24"/>
        </w:rPr>
        <w:t>Ponieważ innych kandydatur nie zgłoszono w wyniku jawnego głosowania                             (19 głosami za, jednogło</w:t>
      </w:r>
      <w:r w:rsidR="0090642C" w:rsidRPr="00E7386B">
        <w:rPr>
          <w:rFonts w:ascii="Times New Roman" w:hAnsi="Times New Roman" w:cs="Times New Roman"/>
          <w:sz w:val="24"/>
          <w:szCs w:val="24"/>
        </w:rPr>
        <w:t>ś</w:t>
      </w:r>
      <w:r w:rsidRPr="00E7386B">
        <w:rPr>
          <w:rFonts w:ascii="Times New Roman" w:hAnsi="Times New Roman" w:cs="Times New Roman"/>
          <w:sz w:val="24"/>
          <w:szCs w:val="24"/>
        </w:rPr>
        <w:t>nie) Sekretarzem Obrad VIII zwyczajnej Sesji Rady Miasta została wybrana Wiceprzewodnicząca Rady Miasta Bożena Ryska.</w:t>
      </w:r>
    </w:p>
    <w:p w14:paraId="17DE51AA" w14:textId="77777777" w:rsidR="00162F4D" w:rsidRPr="00E7386B" w:rsidRDefault="00162F4D" w:rsidP="00E7386B">
      <w:pPr>
        <w:rPr>
          <w:rFonts w:ascii="Times New Roman" w:hAnsi="Times New Roman" w:cs="Times New Roman"/>
          <w:sz w:val="24"/>
          <w:szCs w:val="24"/>
        </w:rPr>
      </w:pPr>
      <w:r w:rsidRPr="00E7386B">
        <w:rPr>
          <w:rFonts w:ascii="Times New Roman" w:hAnsi="Times New Roman" w:cs="Times New Roman"/>
          <w:sz w:val="24"/>
          <w:szCs w:val="24"/>
        </w:rPr>
        <w:t>Ad pkt 4.</w:t>
      </w:r>
    </w:p>
    <w:p w14:paraId="753590D7" w14:textId="32BE904C" w:rsidR="00162F4D" w:rsidRPr="00E7386B" w:rsidRDefault="00162F4D" w:rsidP="00E7386B">
      <w:pPr>
        <w:ind w:firstLine="708"/>
        <w:rPr>
          <w:rFonts w:ascii="Times New Roman" w:hAnsi="Times New Roman" w:cs="Times New Roman"/>
          <w:sz w:val="24"/>
          <w:szCs w:val="24"/>
        </w:rPr>
      </w:pPr>
      <w:r w:rsidRPr="00E7386B">
        <w:rPr>
          <w:rFonts w:ascii="Times New Roman" w:hAnsi="Times New Roman" w:cs="Times New Roman"/>
          <w:sz w:val="24"/>
          <w:szCs w:val="24"/>
        </w:rPr>
        <w:t>FILIP KOWALCZYK Przewodniczący Rady Miasta zapytał, czy są uwagi do porządku obrad.</w:t>
      </w:r>
    </w:p>
    <w:p w14:paraId="1E1DE76C" w14:textId="230278E0" w:rsidR="00162F4D" w:rsidRPr="00E7386B" w:rsidRDefault="00162F4D" w:rsidP="00E7386B">
      <w:pPr>
        <w:rPr>
          <w:rFonts w:ascii="Times New Roman" w:hAnsi="Times New Roman" w:cs="Times New Roman"/>
          <w:sz w:val="24"/>
          <w:szCs w:val="24"/>
        </w:rPr>
      </w:pPr>
      <w:r w:rsidRPr="00E7386B">
        <w:rPr>
          <w:rFonts w:ascii="Times New Roman" w:hAnsi="Times New Roman" w:cs="Times New Roman"/>
          <w:sz w:val="24"/>
          <w:szCs w:val="24"/>
        </w:rPr>
        <w:t>Uwag nie zgłoszono.</w:t>
      </w:r>
    </w:p>
    <w:p w14:paraId="422C6CFB" w14:textId="77777777" w:rsidR="0090642C" w:rsidRPr="00E7386B" w:rsidRDefault="0090642C" w:rsidP="00E7386B">
      <w:pPr>
        <w:numPr>
          <w:ilvl w:val="0"/>
          <w:numId w:val="1"/>
        </w:num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Otwarcie obrad.</w:t>
      </w:r>
    </w:p>
    <w:p w14:paraId="3D5DA2FD" w14:textId="77777777" w:rsidR="0090642C" w:rsidRPr="00E7386B" w:rsidRDefault="0090642C" w:rsidP="00E7386B">
      <w:pPr>
        <w:numPr>
          <w:ilvl w:val="0"/>
          <w:numId w:val="1"/>
        </w:num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Stwierdzenie prawomocności obrad.</w:t>
      </w:r>
    </w:p>
    <w:p w14:paraId="4C429A87" w14:textId="77777777" w:rsidR="0090642C" w:rsidRPr="00E7386B" w:rsidRDefault="0090642C" w:rsidP="00E7386B">
      <w:pPr>
        <w:numPr>
          <w:ilvl w:val="0"/>
          <w:numId w:val="1"/>
        </w:num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Wybór Sekretarza Obrad.</w:t>
      </w:r>
    </w:p>
    <w:p w14:paraId="322F05FC" w14:textId="77777777" w:rsidR="0090642C" w:rsidRPr="00E7386B" w:rsidRDefault="0090642C" w:rsidP="00E7386B">
      <w:pPr>
        <w:numPr>
          <w:ilvl w:val="0"/>
          <w:numId w:val="1"/>
        </w:num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Uwagi do porządku Obrad.</w:t>
      </w:r>
    </w:p>
    <w:p w14:paraId="51055F53" w14:textId="77777777" w:rsidR="0090642C" w:rsidRPr="00E7386B" w:rsidRDefault="0090642C" w:rsidP="00E7386B">
      <w:pPr>
        <w:numPr>
          <w:ilvl w:val="0"/>
          <w:numId w:val="1"/>
        </w:num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Przyjęcie protokołu z VII sesji Rady Miasta odbytej w dniu 1 października 2024 r.</w:t>
      </w:r>
    </w:p>
    <w:p w14:paraId="5626D7A1" w14:textId="77777777" w:rsidR="0090642C" w:rsidRPr="00E7386B" w:rsidRDefault="0090642C" w:rsidP="00E7386B">
      <w:pPr>
        <w:numPr>
          <w:ilvl w:val="0"/>
          <w:numId w:val="1"/>
        </w:numPr>
        <w:spacing w:after="0" w:line="276" w:lineRule="auto"/>
        <w:rPr>
          <w:rFonts w:ascii="Times New Roman" w:hAnsi="Times New Roman" w:cs="Times New Roman"/>
          <w:sz w:val="24"/>
          <w:szCs w:val="24"/>
        </w:rPr>
      </w:pPr>
      <w:r w:rsidRPr="00E7386B">
        <w:rPr>
          <w:rFonts w:ascii="Times New Roman" w:hAnsi="Times New Roman" w:cs="Times New Roman"/>
          <w:sz w:val="24"/>
          <w:szCs w:val="24"/>
        </w:rPr>
        <w:lastRenderedPageBreak/>
        <w:t>Podjęcie uchwały w sprawie Wieloletniej Prognozy Finansowej Miasta Mława.</w:t>
      </w:r>
    </w:p>
    <w:p w14:paraId="2B2B2B95" w14:textId="77777777" w:rsidR="0090642C" w:rsidRPr="00E7386B" w:rsidRDefault="0090642C" w:rsidP="00E7386B">
      <w:pPr>
        <w:numPr>
          <w:ilvl w:val="0"/>
          <w:numId w:val="1"/>
        </w:num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Podjęcie uchwały w sprawie zmiany uchwały budżetowej na 2024 rok.</w:t>
      </w:r>
    </w:p>
    <w:p w14:paraId="3233C2C7" w14:textId="77777777" w:rsidR="0090642C" w:rsidRPr="00E7386B" w:rsidRDefault="0090642C" w:rsidP="00E7386B">
      <w:pPr>
        <w:numPr>
          <w:ilvl w:val="0"/>
          <w:numId w:val="1"/>
        </w:num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 xml:space="preserve">Podjęcie uchwały w sprawie udzielenia przez Miasto Mława pomocy finansowej Powiatowi Mławskiemu. </w:t>
      </w:r>
    </w:p>
    <w:p w14:paraId="06C4295C" w14:textId="77777777" w:rsidR="0090642C" w:rsidRPr="00E7386B" w:rsidRDefault="0090642C" w:rsidP="00E7386B">
      <w:pPr>
        <w:numPr>
          <w:ilvl w:val="0"/>
          <w:numId w:val="1"/>
        </w:num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Podjęcie uchwały w sprawie udzielenia przez Miasto Mława pomocy finansowej Powiatowi Mławskiemu.</w:t>
      </w:r>
    </w:p>
    <w:p w14:paraId="2E735277" w14:textId="77777777" w:rsidR="0090642C" w:rsidRPr="00E7386B" w:rsidRDefault="0090642C" w:rsidP="00E7386B">
      <w:pPr>
        <w:numPr>
          <w:ilvl w:val="0"/>
          <w:numId w:val="1"/>
        </w:num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Podjęcie uchwały w sprawie nabycia nieruchomości. (2 uchwały)</w:t>
      </w:r>
    </w:p>
    <w:p w14:paraId="192F60DF" w14:textId="77777777" w:rsidR="0090642C" w:rsidRPr="00E7386B" w:rsidRDefault="0090642C" w:rsidP="00E7386B">
      <w:pPr>
        <w:numPr>
          <w:ilvl w:val="0"/>
          <w:numId w:val="1"/>
        </w:num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Podjęcie uchwały w sprawie sprzedaży nieruchomości komunalnej.</w:t>
      </w:r>
    </w:p>
    <w:p w14:paraId="49A402FC" w14:textId="77777777" w:rsidR="0090642C" w:rsidRPr="00E7386B" w:rsidRDefault="0090642C" w:rsidP="00E7386B">
      <w:pPr>
        <w:numPr>
          <w:ilvl w:val="0"/>
          <w:numId w:val="1"/>
        </w:num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Podjęcie uchwały zmieniającej uchwałę w sprawie nadania nazwy ulicy.</w:t>
      </w:r>
    </w:p>
    <w:p w14:paraId="34134B53" w14:textId="26AF26A0" w:rsidR="0090642C" w:rsidRPr="00E7386B" w:rsidRDefault="0090642C" w:rsidP="00E7386B">
      <w:pPr>
        <w:numPr>
          <w:ilvl w:val="0"/>
          <w:numId w:val="1"/>
        </w:num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Podjęcie uchwały w sprawie uchwalenia Programu współpracy Miasta Mława                                z organizacjami pozarządowymi oraz podmiotami wymienionymi w art. 3 ust. 3 ustawy            z dnia 24 kwietnia 2003 r. o działalności pożytku publicznego i o wolontariacie na 2025 rok.</w:t>
      </w:r>
    </w:p>
    <w:p w14:paraId="633D7775" w14:textId="3B56F48B" w:rsidR="0090642C" w:rsidRPr="00E7386B" w:rsidRDefault="0090642C" w:rsidP="00E7386B">
      <w:pPr>
        <w:numPr>
          <w:ilvl w:val="0"/>
          <w:numId w:val="1"/>
        </w:num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 xml:space="preserve">Podjęcie uchwały w sprawie stwierdzenia braku właściwości Rady Miasta Mława                      do rozpatrzenia skargi. </w:t>
      </w:r>
    </w:p>
    <w:p w14:paraId="481CA835" w14:textId="3EED2C91" w:rsidR="0090642C" w:rsidRPr="00E7386B" w:rsidRDefault="0090642C" w:rsidP="00E7386B">
      <w:pPr>
        <w:numPr>
          <w:ilvl w:val="0"/>
          <w:numId w:val="1"/>
        </w:num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Podjęcie uchwały w sprawie stwierdzenia braku właściwości Rady Miasta Mława                     do rozpatrzenia skargi.</w:t>
      </w:r>
    </w:p>
    <w:p w14:paraId="0E6DD7E4" w14:textId="021B8F8A" w:rsidR="0090642C" w:rsidRPr="00E7386B" w:rsidRDefault="0090642C" w:rsidP="00E7386B">
      <w:pPr>
        <w:numPr>
          <w:ilvl w:val="0"/>
          <w:numId w:val="1"/>
        </w:num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 xml:space="preserve">Sprawozdanie z wykonania uchwał Rady Miasta podjętych na sesji  w dniu 1 października 2024 r. </w:t>
      </w:r>
    </w:p>
    <w:p w14:paraId="2700091E" w14:textId="77777777" w:rsidR="0090642C" w:rsidRPr="00E7386B" w:rsidRDefault="0090642C" w:rsidP="00E7386B">
      <w:pPr>
        <w:numPr>
          <w:ilvl w:val="0"/>
          <w:numId w:val="1"/>
        </w:num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Informacja Burmistrza Miasta Mława z działalności za okres między sesjami.</w:t>
      </w:r>
    </w:p>
    <w:p w14:paraId="476A7BB8" w14:textId="77777777" w:rsidR="0090642C" w:rsidRPr="00E7386B" w:rsidRDefault="0090642C" w:rsidP="00E7386B">
      <w:pPr>
        <w:numPr>
          <w:ilvl w:val="0"/>
          <w:numId w:val="1"/>
        </w:num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Interpelacje, wolne wnioski i zapytania.</w:t>
      </w:r>
    </w:p>
    <w:p w14:paraId="5B19280B" w14:textId="77777777" w:rsidR="0090642C" w:rsidRPr="00E7386B" w:rsidRDefault="0090642C" w:rsidP="00E7386B">
      <w:pPr>
        <w:numPr>
          <w:ilvl w:val="0"/>
          <w:numId w:val="1"/>
        </w:num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Zamknięcie obrad sesji Rady Miasta.</w:t>
      </w:r>
    </w:p>
    <w:p w14:paraId="0B2FB795" w14:textId="77777777" w:rsidR="0090642C" w:rsidRPr="00E7386B" w:rsidRDefault="0090642C" w:rsidP="00E7386B">
      <w:pPr>
        <w:spacing w:after="0" w:line="276" w:lineRule="auto"/>
        <w:rPr>
          <w:rFonts w:ascii="Times New Roman" w:hAnsi="Times New Roman" w:cs="Times New Roman"/>
          <w:sz w:val="24"/>
          <w:szCs w:val="24"/>
        </w:rPr>
      </w:pPr>
    </w:p>
    <w:p w14:paraId="3729E285" w14:textId="77CC6A68" w:rsidR="0090642C" w:rsidRPr="00E7386B" w:rsidRDefault="0090642C"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Ad. pkt 5. </w:t>
      </w:r>
    </w:p>
    <w:p w14:paraId="2EDD38BA" w14:textId="4CDC91CA" w:rsidR="0090642C" w:rsidRPr="00E7386B" w:rsidRDefault="0090642C" w:rsidP="00E7386B">
      <w:pPr>
        <w:spacing w:line="276" w:lineRule="auto"/>
        <w:ind w:firstLine="708"/>
        <w:rPr>
          <w:rFonts w:ascii="Times New Roman" w:hAnsi="Times New Roman" w:cs="Times New Roman"/>
          <w:sz w:val="24"/>
          <w:szCs w:val="24"/>
        </w:rPr>
      </w:pPr>
      <w:r w:rsidRPr="00E7386B">
        <w:rPr>
          <w:rFonts w:ascii="Times New Roman" w:hAnsi="Times New Roman" w:cs="Times New Roman"/>
          <w:sz w:val="24"/>
          <w:szCs w:val="24"/>
        </w:rPr>
        <w:t xml:space="preserve">FILIP KOWALCZYK Przewodniczący Rady Miasta poinformował, że protokół            z VII sesji Rady Miasta odbytej w dniu 1 października 2024 r. był wyłożony w biurze rady </w:t>
      </w:r>
      <w:r w:rsidR="007502F0" w:rsidRPr="00E7386B">
        <w:rPr>
          <w:rFonts w:ascii="Times New Roman" w:hAnsi="Times New Roman" w:cs="Times New Roman"/>
          <w:sz w:val="24"/>
          <w:szCs w:val="24"/>
        </w:rPr>
        <w:t xml:space="preserve">                   </w:t>
      </w:r>
      <w:r w:rsidRPr="00E7386B">
        <w:rPr>
          <w:rFonts w:ascii="Times New Roman" w:hAnsi="Times New Roman" w:cs="Times New Roman"/>
          <w:sz w:val="24"/>
          <w:szCs w:val="24"/>
        </w:rPr>
        <w:t>w siedzibie Urzędu Miasta oraz przesłany na  e-sesja i każdy Radny mógł się z nim zapoznać.</w:t>
      </w:r>
    </w:p>
    <w:p w14:paraId="5B3E0839" w14:textId="6A77FA0A" w:rsidR="0090642C" w:rsidRPr="00E7386B" w:rsidRDefault="0090642C"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Ponieważ uwag nie zgłoszono zaproponował przyjęcie protokołów bez odczytywania.</w:t>
      </w:r>
    </w:p>
    <w:p w14:paraId="0DEB6F5B" w14:textId="5DB6730F" w:rsidR="00BD410A" w:rsidRPr="00E7386B" w:rsidRDefault="00BD410A" w:rsidP="00E7386B">
      <w:pPr>
        <w:spacing w:line="276" w:lineRule="auto"/>
        <w:ind w:firstLine="708"/>
        <w:rPr>
          <w:rFonts w:ascii="Times New Roman" w:hAnsi="Times New Roman" w:cs="Times New Roman"/>
          <w:sz w:val="24"/>
          <w:szCs w:val="24"/>
        </w:rPr>
      </w:pPr>
      <w:r w:rsidRPr="00E7386B">
        <w:rPr>
          <w:rFonts w:ascii="Times New Roman" w:hAnsi="Times New Roman" w:cs="Times New Roman"/>
          <w:sz w:val="24"/>
          <w:szCs w:val="24"/>
        </w:rPr>
        <w:t>W wyniku jawnego głosowania Rada Miasta (za – 19 głosów, jednogłośnie) przyjęła bez odczytywania protokół z VII sesji Rady Miasta Mława.</w:t>
      </w:r>
    </w:p>
    <w:p w14:paraId="6C40DE91" w14:textId="5FC39785" w:rsidR="00BD410A" w:rsidRPr="00E7386B" w:rsidRDefault="00BD410A"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Ad. pkt 6 i 7.</w:t>
      </w:r>
    </w:p>
    <w:p w14:paraId="4BC5A88D" w14:textId="77777777" w:rsidR="00BD410A" w:rsidRPr="00E7386B" w:rsidRDefault="00BD410A"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Beata Karpińska Skarbnik Miasta Mława </w:t>
      </w:r>
    </w:p>
    <w:p w14:paraId="61425C79" w14:textId="075285A0" w:rsidR="008C0C2B" w:rsidRPr="00E7386B" w:rsidRDefault="00BD410A"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Przedstawiła projekt uchwały w sprawie Wieloletniej Prognozy Finansowej Miasta Mława oraz w sprawie zmiany uchwały budżetowej na 2024 rok. </w:t>
      </w:r>
    </w:p>
    <w:p w14:paraId="70C9EBD6" w14:textId="77777777" w:rsidR="008C0C2B" w:rsidRPr="00E7386B" w:rsidRDefault="008C0C2B" w:rsidP="00E7386B">
      <w:pPr>
        <w:spacing w:after="0" w:line="276" w:lineRule="auto"/>
        <w:ind w:firstLine="708"/>
        <w:rPr>
          <w:rFonts w:ascii="Times New Roman" w:hAnsi="Times New Roman" w:cs="Times New Roman"/>
          <w:sz w:val="24"/>
          <w:szCs w:val="24"/>
        </w:rPr>
      </w:pPr>
      <w:r w:rsidRPr="00E7386B">
        <w:rPr>
          <w:rFonts w:ascii="Times New Roman" w:hAnsi="Times New Roman" w:cs="Times New Roman"/>
          <w:sz w:val="24"/>
          <w:szCs w:val="24"/>
        </w:rPr>
        <w:t>Okres objęty Wieloletnią Prognozą Finansową ulega zmianie i aktualnie obejmuje lata 2024-2028 z powodu rezygnacji z planowanych do wyemitowania w roku 2024 obligacji komunalnych.</w:t>
      </w:r>
    </w:p>
    <w:p w14:paraId="0D695560" w14:textId="1D05D4F2"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Dochody budżetu Miasta na 2024 rok ulegają zmianie o kwotę (+7 185 620,84 zł)                                  i po zmianie wynoszą 213 057 548,69 zł.</w:t>
      </w:r>
    </w:p>
    <w:p w14:paraId="1CFCF541"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lastRenderedPageBreak/>
        <w:t>Dochody bieżące ulegają zmianie o kwotę (+5 817 620,84 zł) i po zmianie wynoszą 202 658 439,91 zł.</w:t>
      </w:r>
    </w:p>
    <w:p w14:paraId="2F598CFD"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Powodem zmiany jest:</w:t>
      </w:r>
    </w:p>
    <w:p w14:paraId="19829F9A"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1.</w:t>
      </w:r>
      <w:r w:rsidRPr="00E7386B">
        <w:rPr>
          <w:rFonts w:ascii="Times New Roman" w:hAnsi="Times New Roman" w:cs="Times New Roman"/>
          <w:sz w:val="24"/>
          <w:szCs w:val="24"/>
        </w:rPr>
        <w:tab/>
        <w:t>Zwiększenie planu dochodów w kwocie (+2 964 251,05 zł) wprowadzone Zarządzeniem Burmistrza Miasta Mława Nr 215/2024 z dnia 10 października 2024 r.</w:t>
      </w:r>
    </w:p>
    <w:p w14:paraId="43319AAE"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2.</w:t>
      </w:r>
      <w:r w:rsidRPr="00E7386B">
        <w:rPr>
          <w:rFonts w:ascii="Times New Roman" w:hAnsi="Times New Roman" w:cs="Times New Roman"/>
          <w:sz w:val="24"/>
          <w:szCs w:val="24"/>
        </w:rPr>
        <w:tab/>
        <w:t>Zwiększenie planu dochodów w kwocie (+1 122 527,53 zł) wprowadzone Zarządzeniem Burmistrza Miasta Mława Nr 218/2024 z dnia 21 października 2024 r.</w:t>
      </w:r>
    </w:p>
    <w:p w14:paraId="6107E6D7"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3.</w:t>
      </w:r>
      <w:r w:rsidRPr="00E7386B">
        <w:rPr>
          <w:rFonts w:ascii="Times New Roman" w:hAnsi="Times New Roman" w:cs="Times New Roman"/>
          <w:sz w:val="24"/>
          <w:szCs w:val="24"/>
        </w:rPr>
        <w:tab/>
        <w:t>Zwiększenie planu dochodów w kwocie (+100 000,00 zł) z tytułu wpływów z podatku od spadków i darowizn.</w:t>
      </w:r>
    </w:p>
    <w:p w14:paraId="072FB9F3" w14:textId="03B7A9E5"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4.</w:t>
      </w:r>
      <w:r w:rsidRPr="00E7386B">
        <w:rPr>
          <w:rFonts w:ascii="Times New Roman" w:hAnsi="Times New Roman" w:cs="Times New Roman"/>
          <w:sz w:val="24"/>
          <w:szCs w:val="24"/>
        </w:rPr>
        <w:tab/>
        <w:t>Zwiększenie planu dochodów w kwocie (+91 000,00 zł) z tytułu wpływów z opłat                    za zezwolenia na sprzedaż napojów alkoholowych.</w:t>
      </w:r>
    </w:p>
    <w:p w14:paraId="4CFD4BB6" w14:textId="5EE8B1C6"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5.</w:t>
      </w:r>
      <w:r w:rsidRPr="00E7386B">
        <w:rPr>
          <w:rFonts w:ascii="Times New Roman" w:hAnsi="Times New Roman" w:cs="Times New Roman"/>
          <w:sz w:val="24"/>
          <w:szCs w:val="24"/>
        </w:rPr>
        <w:tab/>
        <w:t>Zwiększenie planu dochodów w kwocie (+43 000,00 zł) z tytułu wpływów z opłat                     z tytułu użytkowania wieczystego nieruchomości.</w:t>
      </w:r>
    </w:p>
    <w:p w14:paraId="2C4E53F1" w14:textId="136837F1"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6.</w:t>
      </w:r>
      <w:r w:rsidRPr="00E7386B">
        <w:rPr>
          <w:rFonts w:ascii="Times New Roman" w:hAnsi="Times New Roman" w:cs="Times New Roman"/>
          <w:sz w:val="24"/>
          <w:szCs w:val="24"/>
        </w:rPr>
        <w:tab/>
        <w:t>Zwiększenie planu dochodów w kwocie (+70 000,00 zł) z tytułu wpływów z opłat                    za zezwolenia, akredytacje oraz opłaty ewidencyjne, w tym opłaty za częstotliwości.</w:t>
      </w:r>
    </w:p>
    <w:p w14:paraId="53F721B0"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7.</w:t>
      </w:r>
      <w:r w:rsidRPr="00E7386B">
        <w:rPr>
          <w:rFonts w:ascii="Times New Roman" w:hAnsi="Times New Roman" w:cs="Times New Roman"/>
          <w:sz w:val="24"/>
          <w:szCs w:val="24"/>
        </w:rPr>
        <w:tab/>
        <w:t>Zwiększenie planu dochodów w kwocie (+143 000,00 zł) z tytułu wpływów z usług.</w:t>
      </w:r>
    </w:p>
    <w:p w14:paraId="4AD42E4F" w14:textId="28EC4302"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8.</w:t>
      </w:r>
      <w:r w:rsidRPr="00E7386B">
        <w:rPr>
          <w:rFonts w:ascii="Times New Roman" w:hAnsi="Times New Roman" w:cs="Times New Roman"/>
          <w:sz w:val="24"/>
          <w:szCs w:val="24"/>
        </w:rPr>
        <w:tab/>
        <w:t>Zwiększenie planu dochodów w kwocie (+55 000,00 zł) z tytułu wpływów z odsetek                    od nieterminowych wpłat z tytułu podatków i opłat.</w:t>
      </w:r>
    </w:p>
    <w:p w14:paraId="49017094" w14:textId="3C84DB76"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9.</w:t>
      </w:r>
      <w:r w:rsidRPr="00E7386B">
        <w:rPr>
          <w:rFonts w:ascii="Times New Roman" w:hAnsi="Times New Roman" w:cs="Times New Roman"/>
          <w:sz w:val="24"/>
          <w:szCs w:val="24"/>
        </w:rPr>
        <w:tab/>
        <w:t>Zwiększenie planu dochodów w kwocie (+337 000,00 zł) z tytułu wpływów                                   z pozostałych odsetek.</w:t>
      </w:r>
    </w:p>
    <w:p w14:paraId="5748BC79" w14:textId="6460B70F"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10.</w:t>
      </w:r>
      <w:r w:rsidRPr="00E7386B">
        <w:rPr>
          <w:rFonts w:ascii="Times New Roman" w:hAnsi="Times New Roman" w:cs="Times New Roman"/>
          <w:sz w:val="24"/>
          <w:szCs w:val="24"/>
        </w:rPr>
        <w:tab/>
        <w:t>Zwiększenie planu dochodów w kwocie (+837 842,26 zł) z tytułu wpływów                                   z rozliczeń/zwrotów z lat ubiegłych.</w:t>
      </w:r>
    </w:p>
    <w:p w14:paraId="11000778" w14:textId="03C71A6A"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11.</w:t>
      </w:r>
      <w:r w:rsidRPr="00E7386B">
        <w:rPr>
          <w:rFonts w:ascii="Times New Roman" w:hAnsi="Times New Roman" w:cs="Times New Roman"/>
          <w:sz w:val="24"/>
          <w:szCs w:val="24"/>
        </w:rPr>
        <w:tab/>
        <w:t>Zwiększenie planu dochodów w kwocie (+54 000,00 zł) z tytułu wpływów z różnych dochodów.</w:t>
      </w:r>
    </w:p>
    <w:p w14:paraId="492B46CF"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Dochody majątkowe ulegają zmianie o kwotę (+1 368 000,00) i po zmianie wynoszą 10 399 108,78 zł.</w:t>
      </w:r>
    </w:p>
    <w:p w14:paraId="1C48403A"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Na dochody majątkowe w kwocie 10 399 108,78 zł planowane do osiągnięcia w roku 2024 składają się m.in. dochody:</w:t>
      </w:r>
    </w:p>
    <w:p w14:paraId="1AD4C06C" w14:textId="1D1DA36C"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1. Ze sprzedaży majątku w kwocie 700 000,00  zł w tym m.in.:</w:t>
      </w:r>
    </w:p>
    <w:p w14:paraId="6EE6B06B" w14:textId="3874E34E"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a) Sprzedaż nieruchomości przy ul. Błękitnej - dz. 9092, 9104.</w:t>
      </w:r>
    </w:p>
    <w:p w14:paraId="230AFA20" w14:textId="7740F1BD"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b) Sprzedaż nieruchomości przy ul. Żuromińskiej – dz. 1034/6.</w:t>
      </w:r>
    </w:p>
    <w:p w14:paraId="772A5DD6" w14:textId="1186C7AA"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c) Sprzedaż nieruchomości przy ul. Macierzanki  – dz. 4864, 4863 i in. (część).</w:t>
      </w:r>
    </w:p>
    <w:p w14:paraId="2F5ECE22" w14:textId="7AA67CBA"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 xml:space="preserve">d) Sprzedaż nieruchomości przy ul. </w:t>
      </w:r>
      <w:proofErr w:type="spellStart"/>
      <w:r w:rsidRPr="00E7386B">
        <w:rPr>
          <w:rFonts w:ascii="Times New Roman" w:hAnsi="Times New Roman" w:cs="Times New Roman"/>
          <w:sz w:val="24"/>
          <w:szCs w:val="24"/>
        </w:rPr>
        <w:t>Padlewskiego</w:t>
      </w:r>
      <w:proofErr w:type="spellEnd"/>
      <w:r w:rsidRPr="00E7386B">
        <w:rPr>
          <w:rFonts w:ascii="Times New Roman" w:hAnsi="Times New Roman" w:cs="Times New Roman"/>
          <w:sz w:val="24"/>
          <w:szCs w:val="24"/>
        </w:rPr>
        <w:t xml:space="preserve">  – dz.  9000/1 i in.</w:t>
      </w:r>
    </w:p>
    <w:p w14:paraId="6316BDB3" w14:textId="600BDFB5"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e) Sprzedaż lokali mieszkalnych.</w:t>
      </w:r>
    </w:p>
    <w:p w14:paraId="7A786393" w14:textId="3173C30B"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2. Wpływy z tytułu przekształcenia prawa użytkowania wieczystego w prawo własności                       w kwocie 200 000,00 zł.</w:t>
      </w:r>
    </w:p>
    <w:p w14:paraId="7790FFA7" w14:textId="396614E4"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3. Dotacja celowa z budżetu województwa mazowieckiego w ramach programu: Instrument wsparcia zadań ważnych dla równomiernego rozwoju województwa mazowieckiego                                z przeznaczeniem na realizację inwestycji pn. „Przebudowa ul. Zabrody w Mławie” w kwocie 700 000,00 zł.</w:t>
      </w:r>
    </w:p>
    <w:p w14:paraId="10AC903F" w14:textId="728CFFA3"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4. Dochody z Rządowego Funduszu Polski Ład: Program Inwestycji Strategicznych                                 na realizację zadań inwestycyjnych z przeznaczeniem na realizację zadania pn. „Modernizacja bazy sportowej przy Szkole Podstawowej Nr 2 w Mławie” w kwocie 2 000 000,00 zł.</w:t>
      </w:r>
    </w:p>
    <w:p w14:paraId="47268DFD" w14:textId="10689BAD"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lastRenderedPageBreak/>
        <w:t>5. Dochody pochodzące ze środków przeciwdziałania Covid-19 na dofinansowanie kosztów realizacji inwestycji. Środki pozyskane z Rządowego Programu Odbudowy Zabytków                           za zadanie pn. „Realizacja programu prac konserwatorskich w zabytkowym Kościele p.w. Św. Trójcy w Mławie” w kwocie 975 100,00 zł.</w:t>
      </w:r>
    </w:p>
    <w:p w14:paraId="2D21F93B" w14:textId="7DCB9311"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6. Dofinansowanie w ramach Projektu grantowego „</w:t>
      </w:r>
      <w:proofErr w:type="spellStart"/>
      <w:r w:rsidRPr="00E7386B">
        <w:rPr>
          <w:rFonts w:ascii="Times New Roman" w:hAnsi="Times New Roman" w:cs="Times New Roman"/>
          <w:sz w:val="24"/>
          <w:szCs w:val="24"/>
        </w:rPr>
        <w:t>Cyberbezpieczny</w:t>
      </w:r>
      <w:proofErr w:type="spellEnd"/>
      <w:r w:rsidRPr="00E7386B">
        <w:rPr>
          <w:rFonts w:ascii="Times New Roman" w:hAnsi="Times New Roman" w:cs="Times New Roman"/>
          <w:sz w:val="24"/>
          <w:szCs w:val="24"/>
        </w:rPr>
        <w:t xml:space="preserve"> Samorząd” na realizację zadania pn. „Zwiększenie poziomu </w:t>
      </w:r>
      <w:proofErr w:type="spellStart"/>
      <w:r w:rsidRPr="00E7386B">
        <w:rPr>
          <w:rFonts w:ascii="Times New Roman" w:hAnsi="Times New Roman" w:cs="Times New Roman"/>
          <w:sz w:val="24"/>
          <w:szCs w:val="24"/>
        </w:rPr>
        <w:t>cyberbezpieczeństwa</w:t>
      </w:r>
      <w:proofErr w:type="spellEnd"/>
      <w:r w:rsidRPr="00E7386B">
        <w:rPr>
          <w:rFonts w:ascii="Times New Roman" w:hAnsi="Times New Roman" w:cs="Times New Roman"/>
          <w:sz w:val="24"/>
          <w:szCs w:val="24"/>
        </w:rPr>
        <w:t xml:space="preserve"> w kluczowych jednostkach organizacyjnych Miasta Mława” w kwocie 364 026,22, w tym:</w:t>
      </w:r>
    </w:p>
    <w:p w14:paraId="0B630981" w14:textId="789FBC94"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a) ze środków Unii Europejskiej – Fundusze Europejskie na Rozwój Cyfrowy 2021-2027                     w kwocie 309 422,29 zł,</w:t>
      </w:r>
    </w:p>
    <w:p w14:paraId="71704EC3" w14:textId="46681A21"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b) ze środków budżetu państwa w kwocie 54 603,93 zł.</w:t>
      </w:r>
    </w:p>
    <w:p w14:paraId="7C8A71D1" w14:textId="2CA68ABB"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7. Dotacja ze środków Samorządu Województwa Mazowieckiego w ramach programu „Mazowsze dla działkowców 2024” z przeznaczeniem na wypłatę dotacji celowych dla Rodzinnych Ogródków Działkowych w kwocie 80 000,00 zł.</w:t>
      </w:r>
    </w:p>
    <w:p w14:paraId="663D5D2E" w14:textId="24F97136"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 xml:space="preserve">8. Dofinansowanie zadania inwestycyjnego pn.: „Adaptacja pomieszczeń budynku                                    A Miejskiego Przedszkola Samorządowego Nr 4 z Oddziałami Integracyjnymi im. Ewy Szelburg – Zarembiny w Mławie celem utworzenia nowych miejsc w Miejskim Żłobku                         w Mławie wraz z wyposażeniem i montażem placu zabaw w ramach Programu rozwoju instytucji opieki nad dziećmi w wieku do lat 3 „MALUCH +” 2022-2029” w kwocie 886 303,60 zł, w tym: </w:t>
      </w:r>
    </w:p>
    <w:p w14:paraId="5B2C8A19" w14:textId="65F128ED"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 xml:space="preserve">a) ze środków Krajowego Planu Odbudowy w kwocie 780 939,27 zł, </w:t>
      </w:r>
    </w:p>
    <w:p w14:paraId="56BAB97F" w14:textId="1ADAA709"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b) ze środków budżetu państwa na pokrycie podatku VAT w kwocie 105 364,33 zł.</w:t>
      </w:r>
    </w:p>
    <w:p w14:paraId="546B23DD" w14:textId="257638D9"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9. Dotacja ze środków Samorządu Województwa Mazowieckiego w ramach programu „Mazowsze dla czystego powietrza 2024” na zadanie „Poprawa efektywności energetycznej budynków ZPO nr 3 w Mławie” w kwocie 200 000,00 zł.</w:t>
      </w:r>
    </w:p>
    <w:p w14:paraId="2D4BB040" w14:textId="2CAAC7BD"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 xml:space="preserve">10. Dotacja ze środków Samorządu Województwa Mazowieckiego w ramach programu „Mazowsze dla sportu – edycja 2024” na zadanie „Przebudowa pomieszczeń bloku sportowego w Szkole Podstawowej nr 7 w Mławie – etap I </w:t>
      </w:r>
      <w:proofErr w:type="spellStart"/>
      <w:r w:rsidRPr="00E7386B">
        <w:rPr>
          <w:rFonts w:ascii="Times New Roman" w:hAnsi="Times New Roman" w:cs="Times New Roman"/>
          <w:sz w:val="24"/>
          <w:szCs w:val="24"/>
        </w:rPr>
        <w:t>i</w:t>
      </w:r>
      <w:proofErr w:type="spellEnd"/>
      <w:r w:rsidRPr="00E7386B">
        <w:rPr>
          <w:rFonts w:ascii="Times New Roman" w:hAnsi="Times New Roman" w:cs="Times New Roman"/>
          <w:sz w:val="24"/>
          <w:szCs w:val="24"/>
        </w:rPr>
        <w:t xml:space="preserve"> II” w kwocie 226 730,00 zł.</w:t>
      </w:r>
    </w:p>
    <w:p w14:paraId="4BB54E5B" w14:textId="3BFD4371"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11. Dofinansowanie ze środków Unii Europejskiej pozyskane w ramach Programu Fundusze Europejskie dla Polski Wschodniej 2021-2027 z przeznaczeniem na realizację zadania pn. „Zintegrowane przedsięwzięcia infrastrukturalne dostosowujące teren Miasta Mława do zmian warunków pogodowych poprzez poprawę retencji i zarządzanie wodami opadowymi”                           w kwocie 2 004 258,32 zł.</w:t>
      </w:r>
    </w:p>
    <w:p w14:paraId="058BE15D" w14:textId="198FDEEB"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 xml:space="preserve">12. Dotacja celowa w ramach programów finansowanych z udziałem środków europejskich, dotyczy refundacji środków związanych z realizacją zadnia pn. „Budowa kanalizacji sanitarnej na ternie Aglomeracji Mława” (umowa o dofinansowanie nr POIS.02.03.00-00-0034/16 </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w ramach działania 2.3. „Gospodarka wodno-ściekowa w aglomeracjach” II oś priorytetowa „Ochrona środowiska, w tym adaptacja do zmian klimatu”) w kwocie 680 065,64 zł.</w:t>
      </w:r>
    </w:p>
    <w:p w14:paraId="62515A44" w14:textId="3E12280E"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 xml:space="preserve">13. Dotacja celowa ze środków Samorządu Województwa Mazowieckiego uzyskana                   </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w ramach zadania „OSP – edycja 2024” dla Ochotniczych Straży Pożarnych z terenu miasta Mława w kwocie 14 625,00 zł.</w:t>
      </w:r>
    </w:p>
    <w:p w14:paraId="46C6813A" w14:textId="59AE7074"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14. Wpływy z tytułu odszkodowania za przejęte nieruchomości pod inwestycje celu publicznego w kwocie 1 368 000,00 zł.</w:t>
      </w:r>
    </w:p>
    <w:p w14:paraId="0E240121" w14:textId="77777777" w:rsidR="00DD65E8" w:rsidRPr="00E7386B" w:rsidRDefault="00DD65E8" w:rsidP="00E7386B">
      <w:pPr>
        <w:spacing w:after="0" w:line="276" w:lineRule="auto"/>
        <w:rPr>
          <w:rFonts w:ascii="Times New Roman" w:hAnsi="Times New Roman" w:cs="Times New Roman"/>
          <w:sz w:val="24"/>
          <w:szCs w:val="24"/>
        </w:rPr>
      </w:pPr>
    </w:p>
    <w:p w14:paraId="4C16D3E5" w14:textId="77777777" w:rsidR="008C0C2B" w:rsidRPr="00E7386B" w:rsidRDefault="008C0C2B" w:rsidP="00E7386B">
      <w:pPr>
        <w:spacing w:after="0" w:line="276" w:lineRule="auto"/>
        <w:rPr>
          <w:rFonts w:ascii="Times New Roman" w:hAnsi="Times New Roman" w:cs="Times New Roman"/>
          <w:sz w:val="24"/>
          <w:szCs w:val="24"/>
        </w:rPr>
      </w:pPr>
    </w:p>
    <w:p w14:paraId="485864B0" w14:textId="654CBDB6"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Dochody budżetu Miasta na 2025 rok nie ulegają zmianie i wynoszą 213 746 836,98 zł.</w:t>
      </w:r>
    </w:p>
    <w:p w14:paraId="021B8CE2"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Dochody bieżące nie ulegają zmianie i wynoszą 188 454 639,87 zł.</w:t>
      </w:r>
    </w:p>
    <w:p w14:paraId="75F85E84"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Dochody majątkowe nie ulegają zmianie i wynoszą 25 292 197,11 zł.</w:t>
      </w:r>
    </w:p>
    <w:p w14:paraId="544ED26F"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Na dochody majątkowe w kwocie 25 292 197,11 zł planowane do realizacji w roku 2025 składają się m.in. dochody:</w:t>
      </w:r>
    </w:p>
    <w:p w14:paraId="6EEBCD0E" w14:textId="02089A4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1. Ze sprzedaży majątku w kwocie 600 000,00  zł w tym:</w:t>
      </w:r>
    </w:p>
    <w:p w14:paraId="67267F08" w14:textId="42A3C598"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a) Sprzedaż nieruchomości przy ul. Bienia - dz. 1409/11 i in. (część).</w:t>
      </w:r>
    </w:p>
    <w:p w14:paraId="4AE433F1" w14:textId="75E4C704"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b) Sprzedaż nieruchomości przy ul. Lawendowa  – dz.  9102, 9102 i in. (część).</w:t>
      </w:r>
    </w:p>
    <w:p w14:paraId="2FA97CD1" w14:textId="639A1B50"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c) Sprzedaż nieruchomości przy ul. Macierzanki  – dz. 4864, 4863 i in. (część).</w:t>
      </w:r>
    </w:p>
    <w:p w14:paraId="142636B8" w14:textId="4365AF64"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 xml:space="preserve">d) Sprzedaż nieruchomości przy ul. </w:t>
      </w:r>
      <w:proofErr w:type="spellStart"/>
      <w:r w:rsidRPr="00E7386B">
        <w:rPr>
          <w:rFonts w:ascii="Times New Roman" w:hAnsi="Times New Roman" w:cs="Times New Roman"/>
          <w:sz w:val="24"/>
          <w:szCs w:val="24"/>
        </w:rPr>
        <w:t>Altera</w:t>
      </w:r>
      <w:proofErr w:type="spellEnd"/>
      <w:r w:rsidRPr="00E7386B">
        <w:rPr>
          <w:rFonts w:ascii="Times New Roman" w:hAnsi="Times New Roman" w:cs="Times New Roman"/>
          <w:sz w:val="24"/>
          <w:szCs w:val="24"/>
        </w:rPr>
        <w:t xml:space="preserve">  – dz.  4588, 4589.</w:t>
      </w:r>
    </w:p>
    <w:p w14:paraId="190DEDB0" w14:textId="22459C15"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e) Sprzedaż nieruchomości przy ul. Broniewskiego – dz.  2794/32.</w:t>
      </w:r>
    </w:p>
    <w:p w14:paraId="46643F4C" w14:textId="7D4BF26A"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f) Sprzedaż lokali mieszkalnych.</w:t>
      </w:r>
    </w:p>
    <w:p w14:paraId="0EDD0F98" w14:textId="6FF05706"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2. Wpływy z tytułu przekształcenia prawa użytkowania wieczystego w prawo własności</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 w kwocie 200 000,00 zł.</w:t>
      </w:r>
    </w:p>
    <w:p w14:paraId="51ABEA8C" w14:textId="50A2008E"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3.</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Dotacji celowej z budżetu województwa mazowieckiego w ramach programu: Instrument wsparcia zadań ważnych dla równomiernego rozwoju województwa mazowieckiego </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z przeznaczeniem na realizację inwestycji pn. „Przebudowa ul. Zabrody  w Mławie” w kwocie 3 300 000,00 zł.</w:t>
      </w:r>
    </w:p>
    <w:p w14:paraId="4B51DCC4" w14:textId="17219518"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4.</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Dofinansowanie ze środków Unii Europejskiej pozyskane w ramach Programu Fundusze Europejskie dla Polski Wschodniej 2021-2027 z przeznaczeniem na realizację zadania pn. „Zintegrowane przedsięwzięcia infrastrukturalne dostosowujące teren Miasta Mława do zmian warunków pogodowych poprzez poprawę retencji i zarządzanie wodami opadowymi”</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 w kwocie 18 120 277,11 zł. </w:t>
      </w:r>
    </w:p>
    <w:p w14:paraId="769F2B81" w14:textId="164BF880" w:rsidR="00E124AB" w:rsidRPr="00E7386B" w:rsidRDefault="008C0C2B"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5.</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Dochody z Rządowego Funduszu Polski Ład: Program Inwestycji Strategicznych </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na dofinansowanie zadania pn. „Poprawa efektywności energetycznej w Mieście Mława” </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w kwocie 3 071 920,00 zł.</w:t>
      </w:r>
    </w:p>
    <w:p w14:paraId="2330A586"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Dochody budżetu Miasta na 2026 rok nie ulegają zmianie i wynoszą 198 957 012,40 zł.</w:t>
      </w:r>
    </w:p>
    <w:p w14:paraId="1C4AC0CD"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Dochody bieżące nie ulegają zmianie i wynoszą 194 206 020,89 zł.</w:t>
      </w:r>
    </w:p>
    <w:p w14:paraId="7AD33802"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Dochody majątkowe nie ulegają zmianie i  wynoszą 4 750 991,51 zł.</w:t>
      </w:r>
    </w:p>
    <w:p w14:paraId="1418A621"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Na dochody majątkowe w kwocie 4 750 991,51 zł planowane do realizacji w roku 2026 składają się dochody:</w:t>
      </w:r>
    </w:p>
    <w:p w14:paraId="10AA0E24" w14:textId="512C8FFA"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1.</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Ze sprzedaży majątku w kwocie 600 000,00  zł w tym:</w:t>
      </w:r>
    </w:p>
    <w:p w14:paraId="66ED3FDC" w14:textId="47FBEF22"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a)</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Sprzedaż nieruchomości przy ul. Gdyńska - dz. 53/1 i in. </w:t>
      </w:r>
    </w:p>
    <w:p w14:paraId="36B7D162" w14:textId="7130EA2D"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b)</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Sprzedaż nieruchomości przy ul. Pużaka – dz.  4609, 4599.</w:t>
      </w:r>
    </w:p>
    <w:p w14:paraId="44E87D1C" w14:textId="6E86D72E"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c)</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Sprzedaż nieruchomości przy ul. Macierzanki  – dz. 4847, 4848/2 i in. (część).</w:t>
      </w:r>
    </w:p>
    <w:p w14:paraId="26147337" w14:textId="1E8BB76B"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d)</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Sprzedaż nieruchomości przy ul. Osiedle Młodych – dz.  2577/28 (część b. kotłowni).</w:t>
      </w:r>
    </w:p>
    <w:p w14:paraId="7994C8DD" w14:textId="65AA2732"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e)</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Sprzedaż nieruchomości przy ul. Bienia  – dz. 1409-11 i in. (część).</w:t>
      </w:r>
    </w:p>
    <w:p w14:paraId="5BEAB5DA" w14:textId="060913CF"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f)</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Sprzedaż nieruchomości przy ul. </w:t>
      </w:r>
      <w:proofErr w:type="spellStart"/>
      <w:r w:rsidRPr="00E7386B">
        <w:rPr>
          <w:rFonts w:ascii="Times New Roman" w:hAnsi="Times New Roman" w:cs="Times New Roman"/>
          <w:sz w:val="24"/>
          <w:szCs w:val="24"/>
        </w:rPr>
        <w:t>Padlewskiego</w:t>
      </w:r>
      <w:proofErr w:type="spellEnd"/>
      <w:r w:rsidRPr="00E7386B">
        <w:rPr>
          <w:rFonts w:ascii="Times New Roman" w:hAnsi="Times New Roman" w:cs="Times New Roman"/>
          <w:sz w:val="24"/>
          <w:szCs w:val="24"/>
        </w:rPr>
        <w:t xml:space="preserve">  – dz. 817/2.</w:t>
      </w:r>
    </w:p>
    <w:p w14:paraId="564F57DE" w14:textId="13490F7D"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g)</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Sprzedaż lokali mieszkalnych.</w:t>
      </w:r>
    </w:p>
    <w:p w14:paraId="3CEABA2A" w14:textId="41BE5975"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2.</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Wpływy z tytułu przekształcenia prawa użytkowania wieczystego w prawo własności</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 w kwocie 200 000,00 zł.</w:t>
      </w:r>
    </w:p>
    <w:p w14:paraId="13F4A0EC" w14:textId="611E6C7A" w:rsidR="008C0C2B" w:rsidRPr="00E7386B" w:rsidRDefault="008C0C2B"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lastRenderedPageBreak/>
        <w:t>3.</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Dofinansowanie ze środków Unii Europejskiej pozyskane w ramach Programu Fundusze Europejskie dla Polski Wschodniej 2021-2027 z przeznaczeniem na realizację zadania pn. „Zintegrowane przedsięwzięcia infrastrukturalne dostosowujące teren Miasta Mława do zmian warunków pogodowych poprzez poprawę retencji i zarządzanie wodami opadowymi” </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w kwocie 3 950 991,51 zł.</w:t>
      </w:r>
    </w:p>
    <w:p w14:paraId="436254DE" w14:textId="0D0594F6"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 xml:space="preserve">Wydatki budżetu Miasta na 2024 rok ulegają zmianie o kwotę (+4 186 478,77 zł) </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i po zmianie wynoszą 252 096 602,15 zł. </w:t>
      </w:r>
    </w:p>
    <w:p w14:paraId="2E5E9B12"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Wydatki bieżące ulegają zmianie o kwotę (+4 651 734,77 zł) i po zmianie wynoszą 186 409 385,72 zł.</w:t>
      </w:r>
    </w:p>
    <w:p w14:paraId="7E6FD3E2"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Powodem zmiany jest:</w:t>
      </w:r>
    </w:p>
    <w:p w14:paraId="232076D8" w14:textId="0FA4E803"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1.</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Zwiększenie planu wydatków w kwocie (+2 964 251,05 zł) wprowadzone Zarządzeniem Burmistrza Miasta Mława Nr 215/2024 z dnia 10 października 2024 r.</w:t>
      </w:r>
    </w:p>
    <w:p w14:paraId="2F7C0C1E" w14:textId="01135094"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2.</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Zwiększenie planu wydatków w kwocie (+1 122 527,53 zł) wprowadzone Zarządzeniem Burmistrza Miasta Mława Nr 218/2024 z dnia 21 października 2024 r.</w:t>
      </w:r>
    </w:p>
    <w:p w14:paraId="44E9B7F6" w14:textId="6D423620"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3.</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Zwiększenie planu wydatków w kwocie (+10 000,00 zł) z tytułu dotacji celowej z budżetu jednostki samorządu terytorialnego, udzielone w trybie art. 221 ustawy, na finansowanie lub dofinansowanie zadań zleconych do realizacji organizacjom prowadzącym działalność pożytku publicznego.</w:t>
      </w:r>
    </w:p>
    <w:p w14:paraId="554322C5" w14:textId="0B94E5DF"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4.</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Zwiększenie planu wydatków w kwocie (+225 000,00 zł) z tytułu dotacji podmiotowej</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 z budżetu dla niepublicznej jednostki systemu oświaty.</w:t>
      </w:r>
    </w:p>
    <w:p w14:paraId="0B99C792" w14:textId="79168641"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5.</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Zwiększenie planu wydatków w kwocie (+47 000,00 zł) z tytułu dotacji podmiotowej</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 z budżetu dla publicznej jednostki systemu oświaty prowadzonej przez osobę prawną inną niż jednostka samorządu terytorialnego lub przez osobę fizyczną.</w:t>
      </w:r>
    </w:p>
    <w:p w14:paraId="2589E403" w14:textId="2D34389B"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6.</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Zmniejszenie planu wydatków w kwocie (-10 000,00 zł) z tytułu dotacji celowej z budżetu na finansowanie lub dofinansowanie zadań zleconych do realizacji pozostałym jednostkom niezaliczanym do sektora finansów publicznych.</w:t>
      </w:r>
    </w:p>
    <w:p w14:paraId="35FD14DE" w14:textId="2494E9F4"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7.</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Zmniejszenie planu wydatków w kwocie (-4 224,00 zł) z tytułu świadczeń społecznych.</w:t>
      </w:r>
    </w:p>
    <w:p w14:paraId="491650F4" w14:textId="4FF5A7EB"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8.</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Zwiększenie planu wydatków w kwocie (+160 500,00 zł) z tytułu zakupu energii.</w:t>
      </w:r>
    </w:p>
    <w:p w14:paraId="782C8557" w14:textId="5BA3B0A2"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9.</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Zwiększenie planu wydatków w kwocie (+99 789,75 zł) z tytułu zakupu usług remontowych.</w:t>
      </w:r>
    </w:p>
    <w:p w14:paraId="5F045F9A" w14:textId="018CD1EB"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10.</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Zwiększenie planu wydatków w kwocie (+32 666,44 zł) z tytułu zakupu usług pozostałych.</w:t>
      </w:r>
    </w:p>
    <w:p w14:paraId="45D480AB" w14:textId="35F1E8B6"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11.</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Zwiększenie planu wydatków w kwocie (+3 000,00 zł) z tytułu pozostałych odsetek.</w:t>
      </w:r>
    </w:p>
    <w:p w14:paraId="662C3082" w14:textId="2A304EC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12.</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Zwiększenie planu wydatków w kwocie (+1 224,00 zł) z tytułu kosztów postępowania sądowego i prokuratorskiego.</w:t>
      </w:r>
    </w:p>
    <w:p w14:paraId="484DE283"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Wydatki majątkowe ulegają zmianie o kwotę (-465 256,00 zł) i po zmianie wynoszą 65 687 216,43 zł.</w:t>
      </w:r>
    </w:p>
    <w:p w14:paraId="6EF79C05"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Powodem zmiany jest:</w:t>
      </w:r>
    </w:p>
    <w:p w14:paraId="2C296341" w14:textId="34D5C5C4"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1.</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Zwiększenie planu wydatków w kwocie (+44 744,00 zł) z przeznaczeniem na dotację celową w formie pomocy finansowej dla Powiatu Mławskiego na realizację zadania inwestycyjnego pn.: "Przebudowa drogi powiatowej nr 2364W ul. Płocka w Mławie odc. od km 1+000,00 </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do 1+550,98".</w:t>
      </w:r>
    </w:p>
    <w:p w14:paraId="4AD17CC5" w14:textId="376C612E"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lastRenderedPageBreak/>
        <w:t>2.</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Zmniejszenie planu przeznaczonych na realizację zadania inwestycyjnego pn. „Budowa</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 i przebudowa dróg na terenie Miasta Mława” w kwocie (-150 000,00 zł).</w:t>
      </w:r>
    </w:p>
    <w:p w14:paraId="61AC6855" w14:textId="10FFE982"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3.</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Zmniejszenie planu przeznaczonych na realizację zadania inwestycyjnego pn. „Przebudowa ul. Zabrody w Mławie” w kwocie (-60 000,00 zł). </w:t>
      </w:r>
    </w:p>
    <w:p w14:paraId="2E2B6BC2" w14:textId="5B7CF39D"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4.</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Zmniejszenie planu wydatków w kwocie (-100 000,00 zł) z tytułu realizacji zadania inwestycyjnego pn. „Inwestycje związane z budynkami i lokalami komunalnymi w Mławie”.</w:t>
      </w:r>
    </w:p>
    <w:p w14:paraId="51F3BC51" w14:textId="5633CFEC"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5.</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Zmniejszenie planu wydatków Urzędu Miasta Mława w kwocie (-200 000,00 zł) przeznaczonych na realizację zadani pn. „Budowa chodników na cmentarzu komunalnym </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w Mławie”.</w:t>
      </w:r>
    </w:p>
    <w:p w14:paraId="0E8C587B"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Wydatki budżetu Miasta na 2025 rok ulegają zmianie o kwotę (0,00 zł) i  po zmianie wynoszą 212 846 836,98 zł.</w:t>
      </w:r>
    </w:p>
    <w:p w14:paraId="392B0D1F"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Wydatki bieżące nie ulegają zmianie i  wynoszą 171 412 741,09 zł.</w:t>
      </w:r>
    </w:p>
    <w:p w14:paraId="43A33F12"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Wydatki majątkowe ulegają zmianie o kwotę (0,00 zł) i po zmianie wynoszą 41 434 095,89 zł.</w:t>
      </w:r>
    </w:p>
    <w:p w14:paraId="68B76316"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Powodem zmiany jest:</w:t>
      </w:r>
    </w:p>
    <w:p w14:paraId="5E61431E" w14:textId="370BE576"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1.</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Zmniejszenie planu wydatków w kwocie (-35 000,00 zł) prognozowanych na wydatki jednoroczne.</w:t>
      </w:r>
    </w:p>
    <w:p w14:paraId="5458C6F7" w14:textId="55A3EB48"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2.</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Zwiększenie planu wydatków w kwocie (+35 000,00 zł) z przeznaczeniem na pomoc finansową dla Powiatu Mławskiego na realizację zadania pn. "Opracowanie dokumentacji projektowej dla zadania: Budowa ronda na skrzyżowaniu ulic Szpitalnej, dr A. Dobrskiej i PCK w Mławie”</w:t>
      </w:r>
    </w:p>
    <w:p w14:paraId="6CD5CF3D" w14:textId="77777777" w:rsidR="008C0C2B" w:rsidRPr="00E7386B" w:rsidRDefault="008C0C2B" w:rsidP="00E7386B">
      <w:pPr>
        <w:spacing w:after="0" w:line="276" w:lineRule="auto"/>
        <w:rPr>
          <w:rFonts w:ascii="Times New Roman" w:hAnsi="Times New Roman" w:cs="Times New Roman"/>
          <w:sz w:val="24"/>
          <w:szCs w:val="24"/>
        </w:rPr>
      </w:pPr>
    </w:p>
    <w:p w14:paraId="617C4B5F"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Wydatki budżetu Miasta na 2026 rok nie ulegają zmianie i wynoszą 194 107 012,40 zł.</w:t>
      </w:r>
    </w:p>
    <w:p w14:paraId="78647139"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Wydatki bieżące nie ulegają zmianie i wynoszą 179 126 883,76 zł.</w:t>
      </w:r>
    </w:p>
    <w:p w14:paraId="40587F42"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Wydatki majątkowe nie ulegają zmianie i wynoszą 14 980 128,64 zł.</w:t>
      </w:r>
    </w:p>
    <w:p w14:paraId="0F1AFC3A" w14:textId="3208562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Wynik budżetu w roku 2024 ulega zmianie</w:t>
      </w:r>
    </w:p>
    <w:p w14:paraId="194AEB01"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 xml:space="preserve">W roku 2024 różnica między dochodami i wydatkami budżetu Miasta stanowi deficyt, który  ulega zmianie o kwotę (-2 999 142,07) zł i po zmianie wynosi 39 039 053,46 zł. Planowany deficyt zostanie pokryty: </w:t>
      </w:r>
    </w:p>
    <w:p w14:paraId="6A264619" w14:textId="474A60CF"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1.</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Przychodami pochodzącymi z niewykorzystanych wolnych środków, o których mowa w art. 217 ust 2 pkt 6 ustawy o  finansach publicznych, w kwocie 18 100 000,00 zł.</w:t>
      </w:r>
    </w:p>
    <w:p w14:paraId="595C2AE3" w14:textId="7E63B68E"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2.</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Przychodami pochodzącymi z nadwyżki z lat ubiegłych pomniejszonej o niewykorzystane środki o których mowa w art. 217 ust. 2 pkt 8 w kwocie 14 977 546,31 zł.</w:t>
      </w:r>
    </w:p>
    <w:p w14:paraId="3FE61F55" w14:textId="316081AA"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3.</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Niewykorzystanymi środkami pieniężnymi, o których mowa w art. 217 ust. 2 pkt 8 w kwocie 5 961 507,15 zł:</w:t>
      </w:r>
    </w:p>
    <w:p w14:paraId="7A4CC3B0" w14:textId="525371B4" w:rsidR="008C0C2B" w:rsidRPr="00E7386B" w:rsidRDefault="00E124A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 xml:space="preserve">- </w:t>
      </w:r>
      <w:r w:rsidR="008C0C2B" w:rsidRPr="00E7386B">
        <w:rPr>
          <w:rFonts w:ascii="Times New Roman" w:hAnsi="Times New Roman" w:cs="Times New Roman"/>
          <w:sz w:val="24"/>
          <w:szCs w:val="24"/>
        </w:rPr>
        <w:t>środki pochodzące z Funduszu Przeciwdziałania Covid-19 w kwocie 244,52 zł,</w:t>
      </w:r>
    </w:p>
    <w:p w14:paraId="6DFC1F89" w14:textId="559BCE07" w:rsidR="008C0C2B" w:rsidRPr="00E7386B" w:rsidRDefault="00E124A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 xml:space="preserve">- </w:t>
      </w:r>
      <w:r w:rsidR="008C0C2B" w:rsidRPr="00E7386B">
        <w:rPr>
          <w:rFonts w:ascii="Times New Roman" w:hAnsi="Times New Roman" w:cs="Times New Roman"/>
          <w:sz w:val="24"/>
          <w:szCs w:val="24"/>
        </w:rPr>
        <w:t>środki na przeciwdziałanie alkoholizmowi i narkomanii w kwocie 349 922,36 zł,</w:t>
      </w:r>
    </w:p>
    <w:p w14:paraId="7C52BA7C" w14:textId="24B8DB86" w:rsidR="008C0C2B" w:rsidRPr="00E7386B" w:rsidRDefault="00E124A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 xml:space="preserve">- </w:t>
      </w:r>
      <w:r w:rsidR="008C0C2B" w:rsidRPr="00E7386B">
        <w:rPr>
          <w:rFonts w:ascii="Times New Roman" w:hAnsi="Times New Roman" w:cs="Times New Roman"/>
          <w:sz w:val="24"/>
          <w:szCs w:val="24"/>
        </w:rPr>
        <w:t>środki pochodzące z rozliczenia środków przeznaczonych na zagospodarowanie i odbiór odpadów komunalnych w kwocie 4 393 196,78 zł,</w:t>
      </w:r>
    </w:p>
    <w:p w14:paraId="0CC920A9" w14:textId="45224FE0" w:rsidR="008C0C2B" w:rsidRPr="00E7386B" w:rsidRDefault="00E124A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 xml:space="preserve">- </w:t>
      </w:r>
      <w:r w:rsidR="008C0C2B" w:rsidRPr="00E7386B">
        <w:rPr>
          <w:rFonts w:ascii="Times New Roman" w:hAnsi="Times New Roman" w:cs="Times New Roman"/>
          <w:sz w:val="24"/>
          <w:szCs w:val="24"/>
        </w:rPr>
        <w:t xml:space="preserve">środki Rządowego Funduszu Rozwoju Dróg na realizację zadań pn. „Przebudowa </w:t>
      </w:r>
      <w:r w:rsidRPr="00E7386B">
        <w:rPr>
          <w:rFonts w:ascii="Times New Roman" w:hAnsi="Times New Roman" w:cs="Times New Roman"/>
          <w:sz w:val="24"/>
          <w:szCs w:val="24"/>
        </w:rPr>
        <w:t xml:space="preserve">                               </w:t>
      </w:r>
      <w:r w:rsidR="008C0C2B" w:rsidRPr="00E7386B">
        <w:rPr>
          <w:rFonts w:ascii="Times New Roman" w:hAnsi="Times New Roman" w:cs="Times New Roman"/>
          <w:sz w:val="24"/>
          <w:szCs w:val="24"/>
        </w:rPr>
        <w:t xml:space="preserve">ul. Powstańców Wielkopolskich w Mławie na odcinku od ul. Płk S. Dudzińskiego </w:t>
      </w:r>
      <w:r w:rsidRPr="00E7386B">
        <w:rPr>
          <w:rFonts w:ascii="Times New Roman" w:hAnsi="Times New Roman" w:cs="Times New Roman"/>
          <w:sz w:val="24"/>
          <w:szCs w:val="24"/>
        </w:rPr>
        <w:t xml:space="preserve">                                  </w:t>
      </w:r>
      <w:r w:rsidR="008C0C2B" w:rsidRPr="00E7386B">
        <w:rPr>
          <w:rFonts w:ascii="Times New Roman" w:hAnsi="Times New Roman" w:cs="Times New Roman"/>
          <w:sz w:val="24"/>
          <w:szCs w:val="24"/>
        </w:rPr>
        <w:t>do skrzyżowania z ul. Kardynała S. Wyszyńskiego” w kwocie 1 218 143,49 zł.</w:t>
      </w:r>
    </w:p>
    <w:p w14:paraId="1AF69F61" w14:textId="77777777" w:rsidR="008C0C2B" w:rsidRPr="00E7386B" w:rsidRDefault="008C0C2B" w:rsidP="00E7386B">
      <w:pPr>
        <w:spacing w:after="0" w:line="276" w:lineRule="auto"/>
        <w:rPr>
          <w:rFonts w:ascii="Times New Roman" w:hAnsi="Times New Roman" w:cs="Times New Roman"/>
          <w:sz w:val="24"/>
          <w:szCs w:val="24"/>
        </w:rPr>
      </w:pPr>
    </w:p>
    <w:p w14:paraId="4D7B7419" w14:textId="65757F4F" w:rsidR="00E124A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W roku 2025 planowana nadwyżka budżetowa w kwocie 900 000,00 zł nie ulega zmianie.</w:t>
      </w:r>
    </w:p>
    <w:p w14:paraId="7D6239DB" w14:textId="49A13FBF"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lastRenderedPageBreak/>
        <w:t>W roku 2026 planowana nadwyżka budżetowa w kwocie 4 850 000,00 zł nie ulega zmianie</w:t>
      </w:r>
    </w:p>
    <w:p w14:paraId="4BB4242E" w14:textId="77777777" w:rsidR="00DD65E8" w:rsidRPr="00E7386B" w:rsidRDefault="00DD65E8" w:rsidP="00E7386B">
      <w:pPr>
        <w:spacing w:after="0" w:line="276" w:lineRule="auto"/>
        <w:rPr>
          <w:rFonts w:ascii="Times New Roman" w:hAnsi="Times New Roman" w:cs="Times New Roman"/>
          <w:sz w:val="24"/>
          <w:szCs w:val="24"/>
        </w:rPr>
      </w:pPr>
    </w:p>
    <w:p w14:paraId="3C528B1B" w14:textId="7CCC7BBE"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 xml:space="preserve">Przychody na 2024 rok ulegają zmianie </w:t>
      </w:r>
    </w:p>
    <w:p w14:paraId="45AF7116" w14:textId="5227C492"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 xml:space="preserve">W </w:t>
      </w:r>
      <w:r w:rsidR="00DD65E8" w:rsidRPr="00E7386B">
        <w:rPr>
          <w:rFonts w:ascii="Times New Roman" w:hAnsi="Times New Roman" w:cs="Times New Roman"/>
          <w:sz w:val="24"/>
          <w:szCs w:val="24"/>
        </w:rPr>
        <w:t>r</w:t>
      </w:r>
      <w:r w:rsidRPr="00E7386B">
        <w:rPr>
          <w:rFonts w:ascii="Times New Roman" w:hAnsi="Times New Roman" w:cs="Times New Roman"/>
          <w:sz w:val="24"/>
          <w:szCs w:val="24"/>
        </w:rPr>
        <w:t xml:space="preserve">oku 2024 planowane przychody budżetu Miasta Mława ulegają zmianie o kwotę </w:t>
      </w:r>
    </w:p>
    <w:p w14:paraId="76923081"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(-2 999 142,07) i po zmianie wynoszą 42 039 053,46 zł.,  źródłami przychodów są:</w:t>
      </w:r>
    </w:p>
    <w:p w14:paraId="615BCB0F" w14:textId="6BBB8E0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1.</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Przychody pochodzące z niewykorzystanych, wolnych środków, o których mowa w art. 217 ust 2 pkt 6 ustawy o  finansach publicznych, w kwocie 18 100 000,00 zł. </w:t>
      </w:r>
    </w:p>
    <w:p w14:paraId="1989E494" w14:textId="02052F1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2.</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Przychody pochodzące z nadwyżki z lat ubiegłych pomniejszonej o niewykorzystane środki o których mowa w art. 217 ust. 2 pkt 8 w kwocie 17 977 546,31 zł. </w:t>
      </w:r>
    </w:p>
    <w:p w14:paraId="5A12CB58" w14:textId="507DF2DB"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3.</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Przychody pochodzące z niewykorzystanych środków pieniężnych, o których mowa w art. 217 ust. 2 pkt 8 w kwocie 5 961 507,15 zł. </w:t>
      </w:r>
    </w:p>
    <w:p w14:paraId="6A9E662B" w14:textId="58DCD1CD"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4.</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Przychody pochodzące z emisji obligacji komunalnych 0,00 zł. Zrezygnowano z planowanej emisji na kwotę 20 500 000,00 zł.</w:t>
      </w:r>
    </w:p>
    <w:p w14:paraId="2C1AD3AD" w14:textId="77777777" w:rsidR="00DD65E8" w:rsidRPr="00E7386B" w:rsidRDefault="00DD65E8" w:rsidP="00E7386B">
      <w:pPr>
        <w:spacing w:after="0" w:line="276" w:lineRule="auto"/>
        <w:rPr>
          <w:rFonts w:ascii="Times New Roman" w:hAnsi="Times New Roman" w:cs="Times New Roman"/>
          <w:sz w:val="24"/>
          <w:szCs w:val="24"/>
        </w:rPr>
      </w:pPr>
    </w:p>
    <w:p w14:paraId="36008DD3" w14:textId="1C375E54" w:rsidR="00E124AB" w:rsidRPr="00E7386B" w:rsidRDefault="008C0C2B"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W roku 2025 planowane przychody budżetu Miasta Mława nie ulegają zmianie i wynoszą</w:t>
      </w:r>
      <w:r w:rsidR="00E124AB"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 3 100 000,00 zł. Zmianie ulegają źródła pochodzenia przychodów, tj.: planuje się emisję obligacji komunalnych w kwocie 3 100 000,00. </w:t>
      </w:r>
    </w:p>
    <w:p w14:paraId="7455DEC6" w14:textId="34E7A679" w:rsidR="008C0C2B" w:rsidRPr="00E7386B" w:rsidRDefault="008C0C2B"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Wykup planowanych do wyemitowania w roku 2025 obligacji komunalnych planuje się w roku 2028 w kwocie 3 100 000,00 zł.</w:t>
      </w:r>
    </w:p>
    <w:p w14:paraId="1D504433" w14:textId="6141D079"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 xml:space="preserve">Rozchody na 2024 rok nie ulegają zmianie </w:t>
      </w:r>
    </w:p>
    <w:p w14:paraId="2B550C28"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Planowane rozchody nie ulegają zmianie i wynoszą 3 000 000,00  zł., dotyczą:</w:t>
      </w:r>
    </w:p>
    <w:p w14:paraId="78C013C6" w14:textId="4A8602FE" w:rsidR="008C0C2B" w:rsidRPr="00E7386B" w:rsidRDefault="00E124AB" w:rsidP="00E7386B">
      <w:pPr>
        <w:pStyle w:val="Akapitzlist"/>
        <w:spacing w:after="0" w:line="276" w:lineRule="auto"/>
        <w:rPr>
          <w:rFonts w:ascii="Times New Roman" w:hAnsi="Times New Roman" w:cs="Times New Roman"/>
          <w:sz w:val="24"/>
          <w:szCs w:val="24"/>
        </w:rPr>
      </w:pPr>
      <w:r w:rsidRPr="00E7386B">
        <w:rPr>
          <w:rFonts w:ascii="Times New Roman" w:hAnsi="Times New Roman" w:cs="Times New Roman"/>
          <w:sz w:val="24"/>
          <w:szCs w:val="24"/>
        </w:rPr>
        <w:t xml:space="preserve">1. </w:t>
      </w:r>
      <w:r w:rsidR="008C0C2B" w:rsidRPr="00E7386B">
        <w:rPr>
          <w:rFonts w:ascii="Times New Roman" w:hAnsi="Times New Roman" w:cs="Times New Roman"/>
          <w:sz w:val="24"/>
          <w:szCs w:val="24"/>
        </w:rPr>
        <w:t>Wykupu obligacji komunalnych (seria A18, B18, C18) wyemitowanych w 2018 roku.</w:t>
      </w:r>
    </w:p>
    <w:p w14:paraId="17A2E01A" w14:textId="232DDEC5" w:rsidR="008C0C2B" w:rsidRPr="00E7386B" w:rsidRDefault="008C0C2B"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Poręczenia i gwarancje nie ulegają zmianie </w:t>
      </w:r>
    </w:p>
    <w:p w14:paraId="5E7C1132" w14:textId="462A98E4"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W Wieloletniej Prognozie Finansowej zaplanowano poręczenia dotyczące długoterminowego kredytu dla Towarzystwa Budownictwa Społecznego sp. z o.o. w Mławie oraz pożyczki</w:t>
      </w:r>
      <w:r w:rsidR="002D327C"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 z </w:t>
      </w:r>
      <w:proofErr w:type="spellStart"/>
      <w:r w:rsidRPr="00E7386B">
        <w:rPr>
          <w:rFonts w:ascii="Times New Roman" w:hAnsi="Times New Roman" w:cs="Times New Roman"/>
          <w:sz w:val="24"/>
          <w:szCs w:val="24"/>
        </w:rPr>
        <w:t>WFOŚiGW</w:t>
      </w:r>
      <w:proofErr w:type="spellEnd"/>
      <w:r w:rsidRPr="00E7386B">
        <w:rPr>
          <w:rFonts w:ascii="Times New Roman" w:hAnsi="Times New Roman" w:cs="Times New Roman"/>
          <w:sz w:val="24"/>
          <w:szCs w:val="24"/>
        </w:rPr>
        <w:t xml:space="preserve"> udzielonej Zakładowi Wodociągów, Kanalizacji i Oczyszczalnia Ścieków </w:t>
      </w:r>
      <w:r w:rsidR="002D327C" w:rsidRPr="00E7386B">
        <w:rPr>
          <w:rFonts w:ascii="Times New Roman" w:hAnsi="Times New Roman" w:cs="Times New Roman"/>
          <w:sz w:val="24"/>
          <w:szCs w:val="24"/>
        </w:rPr>
        <w:t xml:space="preserve">                </w:t>
      </w:r>
      <w:r w:rsidRPr="00E7386B">
        <w:rPr>
          <w:rFonts w:ascii="Times New Roman" w:hAnsi="Times New Roman" w:cs="Times New Roman"/>
          <w:sz w:val="24"/>
          <w:szCs w:val="24"/>
        </w:rPr>
        <w:t>„</w:t>
      </w:r>
      <w:proofErr w:type="spellStart"/>
      <w:r w:rsidRPr="00E7386B">
        <w:rPr>
          <w:rFonts w:ascii="Times New Roman" w:hAnsi="Times New Roman" w:cs="Times New Roman"/>
          <w:sz w:val="24"/>
          <w:szCs w:val="24"/>
        </w:rPr>
        <w:t>Wod</w:t>
      </w:r>
      <w:proofErr w:type="spellEnd"/>
      <w:r w:rsidRPr="00E7386B">
        <w:rPr>
          <w:rFonts w:ascii="Times New Roman" w:hAnsi="Times New Roman" w:cs="Times New Roman"/>
          <w:sz w:val="24"/>
          <w:szCs w:val="24"/>
        </w:rPr>
        <w:t>-Kan” Sp. z o.o. w Mławie. Okresy poręczeń wykraczają poza okres Wieloletniej Prognozy Finansowej. Odpowiedzialność Miasta Mława jako poręczyciela ograniczona jest</w:t>
      </w:r>
      <w:r w:rsidR="002D327C"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 do następujących kwot rocznych: </w:t>
      </w:r>
    </w:p>
    <w:p w14:paraId="58AC9D81"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 w roku 2024 do kwoty 98 946,11 zł,</w:t>
      </w:r>
    </w:p>
    <w:p w14:paraId="71233EBE"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 w roku 2025 do kwoty 135 291,96 zł,</w:t>
      </w:r>
    </w:p>
    <w:p w14:paraId="702AF9E7"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 w roku 2026 do kwoty 133 327,96 zł,</w:t>
      </w:r>
    </w:p>
    <w:p w14:paraId="3BC20EED"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 w roku 2027 do kwoty 131 377,97 zł,</w:t>
      </w:r>
    </w:p>
    <w:p w14:paraId="1EC36541"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 w roku 2028 do kwoty 129 442,20 zł,</w:t>
      </w:r>
    </w:p>
    <w:p w14:paraId="49102935"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 w roku 2029 do kwoty 127 520,86 zł,</w:t>
      </w:r>
    </w:p>
    <w:p w14:paraId="0C09B1BF"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 w roku 2030 do kwoty 125 614,16 zł,</w:t>
      </w:r>
    </w:p>
    <w:p w14:paraId="6AF4978B"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 w roku 2031 do kwoty 96 265,81 zł,</w:t>
      </w:r>
    </w:p>
    <w:p w14:paraId="4466A150"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 w roku 2032 do kwoty 69 106,03 zł,</w:t>
      </w:r>
    </w:p>
    <w:p w14:paraId="3047509B"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 w roku 2033 do kwoty 70 142,60 zł,</w:t>
      </w:r>
    </w:p>
    <w:p w14:paraId="3AEC1C48"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 w roku 2034 do kwoty 71 194,71 zł,</w:t>
      </w:r>
    </w:p>
    <w:p w14:paraId="0F05C50F"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 w roku 2035 do kwoty 72 262,61 zł,</w:t>
      </w:r>
    </w:p>
    <w:p w14:paraId="6B658E30"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lastRenderedPageBreak/>
        <w:t>- w roku 2036 do kwoty 73 346,52 zł,</w:t>
      </w:r>
    </w:p>
    <w:p w14:paraId="320CBB0E"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 w roku 2037 do kwoty 74 446,69 zł,</w:t>
      </w:r>
    </w:p>
    <w:p w14:paraId="2D70C60E"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 w roku 2038 do kwoty 75 563,37 zł,</w:t>
      </w:r>
    </w:p>
    <w:p w14:paraId="5A6AC2E1"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 w roku 2039 do kwoty 76 696,79 zł,</w:t>
      </w:r>
    </w:p>
    <w:p w14:paraId="4CC309A1"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 w roku 2040 do kwoty 74 879,47 zł.</w:t>
      </w:r>
    </w:p>
    <w:p w14:paraId="005ECA89" w14:textId="77777777" w:rsidR="006D5DCC" w:rsidRPr="00E7386B" w:rsidRDefault="006D5DCC" w:rsidP="00E7386B">
      <w:pPr>
        <w:spacing w:after="0" w:line="276" w:lineRule="auto"/>
        <w:rPr>
          <w:rFonts w:ascii="Times New Roman" w:hAnsi="Times New Roman" w:cs="Times New Roman"/>
          <w:sz w:val="24"/>
          <w:szCs w:val="24"/>
        </w:rPr>
      </w:pPr>
    </w:p>
    <w:p w14:paraId="6ECA26EB" w14:textId="18DF11C5"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Wskaźnik spłaty zobowiązań</w:t>
      </w:r>
    </w:p>
    <w:p w14:paraId="229B1089" w14:textId="60B3AC96" w:rsidR="00DD65E8"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Zmiany w załączniku nr 1 nie zaburzyły relacji wynikającej z art. 243 ustawy o finansach publicznych, we wszystkich latach objętych Wieloletnią Prognozą Finansowa relacja wynikająca z ww. przepisu została zachowana.</w:t>
      </w:r>
    </w:p>
    <w:p w14:paraId="1EF061F9" w14:textId="77777777" w:rsidR="00642785" w:rsidRPr="00E7386B" w:rsidRDefault="00642785" w:rsidP="00E7386B">
      <w:pPr>
        <w:spacing w:after="0" w:line="276" w:lineRule="auto"/>
        <w:rPr>
          <w:rFonts w:ascii="Times New Roman" w:hAnsi="Times New Roman" w:cs="Times New Roman"/>
          <w:sz w:val="24"/>
          <w:szCs w:val="24"/>
        </w:rPr>
      </w:pPr>
    </w:p>
    <w:p w14:paraId="5CB50465" w14:textId="31D60BB2" w:rsidR="002D327C" w:rsidRPr="00E7386B" w:rsidRDefault="008C0C2B"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Dokonano zmian w następujących przedsięwzięciach:</w:t>
      </w:r>
    </w:p>
    <w:p w14:paraId="15BB643D"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 xml:space="preserve">Poz.1.3.2.1 „Budowa i przebudowa dróg na terenie Miasta Mława” </w:t>
      </w:r>
    </w:p>
    <w:p w14:paraId="51012BDC"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Realizacja przedsięwzięcia przewidziana jest na lata 2018 – 2026:</w:t>
      </w:r>
    </w:p>
    <w:p w14:paraId="34FC7D80"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 łączne nakłady finansowe (-150 000,00 zł) po zmianie wynosi 67 608 109,64 zł,</w:t>
      </w:r>
    </w:p>
    <w:p w14:paraId="55676486"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 limit na rok 2024 (-150 000,00 zł) po zmianie wynosi 30 050 000,00 zł,</w:t>
      </w:r>
    </w:p>
    <w:p w14:paraId="7A885E64"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 limit na rok 2025 wynosi 10 000 000,00 zł,</w:t>
      </w:r>
    </w:p>
    <w:p w14:paraId="5C9A09E1"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 limit na rok 2026 wynosi 8 000 000,00 zł,</w:t>
      </w:r>
    </w:p>
    <w:p w14:paraId="0957BB5F" w14:textId="31D85FAF" w:rsidR="008C0C2B" w:rsidRPr="00E7386B" w:rsidRDefault="008C0C2B"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limit zobowiązań (-150 000,00 zł) po zmianie wynosi 48 050 000,00 zł</w:t>
      </w:r>
    </w:p>
    <w:p w14:paraId="05BBE955" w14:textId="77777777" w:rsidR="008C0C2B" w:rsidRPr="00E7386B" w:rsidRDefault="008C0C2B"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Poz.1.3.2.2 „Przebudowa ul. Zabrody w Mławie - poprawa infrastruktury drogowej” </w:t>
      </w:r>
    </w:p>
    <w:p w14:paraId="14F30FBD" w14:textId="77777777" w:rsidR="008C0C2B" w:rsidRPr="00E7386B" w:rsidRDefault="008C0C2B"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Realizacja przedsięwzięcia przewidziana jest na lata 2023 – 2024:</w:t>
      </w:r>
    </w:p>
    <w:p w14:paraId="4BAF7F6E" w14:textId="77777777" w:rsidR="008C0C2B" w:rsidRPr="00E7386B" w:rsidRDefault="008C0C2B"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łączne nakłady finansowe (-60 000,00 zł) po zmianie wynosi 8 940 000,00 zł,</w:t>
      </w:r>
    </w:p>
    <w:p w14:paraId="26B87A86" w14:textId="77777777" w:rsidR="008C0C2B" w:rsidRPr="00E7386B" w:rsidRDefault="008C0C2B"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limit na rok 2024 (-60 000,00 zł) po zmianie wynosi 8 940 000,00 zł,</w:t>
      </w:r>
    </w:p>
    <w:p w14:paraId="78214250" w14:textId="54DB8D1F" w:rsidR="008C0C2B" w:rsidRPr="00E7386B" w:rsidRDefault="008C0C2B"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limit zobowiązań (-60 000,00 zł) po zmianie wynosi 8 940 000,00 zł.</w:t>
      </w:r>
    </w:p>
    <w:p w14:paraId="2EF9F445"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Poz.1.3.2.11 Zmiana nazwy zadania „Pomoc finansowa dla Powiatu Mławskiego na realizację zadania pn. "Opracowanie dokumentacji projektowej dla zadania: Rozbudowa drogi powiatowej nr 2328W - ul. Podmiejska w Mławie""</w:t>
      </w:r>
    </w:p>
    <w:p w14:paraId="461CC29F"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Realizacja przedsięwzięcia przewidziana jest na lata 2024 – 2026:</w:t>
      </w:r>
    </w:p>
    <w:p w14:paraId="58633982"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 łączne nakłady finansowe wynoszą 119 310,00 zł,</w:t>
      </w:r>
    </w:p>
    <w:p w14:paraId="71A211B5"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 limit na rok 2026 wynosi 119 310,00 zł,</w:t>
      </w:r>
    </w:p>
    <w:p w14:paraId="718E32A7"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 limit zobowiązań wynosi 119 310,00 zł.</w:t>
      </w:r>
    </w:p>
    <w:p w14:paraId="0E9FAAB1" w14:textId="05C1C238" w:rsidR="008C0C2B" w:rsidRPr="00E7386B" w:rsidRDefault="008C0C2B"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Wprowadzono następujące przedsięwzięcia:</w:t>
      </w:r>
    </w:p>
    <w:p w14:paraId="1E640D2A"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 xml:space="preserve">Poz.1.3.2.13 „Pomoc finansowa dla Powiatu Mławskiego na realizację zadania pn. "Opracowanie dokumentacji projektowej dla zadania: Budowa ronda na skrzyżowaniu ulic Szpitalnej, dr A. Dobrskiej i PCK w Mławie"” </w:t>
      </w:r>
    </w:p>
    <w:p w14:paraId="7F59B4F5"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Realizacja przedsięwzięcia przewidziana jest na lata 2024 – 2025:</w:t>
      </w:r>
    </w:p>
    <w:p w14:paraId="2F801DC1"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 łączne nakłady finansowe wynoszą 35 000,00 zł,</w:t>
      </w:r>
    </w:p>
    <w:p w14:paraId="61024D9A"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 limit na rok 2024 wynosi 0,00 zł,</w:t>
      </w:r>
    </w:p>
    <w:p w14:paraId="3067FAA4"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 limit na rok 2025 wynosi 35 0000,00 zł,</w:t>
      </w:r>
    </w:p>
    <w:p w14:paraId="20073C6C" w14:textId="77777777" w:rsidR="008C0C2B" w:rsidRPr="00E7386B" w:rsidRDefault="008C0C2B"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 limit zobowiązań wynosi 35 000,00 zł.</w:t>
      </w:r>
    </w:p>
    <w:p w14:paraId="0485F521" w14:textId="77777777" w:rsidR="008C0C2B" w:rsidRPr="00E7386B" w:rsidRDefault="008C0C2B" w:rsidP="00E7386B">
      <w:pPr>
        <w:spacing w:after="0" w:line="276" w:lineRule="auto"/>
        <w:rPr>
          <w:rFonts w:ascii="Times New Roman" w:hAnsi="Times New Roman" w:cs="Times New Roman"/>
          <w:sz w:val="24"/>
          <w:szCs w:val="24"/>
        </w:rPr>
      </w:pPr>
    </w:p>
    <w:p w14:paraId="1F414E35" w14:textId="5E7FC598" w:rsidR="00FB098D" w:rsidRPr="00E7386B" w:rsidRDefault="00FB098D" w:rsidP="00E7386B">
      <w:pPr>
        <w:autoSpaceDE w:val="0"/>
        <w:autoSpaceDN w:val="0"/>
        <w:adjustRightInd w:val="0"/>
        <w:spacing w:after="0" w:line="276" w:lineRule="auto"/>
        <w:rPr>
          <w:rFonts w:ascii="Times New Roman" w:hAnsi="Times New Roman" w:cs="Times New Roman"/>
          <w:kern w:val="0"/>
          <w:sz w:val="24"/>
          <w:szCs w:val="24"/>
        </w:rPr>
      </w:pPr>
      <w:r w:rsidRPr="00E7386B">
        <w:rPr>
          <w:rFonts w:ascii="Times New Roman" w:hAnsi="Times New Roman" w:cs="Times New Roman"/>
          <w:kern w:val="0"/>
          <w:sz w:val="24"/>
          <w:szCs w:val="24"/>
        </w:rPr>
        <w:t xml:space="preserve">DOCHODY (+3 098 842,26 zł) </w:t>
      </w:r>
      <w:bookmarkStart w:id="0" w:name="_Hlk147907386"/>
    </w:p>
    <w:p w14:paraId="27620FF0" w14:textId="77777777" w:rsidR="00FB098D" w:rsidRPr="00E7386B" w:rsidRDefault="00FB098D" w:rsidP="00E7386B">
      <w:pPr>
        <w:autoSpaceDE w:val="0"/>
        <w:autoSpaceDN w:val="0"/>
        <w:adjustRightInd w:val="0"/>
        <w:spacing w:after="0" w:line="276" w:lineRule="auto"/>
        <w:rPr>
          <w:rFonts w:ascii="Times New Roman" w:hAnsi="Times New Roman" w:cs="Times New Roman"/>
          <w:kern w:val="0"/>
          <w:sz w:val="24"/>
          <w:szCs w:val="24"/>
        </w:rPr>
      </w:pPr>
      <w:r w:rsidRPr="00E7386B">
        <w:rPr>
          <w:rFonts w:ascii="Times New Roman" w:hAnsi="Times New Roman" w:cs="Times New Roman"/>
          <w:kern w:val="0"/>
          <w:sz w:val="24"/>
          <w:szCs w:val="24"/>
        </w:rPr>
        <w:t>Dział 600 – Transport i łączność (+70 000,00 zł)</w:t>
      </w:r>
    </w:p>
    <w:p w14:paraId="780A2501" w14:textId="77777777" w:rsidR="00FB098D" w:rsidRPr="00E7386B" w:rsidRDefault="00FB098D" w:rsidP="00E7386B">
      <w:pPr>
        <w:autoSpaceDE w:val="0"/>
        <w:autoSpaceDN w:val="0"/>
        <w:adjustRightInd w:val="0"/>
        <w:spacing w:after="0" w:line="276" w:lineRule="auto"/>
        <w:rPr>
          <w:rFonts w:ascii="Times New Roman" w:hAnsi="Times New Roman" w:cs="Times New Roman"/>
          <w:kern w:val="0"/>
          <w:sz w:val="24"/>
          <w:szCs w:val="24"/>
        </w:rPr>
      </w:pPr>
      <w:r w:rsidRPr="00E7386B">
        <w:rPr>
          <w:rFonts w:ascii="Times New Roman" w:hAnsi="Times New Roman" w:cs="Times New Roman"/>
          <w:kern w:val="0"/>
          <w:sz w:val="24"/>
          <w:szCs w:val="24"/>
        </w:rPr>
        <w:t>Rozdział 60016 – Drogi publiczne gminne (+70 000,00 zł)</w:t>
      </w:r>
    </w:p>
    <w:p w14:paraId="3876E2A3" w14:textId="54765457" w:rsidR="00FB098D" w:rsidRPr="00E7386B" w:rsidRDefault="00FB098D" w:rsidP="00E7386B">
      <w:pPr>
        <w:pStyle w:val="Akapitzlist"/>
        <w:numPr>
          <w:ilvl w:val="0"/>
          <w:numId w:val="20"/>
        </w:numPr>
        <w:autoSpaceDE w:val="0"/>
        <w:autoSpaceDN w:val="0"/>
        <w:adjustRightInd w:val="0"/>
        <w:spacing w:after="0" w:line="276" w:lineRule="auto"/>
        <w:contextualSpacing w:val="0"/>
        <w:rPr>
          <w:rFonts w:ascii="Times New Roman" w:hAnsi="Times New Roman" w:cs="Times New Roman"/>
          <w:sz w:val="24"/>
          <w:szCs w:val="24"/>
        </w:rPr>
      </w:pPr>
      <w:r w:rsidRPr="00E7386B">
        <w:rPr>
          <w:rFonts w:ascii="Times New Roman" w:hAnsi="Times New Roman" w:cs="Times New Roman"/>
          <w:spacing w:val="-2"/>
          <w:sz w:val="24"/>
          <w:szCs w:val="24"/>
        </w:rPr>
        <w:t xml:space="preserve">Zwiększenie planu dochodów Urzędu Miasta Mława w kwocie (+70 000,00 zł) z tytułu wpływów z opłat za zajęcia pasa drogowego i umieszczenie urządzeń w pasie drogowym </w:t>
      </w:r>
    </w:p>
    <w:p w14:paraId="43E153CB" w14:textId="77777777" w:rsidR="00FB098D" w:rsidRPr="00E7386B" w:rsidRDefault="00FB098D" w:rsidP="00E7386B">
      <w:pPr>
        <w:autoSpaceDE w:val="0"/>
        <w:autoSpaceDN w:val="0"/>
        <w:adjustRightInd w:val="0"/>
        <w:spacing w:after="0" w:line="276" w:lineRule="auto"/>
        <w:rPr>
          <w:rFonts w:ascii="Times New Roman" w:hAnsi="Times New Roman" w:cs="Times New Roman"/>
          <w:kern w:val="0"/>
          <w:sz w:val="24"/>
          <w:szCs w:val="24"/>
        </w:rPr>
      </w:pPr>
      <w:r w:rsidRPr="00E7386B">
        <w:rPr>
          <w:rFonts w:ascii="Times New Roman" w:hAnsi="Times New Roman" w:cs="Times New Roman"/>
          <w:kern w:val="0"/>
          <w:sz w:val="24"/>
          <w:szCs w:val="24"/>
        </w:rPr>
        <w:t>Dział 700 – Gospodarka mieszkaniowa (+1 530 000,00 zł)</w:t>
      </w:r>
    </w:p>
    <w:p w14:paraId="36585EA6" w14:textId="77777777" w:rsidR="00FB098D" w:rsidRPr="00E7386B" w:rsidRDefault="00FB098D" w:rsidP="00E7386B">
      <w:pPr>
        <w:autoSpaceDE w:val="0"/>
        <w:autoSpaceDN w:val="0"/>
        <w:adjustRightInd w:val="0"/>
        <w:spacing w:after="0" w:line="276" w:lineRule="auto"/>
        <w:rPr>
          <w:rFonts w:ascii="Times New Roman" w:hAnsi="Times New Roman" w:cs="Times New Roman"/>
          <w:kern w:val="0"/>
          <w:sz w:val="24"/>
          <w:szCs w:val="24"/>
        </w:rPr>
      </w:pPr>
      <w:r w:rsidRPr="00E7386B">
        <w:rPr>
          <w:rFonts w:ascii="Times New Roman" w:hAnsi="Times New Roman" w:cs="Times New Roman"/>
          <w:kern w:val="0"/>
          <w:sz w:val="24"/>
          <w:szCs w:val="24"/>
        </w:rPr>
        <w:t>Rozdział 70005 – Gospodarka gruntami i nieruchomościami (+1 411 000,00 zł)</w:t>
      </w:r>
    </w:p>
    <w:p w14:paraId="7733E037" w14:textId="77777777" w:rsidR="00FB098D" w:rsidRPr="00E7386B" w:rsidRDefault="00FB098D" w:rsidP="00E7386B">
      <w:pPr>
        <w:pStyle w:val="Akapitzlist"/>
        <w:numPr>
          <w:ilvl w:val="0"/>
          <w:numId w:val="23"/>
        </w:numPr>
        <w:autoSpaceDE w:val="0"/>
        <w:autoSpaceDN w:val="0"/>
        <w:adjustRightInd w:val="0"/>
        <w:spacing w:after="0" w:line="276" w:lineRule="auto"/>
        <w:contextualSpacing w:val="0"/>
        <w:rPr>
          <w:rFonts w:ascii="Times New Roman" w:hAnsi="Times New Roman" w:cs="Times New Roman"/>
          <w:sz w:val="24"/>
          <w:szCs w:val="24"/>
        </w:rPr>
      </w:pPr>
      <w:r w:rsidRPr="00E7386B">
        <w:rPr>
          <w:rFonts w:ascii="Times New Roman" w:hAnsi="Times New Roman" w:cs="Times New Roman"/>
          <w:spacing w:val="-2"/>
          <w:sz w:val="24"/>
          <w:szCs w:val="24"/>
        </w:rPr>
        <w:t>Zwiększenie planu dochodów Urzędu Miasta Mława w kwocie (+43 000,00 zł) z tytułu wpływów z opłat za użytkowanie wieczyste nieruchomości.</w:t>
      </w:r>
    </w:p>
    <w:p w14:paraId="1C2D9CFD" w14:textId="77777777" w:rsidR="00FB098D" w:rsidRPr="00E7386B" w:rsidRDefault="00FB098D" w:rsidP="00E7386B">
      <w:pPr>
        <w:pStyle w:val="Akapitzlist"/>
        <w:numPr>
          <w:ilvl w:val="0"/>
          <w:numId w:val="23"/>
        </w:numPr>
        <w:autoSpaceDE w:val="0"/>
        <w:autoSpaceDN w:val="0"/>
        <w:adjustRightInd w:val="0"/>
        <w:spacing w:after="0" w:line="276" w:lineRule="auto"/>
        <w:contextualSpacing w:val="0"/>
        <w:rPr>
          <w:rFonts w:ascii="Times New Roman" w:hAnsi="Times New Roman" w:cs="Times New Roman"/>
          <w:sz w:val="24"/>
          <w:szCs w:val="24"/>
        </w:rPr>
      </w:pPr>
      <w:r w:rsidRPr="00E7386B">
        <w:rPr>
          <w:rFonts w:ascii="Times New Roman" w:hAnsi="Times New Roman" w:cs="Times New Roman"/>
          <w:spacing w:val="-2"/>
          <w:sz w:val="24"/>
          <w:szCs w:val="24"/>
        </w:rPr>
        <w:t xml:space="preserve">Zwiększenie planu dochodów Urzędu Miasta Mława w kwocie (+1 368 000,00 zł) z tytułu otrzymanych odszkodowań za przejęte nieruchomości pod inwestycje celu publicznego. </w:t>
      </w:r>
    </w:p>
    <w:p w14:paraId="1CEC44E5" w14:textId="77777777" w:rsidR="00FB098D" w:rsidRPr="00E7386B" w:rsidRDefault="00FB098D" w:rsidP="00E7386B">
      <w:pPr>
        <w:autoSpaceDE w:val="0"/>
        <w:autoSpaceDN w:val="0"/>
        <w:adjustRightInd w:val="0"/>
        <w:spacing w:after="0" w:line="276" w:lineRule="auto"/>
        <w:rPr>
          <w:rFonts w:ascii="Times New Roman" w:hAnsi="Times New Roman" w:cs="Times New Roman"/>
          <w:kern w:val="0"/>
          <w:sz w:val="24"/>
          <w:szCs w:val="24"/>
        </w:rPr>
      </w:pPr>
      <w:r w:rsidRPr="00E7386B">
        <w:rPr>
          <w:rFonts w:ascii="Times New Roman" w:hAnsi="Times New Roman" w:cs="Times New Roman"/>
          <w:kern w:val="0"/>
          <w:sz w:val="24"/>
          <w:szCs w:val="24"/>
        </w:rPr>
        <w:t>Rozdział 70007 – Gospodarowanie mieszkaniowym zasobem gminy (+119 000,00 zł)</w:t>
      </w:r>
    </w:p>
    <w:p w14:paraId="54E4712A" w14:textId="79D99D83" w:rsidR="00FB098D" w:rsidRPr="00E7386B" w:rsidRDefault="00FB098D" w:rsidP="00E7386B">
      <w:pPr>
        <w:pStyle w:val="Akapitzlist"/>
        <w:numPr>
          <w:ilvl w:val="0"/>
          <w:numId w:val="24"/>
        </w:numPr>
        <w:autoSpaceDE w:val="0"/>
        <w:autoSpaceDN w:val="0"/>
        <w:adjustRightInd w:val="0"/>
        <w:spacing w:after="0" w:line="276" w:lineRule="auto"/>
        <w:contextualSpacing w:val="0"/>
        <w:rPr>
          <w:rFonts w:ascii="Times New Roman" w:hAnsi="Times New Roman" w:cs="Times New Roman"/>
          <w:sz w:val="24"/>
          <w:szCs w:val="24"/>
        </w:rPr>
      </w:pPr>
      <w:r w:rsidRPr="00E7386B">
        <w:rPr>
          <w:rFonts w:ascii="Times New Roman" w:hAnsi="Times New Roman" w:cs="Times New Roman"/>
          <w:spacing w:val="-2"/>
          <w:sz w:val="24"/>
          <w:szCs w:val="24"/>
        </w:rPr>
        <w:t>Zwiększenie planu dochodów Urzędu Miasta Mława w kwocie (+119 000,00 zł) z tytułu wpływów ze zwrotów z lat ubiegłych (rozliczenie na podstawie korekt faktur za rok 2023 wystawionych przez zarządcę lokali komunalnych).</w:t>
      </w:r>
    </w:p>
    <w:p w14:paraId="5AD6365E" w14:textId="77777777" w:rsidR="00FB098D" w:rsidRPr="00E7386B" w:rsidRDefault="00FB098D" w:rsidP="00E7386B">
      <w:pPr>
        <w:autoSpaceDE w:val="0"/>
        <w:autoSpaceDN w:val="0"/>
        <w:adjustRightInd w:val="0"/>
        <w:spacing w:after="0" w:line="276" w:lineRule="auto"/>
        <w:rPr>
          <w:rFonts w:ascii="Times New Roman" w:hAnsi="Times New Roman" w:cs="Times New Roman"/>
          <w:kern w:val="0"/>
          <w:sz w:val="24"/>
          <w:szCs w:val="24"/>
        </w:rPr>
      </w:pPr>
      <w:r w:rsidRPr="00E7386B">
        <w:rPr>
          <w:rFonts w:ascii="Times New Roman" w:hAnsi="Times New Roman" w:cs="Times New Roman"/>
          <w:kern w:val="0"/>
          <w:sz w:val="24"/>
          <w:szCs w:val="24"/>
        </w:rPr>
        <w:t>Dział 754 – Bezpieczeństwo publiczne (+54 000,00 zł)</w:t>
      </w:r>
    </w:p>
    <w:p w14:paraId="66F09361" w14:textId="77777777" w:rsidR="00FB098D" w:rsidRPr="00E7386B" w:rsidRDefault="00FB098D" w:rsidP="00E7386B">
      <w:pPr>
        <w:autoSpaceDE w:val="0"/>
        <w:autoSpaceDN w:val="0"/>
        <w:adjustRightInd w:val="0"/>
        <w:spacing w:after="0" w:line="276" w:lineRule="auto"/>
        <w:rPr>
          <w:rFonts w:ascii="Times New Roman" w:hAnsi="Times New Roman" w:cs="Times New Roman"/>
          <w:kern w:val="0"/>
          <w:sz w:val="24"/>
          <w:szCs w:val="24"/>
        </w:rPr>
      </w:pPr>
      <w:r w:rsidRPr="00E7386B">
        <w:rPr>
          <w:rFonts w:ascii="Times New Roman" w:hAnsi="Times New Roman" w:cs="Times New Roman"/>
          <w:kern w:val="0"/>
          <w:sz w:val="24"/>
          <w:szCs w:val="24"/>
        </w:rPr>
        <w:t>Rozdział 75495 – Pozostała działalność (+54 000,00 zł)</w:t>
      </w:r>
    </w:p>
    <w:p w14:paraId="261899A6" w14:textId="641CE60F" w:rsidR="00FB098D" w:rsidRPr="00E7386B" w:rsidRDefault="00FB098D" w:rsidP="00E7386B">
      <w:pPr>
        <w:pStyle w:val="Akapitzlist"/>
        <w:numPr>
          <w:ilvl w:val="0"/>
          <w:numId w:val="21"/>
        </w:numPr>
        <w:autoSpaceDE w:val="0"/>
        <w:autoSpaceDN w:val="0"/>
        <w:adjustRightInd w:val="0"/>
        <w:spacing w:after="0" w:line="276" w:lineRule="auto"/>
        <w:contextualSpacing w:val="0"/>
        <w:rPr>
          <w:rFonts w:ascii="Times New Roman" w:hAnsi="Times New Roman" w:cs="Times New Roman"/>
          <w:spacing w:val="-2"/>
          <w:sz w:val="24"/>
          <w:szCs w:val="24"/>
        </w:rPr>
      </w:pPr>
      <w:r w:rsidRPr="00E7386B">
        <w:rPr>
          <w:rFonts w:ascii="Times New Roman" w:hAnsi="Times New Roman" w:cs="Times New Roman"/>
          <w:spacing w:val="-2"/>
          <w:sz w:val="24"/>
          <w:szCs w:val="24"/>
        </w:rPr>
        <w:t xml:space="preserve">Zwiększenie planu dochodów Urzędu Miasta Mława w kwocie (+54 000,00 zł) z tytułu odszkodowania od ubezpieczyciela za zniszczony monitoring wizyjny.  </w:t>
      </w:r>
    </w:p>
    <w:p w14:paraId="18CB3825" w14:textId="77777777" w:rsidR="00FB098D" w:rsidRPr="00E7386B" w:rsidRDefault="00FB098D" w:rsidP="00E7386B">
      <w:pPr>
        <w:autoSpaceDE w:val="0"/>
        <w:autoSpaceDN w:val="0"/>
        <w:adjustRightInd w:val="0"/>
        <w:spacing w:after="0" w:line="276" w:lineRule="auto"/>
        <w:rPr>
          <w:rFonts w:ascii="Times New Roman" w:hAnsi="Times New Roman" w:cs="Times New Roman"/>
          <w:kern w:val="0"/>
          <w:sz w:val="24"/>
          <w:szCs w:val="24"/>
        </w:rPr>
      </w:pPr>
      <w:r w:rsidRPr="00E7386B">
        <w:rPr>
          <w:rFonts w:ascii="Times New Roman" w:hAnsi="Times New Roman" w:cs="Times New Roman"/>
          <w:kern w:val="0"/>
          <w:sz w:val="24"/>
          <w:szCs w:val="24"/>
        </w:rPr>
        <w:t>Dział 756 – Dochody od osób prawnych, od osób fizycznych i od innych jednostek nieposiadających osobowości prawnej oraz wydatki związane z ich poborem (+246 000,00 zł).</w:t>
      </w:r>
    </w:p>
    <w:p w14:paraId="473597D1" w14:textId="77777777" w:rsidR="00FB098D" w:rsidRPr="00E7386B" w:rsidRDefault="00FB098D" w:rsidP="00E7386B">
      <w:pPr>
        <w:autoSpaceDE w:val="0"/>
        <w:autoSpaceDN w:val="0"/>
        <w:adjustRightInd w:val="0"/>
        <w:spacing w:after="0" w:line="276" w:lineRule="auto"/>
        <w:rPr>
          <w:rFonts w:ascii="Times New Roman" w:hAnsi="Times New Roman" w:cs="Times New Roman"/>
          <w:kern w:val="0"/>
          <w:sz w:val="24"/>
          <w:szCs w:val="24"/>
        </w:rPr>
      </w:pPr>
      <w:r w:rsidRPr="00E7386B">
        <w:rPr>
          <w:rFonts w:ascii="Times New Roman" w:hAnsi="Times New Roman" w:cs="Times New Roman"/>
          <w:kern w:val="0"/>
          <w:sz w:val="24"/>
          <w:szCs w:val="24"/>
        </w:rPr>
        <w:t>Rozdział 75615 – Wpływy z podatku rolnego, podatku leśnego, podatku od czynności cywilnoprawnych, podatków i opłat lokalnych od osób prawnych i innych jednostek organizacyjnych (+55 000,00 zł)</w:t>
      </w:r>
    </w:p>
    <w:p w14:paraId="6E0E057D" w14:textId="77777777" w:rsidR="00FB098D" w:rsidRPr="00E7386B" w:rsidRDefault="00FB098D" w:rsidP="00E7386B">
      <w:pPr>
        <w:pStyle w:val="Akapitzlist"/>
        <w:numPr>
          <w:ilvl w:val="0"/>
          <w:numId w:val="12"/>
        </w:numPr>
        <w:autoSpaceDE w:val="0"/>
        <w:autoSpaceDN w:val="0"/>
        <w:adjustRightInd w:val="0"/>
        <w:spacing w:after="0" w:line="276" w:lineRule="auto"/>
        <w:contextualSpacing w:val="0"/>
        <w:rPr>
          <w:rFonts w:ascii="Times New Roman" w:hAnsi="Times New Roman" w:cs="Times New Roman"/>
          <w:spacing w:val="-2"/>
          <w:sz w:val="24"/>
          <w:szCs w:val="24"/>
        </w:rPr>
      </w:pPr>
      <w:r w:rsidRPr="00E7386B">
        <w:rPr>
          <w:rFonts w:ascii="Times New Roman" w:hAnsi="Times New Roman" w:cs="Times New Roman"/>
          <w:spacing w:val="-2"/>
          <w:sz w:val="24"/>
          <w:szCs w:val="24"/>
        </w:rPr>
        <w:t>Zwiększenie planu dochodów Urzędu Miasta Mława w kwocie (+55 000,00 zł) z tytułu odsetek od nieterminowych wpłat podatków i opłat.</w:t>
      </w:r>
    </w:p>
    <w:p w14:paraId="2AF58113" w14:textId="77777777" w:rsidR="00FB098D" w:rsidRPr="00E7386B" w:rsidRDefault="00FB098D" w:rsidP="00E7386B">
      <w:pPr>
        <w:autoSpaceDE w:val="0"/>
        <w:autoSpaceDN w:val="0"/>
        <w:adjustRightInd w:val="0"/>
        <w:spacing w:after="0" w:line="276" w:lineRule="auto"/>
        <w:rPr>
          <w:rFonts w:ascii="Times New Roman" w:hAnsi="Times New Roman" w:cs="Times New Roman"/>
          <w:kern w:val="0"/>
          <w:sz w:val="24"/>
          <w:szCs w:val="24"/>
        </w:rPr>
      </w:pPr>
      <w:r w:rsidRPr="00E7386B">
        <w:rPr>
          <w:rFonts w:ascii="Times New Roman" w:hAnsi="Times New Roman" w:cs="Times New Roman"/>
          <w:kern w:val="0"/>
          <w:sz w:val="24"/>
          <w:szCs w:val="24"/>
        </w:rPr>
        <w:t>Rozdział 75616 – Wpływy z podatku rolnego, podatku leśnego, podatku od czynności cywilnoprawnych, podatków i opłat lokalnych od osób fizycznych (+100 000,00 zł)</w:t>
      </w:r>
    </w:p>
    <w:p w14:paraId="276588B3" w14:textId="77777777" w:rsidR="00FB098D" w:rsidRPr="00E7386B" w:rsidRDefault="00FB098D" w:rsidP="00E7386B">
      <w:pPr>
        <w:pStyle w:val="Akapitzlist"/>
        <w:numPr>
          <w:ilvl w:val="0"/>
          <w:numId w:val="26"/>
        </w:numPr>
        <w:autoSpaceDE w:val="0"/>
        <w:autoSpaceDN w:val="0"/>
        <w:adjustRightInd w:val="0"/>
        <w:spacing w:after="0" w:line="276" w:lineRule="auto"/>
        <w:contextualSpacing w:val="0"/>
        <w:rPr>
          <w:rFonts w:ascii="Times New Roman" w:hAnsi="Times New Roman" w:cs="Times New Roman"/>
          <w:spacing w:val="-2"/>
          <w:sz w:val="24"/>
          <w:szCs w:val="24"/>
        </w:rPr>
      </w:pPr>
      <w:r w:rsidRPr="00E7386B">
        <w:rPr>
          <w:rFonts w:ascii="Times New Roman" w:hAnsi="Times New Roman" w:cs="Times New Roman"/>
          <w:spacing w:val="-2"/>
          <w:sz w:val="24"/>
          <w:szCs w:val="24"/>
        </w:rPr>
        <w:t>Zwiększenie planu dochodów Miasta Mława w kwocie (+100 000,00 zł) z tytułu wpływów z podatku od spadków i darowizn.</w:t>
      </w:r>
    </w:p>
    <w:p w14:paraId="7D3A09D9" w14:textId="77777777" w:rsidR="00FB098D" w:rsidRPr="00E7386B" w:rsidRDefault="00FB098D" w:rsidP="00E7386B">
      <w:pPr>
        <w:autoSpaceDE w:val="0"/>
        <w:autoSpaceDN w:val="0"/>
        <w:adjustRightInd w:val="0"/>
        <w:spacing w:after="0" w:line="276" w:lineRule="auto"/>
        <w:rPr>
          <w:rFonts w:ascii="Times New Roman" w:hAnsi="Times New Roman" w:cs="Times New Roman"/>
          <w:kern w:val="0"/>
          <w:sz w:val="24"/>
          <w:szCs w:val="24"/>
        </w:rPr>
      </w:pPr>
      <w:r w:rsidRPr="00E7386B">
        <w:rPr>
          <w:rFonts w:ascii="Times New Roman" w:hAnsi="Times New Roman" w:cs="Times New Roman"/>
          <w:kern w:val="0"/>
          <w:sz w:val="24"/>
          <w:szCs w:val="24"/>
        </w:rPr>
        <w:t>Rozdział 75618 – Wpływy z innych opłat stanowiących dochody jednostek samorządu terytorialnego na podstawie ustaw (+91 000,00 zł)</w:t>
      </w:r>
    </w:p>
    <w:p w14:paraId="1F0A0754" w14:textId="6E918863" w:rsidR="00FB098D" w:rsidRPr="00E7386B" w:rsidRDefault="00FB098D" w:rsidP="00E7386B">
      <w:pPr>
        <w:pStyle w:val="Akapitzlist"/>
        <w:numPr>
          <w:ilvl w:val="0"/>
          <w:numId w:val="25"/>
        </w:numPr>
        <w:autoSpaceDE w:val="0"/>
        <w:autoSpaceDN w:val="0"/>
        <w:adjustRightInd w:val="0"/>
        <w:spacing w:after="0" w:line="276" w:lineRule="auto"/>
        <w:contextualSpacing w:val="0"/>
        <w:rPr>
          <w:rFonts w:ascii="Times New Roman" w:hAnsi="Times New Roman" w:cs="Times New Roman"/>
          <w:spacing w:val="-2"/>
          <w:sz w:val="24"/>
          <w:szCs w:val="24"/>
        </w:rPr>
      </w:pPr>
      <w:r w:rsidRPr="00E7386B">
        <w:rPr>
          <w:rFonts w:ascii="Times New Roman" w:hAnsi="Times New Roman" w:cs="Times New Roman"/>
          <w:spacing w:val="-2"/>
          <w:sz w:val="24"/>
          <w:szCs w:val="24"/>
        </w:rPr>
        <w:t xml:space="preserve">Zwiększenie planu dochodów Urzędu Miasta Mława w kwocie (+91 000,00 zł) z tytułu opłat za zezwolenia na sprzedaż napojów alkoholowych. </w:t>
      </w:r>
    </w:p>
    <w:p w14:paraId="5EC7E600" w14:textId="77777777" w:rsidR="00FB098D" w:rsidRPr="00E7386B" w:rsidRDefault="00FB098D" w:rsidP="00E7386B">
      <w:pPr>
        <w:autoSpaceDE w:val="0"/>
        <w:autoSpaceDN w:val="0"/>
        <w:adjustRightInd w:val="0"/>
        <w:spacing w:after="0" w:line="276" w:lineRule="auto"/>
        <w:rPr>
          <w:rFonts w:ascii="Times New Roman" w:hAnsi="Times New Roman" w:cs="Times New Roman"/>
          <w:kern w:val="0"/>
          <w:sz w:val="24"/>
          <w:szCs w:val="24"/>
        </w:rPr>
      </w:pPr>
      <w:r w:rsidRPr="00E7386B">
        <w:rPr>
          <w:rFonts w:ascii="Times New Roman" w:hAnsi="Times New Roman" w:cs="Times New Roman"/>
          <w:kern w:val="0"/>
          <w:sz w:val="24"/>
          <w:szCs w:val="24"/>
        </w:rPr>
        <w:t>Dział 758 – Różne rozliczenia (+1 053 175,82 zł).</w:t>
      </w:r>
    </w:p>
    <w:p w14:paraId="35CF6897" w14:textId="77777777" w:rsidR="00FB098D" w:rsidRPr="00E7386B" w:rsidRDefault="00FB098D" w:rsidP="00E7386B">
      <w:pPr>
        <w:autoSpaceDE w:val="0"/>
        <w:autoSpaceDN w:val="0"/>
        <w:adjustRightInd w:val="0"/>
        <w:spacing w:after="0" w:line="276" w:lineRule="auto"/>
        <w:rPr>
          <w:rFonts w:ascii="Times New Roman" w:hAnsi="Times New Roman" w:cs="Times New Roman"/>
          <w:kern w:val="0"/>
          <w:sz w:val="24"/>
          <w:szCs w:val="24"/>
        </w:rPr>
      </w:pPr>
      <w:r w:rsidRPr="00E7386B">
        <w:rPr>
          <w:rFonts w:ascii="Times New Roman" w:hAnsi="Times New Roman" w:cs="Times New Roman"/>
          <w:kern w:val="0"/>
          <w:sz w:val="24"/>
          <w:szCs w:val="24"/>
        </w:rPr>
        <w:t>Rozdział 75814 –  Różne rozliczenia finansowe (+1 053 175,82 zł)</w:t>
      </w:r>
    </w:p>
    <w:p w14:paraId="70EC337B" w14:textId="77777777" w:rsidR="00FB098D" w:rsidRPr="00E7386B" w:rsidRDefault="00FB098D" w:rsidP="00E7386B">
      <w:pPr>
        <w:pStyle w:val="Akapitzlist"/>
        <w:numPr>
          <w:ilvl w:val="0"/>
          <w:numId w:val="33"/>
        </w:numPr>
        <w:autoSpaceDE w:val="0"/>
        <w:autoSpaceDN w:val="0"/>
        <w:adjustRightInd w:val="0"/>
        <w:spacing w:after="0" w:line="276" w:lineRule="auto"/>
        <w:contextualSpacing w:val="0"/>
        <w:rPr>
          <w:rFonts w:ascii="Times New Roman" w:hAnsi="Times New Roman" w:cs="Times New Roman"/>
          <w:spacing w:val="-2"/>
          <w:sz w:val="24"/>
          <w:szCs w:val="24"/>
        </w:rPr>
      </w:pPr>
      <w:r w:rsidRPr="00E7386B">
        <w:rPr>
          <w:rFonts w:ascii="Times New Roman" w:hAnsi="Times New Roman" w:cs="Times New Roman"/>
          <w:spacing w:val="-2"/>
          <w:sz w:val="24"/>
          <w:szCs w:val="24"/>
        </w:rPr>
        <w:t>Zwiększenie planu dochodów Urzędu Miasta Mława z tytułu:</w:t>
      </w:r>
    </w:p>
    <w:p w14:paraId="307FF297" w14:textId="77777777" w:rsidR="00FB098D" w:rsidRPr="00E7386B" w:rsidRDefault="00FB098D" w:rsidP="00E7386B">
      <w:pPr>
        <w:pStyle w:val="Akapitzlist"/>
        <w:numPr>
          <w:ilvl w:val="0"/>
          <w:numId w:val="27"/>
        </w:numPr>
        <w:autoSpaceDE w:val="0"/>
        <w:autoSpaceDN w:val="0"/>
        <w:adjustRightInd w:val="0"/>
        <w:spacing w:after="0" w:line="276" w:lineRule="auto"/>
        <w:contextualSpacing w:val="0"/>
        <w:rPr>
          <w:rFonts w:ascii="Times New Roman" w:hAnsi="Times New Roman" w:cs="Times New Roman"/>
          <w:spacing w:val="-2"/>
          <w:sz w:val="24"/>
          <w:szCs w:val="24"/>
        </w:rPr>
      </w:pPr>
      <w:r w:rsidRPr="00E7386B">
        <w:rPr>
          <w:rFonts w:ascii="Times New Roman" w:hAnsi="Times New Roman" w:cs="Times New Roman"/>
          <w:spacing w:val="-2"/>
          <w:sz w:val="24"/>
          <w:szCs w:val="24"/>
        </w:rPr>
        <w:t>odsetek od środków na rachunkach bankowych w kwocie (+337 000,00 zł),</w:t>
      </w:r>
    </w:p>
    <w:p w14:paraId="521ADFC9" w14:textId="2FF71974" w:rsidR="00FB098D" w:rsidRPr="00E7386B" w:rsidRDefault="00FB098D" w:rsidP="00E7386B">
      <w:pPr>
        <w:pStyle w:val="Akapitzlist"/>
        <w:numPr>
          <w:ilvl w:val="0"/>
          <w:numId w:val="27"/>
        </w:numPr>
        <w:autoSpaceDE w:val="0"/>
        <w:autoSpaceDN w:val="0"/>
        <w:adjustRightInd w:val="0"/>
        <w:spacing w:after="0" w:line="276" w:lineRule="auto"/>
        <w:contextualSpacing w:val="0"/>
        <w:rPr>
          <w:rFonts w:ascii="Times New Roman" w:hAnsi="Times New Roman" w:cs="Times New Roman"/>
          <w:spacing w:val="-2"/>
          <w:sz w:val="24"/>
          <w:szCs w:val="24"/>
        </w:rPr>
      </w:pPr>
      <w:r w:rsidRPr="00E7386B">
        <w:rPr>
          <w:rFonts w:ascii="Times New Roman" w:hAnsi="Times New Roman" w:cs="Times New Roman"/>
          <w:spacing w:val="-2"/>
          <w:sz w:val="24"/>
          <w:szCs w:val="24"/>
        </w:rPr>
        <w:t>wpływów z rozliczeń z lat ubiegłych (odzyskany podatek VAT) w kwocie (+716 175,82 zł).</w:t>
      </w:r>
    </w:p>
    <w:p w14:paraId="6C080200" w14:textId="77777777" w:rsidR="00FB098D" w:rsidRPr="00E7386B" w:rsidRDefault="00FB098D" w:rsidP="00E7386B">
      <w:pPr>
        <w:autoSpaceDE w:val="0"/>
        <w:autoSpaceDN w:val="0"/>
        <w:adjustRightInd w:val="0"/>
        <w:spacing w:after="0" w:line="276" w:lineRule="auto"/>
        <w:rPr>
          <w:rFonts w:ascii="Times New Roman" w:hAnsi="Times New Roman" w:cs="Times New Roman"/>
          <w:kern w:val="0"/>
          <w:sz w:val="24"/>
          <w:szCs w:val="24"/>
        </w:rPr>
      </w:pPr>
      <w:r w:rsidRPr="00E7386B">
        <w:rPr>
          <w:rFonts w:ascii="Times New Roman" w:hAnsi="Times New Roman" w:cs="Times New Roman"/>
          <w:kern w:val="0"/>
          <w:sz w:val="24"/>
          <w:szCs w:val="24"/>
        </w:rPr>
        <w:t>Dział 851 – Ochrona zdrowia (+2 666,44 zł)</w:t>
      </w:r>
    </w:p>
    <w:p w14:paraId="0A41ADFE" w14:textId="77777777" w:rsidR="00FB098D" w:rsidRPr="00E7386B" w:rsidRDefault="00FB098D" w:rsidP="00E7386B">
      <w:pPr>
        <w:autoSpaceDE w:val="0"/>
        <w:autoSpaceDN w:val="0"/>
        <w:adjustRightInd w:val="0"/>
        <w:spacing w:after="0" w:line="276" w:lineRule="auto"/>
        <w:rPr>
          <w:rFonts w:ascii="Times New Roman" w:hAnsi="Times New Roman" w:cs="Times New Roman"/>
          <w:kern w:val="0"/>
          <w:sz w:val="24"/>
          <w:szCs w:val="24"/>
        </w:rPr>
      </w:pPr>
      <w:r w:rsidRPr="00E7386B">
        <w:rPr>
          <w:rFonts w:ascii="Times New Roman" w:hAnsi="Times New Roman" w:cs="Times New Roman"/>
          <w:kern w:val="0"/>
          <w:sz w:val="24"/>
          <w:szCs w:val="24"/>
        </w:rPr>
        <w:t>Rozdział 85154 – Przeciwdziałanie alkoholizmowi (+2 666,44  zł)</w:t>
      </w:r>
    </w:p>
    <w:p w14:paraId="23DEB787" w14:textId="7B3F6AF3" w:rsidR="00FB098D" w:rsidRPr="00E7386B" w:rsidRDefault="00FB098D" w:rsidP="00E7386B">
      <w:pPr>
        <w:pStyle w:val="Akapitzlist"/>
        <w:numPr>
          <w:ilvl w:val="0"/>
          <w:numId w:val="4"/>
        </w:numPr>
        <w:autoSpaceDE w:val="0"/>
        <w:autoSpaceDN w:val="0"/>
        <w:adjustRightInd w:val="0"/>
        <w:spacing w:after="0" w:line="276" w:lineRule="auto"/>
        <w:ind w:left="357" w:hanging="357"/>
        <w:contextualSpacing w:val="0"/>
        <w:rPr>
          <w:rFonts w:ascii="Times New Roman" w:hAnsi="Times New Roman" w:cs="Times New Roman"/>
          <w:sz w:val="24"/>
          <w:szCs w:val="24"/>
        </w:rPr>
      </w:pPr>
      <w:r w:rsidRPr="00E7386B">
        <w:rPr>
          <w:rFonts w:ascii="Times New Roman" w:hAnsi="Times New Roman" w:cs="Times New Roman"/>
          <w:sz w:val="24"/>
          <w:szCs w:val="24"/>
        </w:rPr>
        <w:lastRenderedPageBreak/>
        <w:t xml:space="preserve">Zwiększenie planu dochodów Urzędu </w:t>
      </w:r>
      <w:r w:rsidRPr="00E7386B">
        <w:rPr>
          <w:rFonts w:ascii="Times New Roman" w:hAnsi="Times New Roman" w:cs="Times New Roman"/>
          <w:spacing w:val="-2"/>
          <w:sz w:val="24"/>
          <w:szCs w:val="24"/>
        </w:rPr>
        <w:t>Miasta Mława w kwocie (+2 666,44 zł)</w:t>
      </w:r>
      <w:r w:rsidRPr="00E7386B">
        <w:rPr>
          <w:rFonts w:ascii="Times New Roman" w:hAnsi="Times New Roman" w:cs="Times New Roman"/>
          <w:sz w:val="24"/>
          <w:szCs w:val="24"/>
        </w:rPr>
        <w:t xml:space="preserve"> z tytułu zwrotów z lat ubiegłych wydatków na zadania z zakresu profilaktyki i przeciwdziałania problemom alkoholowym (zwrot zaliczek za badania przez biegłych sądowych).</w:t>
      </w:r>
    </w:p>
    <w:p w14:paraId="32336D91" w14:textId="77777777" w:rsidR="00FB098D" w:rsidRPr="00E7386B" w:rsidRDefault="00FB098D" w:rsidP="00E7386B">
      <w:pPr>
        <w:autoSpaceDE w:val="0"/>
        <w:autoSpaceDN w:val="0"/>
        <w:adjustRightInd w:val="0"/>
        <w:spacing w:after="0" w:line="276" w:lineRule="auto"/>
        <w:rPr>
          <w:rFonts w:ascii="Times New Roman" w:hAnsi="Times New Roman" w:cs="Times New Roman"/>
          <w:kern w:val="0"/>
          <w:sz w:val="24"/>
          <w:szCs w:val="24"/>
        </w:rPr>
      </w:pPr>
      <w:r w:rsidRPr="00E7386B">
        <w:rPr>
          <w:rFonts w:ascii="Times New Roman" w:hAnsi="Times New Roman" w:cs="Times New Roman"/>
          <w:kern w:val="0"/>
          <w:sz w:val="24"/>
          <w:szCs w:val="24"/>
        </w:rPr>
        <w:t>Dział 852 – Pomoc społeczna (+143 000,00 zł)</w:t>
      </w:r>
    </w:p>
    <w:p w14:paraId="79FF1E00" w14:textId="77777777" w:rsidR="00FB098D" w:rsidRPr="00E7386B" w:rsidRDefault="00FB098D" w:rsidP="00E7386B">
      <w:pPr>
        <w:autoSpaceDE w:val="0"/>
        <w:autoSpaceDN w:val="0"/>
        <w:adjustRightInd w:val="0"/>
        <w:spacing w:after="0" w:line="276" w:lineRule="auto"/>
        <w:rPr>
          <w:rFonts w:ascii="Times New Roman" w:hAnsi="Times New Roman" w:cs="Times New Roman"/>
          <w:kern w:val="0"/>
          <w:sz w:val="24"/>
          <w:szCs w:val="24"/>
        </w:rPr>
      </w:pPr>
      <w:r w:rsidRPr="00E7386B">
        <w:rPr>
          <w:rFonts w:ascii="Times New Roman" w:hAnsi="Times New Roman" w:cs="Times New Roman"/>
          <w:kern w:val="0"/>
          <w:sz w:val="24"/>
          <w:szCs w:val="24"/>
        </w:rPr>
        <w:t>Rozdział 85228 – Usługi opiekuńcze i specjalistyczne usługi opiekuńcze (+143 000,00 zł)</w:t>
      </w:r>
    </w:p>
    <w:p w14:paraId="4B2EED65" w14:textId="77777777" w:rsidR="00FB098D" w:rsidRPr="00E7386B" w:rsidRDefault="00FB098D" w:rsidP="00E7386B">
      <w:pPr>
        <w:pStyle w:val="Akapitzlist"/>
        <w:numPr>
          <w:ilvl w:val="0"/>
          <w:numId w:val="28"/>
        </w:numPr>
        <w:autoSpaceDE w:val="0"/>
        <w:autoSpaceDN w:val="0"/>
        <w:adjustRightInd w:val="0"/>
        <w:spacing w:after="0" w:line="276" w:lineRule="auto"/>
        <w:contextualSpacing w:val="0"/>
        <w:rPr>
          <w:rFonts w:ascii="Times New Roman" w:hAnsi="Times New Roman" w:cs="Times New Roman"/>
          <w:sz w:val="24"/>
          <w:szCs w:val="24"/>
        </w:rPr>
      </w:pPr>
      <w:r w:rsidRPr="00E7386B">
        <w:rPr>
          <w:rFonts w:ascii="Times New Roman" w:hAnsi="Times New Roman" w:cs="Times New Roman"/>
          <w:sz w:val="24"/>
          <w:szCs w:val="24"/>
        </w:rPr>
        <w:t xml:space="preserve">Zwiększenie planu dochodów Centrum Usług Społecznych w Mławie w kwocie </w:t>
      </w:r>
      <w:r w:rsidRPr="00E7386B">
        <w:rPr>
          <w:rFonts w:ascii="Times New Roman" w:hAnsi="Times New Roman" w:cs="Times New Roman"/>
          <w:sz w:val="24"/>
          <w:szCs w:val="24"/>
        </w:rPr>
        <w:br/>
        <w:t xml:space="preserve">(+143 000,00 zł) z  tytułu opłat za usługi opiekuńcze. </w:t>
      </w:r>
    </w:p>
    <w:bookmarkEnd w:id="0"/>
    <w:p w14:paraId="1CD24514" w14:textId="77777777" w:rsidR="00FB098D" w:rsidRPr="00E7386B" w:rsidRDefault="00FB098D" w:rsidP="00E7386B">
      <w:pPr>
        <w:autoSpaceDE w:val="0"/>
        <w:autoSpaceDN w:val="0"/>
        <w:adjustRightInd w:val="0"/>
        <w:spacing w:after="0" w:line="276" w:lineRule="auto"/>
        <w:rPr>
          <w:rFonts w:ascii="Times New Roman" w:hAnsi="Times New Roman" w:cs="Times New Roman"/>
          <w:color w:val="FF0000"/>
          <w:kern w:val="0"/>
          <w:sz w:val="24"/>
          <w:szCs w:val="24"/>
        </w:rPr>
      </w:pPr>
    </w:p>
    <w:p w14:paraId="205A3EC8" w14:textId="66CC3760" w:rsidR="00FB098D" w:rsidRPr="00E7386B" w:rsidRDefault="00FB098D" w:rsidP="00E7386B">
      <w:pPr>
        <w:autoSpaceDE w:val="0"/>
        <w:autoSpaceDN w:val="0"/>
        <w:adjustRightInd w:val="0"/>
        <w:spacing w:after="0" w:line="276" w:lineRule="auto"/>
        <w:rPr>
          <w:rFonts w:ascii="Times New Roman" w:hAnsi="Times New Roman" w:cs="Times New Roman"/>
          <w:kern w:val="0"/>
          <w:sz w:val="24"/>
          <w:szCs w:val="24"/>
        </w:rPr>
      </w:pPr>
      <w:r w:rsidRPr="00E7386B">
        <w:rPr>
          <w:rFonts w:ascii="Times New Roman" w:hAnsi="Times New Roman" w:cs="Times New Roman"/>
          <w:kern w:val="0"/>
          <w:sz w:val="24"/>
          <w:szCs w:val="24"/>
        </w:rPr>
        <w:t xml:space="preserve">WYDATKI (+99 700,19 zł) </w:t>
      </w:r>
    </w:p>
    <w:p w14:paraId="41273188" w14:textId="77777777" w:rsidR="00FB098D" w:rsidRPr="00E7386B" w:rsidRDefault="00FB098D" w:rsidP="00E7386B">
      <w:pPr>
        <w:autoSpaceDE w:val="0"/>
        <w:autoSpaceDN w:val="0"/>
        <w:adjustRightInd w:val="0"/>
        <w:spacing w:after="0" w:line="276" w:lineRule="auto"/>
        <w:rPr>
          <w:rFonts w:ascii="Times New Roman" w:hAnsi="Times New Roman" w:cs="Times New Roman"/>
          <w:kern w:val="0"/>
          <w:sz w:val="24"/>
          <w:szCs w:val="24"/>
        </w:rPr>
      </w:pPr>
      <w:bookmarkStart w:id="1" w:name="_Hlk145577417"/>
      <w:r w:rsidRPr="00E7386B">
        <w:rPr>
          <w:rFonts w:ascii="Times New Roman" w:hAnsi="Times New Roman" w:cs="Times New Roman"/>
          <w:kern w:val="0"/>
          <w:sz w:val="24"/>
          <w:szCs w:val="24"/>
        </w:rPr>
        <w:t>Dział 600 – Transport i łączność (-105 256,00 zł)</w:t>
      </w:r>
    </w:p>
    <w:p w14:paraId="17A41510" w14:textId="77777777" w:rsidR="00FB098D" w:rsidRPr="00E7386B" w:rsidRDefault="00FB098D" w:rsidP="00E7386B">
      <w:pPr>
        <w:autoSpaceDE w:val="0"/>
        <w:autoSpaceDN w:val="0"/>
        <w:adjustRightInd w:val="0"/>
        <w:spacing w:after="0" w:line="276" w:lineRule="auto"/>
        <w:rPr>
          <w:rFonts w:ascii="Times New Roman" w:hAnsi="Times New Roman" w:cs="Times New Roman"/>
          <w:kern w:val="0"/>
          <w:sz w:val="24"/>
          <w:szCs w:val="24"/>
        </w:rPr>
      </w:pPr>
      <w:r w:rsidRPr="00E7386B">
        <w:rPr>
          <w:rFonts w:ascii="Times New Roman" w:hAnsi="Times New Roman" w:cs="Times New Roman"/>
          <w:kern w:val="0"/>
          <w:sz w:val="24"/>
          <w:szCs w:val="24"/>
        </w:rPr>
        <w:t>Rozdział 60014 – Drogi powiatowe (+44 744,00 zł)</w:t>
      </w:r>
    </w:p>
    <w:p w14:paraId="0CC8B473" w14:textId="3EB70A55" w:rsidR="00FB098D" w:rsidRPr="00E7386B" w:rsidRDefault="00FB098D" w:rsidP="00E7386B">
      <w:pPr>
        <w:pStyle w:val="Akapitzlist"/>
        <w:numPr>
          <w:ilvl w:val="0"/>
          <w:numId w:val="13"/>
        </w:numPr>
        <w:autoSpaceDE w:val="0"/>
        <w:autoSpaceDN w:val="0"/>
        <w:adjustRightInd w:val="0"/>
        <w:spacing w:after="0" w:line="276" w:lineRule="auto"/>
        <w:contextualSpacing w:val="0"/>
        <w:rPr>
          <w:rFonts w:ascii="Times New Roman" w:eastAsia="Times New Roman" w:hAnsi="Times New Roman" w:cs="Times New Roman"/>
          <w:sz w:val="24"/>
          <w:szCs w:val="24"/>
          <w:lang w:eastAsia="pl-PL"/>
        </w:rPr>
      </w:pPr>
      <w:r w:rsidRPr="00E7386B">
        <w:rPr>
          <w:rFonts w:ascii="Times New Roman" w:eastAsia="Calibri" w:hAnsi="Times New Roman" w:cs="Times New Roman"/>
          <w:sz w:val="24"/>
          <w:szCs w:val="24"/>
        </w:rPr>
        <w:t xml:space="preserve">Zwiększenie planu wydatków majątkowych Urzędu Miasta Mława w kwocie (+44 744,00 zł) z przeznaczeniem na dotację </w:t>
      </w:r>
      <w:r w:rsidRPr="00E7386B">
        <w:rPr>
          <w:rFonts w:ascii="Times New Roman" w:eastAsia="Times New Roman" w:hAnsi="Times New Roman" w:cs="Times New Roman"/>
          <w:sz w:val="24"/>
          <w:szCs w:val="24"/>
          <w:lang w:eastAsia="pl-PL"/>
        </w:rPr>
        <w:t>celową w formie pomocy finansowej                          dla Powiatu Mławskiego na realizację zadania inwestycyjnego pn.: "Przebudowa drogi powiatowej nr 2364W ul. Płocka w Mławie odc. od km 1+000,00 do 1+550,98"</w:t>
      </w:r>
    </w:p>
    <w:p w14:paraId="0ABF44A5" w14:textId="77777777" w:rsidR="00FB098D" w:rsidRPr="00E7386B" w:rsidRDefault="00FB098D" w:rsidP="00E7386B">
      <w:pPr>
        <w:autoSpaceDE w:val="0"/>
        <w:autoSpaceDN w:val="0"/>
        <w:adjustRightInd w:val="0"/>
        <w:spacing w:after="0" w:line="276" w:lineRule="auto"/>
        <w:rPr>
          <w:rFonts w:ascii="Times New Roman" w:hAnsi="Times New Roman" w:cs="Times New Roman"/>
          <w:kern w:val="0"/>
          <w:sz w:val="24"/>
          <w:szCs w:val="24"/>
        </w:rPr>
      </w:pPr>
      <w:r w:rsidRPr="00E7386B">
        <w:rPr>
          <w:rFonts w:ascii="Times New Roman" w:hAnsi="Times New Roman" w:cs="Times New Roman"/>
          <w:kern w:val="0"/>
          <w:sz w:val="24"/>
          <w:szCs w:val="24"/>
        </w:rPr>
        <w:t>Rozdział 60016 – Drogi gminne (-150 000,00 zł)</w:t>
      </w:r>
    </w:p>
    <w:p w14:paraId="66B92F80" w14:textId="77777777" w:rsidR="00FB098D" w:rsidRPr="00E7386B" w:rsidRDefault="00FB098D" w:rsidP="00E7386B">
      <w:pPr>
        <w:pStyle w:val="Akapitzlist"/>
        <w:numPr>
          <w:ilvl w:val="0"/>
          <w:numId w:val="29"/>
        </w:numPr>
        <w:autoSpaceDE w:val="0"/>
        <w:autoSpaceDN w:val="0"/>
        <w:adjustRightInd w:val="0"/>
        <w:spacing w:after="0" w:line="276" w:lineRule="auto"/>
        <w:contextualSpacing w:val="0"/>
        <w:rPr>
          <w:rFonts w:ascii="Times New Roman" w:eastAsia="Times New Roman" w:hAnsi="Times New Roman" w:cs="Times New Roman"/>
          <w:sz w:val="24"/>
          <w:szCs w:val="24"/>
          <w:lang w:eastAsia="pl-PL"/>
        </w:rPr>
      </w:pPr>
      <w:r w:rsidRPr="00E7386B">
        <w:rPr>
          <w:rFonts w:ascii="Times New Roman" w:eastAsia="Calibri" w:hAnsi="Times New Roman" w:cs="Times New Roman"/>
          <w:sz w:val="24"/>
          <w:szCs w:val="24"/>
        </w:rPr>
        <w:t>Zmniejszenie planu wydatków majątkowych Urzędu Miasta Mława przeznaczonych na:</w:t>
      </w:r>
    </w:p>
    <w:p w14:paraId="69603F3A" w14:textId="77777777" w:rsidR="00FB098D" w:rsidRPr="00E7386B" w:rsidRDefault="00FB098D" w:rsidP="00E7386B">
      <w:pPr>
        <w:pStyle w:val="Akapitzlist"/>
        <w:numPr>
          <w:ilvl w:val="1"/>
          <w:numId w:val="29"/>
        </w:numPr>
        <w:autoSpaceDE w:val="0"/>
        <w:autoSpaceDN w:val="0"/>
        <w:adjustRightInd w:val="0"/>
        <w:spacing w:after="0" w:line="276" w:lineRule="auto"/>
        <w:contextualSpacing w:val="0"/>
        <w:rPr>
          <w:rFonts w:ascii="Times New Roman" w:eastAsia="Times New Roman" w:hAnsi="Times New Roman" w:cs="Times New Roman"/>
          <w:sz w:val="24"/>
          <w:szCs w:val="24"/>
          <w:lang w:eastAsia="pl-PL"/>
        </w:rPr>
      </w:pPr>
      <w:r w:rsidRPr="00E7386B">
        <w:rPr>
          <w:rFonts w:ascii="Times New Roman" w:eastAsia="Calibri" w:hAnsi="Times New Roman" w:cs="Times New Roman"/>
          <w:sz w:val="24"/>
          <w:szCs w:val="24"/>
        </w:rPr>
        <w:t>realizację zadania inwestycyjnego pn. „Budowa i przebudowa dróg na terenie Miasta Mława” w kwocie (-150 000,00 zł),</w:t>
      </w:r>
    </w:p>
    <w:p w14:paraId="2C668C55" w14:textId="77777777" w:rsidR="00FB098D" w:rsidRPr="00E7386B" w:rsidRDefault="00FB098D" w:rsidP="00E7386B">
      <w:pPr>
        <w:pStyle w:val="Akapitzlist"/>
        <w:numPr>
          <w:ilvl w:val="1"/>
          <w:numId w:val="29"/>
        </w:numPr>
        <w:autoSpaceDE w:val="0"/>
        <w:autoSpaceDN w:val="0"/>
        <w:adjustRightInd w:val="0"/>
        <w:spacing w:after="0" w:line="276" w:lineRule="auto"/>
        <w:contextualSpacing w:val="0"/>
        <w:rPr>
          <w:rFonts w:ascii="Times New Roman" w:eastAsia="Times New Roman" w:hAnsi="Times New Roman" w:cs="Times New Roman"/>
          <w:sz w:val="24"/>
          <w:szCs w:val="24"/>
          <w:lang w:eastAsia="pl-PL"/>
        </w:rPr>
      </w:pPr>
      <w:r w:rsidRPr="00E7386B">
        <w:rPr>
          <w:rFonts w:ascii="Times New Roman" w:eastAsia="Calibri" w:hAnsi="Times New Roman" w:cs="Times New Roman"/>
          <w:sz w:val="24"/>
          <w:szCs w:val="24"/>
        </w:rPr>
        <w:t xml:space="preserve">realizację zadania inwestycyjnego pn. „Przebudowa ul. Zabrody w Mławie” w kwocie (-60 000,00 zł). </w:t>
      </w:r>
    </w:p>
    <w:p w14:paraId="42E8CD6D" w14:textId="3C59C2E2" w:rsidR="00FB098D" w:rsidRPr="00E7386B" w:rsidRDefault="00FB098D" w:rsidP="00E7386B">
      <w:pPr>
        <w:pStyle w:val="Akapitzlist"/>
        <w:numPr>
          <w:ilvl w:val="0"/>
          <w:numId w:val="29"/>
        </w:numPr>
        <w:autoSpaceDE w:val="0"/>
        <w:autoSpaceDN w:val="0"/>
        <w:adjustRightInd w:val="0"/>
        <w:spacing w:after="0" w:line="276" w:lineRule="auto"/>
        <w:contextualSpacing w:val="0"/>
        <w:rPr>
          <w:rFonts w:ascii="Times New Roman" w:eastAsia="Calibri" w:hAnsi="Times New Roman" w:cs="Times New Roman"/>
          <w:sz w:val="24"/>
          <w:szCs w:val="24"/>
        </w:rPr>
      </w:pPr>
      <w:r w:rsidRPr="00E7386B">
        <w:rPr>
          <w:rFonts w:ascii="Times New Roman" w:eastAsia="Calibri" w:hAnsi="Times New Roman" w:cs="Times New Roman"/>
          <w:sz w:val="24"/>
          <w:szCs w:val="24"/>
        </w:rPr>
        <w:t>Zwiększenie plany wydatków Urzędu Miasta Mława w kwocie (+60 000,00 zł) z przeznaczeniem na bieżące utrzymanie dróg (w tym oznakowanie pionowe i poziome, wymiana szyb na przystankach autobusowych).</w:t>
      </w:r>
    </w:p>
    <w:p w14:paraId="781D9B8C" w14:textId="77777777" w:rsidR="00FB098D" w:rsidRPr="00E7386B" w:rsidRDefault="00FB098D" w:rsidP="00E7386B">
      <w:pPr>
        <w:spacing w:after="0"/>
        <w:rPr>
          <w:rFonts w:ascii="Times New Roman" w:hAnsi="Times New Roman" w:cs="Times New Roman"/>
          <w:kern w:val="0"/>
          <w:sz w:val="24"/>
          <w:szCs w:val="24"/>
        </w:rPr>
      </w:pPr>
      <w:r w:rsidRPr="00E7386B">
        <w:rPr>
          <w:rFonts w:ascii="Times New Roman" w:hAnsi="Times New Roman" w:cs="Times New Roman"/>
          <w:kern w:val="0"/>
          <w:sz w:val="24"/>
          <w:szCs w:val="24"/>
        </w:rPr>
        <w:t>Dział 700 – Gospodarka mieszkaniowa (-100 000,00 zł)</w:t>
      </w:r>
    </w:p>
    <w:p w14:paraId="22E5389B" w14:textId="77777777" w:rsidR="00FB098D" w:rsidRPr="00E7386B" w:rsidRDefault="00FB098D" w:rsidP="00E7386B">
      <w:pPr>
        <w:autoSpaceDE w:val="0"/>
        <w:autoSpaceDN w:val="0"/>
        <w:adjustRightInd w:val="0"/>
        <w:spacing w:after="0" w:line="276" w:lineRule="auto"/>
        <w:rPr>
          <w:rFonts w:ascii="Times New Roman" w:hAnsi="Times New Roman" w:cs="Times New Roman"/>
          <w:kern w:val="0"/>
          <w:sz w:val="24"/>
          <w:szCs w:val="24"/>
        </w:rPr>
      </w:pPr>
      <w:r w:rsidRPr="00E7386B">
        <w:rPr>
          <w:rFonts w:ascii="Times New Roman" w:hAnsi="Times New Roman" w:cs="Times New Roman"/>
          <w:kern w:val="0"/>
          <w:sz w:val="24"/>
          <w:szCs w:val="24"/>
        </w:rPr>
        <w:t>Rozdział 70007 – Gospodarowanie mieszkaniowym zasobem gminy (-100 000,00 zł)</w:t>
      </w:r>
    </w:p>
    <w:p w14:paraId="3768E2A7" w14:textId="6C6D282E" w:rsidR="00FB098D" w:rsidRPr="00E7386B" w:rsidRDefault="00FB098D" w:rsidP="00E7386B">
      <w:pPr>
        <w:pStyle w:val="Akapitzlist"/>
        <w:numPr>
          <w:ilvl w:val="0"/>
          <w:numId w:val="5"/>
        </w:numPr>
        <w:autoSpaceDE w:val="0"/>
        <w:autoSpaceDN w:val="0"/>
        <w:adjustRightInd w:val="0"/>
        <w:spacing w:after="0" w:line="276" w:lineRule="auto"/>
        <w:contextualSpacing w:val="0"/>
        <w:rPr>
          <w:rFonts w:ascii="Times New Roman" w:eastAsia="Calibri" w:hAnsi="Times New Roman" w:cs="Times New Roman"/>
          <w:color w:val="FF0000"/>
          <w:sz w:val="24"/>
          <w:szCs w:val="24"/>
        </w:rPr>
      </w:pPr>
      <w:r w:rsidRPr="00E7386B">
        <w:rPr>
          <w:rFonts w:ascii="Times New Roman" w:eastAsia="Calibri" w:hAnsi="Times New Roman" w:cs="Times New Roman"/>
          <w:sz w:val="24"/>
          <w:szCs w:val="24"/>
        </w:rPr>
        <w:t>Zmniejszenie planu wydatków Urzędu Miasta Mława w kwocie (-100 000,00 zł) z tytułu realizacji zadania inwestycyjnego pn. „Inwestycje związane z budynkami i lokalami komunalnymi w Mławie”. Zmniejszenie z uwagi na realizacje części zadania (wymiany pokrycia dachowego w budynku przy ul. Słowackiego 3 w Mławie) w ramach zadania „Przebudowa budynku przy ul. Słowackiego 3 w Mławie”.</w:t>
      </w:r>
    </w:p>
    <w:p w14:paraId="4DCC0273" w14:textId="77777777" w:rsidR="00FB098D" w:rsidRPr="00E7386B" w:rsidRDefault="00FB098D" w:rsidP="00E7386B">
      <w:pPr>
        <w:autoSpaceDE w:val="0"/>
        <w:autoSpaceDN w:val="0"/>
        <w:adjustRightInd w:val="0"/>
        <w:spacing w:after="0" w:line="276" w:lineRule="auto"/>
        <w:rPr>
          <w:rFonts w:ascii="Times New Roman" w:hAnsi="Times New Roman" w:cs="Times New Roman"/>
          <w:kern w:val="0"/>
          <w:sz w:val="24"/>
          <w:szCs w:val="24"/>
        </w:rPr>
      </w:pPr>
      <w:r w:rsidRPr="00E7386B">
        <w:rPr>
          <w:rFonts w:ascii="Times New Roman" w:hAnsi="Times New Roman" w:cs="Times New Roman"/>
          <w:kern w:val="0"/>
          <w:sz w:val="24"/>
          <w:szCs w:val="24"/>
        </w:rPr>
        <w:t>Dział 710 – Działalność usługowa (-199 500,00 zł)</w:t>
      </w:r>
    </w:p>
    <w:p w14:paraId="2686D131" w14:textId="77777777" w:rsidR="00FB098D" w:rsidRPr="00E7386B" w:rsidRDefault="00FB098D" w:rsidP="00E7386B">
      <w:pPr>
        <w:autoSpaceDE w:val="0"/>
        <w:autoSpaceDN w:val="0"/>
        <w:adjustRightInd w:val="0"/>
        <w:spacing w:after="0" w:line="276" w:lineRule="auto"/>
        <w:rPr>
          <w:rFonts w:ascii="Times New Roman" w:hAnsi="Times New Roman" w:cs="Times New Roman"/>
          <w:kern w:val="0"/>
          <w:sz w:val="24"/>
          <w:szCs w:val="24"/>
        </w:rPr>
      </w:pPr>
      <w:r w:rsidRPr="00E7386B">
        <w:rPr>
          <w:rFonts w:ascii="Times New Roman" w:hAnsi="Times New Roman" w:cs="Times New Roman"/>
          <w:kern w:val="0"/>
          <w:sz w:val="24"/>
          <w:szCs w:val="24"/>
        </w:rPr>
        <w:t>Rozdział 71095 – Pozostała działalność (-199 500,00 zł)</w:t>
      </w:r>
    </w:p>
    <w:p w14:paraId="1D140F5B" w14:textId="77777777" w:rsidR="00FB098D" w:rsidRPr="00E7386B" w:rsidRDefault="00FB098D" w:rsidP="00E7386B">
      <w:pPr>
        <w:pStyle w:val="Akapitzlist"/>
        <w:numPr>
          <w:ilvl w:val="0"/>
          <w:numId w:val="6"/>
        </w:numPr>
        <w:autoSpaceDE w:val="0"/>
        <w:autoSpaceDN w:val="0"/>
        <w:adjustRightInd w:val="0"/>
        <w:spacing w:after="0" w:line="276" w:lineRule="auto"/>
        <w:contextualSpacing w:val="0"/>
        <w:rPr>
          <w:rFonts w:ascii="Times New Roman" w:hAnsi="Times New Roman" w:cs="Times New Roman"/>
          <w:sz w:val="24"/>
          <w:szCs w:val="24"/>
        </w:rPr>
      </w:pPr>
      <w:r w:rsidRPr="00E7386B">
        <w:rPr>
          <w:rFonts w:ascii="Times New Roman" w:eastAsia="Calibri" w:hAnsi="Times New Roman" w:cs="Times New Roman"/>
          <w:sz w:val="24"/>
          <w:szCs w:val="24"/>
        </w:rPr>
        <w:t xml:space="preserve">Zwiększenie planu wydatków Urzędu Miasta Mława w kwocie (+500,00 zł) z przeznaczeniem na zakup energii elektrycznej (dotyczy domu przedpogrzebowego na cmentarzu komunalnym w Mławie). </w:t>
      </w:r>
    </w:p>
    <w:p w14:paraId="357F4DF2" w14:textId="7CC5ADAB" w:rsidR="00FB098D" w:rsidRPr="00E7386B" w:rsidRDefault="00FB098D" w:rsidP="00E7386B">
      <w:pPr>
        <w:pStyle w:val="Akapitzlist"/>
        <w:numPr>
          <w:ilvl w:val="0"/>
          <w:numId w:val="6"/>
        </w:numPr>
        <w:autoSpaceDE w:val="0"/>
        <w:autoSpaceDN w:val="0"/>
        <w:adjustRightInd w:val="0"/>
        <w:spacing w:after="0" w:line="276" w:lineRule="auto"/>
        <w:contextualSpacing w:val="0"/>
        <w:rPr>
          <w:rFonts w:ascii="Times New Roman" w:hAnsi="Times New Roman" w:cs="Times New Roman"/>
          <w:sz w:val="24"/>
          <w:szCs w:val="24"/>
        </w:rPr>
      </w:pPr>
      <w:r w:rsidRPr="00E7386B">
        <w:rPr>
          <w:rFonts w:ascii="Times New Roman" w:eastAsia="Calibri" w:hAnsi="Times New Roman" w:cs="Times New Roman"/>
          <w:sz w:val="24"/>
          <w:szCs w:val="24"/>
        </w:rPr>
        <w:t>Zmniejszenie planu wydatków Urzędu Miasta Mława w kwocie (-200 000,00 zł) przeznaczonych na realizację zadani pn. „Budowa chodników na cmentarzu komunalnym w Mławie”. Rezygnacja z realizacji zadania.</w:t>
      </w:r>
      <w:bookmarkEnd w:id="1"/>
    </w:p>
    <w:p w14:paraId="6FDE0B70" w14:textId="77777777" w:rsidR="00FB098D" w:rsidRPr="00E7386B" w:rsidRDefault="00FB098D" w:rsidP="00E7386B">
      <w:pPr>
        <w:autoSpaceDE w:val="0"/>
        <w:autoSpaceDN w:val="0"/>
        <w:adjustRightInd w:val="0"/>
        <w:spacing w:after="0" w:line="276" w:lineRule="auto"/>
        <w:rPr>
          <w:rFonts w:ascii="Times New Roman" w:hAnsi="Times New Roman" w:cs="Times New Roman"/>
          <w:kern w:val="0"/>
          <w:sz w:val="24"/>
          <w:szCs w:val="24"/>
        </w:rPr>
      </w:pPr>
      <w:r w:rsidRPr="00E7386B">
        <w:rPr>
          <w:rFonts w:ascii="Times New Roman" w:hAnsi="Times New Roman" w:cs="Times New Roman"/>
          <w:kern w:val="0"/>
          <w:sz w:val="24"/>
          <w:szCs w:val="24"/>
        </w:rPr>
        <w:t>Dział 754 – Bezpieczeństwo publiczne i ochrona przeciwpożarowa (+4 224,00 zł)</w:t>
      </w:r>
    </w:p>
    <w:p w14:paraId="3469AF50" w14:textId="77777777" w:rsidR="00FB098D" w:rsidRPr="00E7386B" w:rsidRDefault="00FB098D" w:rsidP="00E7386B">
      <w:pPr>
        <w:autoSpaceDE w:val="0"/>
        <w:autoSpaceDN w:val="0"/>
        <w:adjustRightInd w:val="0"/>
        <w:spacing w:after="0" w:line="276" w:lineRule="auto"/>
        <w:rPr>
          <w:rFonts w:ascii="Times New Roman" w:hAnsi="Times New Roman" w:cs="Times New Roman"/>
          <w:sz w:val="24"/>
          <w:szCs w:val="24"/>
        </w:rPr>
      </w:pPr>
      <w:r w:rsidRPr="00E7386B">
        <w:rPr>
          <w:rFonts w:ascii="Times New Roman" w:hAnsi="Times New Roman" w:cs="Times New Roman"/>
          <w:sz w:val="24"/>
          <w:szCs w:val="24"/>
        </w:rPr>
        <w:t>Rozdział 75495 – Pozostała działalność (+4 224,00 zł)</w:t>
      </w:r>
    </w:p>
    <w:p w14:paraId="43E599A3" w14:textId="4EFFB951" w:rsidR="00FB098D" w:rsidRPr="00E7386B" w:rsidRDefault="00FB098D" w:rsidP="00E7386B">
      <w:pPr>
        <w:pStyle w:val="Akapitzlist"/>
        <w:numPr>
          <w:ilvl w:val="0"/>
          <w:numId w:val="19"/>
        </w:numPr>
        <w:autoSpaceDE w:val="0"/>
        <w:autoSpaceDN w:val="0"/>
        <w:adjustRightInd w:val="0"/>
        <w:spacing w:after="0" w:line="276" w:lineRule="auto"/>
        <w:rPr>
          <w:rFonts w:ascii="Times New Roman" w:hAnsi="Times New Roman" w:cs="Times New Roman"/>
          <w:sz w:val="24"/>
          <w:szCs w:val="24"/>
        </w:rPr>
      </w:pPr>
      <w:r w:rsidRPr="00E7386B">
        <w:rPr>
          <w:rFonts w:ascii="Times New Roman" w:hAnsi="Times New Roman" w:cs="Times New Roman"/>
          <w:sz w:val="24"/>
          <w:szCs w:val="24"/>
        </w:rPr>
        <w:t xml:space="preserve">Zwiększenie planu wydatków Centrum Usług Społecznych w Mławie w kwocie (+4 224,00 zł) z przeznaczeniem na opłacenie kosztów procesu wraz z odsetkami                              </w:t>
      </w:r>
      <w:r w:rsidRPr="00E7386B">
        <w:rPr>
          <w:rFonts w:ascii="Times New Roman" w:hAnsi="Times New Roman" w:cs="Times New Roman"/>
          <w:sz w:val="24"/>
          <w:szCs w:val="24"/>
        </w:rPr>
        <w:lastRenderedPageBreak/>
        <w:t>za opóźnienia po uprawomocnieniu się wyroku sądowego w sprawie o wypłatę świadczeń</w:t>
      </w:r>
      <w:r w:rsidR="00C30983" w:rsidRPr="00E7386B">
        <w:rPr>
          <w:rFonts w:ascii="Times New Roman" w:hAnsi="Times New Roman" w:cs="Times New Roman"/>
          <w:sz w:val="24"/>
          <w:szCs w:val="24"/>
        </w:rPr>
        <w:t>.</w:t>
      </w:r>
    </w:p>
    <w:p w14:paraId="25D3EA70" w14:textId="7922B779" w:rsidR="00FB098D" w:rsidRPr="00E7386B" w:rsidRDefault="00FB098D" w:rsidP="00E7386B">
      <w:pPr>
        <w:autoSpaceDE w:val="0"/>
        <w:autoSpaceDN w:val="0"/>
        <w:adjustRightInd w:val="0"/>
        <w:spacing w:after="0" w:line="276" w:lineRule="auto"/>
        <w:rPr>
          <w:rFonts w:ascii="Times New Roman" w:hAnsi="Times New Roman" w:cs="Times New Roman"/>
          <w:kern w:val="0"/>
          <w:sz w:val="24"/>
          <w:szCs w:val="24"/>
        </w:rPr>
      </w:pPr>
      <w:r w:rsidRPr="00E7386B">
        <w:rPr>
          <w:rFonts w:ascii="Times New Roman" w:hAnsi="Times New Roman" w:cs="Times New Roman"/>
          <w:kern w:val="0"/>
          <w:sz w:val="24"/>
          <w:szCs w:val="24"/>
        </w:rPr>
        <w:t>Dział 801 – Oświata i wychowanie (+213 000,00 zł)</w:t>
      </w:r>
    </w:p>
    <w:p w14:paraId="4DD59B03" w14:textId="77777777" w:rsidR="00FB098D" w:rsidRPr="00E7386B" w:rsidRDefault="00FB098D" w:rsidP="00E7386B">
      <w:pPr>
        <w:autoSpaceDE w:val="0"/>
        <w:autoSpaceDN w:val="0"/>
        <w:adjustRightInd w:val="0"/>
        <w:spacing w:after="0" w:line="276" w:lineRule="auto"/>
        <w:rPr>
          <w:rFonts w:ascii="Times New Roman" w:hAnsi="Times New Roman" w:cs="Times New Roman"/>
          <w:kern w:val="0"/>
          <w:sz w:val="24"/>
          <w:szCs w:val="24"/>
        </w:rPr>
      </w:pPr>
      <w:bookmarkStart w:id="2" w:name="_Hlk177729198"/>
      <w:r w:rsidRPr="00E7386B">
        <w:rPr>
          <w:rFonts w:ascii="Times New Roman" w:hAnsi="Times New Roman" w:cs="Times New Roman"/>
          <w:kern w:val="0"/>
          <w:sz w:val="24"/>
          <w:szCs w:val="24"/>
        </w:rPr>
        <w:t>Rozdział 80103 – Oddziały przedszkolne w szkołach podstawowych  (+19 500,00 zł)</w:t>
      </w:r>
    </w:p>
    <w:p w14:paraId="16A89124" w14:textId="5A078A02" w:rsidR="00FB098D" w:rsidRPr="00E7386B" w:rsidRDefault="00FB098D" w:rsidP="00E7386B">
      <w:pPr>
        <w:pStyle w:val="Akapitzlist"/>
        <w:numPr>
          <w:ilvl w:val="0"/>
          <w:numId w:val="3"/>
        </w:numPr>
        <w:autoSpaceDE w:val="0"/>
        <w:autoSpaceDN w:val="0"/>
        <w:adjustRightInd w:val="0"/>
        <w:spacing w:after="0" w:line="276" w:lineRule="auto"/>
        <w:contextualSpacing w:val="0"/>
        <w:rPr>
          <w:rFonts w:ascii="Times New Roman" w:hAnsi="Times New Roman" w:cs="Times New Roman"/>
          <w:sz w:val="24"/>
          <w:szCs w:val="24"/>
        </w:rPr>
      </w:pPr>
      <w:r w:rsidRPr="00E7386B">
        <w:rPr>
          <w:rFonts w:ascii="Times New Roman" w:hAnsi="Times New Roman" w:cs="Times New Roman"/>
          <w:sz w:val="24"/>
          <w:szCs w:val="24"/>
        </w:rPr>
        <w:t xml:space="preserve">Zwiększenie planu wydatków Urzędu Miasta Mława w kwocie (+19 500,00 zł) z przeznaczeniem na dotację  podmiotową dla Katolickiej Szkoły Podstawowej                                 im. Ks. Macieja Kazimierza Sarbiewskiego SI w Mławie.  Zwiększenie z powodu przyjęcia większej liczby dzieci w oddziale przedszkolnym. </w:t>
      </w:r>
    </w:p>
    <w:bookmarkEnd w:id="2"/>
    <w:p w14:paraId="5BD4DDC1" w14:textId="77777777" w:rsidR="00FB098D" w:rsidRPr="00E7386B" w:rsidRDefault="00FB098D" w:rsidP="00E7386B">
      <w:pPr>
        <w:autoSpaceDE w:val="0"/>
        <w:autoSpaceDN w:val="0"/>
        <w:adjustRightInd w:val="0"/>
        <w:spacing w:after="0" w:line="276" w:lineRule="auto"/>
        <w:rPr>
          <w:rFonts w:ascii="Times New Roman" w:hAnsi="Times New Roman" w:cs="Times New Roman"/>
          <w:color w:val="FF0000"/>
          <w:kern w:val="0"/>
          <w:sz w:val="24"/>
          <w:szCs w:val="24"/>
        </w:rPr>
      </w:pPr>
      <w:r w:rsidRPr="00E7386B">
        <w:rPr>
          <w:rFonts w:ascii="Times New Roman" w:hAnsi="Times New Roman" w:cs="Times New Roman"/>
          <w:kern w:val="0"/>
          <w:sz w:val="24"/>
          <w:szCs w:val="24"/>
        </w:rPr>
        <w:t>Rozdział 80104 – Przedszkola (-240 000,00 zł)</w:t>
      </w:r>
    </w:p>
    <w:p w14:paraId="104C207D" w14:textId="77777777" w:rsidR="00FB098D" w:rsidRPr="00E7386B" w:rsidRDefault="00FB098D" w:rsidP="00E7386B">
      <w:pPr>
        <w:pStyle w:val="Akapitzlist"/>
        <w:numPr>
          <w:ilvl w:val="0"/>
          <w:numId w:val="14"/>
        </w:numPr>
        <w:autoSpaceDE w:val="0"/>
        <w:autoSpaceDN w:val="0"/>
        <w:adjustRightInd w:val="0"/>
        <w:spacing w:after="0" w:line="276" w:lineRule="auto"/>
        <w:contextualSpacing w:val="0"/>
        <w:rPr>
          <w:rFonts w:ascii="Times New Roman" w:hAnsi="Times New Roman" w:cs="Times New Roman"/>
          <w:sz w:val="24"/>
          <w:szCs w:val="24"/>
        </w:rPr>
      </w:pPr>
      <w:r w:rsidRPr="00E7386B">
        <w:rPr>
          <w:rFonts w:ascii="Times New Roman" w:hAnsi="Times New Roman" w:cs="Times New Roman"/>
          <w:sz w:val="24"/>
          <w:szCs w:val="24"/>
        </w:rPr>
        <w:t>Zmniejszenie planu wydatków Urzędu Miasta Mława w kwocie (-260 000,00 zł) przeznaczonych na dotację podmiotową dla:</w:t>
      </w:r>
    </w:p>
    <w:p w14:paraId="53871A0D" w14:textId="77777777" w:rsidR="00FB098D" w:rsidRPr="00E7386B" w:rsidRDefault="00FB098D" w:rsidP="00E7386B">
      <w:pPr>
        <w:pStyle w:val="Akapitzlist"/>
        <w:numPr>
          <w:ilvl w:val="0"/>
          <w:numId w:val="30"/>
        </w:numPr>
        <w:autoSpaceDE w:val="0"/>
        <w:autoSpaceDN w:val="0"/>
        <w:adjustRightInd w:val="0"/>
        <w:spacing w:after="0" w:line="276" w:lineRule="auto"/>
        <w:contextualSpacing w:val="0"/>
        <w:rPr>
          <w:rFonts w:ascii="Times New Roman" w:hAnsi="Times New Roman" w:cs="Times New Roman"/>
          <w:sz w:val="24"/>
          <w:szCs w:val="24"/>
        </w:rPr>
      </w:pPr>
      <w:r w:rsidRPr="00E7386B">
        <w:rPr>
          <w:rFonts w:ascii="Times New Roman" w:hAnsi="Times New Roman" w:cs="Times New Roman"/>
          <w:sz w:val="24"/>
          <w:szCs w:val="24"/>
        </w:rPr>
        <w:t>Przedszkola Niepublicznego Bajkowy Dworek w kwocie (-90 000,00 zł) z powodu mniejszej liczby dzieci niż zaplanowano,</w:t>
      </w:r>
    </w:p>
    <w:p w14:paraId="00FF38DF" w14:textId="77777777" w:rsidR="00FB098D" w:rsidRPr="00E7386B" w:rsidRDefault="00FB098D" w:rsidP="00E7386B">
      <w:pPr>
        <w:pStyle w:val="Akapitzlist"/>
        <w:numPr>
          <w:ilvl w:val="0"/>
          <w:numId w:val="30"/>
        </w:numPr>
        <w:autoSpaceDE w:val="0"/>
        <w:autoSpaceDN w:val="0"/>
        <w:adjustRightInd w:val="0"/>
        <w:spacing w:after="0" w:line="276" w:lineRule="auto"/>
        <w:contextualSpacing w:val="0"/>
        <w:rPr>
          <w:rFonts w:ascii="Times New Roman" w:hAnsi="Times New Roman" w:cs="Times New Roman"/>
          <w:sz w:val="24"/>
          <w:szCs w:val="24"/>
        </w:rPr>
      </w:pPr>
      <w:r w:rsidRPr="00E7386B">
        <w:rPr>
          <w:rFonts w:ascii="Times New Roman" w:hAnsi="Times New Roman" w:cs="Times New Roman"/>
          <w:sz w:val="24"/>
          <w:szCs w:val="24"/>
        </w:rPr>
        <w:t>Niepublicznego Przedszkola Mały Żaczek Akademickiego Centrum Kształcenia PANS w kwocie (-150 000,00 zł) z powodu mniejszej liczby dzieci niż zaplanowano,</w:t>
      </w:r>
    </w:p>
    <w:p w14:paraId="5A3575D0" w14:textId="77777777" w:rsidR="00FB098D" w:rsidRPr="00E7386B" w:rsidRDefault="00FB098D" w:rsidP="00E7386B">
      <w:pPr>
        <w:pStyle w:val="Akapitzlist"/>
        <w:numPr>
          <w:ilvl w:val="0"/>
          <w:numId w:val="30"/>
        </w:numPr>
        <w:autoSpaceDE w:val="0"/>
        <w:autoSpaceDN w:val="0"/>
        <w:adjustRightInd w:val="0"/>
        <w:spacing w:after="0" w:line="276" w:lineRule="auto"/>
        <w:contextualSpacing w:val="0"/>
        <w:rPr>
          <w:rFonts w:ascii="Times New Roman" w:hAnsi="Times New Roman" w:cs="Times New Roman"/>
          <w:sz w:val="24"/>
          <w:szCs w:val="24"/>
        </w:rPr>
      </w:pPr>
      <w:r w:rsidRPr="00E7386B">
        <w:rPr>
          <w:rFonts w:ascii="Times New Roman" w:hAnsi="Times New Roman" w:cs="Times New Roman"/>
          <w:sz w:val="24"/>
          <w:szCs w:val="24"/>
        </w:rPr>
        <w:t xml:space="preserve">Niepublicznego Przedszkola Terapeutycznego Dobre Miejsce w kwocie (-20 000,00 zł) z powodu mniejszej liczby dzieci niż zaplanowano. </w:t>
      </w:r>
    </w:p>
    <w:p w14:paraId="4FF58C3F" w14:textId="77777777" w:rsidR="00FB098D" w:rsidRPr="00E7386B" w:rsidRDefault="00FB098D" w:rsidP="00E7386B">
      <w:pPr>
        <w:pStyle w:val="Akapitzlist"/>
        <w:numPr>
          <w:ilvl w:val="0"/>
          <w:numId w:val="14"/>
        </w:numPr>
        <w:autoSpaceDE w:val="0"/>
        <w:autoSpaceDN w:val="0"/>
        <w:adjustRightInd w:val="0"/>
        <w:spacing w:after="0" w:line="276" w:lineRule="auto"/>
        <w:contextualSpacing w:val="0"/>
        <w:rPr>
          <w:rFonts w:ascii="Times New Roman" w:hAnsi="Times New Roman" w:cs="Times New Roman"/>
          <w:sz w:val="24"/>
          <w:szCs w:val="24"/>
        </w:rPr>
      </w:pPr>
      <w:r w:rsidRPr="00E7386B">
        <w:rPr>
          <w:rFonts w:ascii="Times New Roman" w:hAnsi="Times New Roman" w:cs="Times New Roman"/>
          <w:sz w:val="24"/>
          <w:szCs w:val="24"/>
        </w:rPr>
        <w:t>Zwiększenie planu wydatków Urzędu Miasta Mława z przeznaczeniem na dotację podmiotową dla Publicznego Przedszkola Dzieciątka Jezus Parafii Św. Rodziny w Mławie w kwocie (+20 000,00 zł) z powodu większej liczby dzieci.</w:t>
      </w:r>
    </w:p>
    <w:p w14:paraId="1A123078" w14:textId="77777777" w:rsidR="00FB098D" w:rsidRPr="00E7386B" w:rsidRDefault="00FB098D"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Rozdział 80113 – Dowożenie uczniów do szkół (-30 000,00 zł)</w:t>
      </w:r>
    </w:p>
    <w:p w14:paraId="46DA2E6E" w14:textId="77777777" w:rsidR="00FB098D" w:rsidRPr="00E7386B" w:rsidRDefault="00FB098D" w:rsidP="00E7386B">
      <w:pPr>
        <w:pStyle w:val="Akapitzlist"/>
        <w:numPr>
          <w:ilvl w:val="0"/>
          <w:numId w:val="22"/>
        </w:numPr>
        <w:autoSpaceDE w:val="0"/>
        <w:autoSpaceDN w:val="0"/>
        <w:adjustRightInd w:val="0"/>
        <w:spacing w:after="0" w:line="276" w:lineRule="auto"/>
        <w:contextualSpacing w:val="0"/>
        <w:rPr>
          <w:rFonts w:ascii="Times New Roman" w:hAnsi="Times New Roman" w:cs="Times New Roman"/>
          <w:sz w:val="24"/>
          <w:szCs w:val="24"/>
        </w:rPr>
      </w:pPr>
      <w:r w:rsidRPr="00E7386B">
        <w:rPr>
          <w:rFonts w:ascii="Times New Roman" w:hAnsi="Times New Roman" w:cs="Times New Roman"/>
          <w:sz w:val="24"/>
          <w:szCs w:val="24"/>
        </w:rPr>
        <w:t>Zmniejszenie planu wydatków Urzędu Miasta Mława w kwocie (-30 000,00 zł) przeznaczonych na zakup usług pozostałych (dowożenie uczniów do szkół).</w:t>
      </w:r>
    </w:p>
    <w:p w14:paraId="3B340CB3" w14:textId="77777777" w:rsidR="00FB098D" w:rsidRPr="00E7386B" w:rsidRDefault="00FB098D"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Rozdział 80149 – Realizacja zadań wymagających stosowania specjalnej organizacji nauki i metod pracy dla dzieci w przedszkolach, oddziałach przedszkolnych w szkołach podstawowych i innych formach wychowania przedszkolnego (+337 500,00 zł)</w:t>
      </w:r>
    </w:p>
    <w:p w14:paraId="56D80797" w14:textId="77777777" w:rsidR="00FB098D" w:rsidRPr="00E7386B" w:rsidRDefault="00FB098D" w:rsidP="00E7386B">
      <w:pPr>
        <w:pStyle w:val="Akapitzlist"/>
        <w:numPr>
          <w:ilvl w:val="0"/>
          <w:numId w:val="31"/>
        </w:numPr>
        <w:autoSpaceDE w:val="0"/>
        <w:autoSpaceDN w:val="0"/>
        <w:adjustRightInd w:val="0"/>
        <w:spacing w:after="0" w:line="276" w:lineRule="auto"/>
        <w:contextualSpacing w:val="0"/>
        <w:rPr>
          <w:rFonts w:ascii="Times New Roman" w:hAnsi="Times New Roman" w:cs="Times New Roman"/>
          <w:sz w:val="24"/>
          <w:szCs w:val="24"/>
        </w:rPr>
      </w:pPr>
      <w:r w:rsidRPr="00E7386B">
        <w:rPr>
          <w:rFonts w:ascii="Times New Roman" w:hAnsi="Times New Roman" w:cs="Times New Roman"/>
          <w:sz w:val="24"/>
          <w:szCs w:val="24"/>
        </w:rPr>
        <w:t>Zwiększenie planu wydatków Urzędu Miasta Mława w kwocie (+337 500,00 zł) z przeznaczeniem na dotację podmiotową dla:</w:t>
      </w:r>
    </w:p>
    <w:p w14:paraId="38A82085" w14:textId="77777777" w:rsidR="00FB098D" w:rsidRPr="00E7386B" w:rsidRDefault="00FB098D" w:rsidP="00E7386B">
      <w:pPr>
        <w:pStyle w:val="Akapitzlist"/>
        <w:numPr>
          <w:ilvl w:val="0"/>
          <w:numId w:val="30"/>
        </w:numPr>
        <w:autoSpaceDE w:val="0"/>
        <w:autoSpaceDN w:val="0"/>
        <w:adjustRightInd w:val="0"/>
        <w:spacing w:after="0" w:line="276" w:lineRule="auto"/>
        <w:contextualSpacing w:val="0"/>
        <w:rPr>
          <w:rFonts w:ascii="Times New Roman" w:hAnsi="Times New Roman" w:cs="Times New Roman"/>
          <w:sz w:val="24"/>
          <w:szCs w:val="24"/>
        </w:rPr>
      </w:pPr>
      <w:r w:rsidRPr="00E7386B">
        <w:rPr>
          <w:rFonts w:ascii="Times New Roman" w:hAnsi="Times New Roman" w:cs="Times New Roman"/>
          <w:sz w:val="24"/>
          <w:szCs w:val="24"/>
        </w:rPr>
        <w:t xml:space="preserve">Przedszkola Niepublicznego Bajkowy Dworek w kwocie (+3 500,00 zł) z powodu zwiększonej liczby uczniów z niepełnosprawnością, </w:t>
      </w:r>
    </w:p>
    <w:p w14:paraId="24F4610A" w14:textId="77777777" w:rsidR="00FB098D" w:rsidRPr="00E7386B" w:rsidRDefault="00FB098D" w:rsidP="00E7386B">
      <w:pPr>
        <w:pStyle w:val="Akapitzlist"/>
        <w:numPr>
          <w:ilvl w:val="0"/>
          <w:numId w:val="30"/>
        </w:numPr>
        <w:autoSpaceDE w:val="0"/>
        <w:autoSpaceDN w:val="0"/>
        <w:adjustRightInd w:val="0"/>
        <w:spacing w:after="0" w:line="276" w:lineRule="auto"/>
        <w:contextualSpacing w:val="0"/>
        <w:rPr>
          <w:rFonts w:ascii="Times New Roman" w:hAnsi="Times New Roman" w:cs="Times New Roman"/>
          <w:sz w:val="24"/>
          <w:szCs w:val="24"/>
        </w:rPr>
      </w:pPr>
      <w:r w:rsidRPr="00E7386B">
        <w:rPr>
          <w:rFonts w:ascii="Times New Roman" w:hAnsi="Times New Roman" w:cs="Times New Roman"/>
          <w:sz w:val="24"/>
          <w:szCs w:val="24"/>
        </w:rPr>
        <w:t xml:space="preserve">Niepublicznego Przedszkola Mały Żaczek Akademickiego Centrum Kształcenia PUNS w kwocie (+7 000,00 zł) z powodu zwiększonej liczby uczniów z niepełnosprawnością, </w:t>
      </w:r>
    </w:p>
    <w:p w14:paraId="4E3B847D" w14:textId="77777777" w:rsidR="00FB098D" w:rsidRPr="00E7386B" w:rsidRDefault="00FB098D" w:rsidP="00E7386B">
      <w:pPr>
        <w:pStyle w:val="Akapitzlist"/>
        <w:numPr>
          <w:ilvl w:val="0"/>
          <w:numId w:val="30"/>
        </w:numPr>
        <w:autoSpaceDE w:val="0"/>
        <w:autoSpaceDN w:val="0"/>
        <w:adjustRightInd w:val="0"/>
        <w:spacing w:after="0" w:line="276" w:lineRule="auto"/>
        <w:contextualSpacing w:val="0"/>
        <w:rPr>
          <w:rFonts w:ascii="Times New Roman" w:hAnsi="Times New Roman" w:cs="Times New Roman"/>
          <w:sz w:val="24"/>
          <w:szCs w:val="24"/>
        </w:rPr>
      </w:pPr>
      <w:r w:rsidRPr="00E7386B">
        <w:rPr>
          <w:rFonts w:ascii="Times New Roman" w:hAnsi="Times New Roman" w:cs="Times New Roman"/>
          <w:sz w:val="24"/>
          <w:szCs w:val="24"/>
        </w:rPr>
        <w:t xml:space="preserve">Niepublicznego Przedszkola Terapeutycznego Dobre Miejsce w kwocie (+300 000,00 zł) z powodu zwiększonej liczby uczniów z niepełnosprawnością. </w:t>
      </w:r>
    </w:p>
    <w:p w14:paraId="5C5690AA" w14:textId="77777777" w:rsidR="00FB098D" w:rsidRPr="00E7386B" w:rsidRDefault="00FB098D" w:rsidP="00E7386B">
      <w:pPr>
        <w:pStyle w:val="Akapitzlist"/>
        <w:numPr>
          <w:ilvl w:val="0"/>
          <w:numId w:val="30"/>
        </w:numPr>
        <w:autoSpaceDE w:val="0"/>
        <w:autoSpaceDN w:val="0"/>
        <w:adjustRightInd w:val="0"/>
        <w:spacing w:after="0" w:line="276" w:lineRule="auto"/>
        <w:contextualSpacing w:val="0"/>
        <w:rPr>
          <w:rFonts w:ascii="Times New Roman" w:hAnsi="Times New Roman" w:cs="Times New Roman"/>
          <w:sz w:val="24"/>
          <w:szCs w:val="24"/>
        </w:rPr>
      </w:pPr>
      <w:r w:rsidRPr="00E7386B">
        <w:rPr>
          <w:rFonts w:ascii="Times New Roman" w:hAnsi="Times New Roman" w:cs="Times New Roman"/>
          <w:sz w:val="24"/>
          <w:szCs w:val="24"/>
        </w:rPr>
        <w:t>Publicznego Przedszkola Dzieciątka Jezus Parafii Św. Rodziny w Mławie w kwocie (+27 000,00 zł) z powodu zwiększonej liczby uczniów z niepełnosprawnością</w:t>
      </w:r>
    </w:p>
    <w:p w14:paraId="7FF8C11D" w14:textId="77777777" w:rsidR="00FB098D" w:rsidRPr="00E7386B" w:rsidRDefault="00FB098D"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Rozdział 80150 – Realizacja zadań wymagających stosowania specjalnej organizacji nauki i metod pracy dla dzieci i młodzieży w szkołach podstawowych (+126 000,00 zł)</w:t>
      </w:r>
    </w:p>
    <w:p w14:paraId="6A4946C1" w14:textId="6E9B7A23" w:rsidR="00FB098D" w:rsidRPr="00E7386B" w:rsidRDefault="00FB098D" w:rsidP="00E7386B">
      <w:pPr>
        <w:pStyle w:val="Akapitzlist"/>
        <w:numPr>
          <w:ilvl w:val="0"/>
          <w:numId w:val="15"/>
        </w:numPr>
        <w:autoSpaceDE w:val="0"/>
        <w:autoSpaceDN w:val="0"/>
        <w:adjustRightInd w:val="0"/>
        <w:spacing w:after="0" w:line="276" w:lineRule="auto"/>
        <w:contextualSpacing w:val="0"/>
        <w:rPr>
          <w:rFonts w:ascii="Times New Roman" w:hAnsi="Times New Roman" w:cs="Times New Roman"/>
          <w:sz w:val="24"/>
          <w:szCs w:val="24"/>
        </w:rPr>
      </w:pPr>
      <w:r w:rsidRPr="00E7386B">
        <w:rPr>
          <w:rFonts w:ascii="Times New Roman" w:hAnsi="Times New Roman" w:cs="Times New Roman"/>
          <w:sz w:val="24"/>
          <w:szCs w:val="24"/>
        </w:rPr>
        <w:t>Zwiększenie planu wydatków Urzędu Miasta Mława z przeznaczeniem na dotację podmiotową dla Katolickiej Szkoły Podstawowej im. Ks. Macieja Sarbiewskiego SI w Mławie w kwocie (+126 000,00 zł) z powodu zwiększonej liczby uczniów z niepełnosprawnością.</w:t>
      </w:r>
    </w:p>
    <w:p w14:paraId="2C66657B" w14:textId="15E0C098" w:rsidR="00FB098D" w:rsidRPr="00E7386B" w:rsidRDefault="00FB098D" w:rsidP="00E7386B">
      <w:pPr>
        <w:autoSpaceDE w:val="0"/>
        <w:autoSpaceDN w:val="0"/>
        <w:adjustRightInd w:val="0"/>
        <w:spacing w:after="0" w:line="276" w:lineRule="auto"/>
        <w:rPr>
          <w:rFonts w:ascii="Times New Roman" w:hAnsi="Times New Roman" w:cs="Times New Roman"/>
          <w:kern w:val="0"/>
          <w:sz w:val="24"/>
          <w:szCs w:val="24"/>
        </w:rPr>
      </w:pPr>
      <w:r w:rsidRPr="00E7386B">
        <w:rPr>
          <w:rFonts w:ascii="Times New Roman" w:hAnsi="Times New Roman" w:cs="Times New Roman"/>
          <w:kern w:val="0"/>
          <w:sz w:val="24"/>
          <w:szCs w:val="24"/>
        </w:rPr>
        <w:lastRenderedPageBreak/>
        <w:t>Dział 851 – Ochrona zdrowia (+93 666,44 zł)</w:t>
      </w:r>
    </w:p>
    <w:p w14:paraId="6F4FE4FD" w14:textId="77777777" w:rsidR="00FB098D" w:rsidRPr="00E7386B" w:rsidRDefault="00FB098D" w:rsidP="00E7386B">
      <w:pPr>
        <w:autoSpaceDE w:val="0"/>
        <w:autoSpaceDN w:val="0"/>
        <w:adjustRightInd w:val="0"/>
        <w:spacing w:after="0" w:line="276" w:lineRule="auto"/>
        <w:rPr>
          <w:rFonts w:ascii="Times New Roman" w:hAnsi="Times New Roman" w:cs="Times New Roman"/>
          <w:kern w:val="0"/>
          <w:sz w:val="24"/>
          <w:szCs w:val="24"/>
        </w:rPr>
      </w:pPr>
      <w:r w:rsidRPr="00E7386B">
        <w:rPr>
          <w:rFonts w:ascii="Times New Roman" w:hAnsi="Times New Roman" w:cs="Times New Roman"/>
          <w:kern w:val="0"/>
          <w:sz w:val="24"/>
          <w:szCs w:val="24"/>
        </w:rPr>
        <w:t>Rozdział 85154 – Przeciwdziałanie alkoholizmowi (+93 666,44 zł)</w:t>
      </w:r>
    </w:p>
    <w:p w14:paraId="6710BEC9" w14:textId="77777777" w:rsidR="00FB098D" w:rsidRPr="00E7386B" w:rsidRDefault="00FB098D" w:rsidP="00E7386B">
      <w:pPr>
        <w:pStyle w:val="Akapitzlist"/>
        <w:numPr>
          <w:ilvl w:val="2"/>
          <w:numId w:val="15"/>
        </w:numPr>
        <w:autoSpaceDE w:val="0"/>
        <w:autoSpaceDN w:val="0"/>
        <w:adjustRightInd w:val="0"/>
        <w:spacing w:after="0" w:line="276" w:lineRule="auto"/>
        <w:ind w:left="357" w:hanging="357"/>
        <w:contextualSpacing w:val="0"/>
        <w:rPr>
          <w:rFonts w:ascii="Times New Roman" w:eastAsia="Calibri" w:hAnsi="Times New Roman" w:cs="Times New Roman"/>
          <w:sz w:val="24"/>
          <w:szCs w:val="24"/>
        </w:rPr>
      </w:pPr>
      <w:r w:rsidRPr="00E7386B">
        <w:rPr>
          <w:rFonts w:ascii="Times New Roman" w:eastAsia="Calibri" w:hAnsi="Times New Roman" w:cs="Times New Roman"/>
          <w:sz w:val="24"/>
          <w:szCs w:val="24"/>
        </w:rPr>
        <w:t>Zwiększenie planu wydatków Urzędu Miasta Mława na zadania związane z profilaktyką rozwiązywania problemów alkoholowych w kwocie (+93 666,44 zł) z przeznaczeniem na:</w:t>
      </w:r>
    </w:p>
    <w:p w14:paraId="08740F0C" w14:textId="77777777" w:rsidR="00FB098D" w:rsidRPr="00E7386B" w:rsidRDefault="00FB098D" w:rsidP="00E7386B">
      <w:pPr>
        <w:pStyle w:val="Akapitzlist"/>
        <w:numPr>
          <w:ilvl w:val="3"/>
          <w:numId w:val="15"/>
        </w:numPr>
        <w:autoSpaceDE w:val="0"/>
        <w:autoSpaceDN w:val="0"/>
        <w:adjustRightInd w:val="0"/>
        <w:spacing w:after="0" w:line="276" w:lineRule="auto"/>
        <w:ind w:left="714" w:hanging="357"/>
        <w:contextualSpacing w:val="0"/>
        <w:rPr>
          <w:rFonts w:ascii="Times New Roman" w:eastAsia="Calibri" w:hAnsi="Times New Roman" w:cs="Times New Roman"/>
          <w:sz w:val="24"/>
          <w:szCs w:val="24"/>
        </w:rPr>
      </w:pPr>
      <w:r w:rsidRPr="00E7386B">
        <w:rPr>
          <w:rFonts w:ascii="Times New Roman" w:eastAsia="Calibri" w:hAnsi="Times New Roman" w:cs="Times New Roman"/>
          <w:sz w:val="24"/>
          <w:szCs w:val="24"/>
        </w:rPr>
        <w:t xml:space="preserve">usługi remontowe w Punkcie Konsultacyjnym działającym w ramach </w:t>
      </w:r>
      <w:bookmarkStart w:id="3" w:name="_Hlk179960397"/>
      <w:r w:rsidRPr="00E7386B">
        <w:rPr>
          <w:rFonts w:ascii="Times New Roman" w:eastAsia="Calibri" w:hAnsi="Times New Roman" w:cs="Times New Roman"/>
          <w:sz w:val="24"/>
          <w:szCs w:val="24"/>
        </w:rPr>
        <w:t>Miejskiego Programu Profilaktyki i Rozwiązywania Problemów Alkoholowych oraz Przeciwdziałania Narkomanii dla Miasta Mława na lata 2024-2025</w:t>
      </w:r>
      <w:bookmarkEnd w:id="3"/>
      <w:r w:rsidRPr="00E7386B">
        <w:rPr>
          <w:rFonts w:ascii="Times New Roman" w:eastAsia="Calibri" w:hAnsi="Times New Roman" w:cs="Times New Roman"/>
          <w:sz w:val="24"/>
          <w:szCs w:val="24"/>
        </w:rPr>
        <w:t xml:space="preserve"> w kwocie (+91 000,00 zł),</w:t>
      </w:r>
    </w:p>
    <w:p w14:paraId="199D6BFE" w14:textId="0935D252" w:rsidR="00FB098D" w:rsidRPr="00E7386B" w:rsidRDefault="00FB098D" w:rsidP="00E7386B">
      <w:pPr>
        <w:pStyle w:val="Akapitzlist"/>
        <w:numPr>
          <w:ilvl w:val="3"/>
          <w:numId w:val="15"/>
        </w:numPr>
        <w:autoSpaceDE w:val="0"/>
        <w:autoSpaceDN w:val="0"/>
        <w:adjustRightInd w:val="0"/>
        <w:spacing w:after="0" w:line="276" w:lineRule="auto"/>
        <w:ind w:left="714" w:hanging="357"/>
        <w:contextualSpacing w:val="0"/>
        <w:rPr>
          <w:rFonts w:ascii="Times New Roman" w:eastAsia="Calibri" w:hAnsi="Times New Roman" w:cs="Times New Roman"/>
          <w:sz w:val="24"/>
          <w:szCs w:val="24"/>
        </w:rPr>
      </w:pPr>
      <w:r w:rsidRPr="00E7386B">
        <w:rPr>
          <w:rFonts w:ascii="Times New Roman" w:eastAsia="Calibri" w:hAnsi="Times New Roman" w:cs="Times New Roman"/>
          <w:sz w:val="24"/>
          <w:szCs w:val="24"/>
        </w:rPr>
        <w:t>zakup usług pozostałych związanych z realizacją zadań profilaktycznych tj. Kampanii Profilaktycznej Mądra Sowa Trzeźwa Głowa w tym warsztaty, spektakle dla dzieci i młodzieży w kwocie (+2 666,44 zł).</w:t>
      </w:r>
    </w:p>
    <w:p w14:paraId="4744C1B2" w14:textId="77777777" w:rsidR="00FB098D" w:rsidRPr="00E7386B" w:rsidRDefault="00FB098D" w:rsidP="00E7386B">
      <w:pPr>
        <w:autoSpaceDE w:val="0"/>
        <w:autoSpaceDN w:val="0"/>
        <w:adjustRightInd w:val="0"/>
        <w:spacing w:after="0" w:line="276" w:lineRule="auto"/>
        <w:rPr>
          <w:rFonts w:ascii="Times New Roman" w:hAnsi="Times New Roman" w:cs="Times New Roman"/>
          <w:kern w:val="0"/>
          <w:sz w:val="24"/>
          <w:szCs w:val="24"/>
        </w:rPr>
      </w:pPr>
      <w:r w:rsidRPr="00E7386B">
        <w:rPr>
          <w:rFonts w:ascii="Times New Roman" w:hAnsi="Times New Roman" w:cs="Times New Roman"/>
          <w:kern w:val="0"/>
          <w:sz w:val="24"/>
          <w:szCs w:val="24"/>
        </w:rPr>
        <w:t>Dział 852 – Pomoc społeczna (-4 224,00 zł)</w:t>
      </w:r>
    </w:p>
    <w:p w14:paraId="33C79C03" w14:textId="77777777" w:rsidR="00FB098D" w:rsidRPr="00E7386B" w:rsidRDefault="00FB098D" w:rsidP="00E7386B">
      <w:pPr>
        <w:autoSpaceDE w:val="0"/>
        <w:autoSpaceDN w:val="0"/>
        <w:adjustRightInd w:val="0"/>
        <w:spacing w:after="0" w:line="276" w:lineRule="auto"/>
        <w:rPr>
          <w:rFonts w:ascii="Times New Roman" w:hAnsi="Times New Roman" w:cs="Times New Roman"/>
          <w:kern w:val="0"/>
          <w:sz w:val="24"/>
          <w:szCs w:val="24"/>
        </w:rPr>
      </w:pPr>
      <w:r w:rsidRPr="00E7386B">
        <w:rPr>
          <w:rFonts w:ascii="Times New Roman" w:hAnsi="Times New Roman" w:cs="Times New Roman"/>
          <w:kern w:val="0"/>
          <w:sz w:val="24"/>
          <w:szCs w:val="24"/>
        </w:rPr>
        <w:t>Rozdział 85214 – Zasiłki okresowe, celowe i pomoc w naturze oraz składki na ubezpieczenia emerytalne i rentowe (-4 224,00 zł)</w:t>
      </w:r>
    </w:p>
    <w:p w14:paraId="5007CD18" w14:textId="0302E310" w:rsidR="00FB098D" w:rsidRPr="00E7386B" w:rsidRDefault="00FB098D" w:rsidP="00E7386B">
      <w:pPr>
        <w:pStyle w:val="Akapitzlist"/>
        <w:numPr>
          <w:ilvl w:val="0"/>
          <w:numId w:val="32"/>
        </w:numPr>
        <w:autoSpaceDE w:val="0"/>
        <w:autoSpaceDN w:val="0"/>
        <w:adjustRightInd w:val="0"/>
        <w:spacing w:after="0" w:line="276" w:lineRule="auto"/>
        <w:contextualSpacing w:val="0"/>
        <w:rPr>
          <w:rFonts w:ascii="Times New Roman" w:hAnsi="Times New Roman" w:cs="Times New Roman"/>
          <w:sz w:val="24"/>
          <w:szCs w:val="24"/>
        </w:rPr>
      </w:pPr>
      <w:r w:rsidRPr="00E7386B">
        <w:rPr>
          <w:rFonts w:ascii="Times New Roman" w:hAnsi="Times New Roman" w:cs="Times New Roman"/>
          <w:sz w:val="24"/>
          <w:szCs w:val="24"/>
        </w:rPr>
        <w:t xml:space="preserve">Zmniejszenie planu wydatków Centrum Usług Społecznych w Mławie w kwocie </w:t>
      </w:r>
      <w:r w:rsidRPr="00E7386B">
        <w:rPr>
          <w:rFonts w:ascii="Times New Roman" w:hAnsi="Times New Roman" w:cs="Times New Roman"/>
          <w:sz w:val="24"/>
          <w:szCs w:val="24"/>
        </w:rPr>
        <w:br/>
        <w:t>(-4 224,00 zł) przeznaczonych na zasiłki okresowe (zmniejszona liczba osób ubiegających się o zasiłki).</w:t>
      </w:r>
    </w:p>
    <w:p w14:paraId="5653E0D8" w14:textId="77777777" w:rsidR="00FB098D" w:rsidRPr="00E7386B" w:rsidRDefault="00FB098D"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Dział 853 – Pozostałe zadania w zakresie polityki społecznej (+8 789,75 zł)</w:t>
      </w:r>
    </w:p>
    <w:p w14:paraId="6AE5911D" w14:textId="77777777" w:rsidR="00FB098D" w:rsidRPr="00E7386B" w:rsidRDefault="00FB098D" w:rsidP="00E7386B">
      <w:pPr>
        <w:autoSpaceDE w:val="0"/>
        <w:autoSpaceDN w:val="0"/>
        <w:adjustRightInd w:val="0"/>
        <w:spacing w:after="0" w:line="276" w:lineRule="auto"/>
        <w:rPr>
          <w:rFonts w:ascii="Times New Roman" w:hAnsi="Times New Roman" w:cs="Times New Roman"/>
          <w:kern w:val="0"/>
          <w:sz w:val="24"/>
          <w:szCs w:val="24"/>
        </w:rPr>
      </w:pPr>
      <w:r w:rsidRPr="00E7386B">
        <w:rPr>
          <w:rFonts w:ascii="Times New Roman" w:hAnsi="Times New Roman" w:cs="Times New Roman"/>
          <w:kern w:val="0"/>
          <w:sz w:val="24"/>
          <w:szCs w:val="24"/>
        </w:rPr>
        <w:t>Rozdział 85234 – Pomoc dla repatriantów (+8 789,75 zł)</w:t>
      </w:r>
    </w:p>
    <w:p w14:paraId="1914C08D" w14:textId="68495EB1" w:rsidR="00FB098D" w:rsidRPr="00E7386B" w:rsidRDefault="00FB098D" w:rsidP="00E7386B">
      <w:pPr>
        <w:pStyle w:val="Akapitzlist"/>
        <w:numPr>
          <w:ilvl w:val="0"/>
          <w:numId w:val="16"/>
        </w:numPr>
        <w:autoSpaceDE w:val="0"/>
        <w:autoSpaceDN w:val="0"/>
        <w:adjustRightInd w:val="0"/>
        <w:spacing w:after="0" w:line="276" w:lineRule="auto"/>
        <w:contextualSpacing w:val="0"/>
        <w:rPr>
          <w:rFonts w:ascii="Times New Roman" w:hAnsi="Times New Roman" w:cs="Times New Roman"/>
          <w:sz w:val="24"/>
          <w:szCs w:val="24"/>
        </w:rPr>
      </w:pPr>
      <w:r w:rsidRPr="00E7386B">
        <w:rPr>
          <w:rFonts w:ascii="Times New Roman" w:hAnsi="Times New Roman" w:cs="Times New Roman"/>
          <w:sz w:val="24"/>
          <w:szCs w:val="24"/>
        </w:rPr>
        <w:t xml:space="preserve">Zwiększenie planu wydatków Urzędu Miasta Mława w kwocie (+8 789,75 zł) z przeznaczeniem na zakup usług remontowych w związku z wnioskiem o jednorazową pomoc finansową dla repatrianta zgodnie z Ustawą o repatriacji  z dnia 9 listopada 2000 r. </w:t>
      </w:r>
    </w:p>
    <w:p w14:paraId="4C2B996B" w14:textId="77777777" w:rsidR="00FB098D" w:rsidRPr="00E7386B" w:rsidRDefault="00FB098D"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Dział 854 – Edukacyjna opieka wychowawcza (+29 000,00 zł)</w:t>
      </w:r>
    </w:p>
    <w:p w14:paraId="3FA9808D" w14:textId="77777777" w:rsidR="00FB098D" w:rsidRPr="00E7386B" w:rsidRDefault="00FB098D"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Rozdział 85404 – Wczesne wspomaganie rozwoju dziecka (+29 000,00 zł)</w:t>
      </w:r>
    </w:p>
    <w:p w14:paraId="2283B7DF" w14:textId="236F3DC9" w:rsidR="00FB098D" w:rsidRPr="00E7386B" w:rsidRDefault="00FB098D" w:rsidP="00E7386B">
      <w:pPr>
        <w:pStyle w:val="Akapitzlist"/>
        <w:numPr>
          <w:ilvl w:val="0"/>
          <w:numId w:val="17"/>
        </w:numPr>
        <w:autoSpaceDE w:val="0"/>
        <w:autoSpaceDN w:val="0"/>
        <w:adjustRightInd w:val="0"/>
        <w:spacing w:after="0" w:line="276" w:lineRule="auto"/>
        <w:contextualSpacing w:val="0"/>
        <w:rPr>
          <w:rFonts w:ascii="Times New Roman" w:hAnsi="Times New Roman" w:cs="Times New Roman"/>
          <w:sz w:val="24"/>
          <w:szCs w:val="24"/>
        </w:rPr>
      </w:pPr>
      <w:r w:rsidRPr="00E7386B">
        <w:rPr>
          <w:rFonts w:ascii="Times New Roman" w:hAnsi="Times New Roman" w:cs="Times New Roman"/>
          <w:sz w:val="24"/>
          <w:szCs w:val="24"/>
        </w:rPr>
        <w:t xml:space="preserve">Zwiększenie planu wydatków Urzędu Miasta Mława w kwocie (+29 000,00 zł) z przeznaczeniem na dotację podmiotową dla Niepublicznego Przedszkola Terapeutycznego Dobre Miejsce z powodu zwiększonej liczby dzieci z niepełnosprawnością. </w:t>
      </w:r>
    </w:p>
    <w:p w14:paraId="3231BA15" w14:textId="77777777" w:rsidR="00FB098D" w:rsidRPr="00E7386B" w:rsidRDefault="00FB098D" w:rsidP="00E7386B">
      <w:pPr>
        <w:autoSpaceDE w:val="0"/>
        <w:autoSpaceDN w:val="0"/>
        <w:adjustRightInd w:val="0"/>
        <w:spacing w:after="0" w:line="276" w:lineRule="auto"/>
        <w:rPr>
          <w:rFonts w:ascii="Times New Roman" w:hAnsi="Times New Roman" w:cs="Times New Roman"/>
          <w:kern w:val="0"/>
          <w:sz w:val="24"/>
          <w:szCs w:val="24"/>
        </w:rPr>
      </w:pPr>
      <w:r w:rsidRPr="00E7386B">
        <w:rPr>
          <w:rFonts w:ascii="Times New Roman" w:hAnsi="Times New Roman" w:cs="Times New Roman"/>
          <w:kern w:val="0"/>
          <w:sz w:val="24"/>
          <w:szCs w:val="24"/>
        </w:rPr>
        <w:t>Dział 855 – Rodzina (-10 000,00 zł)</w:t>
      </w:r>
    </w:p>
    <w:p w14:paraId="38BC89D3" w14:textId="77777777" w:rsidR="00FB098D" w:rsidRPr="00E7386B" w:rsidRDefault="00FB098D" w:rsidP="00E7386B">
      <w:pPr>
        <w:autoSpaceDE w:val="0"/>
        <w:autoSpaceDN w:val="0"/>
        <w:adjustRightInd w:val="0"/>
        <w:spacing w:after="0" w:line="276" w:lineRule="auto"/>
        <w:rPr>
          <w:rFonts w:ascii="Times New Roman" w:hAnsi="Times New Roman" w:cs="Times New Roman"/>
          <w:kern w:val="0"/>
          <w:sz w:val="24"/>
          <w:szCs w:val="24"/>
        </w:rPr>
      </w:pPr>
      <w:r w:rsidRPr="00E7386B">
        <w:rPr>
          <w:rFonts w:ascii="Times New Roman" w:hAnsi="Times New Roman" w:cs="Times New Roman"/>
          <w:kern w:val="0"/>
          <w:sz w:val="24"/>
          <w:szCs w:val="24"/>
        </w:rPr>
        <w:t>Rozdział 85516 – System opieki nad dziećmi w wieku do lat 3 (-10 000,00 zł)</w:t>
      </w:r>
    </w:p>
    <w:p w14:paraId="09C22B40" w14:textId="148F415E" w:rsidR="00FB098D" w:rsidRPr="00E7386B" w:rsidRDefault="00FB098D" w:rsidP="00E7386B">
      <w:pPr>
        <w:pStyle w:val="Akapitzlist"/>
        <w:numPr>
          <w:ilvl w:val="0"/>
          <w:numId w:val="18"/>
        </w:numPr>
        <w:autoSpaceDE w:val="0"/>
        <w:autoSpaceDN w:val="0"/>
        <w:adjustRightInd w:val="0"/>
        <w:spacing w:after="0" w:line="276" w:lineRule="auto"/>
        <w:contextualSpacing w:val="0"/>
        <w:rPr>
          <w:rFonts w:ascii="Times New Roman" w:hAnsi="Times New Roman" w:cs="Times New Roman"/>
          <w:sz w:val="24"/>
          <w:szCs w:val="24"/>
        </w:rPr>
      </w:pPr>
      <w:r w:rsidRPr="00E7386B">
        <w:rPr>
          <w:rFonts w:ascii="Times New Roman" w:hAnsi="Times New Roman" w:cs="Times New Roman"/>
          <w:sz w:val="24"/>
          <w:szCs w:val="24"/>
        </w:rPr>
        <w:t xml:space="preserve">Zmniejszenie planu wydatków Urzędu Miasta Mława w kwocie </w:t>
      </w:r>
      <w:r w:rsidRPr="00E7386B">
        <w:rPr>
          <w:rFonts w:ascii="Times New Roman" w:eastAsia="Calibri" w:hAnsi="Times New Roman" w:cs="Times New Roman"/>
          <w:sz w:val="24"/>
          <w:szCs w:val="24"/>
        </w:rPr>
        <w:t xml:space="preserve">(-10 000,00 zł) </w:t>
      </w:r>
      <w:r w:rsidRPr="00E7386B">
        <w:rPr>
          <w:rFonts w:ascii="Times New Roman" w:hAnsi="Times New Roman" w:cs="Times New Roman"/>
          <w:sz w:val="24"/>
          <w:szCs w:val="24"/>
        </w:rPr>
        <w:t>z tytułu dotacji celowej dla Żłobka Niepublicznego Bajkowy Dworek.</w:t>
      </w:r>
    </w:p>
    <w:p w14:paraId="7901DE42" w14:textId="77777777" w:rsidR="00FB098D" w:rsidRPr="00E7386B" w:rsidRDefault="00FB098D" w:rsidP="00E7386B">
      <w:pPr>
        <w:autoSpaceDE w:val="0"/>
        <w:autoSpaceDN w:val="0"/>
        <w:adjustRightInd w:val="0"/>
        <w:spacing w:after="0" w:line="276" w:lineRule="auto"/>
        <w:rPr>
          <w:rFonts w:ascii="Times New Roman" w:hAnsi="Times New Roman" w:cs="Times New Roman"/>
          <w:kern w:val="0"/>
          <w:sz w:val="24"/>
          <w:szCs w:val="24"/>
        </w:rPr>
      </w:pPr>
      <w:r w:rsidRPr="00E7386B">
        <w:rPr>
          <w:rFonts w:ascii="Times New Roman" w:hAnsi="Times New Roman" w:cs="Times New Roman"/>
          <w:kern w:val="0"/>
          <w:sz w:val="24"/>
          <w:szCs w:val="24"/>
        </w:rPr>
        <w:t>Dział 921 – Kultura i ochrona dziedzictwa narodowego (+10 000,00 zł)</w:t>
      </w:r>
    </w:p>
    <w:p w14:paraId="57B88A07" w14:textId="77777777" w:rsidR="00FB098D" w:rsidRPr="00E7386B" w:rsidRDefault="00FB098D" w:rsidP="00E7386B">
      <w:pPr>
        <w:autoSpaceDE w:val="0"/>
        <w:autoSpaceDN w:val="0"/>
        <w:adjustRightInd w:val="0"/>
        <w:spacing w:after="0" w:line="276" w:lineRule="auto"/>
        <w:rPr>
          <w:rFonts w:ascii="Times New Roman" w:hAnsi="Times New Roman" w:cs="Times New Roman"/>
          <w:kern w:val="0"/>
          <w:sz w:val="24"/>
          <w:szCs w:val="24"/>
        </w:rPr>
      </w:pPr>
      <w:r w:rsidRPr="00E7386B">
        <w:rPr>
          <w:rFonts w:ascii="Times New Roman" w:hAnsi="Times New Roman" w:cs="Times New Roman"/>
          <w:kern w:val="0"/>
          <w:sz w:val="24"/>
          <w:szCs w:val="24"/>
        </w:rPr>
        <w:t>Rozdział 92105 – {Pozostałe zadania w zakresie kultury (+10 000,00 zł)</w:t>
      </w:r>
    </w:p>
    <w:p w14:paraId="2C53A7FC" w14:textId="0F1706ED" w:rsidR="00FB098D" w:rsidRPr="00E7386B" w:rsidRDefault="00FB098D" w:rsidP="00E7386B">
      <w:pPr>
        <w:pStyle w:val="Akapitzlist"/>
        <w:numPr>
          <w:ilvl w:val="0"/>
          <w:numId w:val="7"/>
        </w:numPr>
        <w:autoSpaceDE w:val="0"/>
        <w:autoSpaceDN w:val="0"/>
        <w:adjustRightInd w:val="0"/>
        <w:spacing w:after="0" w:line="276" w:lineRule="auto"/>
        <w:contextualSpacing w:val="0"/>
        <w:rPr>
          <w:rFonts w:ascii="Times New Roman" w:hAnsi="Times New Roman" w:cs="Times New Roman"/>
          <w:sz w:val="24"/>
          <w:szCs w:val="24"/>
        </w:rPr>
      </w:pPr>
      <w:bookmarkStart w:id="4" w:name="_Hlk174443557"/>
      <w:r w:rsidRPr="00E7386B">
        <w:rPr>
          <w:rFonts w:ascii="Times New Roman" w:eastAsia="Calibri" w:hAnsi="Times New Roman" w:cs="Times New Roman"/>
          <w:sz w:val="24"/>
          <w:szCs w:val="24"/>
        </w:rPr>
        <w:t xml:space="preserve">Zwiększenie planu wydatków Urzędu Miasta Mława w kwocie (+10 000,00 zł) z przeznaczeniem na dotację celową dla organizacji pożytku publicznego (na zadania dotyczące podtrzymywania tradycji narodowych m.in. działalność edukacyjną, </w:t>
      </w:r>
      <w:proofErr w:type="spellStart"/>
      <w:r w:rsidRPr="00E7386B">
        <w:rPr>
          <w:rFonts w:ascii="Times New Roman" w:eastAsia="Calibri" w:hAnsi="Times New Roman" w:cs="Times New Roman"/>
          <w:sz w:val="24"/>
          <w:szCs w:val="24"/>
        </w:rPr>
        <w:t>kulturalno</w:t>
      </w:r>
      <w:proofErr w:type="spellEnd"/>
      <w:r w:rsidRPr="00E7386B">
        <w:rPr>
          <w:rFonts w:ascii="Times New Roman" w:eastAsia="Calibri" w:hAnsi="Times New Roman" w:cs="Times New Roman"/>
          <w:sz w:val="24"/>
          <w:szCs w:val="24"/>
        </w:rPr>
        <w:t xml:space="preserve"> – oświatową dla osób w wieku emerytalnym w tym spotkania wigilijne).</w:t>
      </w:r>
    </w:p>
    <w:bookmarkEnd w:id="4"/>
    <w:p w14:paraId="206041B8" w14:textId="77777777" w:rsidR="00FB098D" w:rsidRPr="00E7386B" w:rsidRDefault="00FB098D"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Dział 926 – Kultura fizyczna (+160 000,00 zł)</w:t>
      </w:r>
    </w:p>
    <w:p w14:paraId="27C5FB26" w14:textId="77777777" w:rsidR="00FB098D" w:rsidRPr="00E7386B" w:rsidRDefault="00FB098D" w:rsidP="00E7386B">
      <w:pPr>
        <w:autoSpaceDE w:val="0"/>
        <w:autoSpaceDN w:val="0"/>
        <w:adjustRightInd w:val="0"/>
        <w:spacing w:after="0" w:line="276" w:lineRule="auto"/>
        <w:rPr>
          <w:rFonts w:ascii="Times New Roman" w:hAnsi="Times New Roman" w:cs="Times New Roman"/>
          <w:kern w:val="0"/>
          <w:sz w:val="24"/>
          <w:szCs w:val="24"/>
        </w:rPr>
      </w:pPr>
      <w:r w:rsidRPr="00E7386B">
        <w:rPr>
          <w:rFonts w:ascii="Times New Roman" w:hAnsi="Times New Roman" w:cs="Times New Roman"/>
          <w:kern w:val="0"/>
          <w:sz w:val="24"/>
          <w:szCs w:val="24"/>
        </w:rPr>
        <w:t>Rozdział 92604 – Instytucje kultury fizycznej (+160 000,00 zł)</w:t>
      </w:r>
    </w:p>
    <w:p w14:paraId="58AD1B7D" w14:textId="7621DDC3" w:rsidR="00FB098D" w:rsidRPr="00E7386B" w:rsidRDefault="00FB098D" w:rsidP="00E7386B">
      <w:pPr>
        <w:pStyle w:val="Akapitzlist"/>
        <w:numPr>
          <w:ilvl w:val="0"/>
          <w:numId w:val="8"/>
        </w:numPr>
        <w:autoSpaceDE w:val="0"/>
        <w:autoSpaceDN w:val="0"/>
        <w:adjustRightInd w:val="0"/>
        <w:spacing w:after="0" w:line="276" w:lineRule="auto"/>
        <w:contextualSpacing w:val="0"/>
        <w:rPr>
          <w:rFonts w:ascii="Times New Roman" w:hAnsi="Times New Roman" w:cs="Times New Roman"/>
          <w:sz w:val="24"/>
          <w:szCs w:val="24"/>
        </w:rPr>
      </w:pPr>
      <w:r w:rsidRPr="00E7386B">
        <w:rPr>
          <w:rFonts w:ascii="Times New Roman" w:eastAsia="Calibri" w:hAnsi="Times New Roman" w:cs="Times New Roman"/>
          <w:sz w:val="24"/>
          <w:szCs w:val="24"/>
        </w:rPr>
        <w:t>Zwiększenie planu wydatków Miejskiego Ośrodka Sportu i Rekreacji w Mławie w kwocie (+160 000,</w:t>
      </w:r>
      <w:r w:rsidRPr="00E7386B">
        <w:rPr>
          <w:rFonts w:ascii="Times New Roman" w:hAnsi="Times New Roman" w:cs="Times New Roman"/>
          <w:sz w:val="24"/>
          <w:szCs w:val="24"/>
        </w:rPr>
        <w:t>00 zł</w:t>
      </w:r>
      <w:r w:rsidRPr="00E7386B">
        <w:rPr>
          <w:rFonts w:ascii="Times New Roman" w:eastAsia="Calibri" w:hAnsi="Times New Roman" w:cs="Times New Roman"/>
          <w:sz w:val="24"/>
          <w:szCs w:val="24"/>
        </w:rPr>
        <w:t xml:space="preserve">) z przeznaczeniem na zakup energii (w tym </w:t>
      </w:r>
      <w:proofErr w:type="spellStart"/>
      <w:r w:rsidRPr="00E7386B">
        <w:rPr>
          <w:rFonts w:ascii="Times New Roman" w:eastAsia="Calibri" w:hAnsi="Times New Roman" w:cs="Times New Roman"/>
          <w:sz w:val="24"/>
          <w:szCs w:val="24"/>
        </w:rPr>
        <w:t>skatepark</w:t>
      </w:r>
      <w:proofErr w:type="spellEnd"/>
      <w:r w:rsidRPr="00E7386B">
        <w:rPr>
          <w:rFonts w:ascii="Times New Roman" w:eastAsia="Calibri" w:hAnsi="Times New Roman" w:cs="Times New Roman"/>
          <w:sz w:val="24"/>
          <w:szCs w:val="24"/>
        </w:rPr>
        <w:t xml:space="preserve"> i </w:t>
      </w:r>
      <w:proofErr w:type="spellStart"/>
      <w:r w:rsidRPr="00E7386B">
        <w:rPr>
          <w:rFonts w:ascii="Times New Roman" w:eastAsia="Calibri" w:hAnsi="Times New Roman" w:cs="Times New Roman"/>
          <w:sz w:val="24"/>
          <w:szCs w:val="24"/>
        </w:rPr>
        <w:t>pumptrack</w:t>
      </w:r>
      <w:proofErr w:type="spellEnd"/>
      <w:r w:rsidRPr="00E7386B">
        <w:rPr>
          <w:rFonts w:ascii="Times New Roman" w:eastAsia="Calibri" w:hAnsi="Times New Roman" w:cs="Times New Roman"/>
          <w:sz w:val="24"/>
          <w:szCs w:val="24"/>
        </w:rPr>
        <w:t>).</w:t>
      </w:r>
    </w:p>
    <w:p w14:paraId="04045CC3" w14:textId="77777777" w:rsidR="00FB098D" w:rsidRPr="00E7386B" w:rsidRDefault="00FB098D" w:rsidP="00E7386B">
      <w:pPr>
        <w:autoSpaceDE w:val="0"/>
        <w:autoSpaceDN w:val="0"/>
        <w:adjustRightInd w:val="0"/>
        <w:spacing w:after="0" w:line="276" w:lineRule="auto"/>
        <w:rPr>
          <w:rFonts w:ascii="Times New Roman" w:hAnsi="Times New Roman" w:cs="Times New Roman"/>
          <w:kern w:val="0"/>
          <w:sz w:val="24"/>
          <w:szCs w:val="24"/>
        </w:rPr>
      </w:pPr>
    </w:p>
    <w:p w14:paraId="366749DB" w14:textId="77777777" w:rsidR="00FB098D" w:rsidRPr="00E7386B" w:rsidRDefault="00FB098D" w:rsidP="00E7386B">
      <w:pPr>
        <w:autoSpaceDE w:val="0"/>
        <w:autoSpaceDN w:val="0"/>
        <w:adjustRightInd w:val="0"/>
        <w:spacing w:after="0" w:line="276" w:lineRule="auto"/>
        <w:rPr>
          <w:rFonts w:ascii="Times New Roman" w:hAnsi="Times New Roman" w:cs="Times New Roman"/>
          <w:kern w:val="0"/>
          <w:sz w:val="24"/>
          <w:szCs w:val="24"/>
        </w:rPr>
      </w:pPr>
      <w:r w:rsidRPr="00E7386B">
        <w:rPr>
          <w:rFonts w:ascii="Times New Roman" w:hAnsi="Times New Roman" w:cs="Times New Roman"/>
          <w:kern w:val="0"/>
          <w:sz w:val="24"/>
          <w:szCs w:val="24"/>
        </w:rPr>
        <w:t>Dochody budżetu Miasta ulegają zmianie i wynoszą 213 057 548,69 zł.</w:t>
      </w:r>
    </w:p>
    <w:p w14:paraId="3389260F" w14:textId="77777777" w:rsidR="00FB098D" w:rsidRPr="00E7386B" w:rsidRDefault="00FB098D" w:rsidP="00E7386B">
      <w:pPr>
        <w:autoSpaceDE w:val="0"/>
        <w:autoSpaceDN w:val="0"/>
        <w:adjustRightInd w:val="0"/>
        <w:spacing w:after="0" w:line="276" w:lineRule="auto"/>
        <w:rPr>
          <w:rFonts w:ascii="Times New Roman" w:hAnsi="Times New Roman" w:cs="Times New Roman"/>
          <w:kern w:val="0"/>
          <w:sz w:val="24"/>
          <w:szCs w:val="24"/>
        </w:rPr>
      </w:pPr>
      <w:r w:rsidRPr="00E7386B">
        <w:rPr>
          <w:rFonts w:ascii="Times New Roman" w:hAnsi="Times New Roman" w:cs="Times New Roman"/>
          <w:kern w:val="0"/>
          <w:sz w:val="24"/>
          <w:szCs w:val="24"/>
        </w:rPr>
        <w:lastRenderedPageBreak/>
        <w:t>Wydatki budżetu Miasta ulegają zmianie i wynoszą 252 096 602,15 zł.</w:t>
      </w:r>
    </w:p>
    <w:p w14:paraId="2F85DC93" w14:textId="77777777" w:rsidR="00FB098D" w:rsidRPr="00E7386B" w:rsidRDefault="00FB098D" w:rsidP="00E7386B">
      <w:pPr>
        <w:autoSpaceDE w:val="0"/>
        <w:autoSpaceDN w:val="0"/>
        <w:adjustRightInd w:val="0"/>
        <w:spacing w:after="0" w:line="276" w:lineRule="auto"/>
        <w:rPr>
          <w:rFonts w:ascii="Times New Roman" w:hAnsi="Times New Roman" w:cs="Times New Roman"/>
          <w:kern w:val="0"/>
          <w:sz w:val="24"/>
          <w:szCs w:val="24"/>
        </w:rPr>
      </w:pPr>
    </w:p>
    <w:p w14:paraId="3D6BC60C" w14:textId="15935881" w:rsidR="00FB098D" w:rsidRPr="00E7386B" w:rsidRDefault="00FB098D" w:rsidP="00E7386B">
      <w:pPr>
        <w:autoSpaceDE w:val="0"/>
        <w:autoSpaceDN w:val="0"/>
        <w:adjustRightInd w:val="0"/>
        <w:spacing w:after="0" w:line="276" w:lineRule="auto"/>
        <w:rPr>
          <w:rFonts w:ascii="Times New Roman" w:hAnsi="Times New Roman" w:cs="Times New Roman"/>
          <w:kern w:val="0"/>
          <w:sz w:val="24"/>
          <w:szCs w:val="24"/>
        </w:rPr>
      </w:pPr>
      <w:r w:rsidRPr="00E7386B">
        <w:rPr>
          <w:rFonts w:ascii="Times New Roman" w:hAnsi="Times New Roman" w:cs="Times New Roman"/>
          <w:kern w:val="0"/>
          <w:sz w:val="24"/>
          <w:szCs w:val="24"/>
        </w:rPr>
        <w:t xml:space="preserve">Deficyt budżetu Miasta Mława na 2024 rok ulega zmianie o kwotę </w:t>
      </w:r>
      <w:bookmarkStart w:id="5" w:name="_Hlk145578875"/>
      <w:r w:rsidRPr="00E7386B">
        <w:rPr>
          <w:rFonts w:ascii="Times New Roman" w:hAnsi="Times New Roman" w:cs="Times New Roman"/>
          <w:kern w:val="0"/>
          <w:sz w:val="24"/>
          <w:szCs w:val="24"/>
        </w:rPr>
        <w:t>(-2 999 142,07) zł</w:t>
      </w:r>
      <w:bookmarkEnd w:id="5"/>
      <w:r w:rsidRPr="00E7386B">
        <w:rPr>
          <w:rFonts w:ascii="Times New Roman" w:hAnsi="Times New Roman" w:cs="Times New Roman"/>
          <w:kern w:val="0"/>
          <w:sz w:val="24"/>
          <w:szCs w:val="24"/>
        </w:rPr>
        <w:t xml:space="preserve">                       i po zmianie wynosi 39 039 053,46 zł, zostanie pokryty:</w:t>
      </w:r>
    </w:p>
    <w:p w14:paraId="6A99A19C" w14:textId="77777777" w:rsidR="00FB098D" w:rsidRPr="00E7386B" w:rsidRDefault="00FB098D" w:rsidP="00E7386B">
      <w:pPr>
        <w:numPr>
          <w:ilvl w:val="0"/>
          <w:numId w:val="9"/>
        </w:numPr>
        <w:spacing w:after="0" w:line="276" w:lineRule="auto"/>
        <w:ind w:left="357" w:hanging="357"/>
        <w:rPr>
          <w:rFonts w:ascii="Times New Roman" w:eastAsia="Times New Roman" w:hAnsi="Times New Roman" w:cs="Times New Roman"/>
          <w:spacing w:val="-2"/>
          <w:kern w:val="0"/>
          <w:sz w:val="24"/>
          <w:szCs w:val="24"/>
          <w:lang w:eastAsia="pl-PL"/>
        </w:rPr>
      </w:pPr>
      <w:bookmarkStart w:id="6" w:name="_Hlk156378348"/>
      <w:r w:rsidRPr="00E7386B">
        <w:rPr>
          <w:rFonts w:ascii="Times New Roman" w:eastAsia="Times New Roman" w:hAnsi="Times New Roman" w:cs="Times New Roman"/>
          <w:kern w:val="0"/>
          <w:sz w:val="24"/>
          <w:szCs w:val="24"/>
          <w:lang w:eastAsia="pl-PL"/>
        </w:rPr>
        <w:t>Przychodami pochodzącymi z niewykorzystanych wolnych środków, o których mowa w art. 217 ust 2 pkt 6 ustawy o  finansach publicznych, w kwocie 18 100 000,00 zł.</w:t>
      </w:r>
    </w:p>
    <w:p w14:paraId="22D9C30D" w14:textId="77777777" w:rsidR="00FB098D" w:rsidRPr="00E7386B" w:rsidRDefault="00FB098D" w:rsidP="00E7386B">
      <w:pPr>
        <w:numPr>
          <w:ilvl w:val="0"/>
          <w:numId w:val="9"/>
        </w:numPr>
        <w:spacing w:after="0" w:line="276" w:lineRule="auto"/>
        <w:ind w:left="357" w:hanging="357"/>
        <w:rPr>
          <w:rFonts w:ascii="Times New Roman" w:eastAsia="Times New Roman" w:hAnsi="Times New Roman" w:cs="Times New Roman"/>
          <w:spacing w:val="-2"/>
          <w:kern w:val="0"/>
          <w:sz w:val="24"/>
          <w:szCs w:val="24"/>
          <w:lang w:eastAsia="pl-PL"/>
        </w:rPr>
      </w:pPr>
      <w:r w:rsidRPr="00E7386B">
        <w:rPr>
          <w:rFonts w:ascii="Times New Roman" w:eastAsia="Times New Roman" w:hAnsi="Times New Roman" w:cs="Times New Roman"/>
          <w:spacing w:val="-4"/>
          <w:kern w:val="0"/>
          <w:sz w:val="24"/>
          <w:szCs w:val="24"/>
          <w:lang w:eastAsia="pl-PL"/>
        </w:rPr>
        <w:t xml:space="preserve">Przychodami pochodzącymi </w:t>
      </w:r>
      <w:bookmarkStart w:id="7" w:name="_Hlk156226122"/>
      <w:r w:rsidRPr="00E7386B">
        <w:rPr>
          <w:rFonts w:ascii="Times New Roman" w:eastAsia="Times New Roman" w:hAnsi="Times New Roman" w:cs="Times New Roman"/>
          <w:spacing w:val="-4"/>
          <w:kern w:val="0"/>
          <w:sz w:val="24"/>
          <w:szCs w:val="24"/>
          <w:lang w:eastAsia="pl-PL"/>
        </w:rPr>
        <w:t xml:space="preserve">z nadwyżki z lat ubiegłych pomniejszonej o niewykorzystane środki o których mowa w art. 217 ust. 2 pkt 8 </w:t>
      </w:r>
      <w:bookmarkEnd w:id="7"/>
      <w:r w:rsidRPr="00E7386B">
        <w:rPr>
          <w:rFonts w:ascii="Times New Roman" w:eastAsia="Times New Roman" w:hAnsi="Times New Roman" w:cs="Times New Roman"/>
          <w:spacing w:val="-4"/>
          <w:kern w:val="0"/>
          <w:sz w:val="24"/>
          <w:szCs w:val="24"/>
          <w:lang w:eastAsia="pl-PL"/>
        </w:rPr>
        <w:t>w kwocie 14 977 546,31 zł.</w:t>
      </w:r>
      <w:bookmarkEnd w:id="6"/>
    </w:p>
    <w:p w14:paraId="171C9A59" w14:textId="14AE2DE0" w:rsidR="00FB098D" w:rsidRPr="00E7386B" w:rsidRDefault="00FB098D" w:rsidP="00E7386B">
      <w:pPr>
        <w:numPr>
          <w:ilvl w:val="0"/>
          <w:numId w:val="9"/>
        </w:numPr>
        <w:spacing w:after="0" w:line="276" w:lineRule="auto"/>
        <w:ind w:left="357" w:hanging="357"/>
        <w:rPr>
          <w:rFonts w:ascii="Times New Roman" w:eastAsia="Times New Roman" w:hAnsi="Times New Roman" w:cs="Times New Roman"/>
          <w:spacing w:val="-2"/>
          <w:kern w:val="0"/>
          <w:sz w:val="24"/>
          <w:szCs w:val="24"/>
          <w:lang w:eastAsia="pl-PL"/>
        </w:rPr>
      </w:pPr>
      <w:r w:rsidRPr="00E7386B">
        <w:rPr>
          <w:rFonts w:ascii="Times New Roman" w:hAnsi="Times New Roman" w:cs="Times New Roman"/>
          <w:sz w:val="24"/>
          <w:szCs w:val="24"/>
        </w:rPr>
        <w:t>Niewykorzystanymi środkami pieniężnymi, o których mowa w art. 217 ust. 2 pkt 8                             w kwocie 5 961 507,15 zł:</w:t>
      </w:r>
    </w:p>
    <w:p w14:paraId="3F5A0CE4" w14:textId="77777777" w:rsidR="00FB098D" w:rsidRPr="00E7386B" w:rsidRDefault="00FB098D" w:rsidP="00E7386B">
      <w:pPr>
        <w:numPr>
          <w:ilvl w:val="0"/>
          <w:numId w:val="10"/>
        </w:numPr>
        <w:spacing w:after="0" w:line="276" w:lineRule="auto"/>
        <w:ind w:left="714" w:hanging="357"/>
        <w:rPr>
          <w:rFonts w:ascii="Times New Roman" w:hAnsi="Times New Roman" w:cs="Times New Roman"/>
          <w:sz w:val="24"/>
          <w:szCs w:val="24"/>
        </w:rPr>
      </w:pPr>
      <w:r w:rsidRPr="00E7386B">
        <w:rPr>
          <w:rFonts w:ascii="Times New Roman" w:hAnsi="Times New Roman" w:cs="Times New Roman"/>
          <w:sz w:val="24"/>
          <w:szCs w:val="24"/>
        </w:rPr>
        <w:t>środki pochodzące z Funduszu Przeciwdziałania Covid-19 w kwocie 244,52 zł,</w:t>
      </w:r>
    </w:p>
    <w:p w14:paraId="7CAD6862" w14:textId="77777777" w:rsidR="00FB098D" w:rsidRPr="00E7386B" w:rsidRDefault="00FB098D" w:rsidP="00E7386B">
      <w:pPr>
        <w:numPr>
          <w:ilvl w:val="0"/>
          <w:numId w:val="10"/>
        </w:numPr>
        <w:spacing w:after="0" w:line="276" w:lineRule="auto"/>
        <w:ind w:left="714" w:hanging="357"/>
        <w:rPr>
          <w:rFonts w:ascii="Times New Roman" w:hAnsi="Times New Roman" w:cs="Times New Roman"/>
          <w:sz w:val="24"/>
          <w:szCs w:val="24"/>
        </w:rPr>
      </w:pPr>
      <w:r w:rsidRPr="00E7386B">
        <w:rPr>
          <w:rFonts w:ascii="Times New Roman" w:hAnsi="Times New Roman" w:cs="Times New Roman"/>
          <w:sz w:val="24"/>
          <w:szCs w:val="24"/>
        </w:rPr>
        <w:t>środki na przeciwdziałanie alkoholizmowi i narkomanii w kwocie 349 922,36 zł,</w:t>
      </w:r>
    </w:p>
    <w:p w14:paraId="238A6479" w14:textId="77777777" w:rsidR="00FB098D" w:rsidRPr="00E7386B" w:rsidRDefault="00FB098D" w:rsidP="00E7386B">
      <w:pPr>
        <w:numPr>
          <w:ilvl w:val="0"/>
          <w:numId w:val="10"/>
        </w:numPr>
        <w:spacing w:after="0" w:line="276" w:lineRule="auto"/>
        <w:ind w:left="714" w:hanging="357"/>
        <w:rPr>
          <w:rFonts w:ascii="Times New Roman" w:hAnsi="Times New Roman" w:cs="Times New Roman"/>
          <w:sz w:val="24"/>
          <w:szCs w:val="24"/>
        </w:rPr>
      </w:pPr>
      <w:r w:rsidRPr="00E7386B">
        <w:rPr>
          <w:rFonts w:ascii="Times New Roman" w:hAnsi="Times New Roman" w:cs="Times New Roman"/>
          <w:sz w:val="24"/>
          <w:szCs w:val="24"/>
        </w:rPr>
        <w:t>środki pochodzące z rozliczenia środków przeznaczonych na zagospodarowanie i odbiór odpadów komunalnych w kwocie 4 393 196,78 zł.</w:t>
      </w:r>
    </w:p>
    <w:p w14:paraId="0F3D4CF4" w14:textId="77777777" w:rsidR="00FB098D" w:rsidRPr="00E7386B" w:rsidRDefault="00FB098D" w:rsidP="00E7386B">
      <w:pPr>
        <w:numPr>
          <w:ilvl w:val="0"/>
          <w:numId w:val="10"/>
        </w:numPr>
        <w:spacing w:after="0" w:line="276" w:lineRule="auto"/>
        <w:ind w:left="714" w:hanging="357"/>
        <w:rPr>
          <w:rFonts w:ascii="Times New Roman" w:hAnsi="Times New Roman" w:cs="Times New Roman"/>
          <w:sz w:val="24"/>
          <w:szCs w:val="24"/>
        </w:rPr>
      </w:pPr>
      <w:r w:rsidRPr="00E7386B">
        <w:rPr>
          <w:rFonts w:ascii="Times New Roman" w:hAnsi="Times New Roman" w:cs="Times New Roman"/>
          <w:sz w:val="24"/>
          <w:szCs w:val="24"/>
        </w:rPr>
        <w:t>środki Rządowego Funduszu Rozwoju Dróg na realizację zadań pn. „Przebudowa ul. Powstańców Wielkopolskich w Mławie na odcinku od ul. Płk S. Dudzińskiego do skrzyżowania z ul. Kardynała S. Wyszyńskiego” w kwocie 1 218 143,49 zł.</w:t>
      </w:r>
    </w:p>
    <w:p w14:paraId="3DBDDBB2" w14:textId="77777777" w:rsidR="00FB098D" w:rsidRPr="00E7386B" w:rsidRDefault="00FB098D" w:rsidP="00E7386B">
      <w:pPr>
        <w:spacing w:after="0" w:line="276" w:lineRule="auto"/>
        <w:ind w:left="357"/>
        <w:rPr>
          <w:rFonts w:ascii="Times New Roman" w:eastAsia="Times New Roman" w:hAnsi="Times New Roman" w:cs="Times New Roman"/>
          <w:spacing w:val="-2"/>
          <w:kern w:val="0"/>
          <w:sz w:val="24"/>
          <w:szCs w:val="24"/>
          <w:lang w:eastAsia="pl-PL"/>
        </w:rPr>
      </w:pPr>
    </w:p>
    <w:p w14:paraId="37A21834" w14:textId="77777777" w:rsidR="00FB098D" w:rsidRPr="00E7386B" w:rsidRDefault="00FB098D" w:rsidP="00E7386B">
      <w:pPr>
        <w:autoSpaceDE w:val="0"/>
        <w:autoSpaceDN w:val="0"/>
        <w:adjustRightInd w:val="0"/>
        <w:spacing w:after="0" w:line="276" w:lineRule="auto"/>
        <w:rPr>
          <w:rFonts w:ascii="Times New Roman" w:hAnsi="Times New Roman" w:cs="Times New Roman"/>
          <w:kern w:val="0"/>
          <w:sz w:val="24"/>
          <w:szCs w:val="24"/>
        </w:rPr>
      </w:pPr>
      <w:r w:rsidRPr="00E7386B">
        <w:rPr>
          <w:rFonts w:ascii="Times New Roman" w:hAnsi="Times New Roman" w:cs="Times New Roman"/>
          <w:kern w:val="0"/>
          <w:sz w:val="24"/>
          <w:szCs w:val="24"/>
        </w:rPr>
        <w:t>Przychody budżetu Miasta Mława ulegają zmianie o kwotę (-2 999 142,07) i po zmianie wynoszą 42 039 053,46 zł.</w:t>
      </w:r>
    </w:p>
    <w:p w14:paraId="608742E1" w14:textId="77777777" w:rsidR="00FB098D" w:rsidRPr="00E7386B" w:rsidRDefault="00FB098D" w:rsidP="00E7386B">
      <w:pPr>
        <w:autoSpaceDE w:val="0"/>
        <w:autoSpaceDN w:val="0"/>
        <w:adjustRightInd w:val="0"/>
        <w:spacing w:after="0" w:line="276" w:lineRule="auto"/>
        <w:rPr>
          <w:rFonts w:ascii="Times New Roman" w:hAnsi="Times New Roman" w:cs="Times New Roman"/>
          <w:kern w:val="0"/>
          <w:sz w:val="24"/>
          <w:szCs w:val="24"/>
        </w:rPr>
      </w:pPr>
      <w:r w:rsidRPr="00E7386B">
        <w:rPr>
          <w:rFonts w:ascii="Times New Roman" w:hAnsi="Times New Roman" w:cs="Times New Roman"/>
          <w:kern w:val="0"/>
          <w:sz w:val="24"/>
          <w:szCs w:val="24"/>
        </w:rPr>
        <w:t>Źródłem przychodów są:</w:t>
      </w:r>
    </w:p>
    <w:p w14:paraId="401D9039" w14:textId="77777777" w:rsidR="00FB098D" w:rsidRPr="00E7386B" w:rsidRDefault="00FB098D" w:rsidP="00E7386B">
      <w:pPr>
        <w:numPr>
          <w:ilvl w:val="0"/>
          <w:numId w:val="11"/>
        </w:numPr>
        <w:spacing w:after="0" w:line="276" w:lineRule="auto"/>
        <w:rPr>
          <w:rFonts w:ascii="Times New Roman" w:hAnsi="Times New Roman" w:cs="Times New Roman"/>
          <w:kern w:val="0"/>
          <w:sz w:val="24"/>
          <w:szCs w:val="24"/>
        </w:rPr>
      </w:pPr>
      <w:r w:rsidRPr="00E7386B">
        <w:rPr>
          <w:rFonts w:ascii="Times New Roman" w:hAnsi="Times New Roman" w:cs="Times New Roman"/>
          <w:kern w:val="0"/>
          <w:sz w:val="24"/>
          <w:szCs w:val="24"/>
        </w:rPr>
        <w:t xml:space="preserve">Przychody pochodzące z niewykorzystanych, wolnych środków, o których mowa w art. 217 ust 2 pkt 6 ustawy o  finansach publicznych, w kwocie 18 100 000,00 zł. </w:t>
      </w:r>
    </w:p>
    <w:p w14:paraId="4932B66B" w14:textId="77777777" w:rsidR="00FB098D" w:rsidRPr="00E7386B" w:rsidRDefault="00FB098D" w:rsidP="00E7386B">
      <w:pPr>
        <w:numPr>
          <w:ilvl w:val="0"/>
          <w:numId w:val="11"/>
        </w:numPr>
        <w:spacing w:after="0" w:line="276" w:lineRule="auto"/>
        <w:rPr>
          <w:rFonts w:ascii="Times New Roman" w:hAnsi="Times New Roman" w:cs="Times New Roman"/>
          <w:kern w:val="0"/>
          <w:sz w:val="24"/>
          <w:szCs w:val="24"/>
        </w:rPr>
      </w:pPr>
      <w:r w:rsidRPr="00E7386B">
        <w:rPr>
          <w:rFonts w:ascii="Times New Roman" w:hAnsi="Times New Roman" w:cs="Times New Roman"/>
          <w:kern w:val="0"/>
          <w:sz w:val="24"/>
          <w:szCs w:val="24"/>
        </w:rPr>
        <w:t xml:space="preserve">Przychody pochodzące z nadwyżki z lat ubiegłych pomniejszonej o niewykorzystane środki o których mowa w art. 217 ust. 2 pkt 8 w kwocie 17 977 546,31 zł. </w:t>
      </w:r>
    </w:p>
    <w:p w14:paraId="398D0D4C" w14:textId="77777777" w:rsidR="00FB098D" w:rsidRPr="00E7386B" w:rsidRDefault="00FB098D" w:rsidP="00E7386B">
      <w:pPr>
        <w:numPr>
          <w:ilvl w:val="0"/>
          <w:numId w:val="11"/>
        </w:numPr>
        <w:spacing w:after="0" w:line="276" w:lineRule="auto"/>
        <w:rPr>
          <w:rFonts w:ascii="Times New Roman" w:hAnsi="Times New Roman" w:cs="Times New Roman"/>
          <w:kern w:val="0"/>
          <w:sz w:val="24"/>
          <w:szCs w:val="24"/>
        </w:rPr>
      </w:pPr>
      <w:r w:rsidRPr="00E7386B">
        <w:rPr>
          <w:rFonts w:ascii="Times New Roman" w:hAnsi="Times New Roman" w:cs="Times New Roman"/>
          <w:kern w:val="0"/>
          <w:sz w:val="24"/>
          <w:szCs w:val="24"/>
        </w:rPr>
        <w:t xml:space="preserve">Przychody pochodzące z niewykorzystanych środków pieniężnych, o których mowa w art. 217 ust. 2 pkt 8 w kwocie 5 961 507,15 zł. </w:t>
      </w:r>
    </w:p>
    <w:p w14:paraId="7344020F" w14:textId="77777777" w:rsidR="00FB098D" w:rsidRPr="00E7386B" w:rsidRDefault="00FB098D" w:rsidP="00E7386B">
      <w:pPr>
        <w:numPr>
          <w:ilvl w:val="0"/>
          <w:numId w:val="11"/>
        </w:numPr>
        <w:spacing w:after="0" w:line="276" w:lineRule="auto"/>
        <w:rPr>
          <w:rFonts w:ascii="Times New Roman" w:hAnsi="Times New Roman" w:cs="Times New Roman"/>
          <w:kern w:val="0"/>
          <w:sz w:val="24"/>
          <w:szCs w:val="24"/>
        </w:rPr>
      </w:pPr>
      <w:r w:rsidRPr="00E7386B">
        <w:rPr>
          <w:rFonts w:ascii="Times New Roman" w:hAnsi="Times New Roman" w:cs="Times New Roman"/>
          <w:kern w:val="0"/>
          <w:sz w:val="24"/>
          <w:szCs w:val="24"/>
        </w:rPr>
        <w:t>Przychody pochodzące z emisji obligacji komunalnych 0,00 zł. Zrezygnowano z planowanej emisji na kwotę 20 500 000,00 zł</w:t>
      </w:r>
    </w:p>
    <w:p w14:paraId="330B5326" w14:textId="77777777" w:rsidR="00FB098D" w:rsidRPr="00E7386B" w:rsidRDefault="00FB098D" w:rsidP="00E7386B">
      <w:pPr>
        <w:spacing w:after="0" w:line="276" w:lineRule="auto"/>
        <w:rPr>
          <w:rFonts w:ascii="Times New Roman" w:eastAsia="Times New Roman" w:hAnsi="Times New Roman" w:cs="Times New Roman"/>
          <w:spacing w:val="-2"/>
          <w:kern w:val="0"/>
          <w:sz w:val="24"/>
          <w:szCs w:val="24"/>
          <w:lang w:eastAsia="pl-PL"/>
        </w:rPr>
      </w:pPr>
    </w:p>
    <w:p w14:paraId="548197AB" w14:textId="77777777" w:rsidR="00FB098D" w:rsidRPr="00E7386B" w:rsidRDefault="00FB098D" w:rsidP="00E738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E7386B">
        <w:rPr>
          <w:rFonts w:ascii="Times New Roman" w:hAnsi="Times New Roman" w:cs="Times New Roman"/>
          <w:kern w:val="0"/>
          <w:sz w:val="24"/>
          <w:szCs w:val="24"/>
        </w:rPr>
        <w:t>Rozchody budżetu w kwocie 3 000 000,00 zł (wykup samorządowych papierów wartościowych) zostaną pokryte przychodami pochodzącymi z nadwyżki z lat ubiegłych pomniejszonej o niewykorzystane środki o których mowa w art. 217 ust. 2 pkt 8.</w:t>
      </w:r>
    </w:p>
    <w:p w14:paraId="0AA4642D" w14:textId="77777777" w:rsidR="00FB098D" w:rsidRPr="00E7386B" w:rsidRDefault="00FB098D" w:rsidP="00E7386B">
      <w:pPr>
        <w:widowControl w:val="0"/>
        <w:autoSpaceDE w:val="0"/>
        <w:autoSpaceDN w:val="0"/>
        <w:adjustRightInd w:val="0"/>
        <w:spacing w:after="0" w:line="240" w:lineRule="auto"/>
        <w:rPr>
          <w:rFonts w:ascii="Times New Roman" w:hAnsi="Times New Roman" w:cs="Times New Roman"/>
          <w:kern w:val="0"/>
          <w:sz w:val="24"/>
          <w:szCs w:val="24"/>
        </w:rPr>
      </w:pPr>
    </w:p>
    <w:p w14:paraId="5FA3B8C9" w14:textId="52B31F98" w:rsidR="00FB098D" w:rsidRPr="00E7386B" w:rsidRDefault="00037266" w:rsidP="00E7386B">
      <w:pPr>
        <w:ind w:firstLine="708"/>
        <w:rPr>
          <w:rFonts w:ascii="Times New Roman" w:hAnsi="Times New Roman" w:cs="Times New Roman"/>
          <w:sz w:val="24"/>
          <w:szCs w:val="24"/>
        </w:rPr>
      </w:pPr>
      <w:r w:rsidRPr="00E7386B">
        <w:rPr>
          <w:rFonts w:ascii="Times New Roman" w:hAnsi="Times New Roman" w:cs="Times New Roman"/>
          <w:sz w:val="24"/>
          <w:szCs w:val="24"/>
        </w:rPr>
        <w:t>Projekty uchwał omawiane były na posiedzeniu Komisji Rozwoju Gospodarczego                       i Budżetu oraz Komisji Budownictwa, Gospodarki Komunalnej Rolnictwa i Ochrony Środowiska i uzyskały pozytywną opinię.</w:t>
      </w:r>
    </w:p>
    <w:p w14:paraId="0EB7A1C3" w14:textId="77777777" w:rsidR="00037266" w:rsidRPr="00E7386B" w:rsidRDefault="00037266" w:rsidP="00E7386B">
      <w:pPr>
        <w:rPr>
          <w:rFonts w:ascii="Times New Roman" w:hAnsi="Times New Roman" w:cs="Times New Roman"/>
          <w:sz w:val="24"/>
          <w:szCs w:val="24"/>
        </w:rPr>
      </w:pPr>
    </w:p>
    <w:p w14:paraId="72858D2A" w14:textId="20969BBB" w:rsidR="00037266" w:rsidRPr="00E7386B" w:rsidRDefault="00037266" w:rsidP="00E7386B">
      <w:pPr>
        <w:rPr>
          <w:rFonts w:ascii="Times New Roman" w:hAnsi="Times New Roman" w:cs="Times New Roman"/>
          <w:sz w:val="24"/>
          <w:szCs w:val="24"/>
        </w:rPr>
      </w:pPr>
      <w:r w:rsidRPr="00E7386B">
        <w:rPr>
          <w:rFonts w:ascii="Times New Roman" w:hAnsi="Times New Roman" w:cs="Times New Roman"/>
          <w:sz w:val="24"/>
          <w:szCs w:val="24"/>
        </w:rPr>
        <w:t>Radny Mariusz Dziubiński</w:t>
      </w:r>
    </w:p>
    <w:p w14:paraId="3F3AA91A" w14:textId="60F5430E" w:rsidR="00037266" w:rsidRPr="00E7386B" w:rsidRDefault="00A74C44" w:rsidP="00E7386B">
      <w:pPr>
        <w:rPr>
          <w:rFonts w:ascii="Times New Roman" w:hAnsi="Times New Roman" w:cs="Times New Roman"/>
          <w:sz w:val="24"/>
          <w:szCs w:val="24"/>
        </w:rPr>
      </w:pPr>
      <w:r w:rsidRPr="00E7386B">
        <w:rPr>
          <w:rFonts w:ascii="Times New Roman" w:hAnsi="Times New Roman" w:cs="Times New Roman"/>
          <w:sz w:val="24"/>
          <w:szCs w:val="24"/>
        </w:rPr>
        <w:t xml:space="preserve">Zapytał o zwiększenie planu wydatków na transport i łączność w kwocie 60 </w:t>
      </w:r>
      <w:proofErr w:type="spellStart"/>
      <w:r w:rsidRPr="00E7386B">
        <w:rPr>
          <w:rFonts w:ascii="Times New Roman" w:hAnsi="Times New Roman" w:cs="Times New Roman"/>
          <w:sz w:val="24"/>
          <w:szCs w:val="24"/>
        </w:rPr>
        <w:t>tys.zł</w:t>
      </w:r>
      <w:proofErr w:type="spellEnd"/>
      <w:r w:rsidRPr="00E7386B">
        <w:rPr>
          <w:rFonts w:ascii="Times New Roman" w:hAnsi="Times New Roman" w:cs="Times New Roman"/>
          <w:sz w:val="24"/>
          <w:szCs w:val="24"/>
        </w:rPr>
        <w:t xml:space="preserve">.                                       z przeznaczeniem na bieżące utrzymanie dróg, w tym oznakowanie pionowe i poziome. Powiedział, że interesuje go wymiana szyb na przystankach autobusowych. </w:t>
      </w:r>
      <w:r w:rsidR="00522853" w:rsidRPr="00E7386B">
        <w:rPr>
          <w:rFonts w:ascii="Times New Roman" w:hAnsi="Times New Roman" w:cs="Times New Roman"/>
          <w:sz w:val="24"/>
          <w:szCs w:val="24"/>
        </w:rPr>
        <w:t xml:space="preserve">                                  </w:t>
      </w:r>
      <w:r w:rsidRPr="00E7386B">
        <w:rPr>
          <w:rFonts w:ascii="Times New Roman" w:hAnsi="Times New Roman" w:cs="Times New Roman"/>
          <w:sz w:val="24"/>
          <w:szCs w:val="24"/>
        </w:rPr>
        <w:t>Zapytał</w:t>
      </w:r>
      <w:r w:rsidR="00033D04" w:rsidRPr="00E7386B">
        <w:rPr>
          <w:rFonts w:ascii="Times New Roman" w:hAnsi="Times New Roman" w:cs="Times New Roman"/>
          <w:sz w:val="24"/>
          <w:szCs w:val="24"/>
        </w:rPr>
        <w:t>,</w:t>
      </w:r>
      <w:r w:rsidRPr="00E7386B">
        <w:rPr>
          <w:rFonts w:ascii="Times New Roman" w:hAnsi="Times New Roman" w:cs="Times New Roman"/>
          <w:sz w:val="24"/>
          <w:szCs w:val="24"/>
        </w:rPr>
        <w:t xml:space="preserve"> czy </w:t>
      </w:r>
      <w:r w:rsidR="00522853" w:rsidRPr="00E7386B">
        <w:rPr>
          <w:rFonts w:ascii="Times New Roman" w:hAnsi="Times New Roman" w:cs="Times New Roman"/>
          <w:sz w:val="24"/>
          <w:szCs w:val="24"/>
        </w:rPr>
        <w:t> </w:t>
      </w:r>
      <w:r w:rsidRPr="00E7386B">
        <w:rPr>
          <w:rFonts w:ascii="Times New Roman" w:hAnsi="Times New Roman" w:cs="Times New Roman"/>
          <w:sz w:val="24"/>
          <w:szCs w:val="24"/>
        </w:rPr>
        <w:t xml:space="preserve">wymienione zostaną wszystkie szyby, czy tylko te które uległy dewastacji. </w:t>
      </w:r>
    </w:p>
    <w:p w14:paraId="0509CA1B" w14:textId="612A916E" w:rsidR="00A74C44" w:rsidRPr="00E7386B" w:rsidRDefault="00A74C44" w:rsidP="00E7386B">
      <w:pPr>
        <w:ind w:firstLine="708"/>
        <w:rPr>
          <w:rFonts w:ascii="Times New Roman" w:hAnsi="Times New Roman" w:cs="Times New Roman"/>
          <w:sz w:val="24"/>
          <w:szCs w:val="24"/>
        </w:rPr>
      </w:pPr>
      <w:r w:rsidRPr="00E7386B">
        <w:rPr>
          <w:rFonts w:ascii="Times New Roman" w:hAnsi="Times New Roman" w:cs="Times New Roman"/>
          <w:sz w:val="24"/>
          <w:szCs w:val="24"/>
        </w:rPr>
        <w:lastRenderedPageBreak/>
        <w:t>Następnie</w:t>
      </w:r>
      <w:r w:rsidR="00E50485" w:rsidRPr="00E7386B">
        <w:rPr>
          <w:rFonts w:ascii="Times New Roman" w:hAnsi="Times New Roman" w:cs="Times New Roman"/>
          <w:sz w:val="24"/>
          <w:szCs w:val="24"/>
        </w:rPr>
        <w:t xml:space="preserve"> z</w:t>
      </w:r>
      <w:r w:rsidRPr="00E7386B">
        <w:rPr>
          <w:rFonts w:ascii="Times New Roman" w:hAnsi="Times New Roman" w:cs="Times New Roman"/>
          <w:sz w:val="24"/>
          <w:szCs w:val="24"/>
        </w:rPr>
        <w:t xml:space="preserve">apytał </w:t>
      </w:r>
      <w:r w:rsidR="00BA49BD" w:rsidRPr="00E7386B">
        <w:rPr>
          <w:rFonts w:ascii="Times New Roman" w:hAnsi="Times New Roman" w:cs="Times New Roman"/>
          <w:sz w:val="24"/>
          <w:szCs w:val="24"/>
        </w:rPr>
        <w:t xml:space="preserve">o zmniejszenie planu wydatków w kwocie 200 </w:t>
      </w:r>
      <w:proofErr w:type="spellStart"/>
      <w:r w:rsidR="00BA49BD" w:rsidRPr="00E7386B">
        <w:rPr>
          <w:rFonts w:ascii="Times New Roman" w:hAnsi="Times New Roman" w:cs="Times New Roman"/>
          <w:sz w:val="24"/>
          <w:szCs w:val="24"/>
        </w:rPr>
        <w:t>tys.zł</w:t>
      </w:r>
      <w:proofErr w:type="spellEnd"/>
      <w:r w:rsidR="00BA49BD" w:rsidRPr="00E7386B">
        <w:rPr>
          <w:rFonts w:ascii="Times New Roman" w:hAnsi="Times New Roman" w:cs="Times New Roman"/>
          <w:sz w:val="24"/>
          <w:szCs w:val="24"/>
        </w:rPr>
        <w:t xml:space="preserve">. przeznaczonych na realizację zadań „budowa chodników na cmentarzu komunalnym w Mławie” i rezygnacji </w:t>
      </w:r>
      <w:r w:rsidR="00E50485" w:rsidRPr="00E7386B">
        <w:rPr>
          <w:rFonts w:ascii="Times New Roman" w:hAnsi="Times New Roman" w:cs="Times New Roman"/>
          <w:sz w:val="24"/>
          <w:szCs w:val="24"/>
        </w:rPr>
        <w:t xml:space="preserve">                  </w:t>
      </w:r>
      <w:r w:rsidR="00BA49BD" w:rsidRPr="00E7386B">
        <w:rPr>
          <w:rFonts w:ascii="Times New Roman" w:hAnsi="Times New Roman" w:cs="Times New Roman"/>
          <w:sz w:val="24"/>
          <w:szCs w:val="24"/>
        </w:rPr>
        <w:t xml:space="preserve">z  realizowania zadania. Zapytał o powód tej rezygnacji. </w:t>
      </w:r>
    </w:p>
    <w:p w14:paraId="35C7C5B3" w14:textId="77777777" w:rsidR="00E50485" w:rsidRPr="00E7386B" w:rsidRDefault="00E50485" w:rsidP="00E7386B">
      <w:pPr>
        <w:ind w:firstLine="708"/>
        <w:rPr>
          <w:rFonts w:ascii="Times New Roman" w:hAnsi="Times New Roman" w:cs="Times New Roman"/>
          <w:sz w:val="24"/>
          <w:szCs w:val="24"/>
        </w:rPr>
      </w:pPr>
    </w:p>
    <w:p w14:paraId="28B4CABE" w14:textId="468A68FF" w:rsidR="00BA49BD" w:rsidRPr="00E7386B" w:rsidRDefault="00C151F3" w:rsidP="00E7386B">
      <w:pPr>
        <w:rPr>
          <w:rFonts w:ascii="Times New Roman" w:hAnsi="Times New Roman" w:cs="Times New Roman"/>
          <w:sz w:val="24"/>
          <w:szCs w:val="24"/>
        </w:rPr>
      </w:pPr>
      <w:r w:rsidRPr="00E7386B">
        <w:rPr>
          <w:rFonts w:ascii="Times New Roman" w:hAnsi="Times New Roman" w:cs="Times New Roman"/>
          <w:sz w:val="24"/>
          <w:szCs w:val="24"/>
        </w:rPr>
        <w:t xml:space="preserve">Piotr Tomaszewski </w:t>
      </w:r>
      <w:r w:rsidR="00BA49BD" w:rsidRPr="00E7386B">
        <w:rPr>
          <w:rFonts w:ascii="Times New Roman" w:hAnsi="Times New Roman" w:cs="Times New Roman"/>
          <w:sz w:val="24"/>
          <w:szCs w:val="24"/>
        </w:rPr>
        <w:t xml:space="preserve">Naczelnik Wydziału Inwestycji </w:t>
      </w:r>
    </w:p>
    <w:p w14:paraId="746EBE13" w14:textId="77777777" w:rsidR="00522853" w:rsidRPr="00E7386B" w:rsidRDefault="00BA49BD" w:rsidP="00E7386B">
      <w:pPr>
        <w:spacing w:after="0"/>
        <w:rPr>
          <w:rFonts w:ascii="Times New Roman" w:hAnsi="Times New Roman" w:cs="Times New Roman"/>
          <w:sz w:val="24"/>
          <w:szCs w:val="24"/>
        </w:rPr>
      </w:pPr>
      <w:r w:rsidRPr="00E7386B">
        <w:rPr>
          <w:rFonts w:ascii="Times New Roman" w:hAnsi="Times New Roman" w:cs="Times New Roman"/>
          <w:sz w:val="24"/>
          <w:szCs w:val="24"/>
        </w:rPr>
        <w:t xml:space="preserve">Powiedział, że wymienione zostaną szyby, które uległy dewastacji, dodał, że pieniądze zostaną przeznaczone na wymianę szyb zespolonych i jest to drogie zadanie. </w:t>
      </w:r>
    </w:p>
    <w:p w14:paraId="5FB47336" w14:textId="58F4B4F0" w:rsidR="00BA49BD" w:rsidRPr="00E7386B" w:rsidRDefault="00522853" w:rsidP="00E7386B">
      <w:pPr>
        <w:spacing w:after="0"/>
        <w:rPr>
          <w:rFonts w:ascii="Times New Roman" w:hAnsi="Times New Roman" w:cs="Times New Roman"/>
          <w:sz w:val="24"/>
          <w:szCs w:val="24"/>
        </w:rPr>
      </w:pPr>
      <w:r w:rsidRPr="00E7386B">
        <w:rPr>
          <w:rFonts w:ascii="Times New Roman" w:hAnsi="Times New Roman" w:cs="Times New Roman"/>
          <w:sz w:val="24"/>
          <w:szCs w:val="24"/>
        </w:rPr>
        <w:t xml:space="preserve">Odnośnie drugiego </w:t>
      </w:r>
      <w:r w:rsidR="00BA49BD" w:rsidRPr="00E7386B">
        <w:rPr>
          <w:rFonts w:ascii="Times New Roman" w:hAnsi="Times New Roman" w:cs="Times New Roman"/>
          <w:sz w:val="24"/>
          <w:szCs w:val="24"/>
        </w:rPr>
        <w:t xml:space="preserve">pytania </w:t>
      </w:r>
      <w:r w:rsidRPr="00E7386B">
        <w:rPr>
          <w:rFonts w:ascii="Times New Roman" w:hAnsi="Times New Roman" w:cs="Times New Roman"/>
          <w:sz w:val="24"/>
          <w:szCs w:val="24"/>
        </w:rPr>
        <w:t xml:space="preserve">powiedział, że zadanie to było analizowane i doszli do wniosku,                że w pierwszej kolejności dobrze by było zrobić kompleksową dokumentację projektową cmentarza, tak aby dobrze rozplanować i zaplanować realizację kolejnych zadań.  </w:t>
      </w:r>
    </w:p>
    <w:p w14:paraId="0E487B45" w14:textId="77777777" w:rsidR="00522853" w:rsidRPr="00E7386B" w:rsidRDefault="00522853" w:rsidP="00E7386B">
      <w:pPr>
        <w:spacing w:after="0"/>
        <w:rPr>
          <w:rFonts w:ascii="Times New Roman" w:hAnsi="Times New Roman" w:cs="Times New Roman"/>
          <w:sz w:val="24"/>
          <w:szCs w:val="24"/>
        </w:rPr>
      </w:pPr>
    </w:p>
    <w:p w14:paraId="04CF9B52" w14:textId="3BCD97A6" w:rsidR="00522853" w:rsidRPr="00E7386B" w:rsidRDefault="00522853" w:rsidP="00E7386B">
      <w:pPr>
        <w:spacing w:after="120" w:line="240" w:lineRule="auto"/>
        <w:rPr>
          <w:rFonts w:ascii="Times New Roman" w:hAnsi="Times New Roman" w:cs="Times New Roman"/>
          <w:sz w:val="24"/>
          <w:szCs w:val="24"/>
        </w:rPr>
      </w:pPr>
      <w:r w:rsidRPr="00E7386B">
        <w:rPr>
          <w:rFonts w:ascii="Times New Roman" w:hAnsi="Times New Roman" w:cs="Times New Roman"/>
          <w:sz w:val="24"/>
          <w:szCs w:val="24"/>
        </w:rPr>
        <w:t>Radny Paweł Majewski</w:t>
      </w:r>
    </w:p>
    <w:p w14:paraId="3483CD09" w14:textId="607601C1" w:rsidR="00037266" w:rsidRPr="00E7386B" w:rsidRDefault="00522853" w:rsidP="00E7386B">
      <w:pPr>
        <w:spacing w:before="240" w:after="120" w:line="240" w:lineRule="auto"/>
        <w:rPr>
          <w:rFonts w:ascii="Times New Roman" w:hAnsi="Times New Roman" w:cs="Times New Roman"/>
          <w:sz w:val="24"/>
          <w:szCs w:val="24"/>
        </w:rPr>
      </w:pPr>
      <w:r w:rsidRPr="00E7386B">
        <w:rPr>
          <w:rFonts w:ascii="Times New Roman" w:hAnsi="Times New Roman" w:cs="Times New Roman"/>
          <w:sz w:val="24"/>
          <w:szCs w:val="24"/>
        </w:rPr>
        <w:t>Zapytał o realizację zadania inwestycyjnego „przebudowa ul. Zabrody” w kw</w:t>
      </w:r>
      <w:r w:rsidR="00765E8D" w:rsidRPr="00E7386B">
        <w:rPr>
          <w:rFonts w:ascii="Times New Roman" w:hAnsi="Times New Roman" w:cs="Times New Roman"/>
          <w:sz w:val="24"/>
          <w:szCs w:val="24"/>
        </w:rPr>
        <w:t xml:space="preserve">. minus </w:t>
      </w:r>
      <w:r w:rsidRPr="00E7386B">
        <w:rPr>
          <w:rFonts w:ascii="Times New Roman" w:hAnsi="Times New Roman" w:cs="Times New Roman"/>
          <w:sz w:val="24"/>
          <w:szCs w:val="24"/>
        </w:rPr>
        <w:t xml:space="preserve">60 tys. zł.. Powiedział, że rozumie, iż są to oszczędności </w:t>
      </w:r>
      <w:r w:rsidR="00DD3B05" w:rsidRPr="00E7386B">
        <w:rPr>
          <w:rFonts w:ascii="Times New Roman" w:hAnsi="Times New Roman" w:cs="Times New Roman"/>
          <w:sz w:val="24"/>
          <w:szCs w:val="24"/>
        </w:rPr>
        <w:t xml:space="preserve">spowodowane tym, że inwestycja została zakończona wcześniej. Zapytał kiedy została ona zakończona, dodał, że widział zdjęcia </w:t>
      </w:r>
      <w:r w:rsidR="00765E8D" w:rsidRPr="00E7386B">
        <w:rPr>
          <w:rFonts w:ascii="Times New Roman" w:hAnsi="Times New Roman" w:cs="Times New Roman"/>
          <w:sz w:val="24"/>
          <w:szCs w:val="24"/>
        </w:rPr>
        <w:t xml:space="preserve">                         </w:t>
      </w:r>
      <w:r w:rsidR="00DD3B05" w:rsidRPr="00E7386B">
        <w:rPr>
          <w:rFonts w:ascii="Times New Roman" w:hAnsi="Times New Roman" w:cs="Times New Roman"/>
          <w:sz w:val="24"/>
          <w:szCs w:val="24"/>
        </w:rPr>
        <w:t>i informacje, że inwestycja w odcinku od ul. Warszawskiej do ronda została zakończona.</w:t>
      </w:r>
    </w:p>
    <w:p w14:paraId="1E711F0C" w14:textId="6E4588AA" w:rsidR="00DD3B05" w:rsidRPr="00E7386B" w:rsidRDefault="00C151F3" w:rsidP="00E7386B">
      <w:pPr>
        <w:spacing w:before="240" w:line="240" w:lineRule="auto"/>
        <w:rPr>
          <w:rFonts w:ascii="Times New Roman" w:hAnsi="Times New Roman" w:cs="Times New Roman"/>
          <w:sz w:val="24"/>
          <w:szCs w:val="24"/>
        </w:rPr>
      </w:pPr>
      <w:r w:rsidRPr="00E7386B">
        <w:rPr>
          <w:rFonts w:ascii="Times New Roman" w:hAnsi="Times New Roman" w:cs="Times New Roman"/>
          <w:sz w:val="24"/>
          <w:szCs w:val="24"/>
        </w:rPr>
        <w:t xml:space="preserve">Piotr Tomaszewski </w:t>
      </w:r>
      <w:r w:rsidR="00DD3B05" w:rsidRPr="00E7386B">
        <w:rPr>
          <w:rFonts w:ascii="Times New Roman" w:hAnsi="Times New Roman" w:cs="Times New Roman"/>
          <w:sz w:val="24"/>
          <w:szCs w:val="24"/>
        </w:rPr>
        <w:t xml:space="preserve">Naczelnik Wydziału Inwestycji </w:t>
      </w:r>
    </w:p>
    <w:p w14:paraId="7318EE0B" w14:textId="7C973241" w:rsidR="00DD3B05" w:rsidRPr="00E7386B" w:rsidRDefault="00765E8D" w:rsidP="00E7386B">
      <w:pPr>
        <w:rPr>
          <w:rFonts w:ascii="Times New Roman" w:hAnsi="Times New Roman" w:cs="Times New Roman"/>
          <w:sz w:val="24"/>
          <w:szCs w:val="24"/>
        </w:rPr>
      </w:pPr>
      <w:r w:rsidRPr="00E7386B">
        <w:rPr>
          <w:rFonts w:ascii="Times New Roman" w:hAnsi="Times New Roman" w:cs="Times New Roman"/>
          <w:sz w:val="24"/>
          <w:szCs w:val="24"/>
        </w:rPr>
        <w:t>wyjaśnił</w:t>
      </w:r>
      <w:r w:rsidR="00DD3B05" w:rsidRPr="00E7386B">
        <w:rPr>
          <w:rFonts w:ascii="Times New Roman" w:hAnsi="Times New Roman" w:cs="Times New Roman"/>
          <w:sz w:val="24"/>
          <w:szCs w:val="24"/>
        </w:rPr>
        <w:t xml:space="preserve">, że realizacja zadania nadal trwa. W każdym zadaniu inwestycyjnym może wystąpić konieczność realizacji dodatkowych robót niezbędnych do zakończenia inwestycji.       Powiedział, że każdy inwestor przewiduje bufor bezpieczeństwa, tak aby </w:t>
      </w:r>
      <w:r w:rsidR="00191B8F" w:rsidRPr="00E7386B">
        <w:rPr>
          <w:rFonts w:ascii="Times New Roman" w:hAnsi="Times New Roman" w:cs="Times New Roman"/>
          <w:sz w:val="24"/>
          <w:szCs w:val="24"/>
        </w:rPr>
        <w:t xml:space="preserve">przy realizacji zadania w razie konieczności dysponować środkami na realizację tych dodatkowych robót.                 Dodał, że ul. Zabrody jest już na ukończeniu i nie ma zagrożenia związanego z wystąpieniem tych koniecznych, dodatkowych robót, wobec tego zabezpieczone na ten cel środki zostaną zwolnione. </w:t>
      </w:r>
    </w:p>
    <w:p w14:paraId="2C8688CF" w14:textId="77777777" w:rsidR="00191B8F" w:rsidRPr="00E7386B" w:rsidRDefault="00191B8F" w:rsidP="00E7386B">
      <w:pPr>
        <w:spacing w:after="120" w:line="240" w:lineRule="auto"/>
        <w:rPr>
          <w:rFonts w:ascii="Times New Roman" w:hAnsi="Times New Roman" w:cs="Times New Roman"/>
          <w:sz w:val="24"/>
          <w:szCs w:val="24"/>
        </w:rPr>
      </w:pPr>
      <w:r w:rsidRPr="00E7386B">
        <w:rPr>
          <w:rFonts w:ascii="Times New Roman" w:hAnsi="Times New Roman" w:cs="Times New Roman"/>
          <w:sz w:val="24"/>
          <w:szCs w:val="24"/>
        </w:rPr>
        <w:t>Radny Paweł Majewski</w:t>
      </w:r>
    </w:p>
    <w:p w14:paraId="2526C0D6" w14:textId="526D13A7" w:rsidR="00F430DC" w:rsidRPr="00E7386B" w:rsidRDefault="00191B8F" w:rsidP="00E7386B">
      <w:pPr>
        <w:rPr>
          <w:rFonts w:ascii="Times New Roman" w:hAnsi="Times New Roman" w:cs="Times New Roman"/>
          <w:sz w:val="24"/>
          <w:szCs w:val="24"/>
        </w:rPr>
      </w:pPr>
      <w:r w:rsidRPr="00E7386B">
        <w:rPr>
          <w:rFonts w:ascii="Times New Roman" w:hAnsi="Times New Roman" w:cs="Times New Roman"/>
          <w:sz w:val="24"/>
          <w:szCs w:val="24"/>
        </w:rPr>
        <w:t>Zapytał o  zwiększenie planu wydatków MOSiR w kw</w:t>
      </w:r>
      <w:r w:rsidR="00025AEC" w:rsidRPr="00E7386B">
        <w:rPr>
          <w:rFonts w:ascii="Times New Roman" w:hAnsi="Times New Roman" w:cs="Times New Roman"/>
          <w:sz w:val="24"/>
          <w:szCs w:val="24"/>
        </w:rPr>
        <w:t>.</w:t>
      </w:r>
      <w:r w:rsidRPr="00E7386B">
        <w:rPr>
          <w:rFonts w:ascii="Times New Roman" w:hAnsi="Times New Roman" w:cs="Times New Roman"/>
          <w:sz w:val="24"/>
          <w:szCs w:val="24"/>
        </w:rPr>
        <w:t xml:space="preserve">160 tys. zł. z przeznaczeniem na  zakup energii w tym </w:t>
      </w:r>
      <w:proofErr w:type="spellStart"/>
      <w:r w:rsidRPr="00E7386B">
        <w:rPr>
          <w:rFonts w:ascii="Times New Roman" w:hAnsi="Times New Roman" w:cs="Times New Roman"/>
          <w:sz w:val="24"/>
          <w:szCs w:val="24"/>
        </w:rPr>
        <w:t>skatepark</w:t>
      </w:r>
      <w:proofErr w:type="spellEnd"/>
      <w:r w:rsidRPr="00E7386B">
        <w:rPr>
          <w:rFonts w:ascii="Times New Roman" w:hAnsi="Times New Roman" w:cs="Times New Roman"/>
          <w:sz w:val="24"/>
          <w:szCs w:val="24"/>
        </w:rPr>
        <w:t xml:space="preserve"> i </w:t>
      </w:r>
      <w:proofErr w:type="spellStart"/>
      <w:r w:rsidRPr="00E7386B">
        <w:rPr>
          <w:rFonts w:ascii="Times New Roman" w:hAnsi="Times New Roman" w:cs="Times New Roman"/>
          <w:sz w:val="24"/>
          <w:szCs w:val="24"/>
        </w:rPr>
        <w:t>pumptrack</w:t>
      </w:r>
      <w:proofErr w:type="spellEnd"/>
      <w:r w:rsidRPr="00E7386B">
        <w:rPr>
          <w:rFonts w:ascii="Times New Roman" w:hAnsi="Times New Roman" w:cs="Times New Roman"/>
          <w:sz w:val="24"/>
          <w:szCs w:val="24"/>
        </w:rPr>
        <w:t>. Poprosił o rozszerzenie informacji</w:t>
      </w:r>
      <w:r w:rsidR="00F430DC" w:rsidRPr="00E7386B">
        <w:rPr>
          <w:rFonts w:ascii="Times New Roman" w:hAnsi="Times New Roman" w:cs="Times New Roman"/>
          <w:sz w:val="24"/>
          <w:szCs w:val="24"/>
        </w:rPr>
        <w:t xml:space="preserve"> o </w:t>
      </w:r>
      <w:r w:rsidR="006834B2" w:rsidRPr="00E7386B">
        <w:rPr>
          <w:rFonts w:ascii="Times New Roman" w:hAnsi="Times New Roman" w:cs="Times New Roman"/>
          <w:sz w:val="24"/>
          <w:szCs w:val="24"/>
        </w:rPr>
        <w:t> </w:t>
      </w:r>
      <w:r w:rsidR="00F430DC" w:rsidRPr="00E7386B">
        <w:rPr>
          <w:rFonts w:ascii="Times New Roman" w:hAnsi="Times New Roman" w:cs="Times New Roman"/>
          <w:sz w:val="24"/>
          <w:szCs w:val="24"/>
        </w:rPr>
        <w:t>pochłanianiu energii przez obie inwestycje. Powiedział, że nie tak dawno były zdejmowane pieniądze, by nie inwestować w odnawialne źródła energii na tej jednostce, a teraz okazuje się, że te pieniądze trzeba dołożyć, gdyż brakuje ich na energię.</w:t>
      </w:r>
    </w:p>
    <w:p w14:paraId="5AC086DD" w14:textId="77777777" w:rsidR="00F430DC" w:rsidRPr="00E7386B" w:rsidRDefault="00F430DC"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Beata Karpińska Skarbnik Miasta Mława </w:t>
      </w:r>
    </w:p>
    <w:p w14:paraId="709C2F59" w14:textId="6A2AE2CB" w:rsidR="00037266" w:rsidRPr="00E7386B" w:rsidRDefault="00F430DC" w:rsidP="00E7386B">
      <w:pPr>
        <w:rPr>
          <w:rFonts w:ascii="Times New Roman" w:hAnsi="Times New Roman" w:cs="Times New Roman"/>
          <w:sz w:val="24"/>
          <w:szCs w:val="24"/>
        </w:rPr>
      </w:pPr>
      <w:r w:rsidRPr="00E7386B">
        <w:rPr>
          <w:rFonts w:ascii="Times New Roman" w:hAnsi="Times New Roman" w:cs="Times New Roman"/>
          <w:sz w:val="24"/>
          <w:szCs w:val="24"/>
        </w:rPr>
        <w:t>Powiedziała, że MOSiR złożył wniosek o zwiększenie planu wydatków na energię elektryczn</w:t>
      </w:r>
      <w:r w:rsidR="00025AEC" w:rsidRPr="00E7386B">
        <w:rPr>
          <w:rFonts w:ascii="Times New Roman" w:hAnsi="Times New Roman" w:cs="Times New Roman"/>
          <w:sz w:val="24"/>
          <w:szCs w:val="24"/>
        </w:rPr>
        <w:t>ą</w:t>
      </w:r>
      <w:r w:rsidRPr="00E7386B">
        <w:rPr>
          <w:rFonts w:ascii="Times New Roman" w:hAnsi="Times New Roman" w:cs="Times New Roman"/>
          <w:sz w:val="24"/>
          <w:szCs w:val="24"/>
        </w:rPr>
        <w:t xml:space="preserve"> w kw</w:t>
      </w:r>
      <w:r w:rsidR="00C63067" w:rsidRPr="00E7386B">
        <w:rPr>
          <w:rFonts w:ascii="Times New Roman" w:hAnsi="Times New Roman" w:cs="Times New Roman"/>
          <w:sz w:val="24"/>
          <w:szCs w:val="24"/>
        </w:rPr>
        <w:t>.</w:t>
      </w:r>
      <w:r w:rsidRPr="00E7386B">
        <w:rPr>
          <w:rFonts w:ascii="Times New Roman" w:hAnsi="Times New Roman" w:cs="Times New Roman"/>
          <w:sz w:val="24"/>
          <w:szCs w:val="24"/>
        </w:rPr>
        <w:t xml:space="preserve">160 tys. zł., dodała, że jest to zapis „w tym </w:t>
      </w:r>
      <w:proofErr w:type="spellStart"/>
      <w:r w:rsidRPr="00E7386B">
        <w:rPr>
          <w:rFonts w:ascii="Times New Roman" w:hAnsi="Times New Roman" w:cs="Times New Roman"/>
          <w:sz w:val="24"/>
          <w:szCs w:val="24"/>
        </w:rPr>
        <w:t>skatepark</w:t>
      </w:r>
      <w:proofErr w:type="spellEnd"/>
      <w:r w:rsidRPr="00E7386B">
        <w:rPr>
          <w:rFonts w:ascii="Times New Roman" w:hAnsi="Times New Roman" w:cs="Times New Roman"/>
          <w:sz w:val="24"/>
          <w:szCs w:val="24"/>
        </w:rPr>
        <w:t xml:space="preserve"> i </w:t>
      </w:r>
      <w:proofErr w:type="spellStart"/>
      <w:r w:rsidRPr="00E7386B">
        <w:rPr>
          <w:rFonts w:ascii="Times New Roman" w:hAnsi="Times New Roman" w:cs="Times New Roman"/>
          <w:sz w:val="24"/>
          <w:szCs w:val="24"/>
        </w:rPr>
        <w:t>pumptrack</w:t>
      </w:r>
      <w:proofErr w:type="spellEnd"/>
      <w:r w:rsidRPr="00E7386B">
        <w:rPr>
          <w:rFonts w:ascii="Times New Roman" w:hAnsi="Times New Roman" w:cs="Times New Roman"/>
          <w:sz w:val="24"/>
          <w:szCs w:val="24"/>
        </w:rPr>
        <w:t xml:space="preserve">” i nie ma zapisu, że to tylko te </w:t>
      </w:r>
      <w:r w:rsidR="00C63067" w:rsidRPr="00E7386B">
        <w:rPr>
          <w:rFonts w:ascii="Times New Roman" w:hAnsi="Times New Roman" w:cs="Times New Roman"/>
          <w:sz w:val="24"/>
          <w:szCs w:val="24"/>
        </w:rPr>
        <w:t>dwa</w:t>
      </w:r>
      <w:r w:rsidRPr="00E7386B">
        <w:rPr>
          <w:rFonts w:ascii="Times New Roman" w:hAnsi="Times New Roman" w:cs="Times New Roman"/>
          <w:sz w:val="24"/>
          <w:szCs w:val="24"/>
        </w:rPr>
        <w:t xml:space="preserve"> obiekty generują te koszty. </w:t>
      </w:r>
      <w:r w:rsidR="005625CA" w:rsidRPr="00E7386B">
        <w:rPr>
          <w:rFonts w:ascii="Times New Roman" w:hAnsi="Times New Roman" w:cs="Times New Roman"/>
          <w:sz w:val="24"/>
          <w:szCs w:val="24"/>
        </w:rPr>
        <w:t>Przy pierwszych planach budżetowych by</w:t>
      </w:r>
      <w:r w:rsidR="00106DEB" w:rsidRPr="00E7386B">
        <w:rPr>
          <w:rFonts w:ascii="Times New Roman" w:hAnsi="Times New Roman" w:cs="Times New Roman"/>
          <w:sz w:val="24"/>
          <w:szCs w:val="24"/>
        </w:rPr>
        <w:t xml:space="preserve">ło </w:t>
      </w:r>
      <w:r w:rsidR="006834B2" w:rsidRPr="00E7386B">
        <w:rPr>
          <w:rFonts w:ascii="Times New Roman" w:hAnsi="Times New Roman" w:cs="Times New Roman"/>
          <w:sz w:val="24"/>
          <w:szCs w:val="24"/>
        </w:rPr>
        <w:t xml:space="preserve">                       </w:t>
      </w:r>
      <w:r w:rsidR="00106DEB" w:rsidRPr="00E7386B">
        <w:rPr>
          <w:rFonts w:ascii="Times New Roman" w:hAnsi="Times New Roman" w:cs="Times New Roman"/>
          <w:sz w:val="24"/>
          <w:szCs w:val="24"/>
        </w:rPr>
        <w:t>to</w:t>
      </w:r>
      <w:r w:rsidR="006834B2" w:rsidRPr="00E7386B">
        <w:rPr>
          <w:rFonts w:ascii="Times New Roman" w:hAnsi="Times New Roman" w:cs="Times New Roman"/>
          <w:sz w:val="24"/>
          <w:szCs w:val="24"/>
        </w:rPr>
        <w:t xml:space="preserve"> </w:t>
      </w:r>
      <w:r w:rsidR="005625CA" w:rsidRPr="00E7386B">
        <w:rPr>
          <w:rFonts w:ascii="Times New Roman" w:hAnsi="Times New Roman" w:cs="Times New Roman"/>
          <w:sz w:val="24"/>
          <w:szCs w:val="24"/>
        </w:rPr>
        <w:t xml:space="preserve">nieujęte. </w:t>
      </w:r>
      <w:r w:rsidRPr="00E7386B">
        <w:rPr>
          <w:rFonts w:ascii="Times New Roman" w:hAnsi="Times New Roman" w:cs="Times New Roman"/>
          <w:sz w:val="24"/>
          <w:szCs w:val="24"/>
        </w:rPr>
        <w:t xml:space="preserve"> </w:t>
      </w:r>
      <w:r w:rsidR="00106DEB" w:rsidRPr="00E7386B">
        <w:rPr>
          <w:rFonts w:ascii="Times New Roman" w:hAnsi="Times New Roman" w:cs="Times New Roman"/>
          <w:sz w:val="24"/>
          <w:szCs w:val="24"/>
        </w:rPr>
        <w:t xml:space="preserve">Powiedziała, że w tym zakresie jednostka co roku generuje bardzo duże koszty, plan był na 1781700,00 </w:t>
      </w:r>
      <w:r w:rsidR="006834B2" w:rsidRPr="00E7386B">
        <w:rPr>
          <w:rFonts w:ascii="Times New Roman" w:hAnsi="Times New Roman" w:cs="Times New Roman"/>
          <w:sz w:val="24"/>
          <w:szCs w:val="24"/>
        </w:rPr>
        <w:t xml:space="preserve">i </w:t>
      </w:r>
      <w:r w:rsidR="00106DEB" w:rsidRPr="00E7386B">
        <w:rPr>
          <w:rFonts w:ascii="Times New Roman" w:hAnsi="Times New Roman" w:cs="Times New Roman"/>
          <w:sz w:val="24"/>
          <w:szCs w:val="24"/>
        </w:rPr>
        <w:t xml:space="preserve">kwota ta została zwiększona o </w:t>
      </w:r>
      <w:r w:rsidR="006834B2" w:rsidRPr="00E7386B">
        <w:rPr>
          <w:rFonts w:ascii="Times New Roman" w:hAnsi="Times New Roman" w:cs="Times New Roman"/>
          <w:sz w:val="24"/>
          <w:szCs w:val="24"/>
        </w:rPr>
        <w:t xml:space="preserve">160 </w:t>
      </w:r>
      <w:proofErr w:type="spellStart"/>
      <w:r w:rsidR="006834B2" w:rsidRPr="00E7386B">
        <w:rPr>
          <w:rFonts w:ascii="Times New Roman" w:hAnsi="Times New Roman" w:cs="Times New Roman"/>
          <w:sz w:val="24"/>
          <w:szCs w:val="24"/>
        </w:rPr>
        <w:t>tys.zł</w:t>
      </w:r>
      <w:proofErr w:type="spellEnd"/>
      <w:r w:rsidR="006834B2" w:rsidRPr="00E7386B">
        <w:rPr>
          <w:rFonts w:ascii="Times New Roman" w:hAnsi="Times New Roman" w:cs="Times New Roman"/>
          <w:sz w:val="24"/>
          <w:szCs w:val="24"/>
        </w:rPr>
        <w:t>.</w:t>
      </w:r>
    </w:p>
    <w:p w14:paraId="38F8E941" w14:textId="75F76904" w:rsidR="006834B2" w:rsidRPr="00E7386B" w:rsidRDefault="006834B2" w:rsidP="00E7386B">
      <w:pPr>
        <w:rPr>
          <w:rFonts w:ascii="Times New Roman" w:hAnsi="Times New Roman" w:cs="Times New Roman"/>
          <w:sz w:val="24"/>
          <w:szCs w:val="24"/>
        </w:rPr>
      </w:pPr>
      <w:r w:rsidRPr="00E7386B">
        <w:rPr>
          <w:rFonts w:ascii="Times New Roman" w:hAnsi="Times New Roman" w:cs="Times New Roman"/>
          <w:sz w:val="24"/>
          <w:szCs w:val="24"/>
        </w:rPr>
        <w:t>Radny Janusz Wojnarowski</w:t>
      </w:r>
    </w:p>
    <w:p w14:paraId="5B3FE151" w14:textId="3F0FE737" w:rsidR="00593074" w:rsidRPr="00E7386B" w:rsidRDefault="006834B2" w:rsidP="00E7386B">
      <w:pPr>
        <w:rPr>
          <w:rFonts w:ascii="Times New Roman" w:hAnsi="Times New Roman" w:cs="Times New Roman"/>
          <w:sz w:val="24"/>
          <w:szCs w:val="24"/>
        </w:rPr>
      </w:pPr>
      <w:r w:rsidRPr="00E7386B">
        <w:rPr>
          <w:rFonts w:ascii="Times New Roman" w:hAnsi="Times New Roman" w:cs="Times New Roman"/>
          <w:sz w:val="24"/>
          <w:szCs w:val="24"/>
        </w:rPr>
        <w:t xml:space="preserve">Poprosił o szersze omówienie autopoprawki, która została wniesiona, a która na komisji nie była omawiana. </w:t>
      </w:r>
    </w:p>
    <w:p w14:paraId="08C53110" w14:textId="77777777" w:rsidR="006834B2" w:rsidRPr="00E7386B" w:rsidRDefault="006834B2"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Beata Karpińska Skarbnik Miasta Mława </w:t>
      </w:r>
    </w:p>
    <w:p w14:paraId="158C9D97" w14:textId="43321ED2" w:rsidR="00BD410A" w:rsidRPr="00E7386B" w:rsidRDefault="006834B2"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lastRenderedPageBreak/>
        <w:t>Powiedziała, że autopoprawka zarówno do Wieloletniej Prognozy Finansowej jak i do zmian uchwały budżetowej na rok 2024 wprowadzona była głównie z</w:t>
      </w:r>
      <w:r w:rsidR="00CF4D5F" w:rsidRPr="00E7386B">
        <w:rPr>
          <w:rFonts w:ascii="Times New Roman" w:hAnsi="Times New Roman" w:cs="Times New Roman"/>
          <w:sz w:val="24"/>
          <w:szCs w:val="24"/>
        </w:rPr>
        <w:t>e względu</w:t>
      </w:r>
      <w:r w:rsidRPr="00E7386B">
        <w:rPr>
          <w:rFonts w:ascii="Times New Roman" w:hAnsi="Times New Roman" w:cs="Times New Roman"/>
          <w:sz w:val="24"/>
          <w:szCs w:val="24"/>
        </w:rPr>
        <w:t xml:space="preserve"> </w:t>
      </w:r>
      <w:r w:rsidR="00CF4D5F" w:rsidRPr="00E7386B">
        <w:rPr>
          <w:rFonts w:ascii="Times New Roman" w:hAnsi="Times New Roman" w:cs="Times New Roman"/>
          <w:sz w:val="24"/>
          <w:szCs w:val="24"/>
        </w:rPr>
        <w:t xml:space="preserve">na </w:t>
      </w:r>
      <w:r w:rsidRPr="00E7386B">
        <w:rPr>
          <w:rFonts w:ascii="Times New Roman" w:hAnsi="Times New Roman" w:cs="Times New Roman"/>
          <w:sz w:val="24"/>
          <w:szCs w:val="24"/>
        </w:rPr>
        <w:t>zmian</w:t>
      </w:r>
      <w:r w:rsidR="00CF4D5F" w:rsidRPr="00E7386B">
        <w:rPr>
          <w:rFonts w:ascii="Times New Roman" w:hAnsi="Times New Roman" w:cs="Times New Roman"/>
          <w:sz w:val="24"/>
          <w:szCs w:val="24"/>
        </w:rPr>
        <w:t>ę</w:t>
      </w:r>
      <w:r w:rsidRPr="00E7386B">
        <w:rPr>
          <w:rFonts w:ascii="Times New Roman" w:hAnsi="Times New Roman" w:cs="Times New Roman"/>
          <w:sz w:val="24"/>
          <w:szCs w:val="24"/>
        </w:rPr>
        <w:t xml:space="preserve"> dochodów i wydatków </w:t>
      </w:r>
      <w:r w:rsidR="00CF4D5F" w:rsidRPr="00E7386B">
        <w:rPr>
          <w:rFonts w:ascii="Times New Roman" w:hAnsi="Times New Roman" w:cs="Times New Roman"/>
          <w:sz w:val="24"/>
          <w:szCs w:val="24"/>
        </w:rPr>
        <w:t>Z</w:t>
      </w:r>
      <w:r w:rsidRPr="00E7386B">
        <w:rPr>
          <w:rFonts w:ascii="Times New Roman" w:hAnsi="Times New Roman" w:cs="Times New Roman"/>
          <w:sz w:val="24"/>
          <w:szCs w:val="24"/>
        </w:rPr>
        <w:t xml:space="preserve">arządzenia </w:t>
      </w:r>
      <w:r w:rsidR="00CF4D5F" w:rsidRPr="00E7386B">
        <w:rPr>
          <w:rFonts w:ascii="Times New Roman" w:hAnsi="Times New Roman" w:cs="Times New Roman"/>
          <w:sz w:val="24"/>
          <w:szCs w:val="24"/>
        </w:rPr>
        <w:t xml:space="preserve">Burmistrza Miasta </w:t>
      </w:r>
      <w:r w:rsidRPr="00E7386B">
        <w:rPr>
          <w:rFonts w:ascii="Times New Roman" w:hAnsi="Times New Roman" w:cs="Times New Roman"/>
          <w:sz w:val="24"/>
          <w:szCs w:val="24"/>
        </w:rPr>
        <w:t xml:space="preserve">nr 218 z dnia 21 października br. czyli w czasie między, którym radni dostali materiały a dniem dzisiejszym. Dodała, że w opisie autopoprawki wprowadzono również poręczenie i gwarancje </w:t>
      </w:r>
      <w:r w:rsidR="008F4843" w:rsidRPr="00E7386B">
        <w:rPr>
          <w:rFonts w:ascii="Times New Roman" w:hAnsi="Times New Roman" w:cs="Times New Roman"/>
          <w:sz w:val="24"/>
          <w:szCs w:val="24"/>
        </w:rPr>
        <w:t>Miasta Mławy, które nie ulegają zmianie, były one już wcześniej uchwalane przez radnych i tą autopoprawką zostały poprawione do  pierwszego projektu, który radni otrzymali.</w:t>
      </w:r>
    </w:p>
    <w:p w14:paraId="292B01FB" w14:textId="4D1139E0" w:rsidR="008F4843" w:rsidRPr="00E7386B" w:rsidRDefault="008F4843"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Więcej głosów w dyskusji nie było.</w:t>
      </w:r>
    </w:p>
    <w:p w14:paraId="59777B1F" w14:textId="2C79CD30" w:rsidR="008F4843" w:rsidRPr="00E7386B" w:rsidRDefault="008F4843"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Rada Miasta w głosowaniu jawnym (za - 19 głosów, jednogłośnie)</w:t>
      </w:r>
    </w:p>
    <w:p w14:paraId="1DE4E15F" w14:textId="57BB3D9C" w:rsidR="008F4843" w:rsidRPr="00E7386B" w:rsidRDefault="008F4843"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podjęła</w:t>
      </w:r>
    </w:p>
    <w:p w14:paraId="2CD24341" w14:textId="77777777" w:rsidR="008F4843" w:rsidRPr="00E7386B" w:rsidRDefault="008F4843"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Autopoprawkę Nr 1 do projektu uchwały w sprawie zmiany Wieloletniej Prognozy</w:t>
      </w:r>
    </w:p>
    <w:p w14:paraId="0120BB71" w14:textId="196AECE2" w:rsidR="00BD410A" w:rsidRPr="00E7386B" w:rsidRDefault="008F4843"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Finansowej Miasta Mława</w:t>
      </w:r>
    </w:p>
    <w:p w14:paraId="51F1E3B8" w14:textId="77777777" w:rsidR="008F4843" w:rsidRPr="00E7386B" w:rsidRDefault="008F4843"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następnie</w:t>
      </w:r>
    </w:p>
    <w:p w14:paraId="47B9E8B4" w14:textId="097C2BD5" w:rsidR="008F4843" w:rsidRPr="00E7386B" w:rsidRDefault="008F4843"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Rada Miasta w głosowaniu jawnym (za – 19 głosów, jednogłośnie)</w:t>
      </w:r>
    </w:p>
    <w:p w14:paraId="42211995" w14:textId="77777777" w:rsidR="008F4843" w:rsidRPr="00E7386B" w:rsidRDefault="008F4843"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podjęła</w:t>
      </w:r>
    </w:p>
    <w:p w14:paraId="0ADF3AF4" w14:textId="78B2C30F" w:rsidR="008F4843" w:rsidRPr="00E7386B" w:rsidRDefault="008F4843"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UCHWAŁĘ NR VIII/65/2024</w:t>
      </w:r>
    </w:p>
    <w:p w14:paraId="30E5639B" w14:textId="77777777" w:rsidR="008F4843" w:rsidRPr="00E7386B" w:rsidRDefault="008F4843"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w sprawie zmiany Wieloletniej Prognozy Finansowej Miasta Mława</w:t>
      </w:r>
    </w:p>
    <w:p w14:paraId="16D61BC2" w14:textId="5463D104" w:rsidR="001B145B" w:rsidRPr="00E7386B" w:rsidRDefault="008F4843"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z autopoprawką</w:t>
      </w:r>
    </w:p>
    <w:p w14:paraId="2EF3AA02" w14:textId="77777777" w:rsidR="001B145B" w:rsidRPr="00E7386B" w:rsidRDefault="001B145B"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oraz</w:t>
      </w:r>
    </w:p>
    <w:p w14:paraId="54CDE1F9" w14:textId="09727D1B" w:rsidR="001B145B" w:rsidRPr="00E7386B" w:rsidRDefault="001B145B"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Rada Miasta w głosowaniu jawnym (za – </w:t>
      </w:r>
      <w:r w:rsidR="00C40E1B" w:rsidRPr="00E7386B">
        <w:rPr>
          <w:rFonts w:ascii="Times New Roman" w:hAnsi="Times New Roman" w:cs="Times New Roman"/>
          <w:sz w:val="24"/>
          <w:szCs w:val="24"/>
        </w:rPr>
        <w:t>19</w:t>
      </w:r>
      <w:r w:rsidRPr="00E7386B">
        <w:rPr>
          <w:rFonts w:ascii="Times New Roman" w:hAnsi="Times New Roman" w:cs="Times New Roman"/>
          <w:sz w:val="24"/>
          <w:szCs w:val="24"/>
        </w:rPr>
        <w:t xml:space="preserve"> głosów, jednogłośnie)</w:t>
      </w:r>
    </w:p>
    <w:p w14:paraId="7962DFBA" w14:textId="77777777" w:rsidR="001B145B" w:rsidRPr="00E7386B" w:rsidRDefault="001B145B"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podjęła</w:t>
      </w:r>
    </w:p>
    <w:p w14:paraId="612DCD57" w14:textId="77777777" w:rsidR="001B145B" w:rsidRPr="00E7386B" w:rsidRDefault="001B145B"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Autopoprawkę Nr 1 do projektu uchwały w sprawie zmiany uchwały budżetowej</w:t>
      </w:r>
    </w:p>
    <w:p w14:paraId="7C997772" w14:textId="352B7CAA" w:rsidR="001B145B" w:rsidRPr="00E7386B" w:rsidRDefault="001B145B"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na 2024 r.</w:t>
      </w:r>
    </w:p>
    <w:p w14:paraId="744EAA30" w14:textId="77777777" w:rsidR="00C40E1B" w:rsidRPr="00E7386B" w:rsidRDefault="00C40E1B"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następnie</w:t>
      </w:r>
    </w:p>
    <w:p w14:paraId="08E3F67E" w14:textId="388E9DA8" w:rsidR="00C40E1B" w:rsidRPr="00E7386B" w:rsidRDefault="00C40E1B"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Rada Miasta w głosowaniu jawnym  (za – 19 głosów, jednogłośnie)</w:t>
      </w:r>
    </w:p>
    <w:p w14:paraId="2C73E769" w14:textId="77777777" w:rsidR="00C40E1B" w:rsidRPr="00E7386B" w:rsidRDefault="00C40E1B"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podjęła</w:t>
      </w:r>
    </w:p>
    <w:p w14:paraId="7581845A" w14:textId="598AA606" w:rsidR="00C40E1B" w:rsidRPr="00E7386B" w:rsidRDefault="00C40E1B"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UCHWAŁĘ NR VIII/66/2024</w:t>
      </w:r>
    </w:p>
    <w:p w14:paraId="659A653A" w14:textId="46ABB6F2" w:rsidR="00C40E1B" w:rsidRPr="00E7386B" w:rsidRDefault="00C40E1B"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w sprawie zmiany uchwały budżetowej na 2024 r. z autopoprawką</w:t>
      </w:r>
    </w:p>
    <w:p w14:paraId="433D8053" w14:textId="694D85C6" w:rsidR="00C40E1B" w:rsidRPr="00E7386B" w:rsidRDefault="00C40E1B"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Ad. pkt. 8.</w:t>
      </w:r>
    </w:p>
    <w:p w14:paraId="10F477B9" w14:textId="15F44558" w:rsidR="00231F56" w:rsidRPr="00E7386B" w:rsidRDefault="00C151F3" w:rsidP="00E7386B">
      <w:pPr>
        <w:spacing w:before="240" w:line="240" w:lineRule="auto"/>
        <w:rPr>
          <w:rFonts w:ascii="Times New Roman" w:hAnsi="Times New Roman" w:cs="Times New Roman"/>
          <w:sz w:val="24"/>
          <w:szCs w:val="24"/>
        </w:rPr>
      </w:pPr>
      <w:r w:rsidRPr="00E7386B">
        <w:rPr>
          <w:rFonts w:ascii="Times New Roman" w:hAnsi="Times New Roman" w:cs="Times New Roman"/>
          <w:sz w:val="24"/>
          <w:szCs w:val="24"/>
        </w:rPr>
        <w:t xml:space="preserve">Piotr Tomaszewski </w:t>
      </w:r>
      <w:r w:rsidR="00231F56" w:rsidRPr="00E7386B">
        <w:rPr>
          <w:rFonts w:ascii="Times New Roman" w:hAnsi="Times New Roman" w:cs="Times New Roman"/>
          <w:sz w:val="24"/>
          <w:szCs w:val="24"/>
        </w:rPr>
        <w:t xml:space="preserve">Naczelnik Wydziału Inwestycji </w:t>
      </w:r>
    </w:p>
    <w:p w14:paraId="7259DC55" w14:textId="0C06E600" w:rsidR="00C40E1B" w:rsidRPr="00E7386B" w:rsidRDefault="00231F5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Przedstawił projekt uchwały w sprawie udzielenia przez Miasto Mława pomocy finansowej Powiatowi Mławskiemu.</w:t>
      </w:r>
    </w:p>
    <w:p w14:paraId="6D27582E" w14:textId="77777777" w:rsidR="007F5345" w:rsidRPr="00E7386B" w:rsidRDefault="007F5345" w:rsidP="00E7386B">
      <w:pPr>
        <w:spacing w:line="276" w:lineRule="auto"/>
        <w:ind w:firstLine="708"/>
        <w:rPr>
          <w:rFonts w:ascii="Times New Roman" w:hAnsi="Times New Roman" w:cs="Times New Roman"/>
          <w:sz w:val="24"/>
          <w:szCs w:val="24"/>
        </w:rPr>
      </w:pPr>
      <w:r w:rsidRPr="00E7386B">
        <w:rPr>
          <w:rFonts w:ascii="Times New Roman" w:hAnsi="Times New Roman" w:cs="Times New Roman"/>
          <w:sz w:val="24"/>
          <w:szCs w:val="24"/>
        </w:rPr>
        <w:lastRenderedPageBreak/>
        <w:t xml:space="preserve">Powiat Mławski wystąpił do Miasta Mława z prośbą o pomoc finansową na realizację zadania pod nazwą: </w:t>
      </w:r>
      <w:bookmarkStart w:id="8" w:name="_Hlk49436378"/>
      <w:r w:rsidRPr="00E7386B">
        <w:rPr>
          <w:rFonts w:ascii="Times New Roman" w:hAnsi="Times New Roman" w:cs="Times New Roman"/>
          <w:sz w:val="24"/>
          <w:szCs w:val="24"/>
        </w:rPr>
        <w:t>„Przebudowa drogi powiatowej nr 2364W ul. Płocka w Mławie odc. od km 1+000,00 do 1+550,98”</w:t>
      </w:r>
      <w:bookmarkEnd w:id="8"/>
      <w:r w:rsidRPr="00E7386B">
        <w:rPr>
          <w:rFonts w:ascii="Times New Roman" w:hAnsi="Times New Roman" w:cs="Times New Roman"/>
          <w:sz w:val="24"/>
          <w:szCs w:val="24"/>
        </w:rPr>
        <w:t>. Zgodnie z obowiązującymi przepisami, udzielenie takiej pomocy przez Miasto Mława wymaga podjęcia uchwały Rady Miasta Mława w sprawie udzielenia pomocy finansowej dla Powiatu Mławskiego.</w:t>
      </w:r>
    </w:p>
    <w:p w14:paraId="196ED858" w14:textId="105D9203" w:rsidR="007F5345" w:rsidRPr="00E7386B" w:rsidRDefault="007F5345"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Przepis art. 220 ustawy z dnia 27 sierpnia 2009 r. o finansach publicznych (Dz.U. z 2023 r. poz. 1270 z późn.zm.) stanowi, że z budżetu jednostki samorządu terytorialnego może być udzielona innym jednostkom samorządu terytorialnego, pomoc finansowa, w formie dotacji celowej lub pomoc rzeczowa.</w:t>
      </w:r>
    </w:p>
    <w:p w14:paraId="16347E41" w14:textId="1E51ED33" w:rsidR="007F5345" w:rsidRPr="00E7386B" w:rsidRDefault="007F5345"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Przedmiotowe zadanie ma na celu poprawę bezpieczeństwa uczestników ruchu drogowego, w  związku z powyższym udzielenie pomocy finansowej jest zasadne.</w:t>
      </w:r>
    </w:p>
    <w:p w14:paraId="11963E8E" w14:textId="23C6484E" w:rsidR="007F5345" w:rsidRPr="00E7386B" w:rsidRDefault="007F5345"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ab/>
        <w:t>Projekt uchwały omawiany był na posiedzeniu Komisji Budownictwa, Gospodarki Komunalnej, Rolnictwa i Ochrony Środowiska oraz Komisji Rozwoju Gospodarczego i  Budżetu i uzyskały pozytywną opinię.</w:t>
      </w:r>
    </w:p>
    <w:p w14:paraId="676179BD" w14:textId="77777777" w:rsidR="007F5345" w:rsidRPr="00E7386B" w:rsidRDefault="007F5345" w:rsidP="00E7386B">
      <w:pPr>
        <w:spacing w:after="0" w:line="276" w:lineRule="auto"/>
        <w:rPr>
          <w:rFonts w:ascii="Times New Roman" w:hAnsi="Times New Roman" w:cs="Times New Roman"/>
          <w:sz w:val="24"/>
          <w:szCs w:val="24"/>
        </w:rPr>
      </w:pPr>
    </w:p>
    <w:p w14:paraId="489E020A" w14:textId="081C0E9D" w:rsidR="007F5345" w:rsidRPr="00E7386B" w:rsidRDefault="007F5345"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Radny Marek Kiełbiński</w:t>
      </w:r>
    </w:p>
    <w:p w14:paraId="60E324FF" w14:textId="63F19759" w:rsidR="007F5345" w:rsidRPr="00E7386B" w:rsidRDefault="007F5345"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Powiedział, że warto, aby za pośrednictwem sesji mieszkańcy Mławy dowiedzieli się o udziale finansowym Miasta Mława. Poprosił, aby naczelnik powiedział co konkretnie będzie tam zrobione, żeby mieszkańcy wiedzieli  za co radni i Urząd Miasta zdecydowali się dofinansować tę inwestycję.  </w:t>
      </w:r>
    </w:p>
    <w:p w14:paraId="70549D3D" w14:textId="4BCD6A0D" w:rsidR="007F5345" w:rsidRPr="00E7386B" w:rsidRDefault="00C151F3" w:rsidP="00E7386B">
      <w:pPr>
        <w:spacing w:before="240" w:line="240" w:lineRule="auto"/>
        <w:rPr>
          <w:rFonts w:ascii="Times New Roman" w:hAnsi="Times New Roman" w:cs="Times New Roman"/>
          <w:sz w:val="24"/>
          <w:szCs w:val="24"/>
        </w:rPr>
      </w:pPr>
      <w:r w:rsidRPr="00E7386B">
        <w:rPr>
          <w:rFonts w:ascii="Times New Roman" w:hAnsi="Times New Roman" w:cs="Times New Roman"/>
          <w:sz w:val="24"/>
          <w:szCs w:val="24"/>
        </w:rPr>
        <w:t xml:space="preserve">Piotr Tomaszewski </w:t>
      </w:r>
      <w:r w:rsidR="007F5345" w:rsidRPr="00E7386B">
        <w:rPr>
          <w:rFonts w:ascii="Times New Roman" w:hAnsi="Times New Roman" w:cs="Times New Roman"/>
          <w:sz w:val="24"/>
          <w:szCs w:val="24"/>
        </w:rPr>
        <w:t xml:space="preserve">Naczelnik Wydziału Inwestycji </w:t>
      </w:r>
    </w:p>
    <w:p w14:paraId="68250C45" w14:textId="29DC825C" w:rsidR="007F5345" w:rsidRPr="00E7386B" w:rsidRDefault="007F5345"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Powiedział, że w ramach zadania </w:t>
      </w:r>
      <w:r w:rsidR="00A62D0D" w:rsidRPr="00E7386B">
        <w:rPr>
          <w:rFonts w:ascii="Times New Roman" w:hAnsi="Times New Roman" w:cs="Times New Roman"/>
          <w:sz w:val="24"/>
          <w:szCs w:val="24"/>
        </w:rPr>
        <w:t xml:space="preserve">przez Starostwo zrealizowany będzie odcinek od Ronda Miast Partnerskich do Ronda przy Omedze, zostanie tam frezowana nawierzchnia, położona nowa nakładka oraz wprowadzona zostanie nowa organizacja ruchu tożsama z tą na ul. Brukowej, po  obu stronach zostanie wyznaczona ścieżka rowerowa. Dodał, że zadanie to zostało wprowadzone, gdyż starosta po postępowaniu przetargowym na przebudowę odcinka                          od WOD-KAN do Ronda Miast Partnerskich miał oszczędności w budżecie i zaproponował </w:t>
      </w:r>
      <w:r w:rsidR="00B605A9" w:rsidRPr="00E7386B">
        <w:rPr>
          <w:rFonts w:ascii="Times New Roman" w:hAnsi="Times New Roman" w:cs="Times New Roman"/>
          <w:sz w:val="24"/>
          <w:szCs w:val="24"/>
        </w:rPr>
        <w:t>B</w:t>
      </w:r>
      <w:r w:rsidR="00A62D0D" w:rsidRPr="00E7386B">
        <w:rPr>
          <w:rFonts w:ascii="Times New Roman" w:hAnsi="Times New Roman" w:cs="Times New Roman"/>
          <w:sz w:val="24"/>
          <w:szCs w:val="24"/>
        </w:rPr>
        <w:t xml:space="preserve">urmistrzowi, aby partycypować i wyremontować nawierzchnię na tym drugim odcinku. </w:t>
      </w:r>
    </w:p>
    <w:p w14:paraId="2861C853" w14:textId="77777777" w:rsidR="00A62D0D" w:rsidRPr="00E7386B" w:rsidRDefault="00A62D0D" w:rsidP="00E7386B">
      <w:pPr>
        <w:rPr>
          <w:rFonts w:ascii="Times New Roman" w:hAnsi="Times New Roman" w:cs="Times New Roman"/>
          <w:sz w:val="24"/>
          <w:szCs w:val="24"/>
        </w:rPr>
      </w:pPr>
      <w:r w:rsidRPr="00E7386B">
        <w:rPr>
          <w:rFonts w:ascii="Times New Roman" w:hAnsi="Times New Roman" w:cs="Times New Roman"/>
          <w:sz w:val="24"/>
          <w:szCs w:val="24"/>
        </w:rPr>
        <w:t>Radny Janusz Wojnarowski</w:t>
      </w:r>
    </w:p>
    <w:p w14:paraId="7ECC2D4C" w14:textId="4811F7D7" w:rsidR="00593074" w:rsidRPr="00E7386B" w:rsidRDefault="0020597E"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Zapytał jakie są koszty budowy, jaka jest partycypacja kosztów Powiatu i Miasta oraz czy na  to  zadanie zostały pozyskane jakiekolwiek środki. </w:t>
      </w:r>
    </w:p>
    <w:p w14:paraId="30B9A5B3" w14:textId="688D0F79" w:rsidR="0020597E" w:rsidRPr="00E7386B" w:rsidRDefault="00C151F3" w:rsidP="00E7386B">
      <w:pPr>
        <w:spacing w:before="240" w:line="240" w:lineRule="auto"/>
        <w:rPr>
          <w:rFonts w:ascii="Times New Roman" w:hAnsi="Times New Roman" w:cs="Times New Roman"/>
          <w:sz w:val="24"/>
          <w:szCs w:val="24"/>
        </w:rPr>
      </w:pPr>
      <w:r w:rsidRPr="00E7386B">
        <w:rPr>
          <w:rFonts w:ascii="Times New Roman" w:hAnsi="Times New Roman" w:cs="Times New Roman"/>
          <w:sz w:val="24"/>
          <w:szCs w:val="24"/>
        </w:rPr>
        <w:t xml:space="preserve">Piotr Tomaszewski </w:t>
      </w:r>
      <w:r w:rsidR="0020597E" w:rsidRPr="00E7386B">
        <w:rPr>
          <w:rFonts w:ascii="Times New Roman" w:hAnsi="Times New Roman" w:cs="Times New Roman"/>
          <w:sz w:val="24"/>
          <w:szCs w:val="24"/>
        </w:rPr>
        <w:t xml:space="preserve">Naczelnik Wydziału Inwestycji </w:t>
      </w:r>
    </w:p>
    <w:p w14:paraId="27F81295" w14:textId="04FA8173" w:rsidR="0020597E" w:rsidRPr="00E7386B" w:rsidRDefault="0020597E"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Powiedział, że nie zostały pozyskane żadne środki zewnętrzne na ten odcinek. Nadmienił, że środki te pozyskane były na ten pierwszy odcinek od WOD-KAN do Ronda Miast Partnerskich. Miasto partycypuje w kwocie 206 574,08 zł, stanowi to 50% wkładu własnego Miasta, dodał, że w takiej samej wysokości partycypuje Starostwo Powiatu Mławskiego. </w:t>
      </w:r>
    </w:p>
    <w:p w14:paraId="7D65A1EA" w14:textId="7CBAB4A8" w:rsidR="0020597E" w:rsidRPr="00E7386B" w:rsidRDefault="0020597E"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Radny Zbigniew Ruszkowski</w:t>
      </w:r>
    </w:p>
    <w:p w14:paraId="332D8764" w14:textId="79F2C726" w:rsidR="007F1970" w:rsidRPr="00E7386B" w:rsidRDefault="00FE2D75"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lastRenderedPageBreak/>
        <w:t xml:space="preserve">Powiedział, że Miasto Mława partycypuje w kosztach remontu ul. Płockiej niemal w całej jej długości. Zapytał czy posiadamy wiedzę na temat tego czy dalsza część tejże ulicy jest planowana do remontu i czy takie plany w przyszłości są. </w:t>
      </w:r>
    </w:p>
    <w:p w14:paraId="30590336" w14:textId="0AA6F3C0" w:rsidR="00FE2D75" w:rsidRPr="00E7386B" w:rsidRDefault="00C151F3" w:rsidP="00E7386B">
      <w:pPr>
        <w:spacing w:before="240" w:line="240" w:lineRule="auto"/>
        <w:rPr>
          <w:rFonts w:ascii="Times New Roman" w:hAnsi="Times New Roman" w:cs="Times New Roman"/>
          <w:sz w:val="24"/>
          <w:szCs w:val="24"/>
        </w:rPr>
      </w:pPr>
      <w:r w:rsidRPr="00E7386B">
        <w:rPr>
          <w:rFonts w:ascii="Times New Roman" w:hAnsi="Times New Roman" w:cs="Times New Roman"/>
          <w:sz w:val="24"/>
          <w:szCs w:val="24"/>
        </w:rPr>
        <w:t xml:space="preserve">Piotr Tomaszewski </w:t>
      </w:r>
      <w:r w:rsidR="00FE2D75" w:rsidRPr="00E7386B">
        <w:rPr>
          <w:rFonts w:ascii="Times New Roman" w:hAnsi="Times New Roman" w:cs="Times New Roman"/>
          <w:sz w:val="24"/>
          <w:szCs w:val="24"/>
        </w:rPr>
        <w:t xml:space="preserve">Naczelnik Wydziału Inwestycji </w:t>
      </w:r>
    </w:p>
    <w:p w14:paraId="3057B8CB" w14:textId="08772027" w:rsidR="00FE2D75" w:rsidRPr="00E7386B" w:rsidRDefault="007F1970"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Powiedział, ze jak rozumie to radny pyta o część, która stanowi własność Miasta Mława czyli odcinek od rynku do ronda. Powiedział, ze jest to złożone zadanie, ponieważ w tej ulicy znajduje się awaryjny kolektor wodociągowy, wobec tego zadanie to wymagałoby dużych nakładów ze strony budżetu miasta i wystąpiłyby utrudnienia komunikacyjne. Dodał, że analizują remont tego odcinka</w:t>
      </w:r>
      <w:r w:rsidR="004E43B0" w:rsidRPr="00E7386B">
        <w:rPr>
          <w:rFonts w:ascii="Times New Roman" w:hAnsi="Times New Roman" w:cs="Times New Roman"/>
          <w:sz w:val="24"/>
          <w:szCs w:val="24"/>
        </w:rPr>
        <w:t>, jednak na ten moment taka propozycja</w:t>
      </w:r>
      <w:r w:rsidR="009609B9" w:rsidRPr="00E7386B">
        <w:rPr>
          <w:rFonts w:ascii="Times New Roman" w:hAnsi="Times New Roman" w:cs="Times New Roman"/>
          <w:sz w:val="24"/>
          <w:szCs w:val="24"/>
        </w:rPr>
        <w:t xml:space="preserve"> nie została </w:t>
      </w:r>
      <w:r w:rsidR="004E43B0" w:rsidRPr="00E7386B">
        <w:rPr>
          <w:rFonts w:ascii="Times New Roman" w:hAnsi="Times New Roman" w:cs="Times New Roman"/>
          <w:sz w:val="24"/>
          <w:szCs w:val="24"/>
        </w:rPr>
        <w:t xml:space="preserve">przedstawiona w budżecie. </w:t>
      </w:r>
    </w:p>
    <w:p w14:paraId="304772CD" w14:textId="77777777" w:rsidR="004E43B0" w:rsidRPr="00E7386B" w:rsidRDefault="004E43B0"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Więcej głosów w dyskusji nie było.</w:t>
      </w:r>
    </w:p>
    <w:p w14:paraId="7C6F357F" w14:textId="77777777" w:rsidR="004E43B0" w:rsidRPr="00E7386B" w:rsidRDefault="004E43B0" w:rsidP="00E7386B">
      <w:pPr>
        <w:spacing w:line="276" w:lineRule="auto"/>
        <w:rPr>
          <w:rFonts w:ascii="Times New Roman" w:hAnsi="Times New Roman" w:cs="Times New Roman"/>
          <w:sz w:val="24"/>
          <w:szCs w:val="24"/>
        </w:rPr>
      </w:pPr>
    </w:p>
    <w:p w14:paraId="38E00306" w14:textId="20EB42D2" w:rsidR="004E43B0" w:rsidRPr="00E7386B" w:rsidRDefault="004E43B0"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Rada Miasta w głosowaniu jawnym (za – 19 głosów, jednogłośnie)</w:t>
      </w:r>
    </w:p>
    <w:p w14:paraId="04E0DC7E" w14:textId="77777777" w:rsidR="004E43B0" w:rsidRPr="00E7386B" w:rsidRDefault="004E43B0"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podjęła</w:t>
      </w:r>
    </w:p>
    <w:p w14:paraId="4177830C" w14:textId="1EFFE303" w:rsidR="004E43B0" w:rsidRPr="00E7386B" w:rsidRDefault="004E43B0"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UCHWAŁĘ NR VIII/67/2024 </w:t>
      </w:r>
    </w:p>
    <w:p w14:paraId="224684D8" w14:textId="71CEF776" w:rsidR="00573B26" w:rsidRPr="00E7386B" w:rsidRDefault="004E43B0"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w sprawie udzielenia przez Miasto Mława pomocy finansowej Powiatowi Mławskiemu.</w:t>
      </w:r>
    </w:p>
    <w:p w14:paraId="22CD8539" w14:textId="384CFBC6" w:rsidR="00573B26" w:rsidRPr="00E7386B" w:rsidRDefault="00573B2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Ad. pkt. 9.</w:t>
      </w:r>
    </w:p>
    <w:p w14:paraId="12CD20F1" w14:textId="340940B5" w:rsidR="00573B26" w:rsidRPr="00E7386B" w:rsidRDefault="00C151F3" w:rsidP="00E7386B">
      <w:pPr>
        <w:spacing w:before="240" w:line="240" w:lineRule="auto"/>
        <w:rPr>
          <w:rFonts w:ascii="Times New Roman" w:hAnsi="Times New Roman" w:cs="Times New Roman"/>
          <w:sz w:val="24"/>
          <w:szCs w:val="24"/>
        </w:rPr>
      </w:pPr>
      <w:r w:rsidRPr="00E7386B">
        <w:rPr>
          <w:rFonts w:ascii="Times New Roman" w:hAnsi="Times New Roman" w:cs="Times New Roman"/>
          <w:sz w:val="24"/>
          <w:szCs w:val="24"/>
        </w:rPr>
        <w:t xml:space="preserve">Piotr Tomaszewski </w:t>
      </w:r>
      <w:r w:rsidR="00573B26" w:rsidRPr="00E7386B">
        <w:rPr>
          <w:rFonts w:ascii="Times New Roman" w:hAnsi="Times New Roman" w:cs="Times New Roman"/>
          <w:sz w:val="24"/>
          <w:szCs w:val="24"/>
        </w:rPr>
        <w:t xml:space="preserve">Naczelnik Wydziału Inwestycji </w:t>
      </w:r>
    </w:p>
    <w:p w14:paraId="3E1A521E" w14:textId="6275816F" w:rsidR="00573B26" w:rsidRPr="00E7386B" w:rsidRDefault="00573B2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Przedstawił projekt uchwały w sprawie udzielenia przez Miasto Mława pomocy finansowej Powiatowi Mławskiemu.</w:t>
      </w:r>
    </w:p>
    <w:p w14:paraId="6CB7D6BD" w14:textId="77777777" w:rsidR="00573B26" w:rsidRPr="00E7386B" w:rsidRDefault="00573B26" w:rsidP="00E7386B">
      <w:pPr>
        <w:spacing w:line="276" w:lineRule="auto"/>
        <w:ind w:firstLine="708"/>
        <w:rPr>
          <w:rFonts w:ascii="Times New Roman" w:hAnsi="Times New Roman" w:cs="Times New Roman"/>
          <w:sz w:val="24"/>
          <w:szCs w:val="24"/>
        </w:rPr>
      </w:pPr>
      <w:r w:rsidRPr="00E7386B">
        <w:rPr>
          <w:rFonts w:ascii="Times New Roman" w:hAnsi="Times New Roman" w:cs="Times New Roman"/>
          <w:sz w:val="24"/>
          <w:szCs w:val="24"/>
        </w:rPr>
        <w:t xml:space="preserve">Powiat Mławski wystąpił do Miasta Mława z prośbą o pomoc finansową na realizację zadania pod nazwą: „Przebudowa drogi dojazdowej do mostu na rzece </w:t>
      </w:r>
      <w:proofErr w:type="spellStart"/>
      <w:r w:rsidRPr="00E7386B">
        <w:rPr>
          <w:rFonts w:ascii="Times New Roman" w:hAnsi="Times New Roman" w:cs="Times New Roman"/>
          <w:sz w:val="24"/>
          <w:szCs w:val="24"/>
        </w:rPr>
        <w:t>Seracz</w:t>
      </w:r>
      <w:proofErr w:type="spellEnd"/>
      <w:r w:rsidRPr="00E7386B">
        <w:rPr>
          <w:rFonts w:ascii="Times New Roman" w:hAnsi="Times New Roman" w:cs="Times New Roman"/>
          <w:sz w:val="24"/>
          <w:szCs w:val="24"/>
        </w:rPr>
        <w:t xml:space="preserve"> w Mławie”. Zgodnie z obowiązującymi przepisami, udzielenie takiej pomocy przez Miasto Mława wymaga podjęcia uchwały Rady Miasta Mława w sprawie udzielenia pomocy finansowej dla Powiatu Mławskiego.</w:t>
      </w:r>
    </w:p>
    <w:p w14:paraId="63B61069" w14:textId="77777777" w:rsidR="00573B26" w:rsidRPr="00E7386B" w:rsidRDefault="00573B2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Przepis art. 220 ustawy z dnia 27 sierpnia 2009 r. o finansach publicznych (Dz.U. z 2023 r. poz. 1270 z </w:t>
      </w:r>
      <w:proofErr w:type="spellStart"/>
      <w:r w:rsidRPr="00E7386B">
        <w:rPr>
          <w:rFonts w:ascii="Times New Roman" w:hAnsi="Times New Roman" w:cs="Times New Roman"/>
          <w:sz w:val="24"/>
          <w:szCs w:val="24"/>
        </w:rPr>
        <w:t>późn</w:t>
      </w:r>
      <w:proofErr w:type="spellEnd"/>
      <w:r w:rsidRPr="00E7386B">
        <w:rPr>
          <w:rFonts w:ascii="Times New Roman" w:hAnsi="Times New Roman" w:cs="Times New Roman"/>
          <w:sz w:val="24"/>
          <w:szCs w:val="24"/>
        </w:rPr>
        <w:t>. zm.) stanowi, że z budżetu jednostki samorządu terytorialnego może być udzielona innym jednostkom samorządu terytorialnego, pomoc finansowa, w formie dotacji celowej lub pomoc rzeczowa.</w:t>
      </w:r>
    </w:p>
    <w:p w14:paraId="5AA080CE" w14:textId="62E65203" w:rsidR="00573B26" w:rsidRPr="00E7386B" w:rsidRDefault="00573B2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Przedmiotowe zadanie ma na celu poprawę bezpieczeństwa uczestników ruchu pieszego i  rowerowego, w związku z powyższym udzielenie pomocy finansowej jest zasadne.</w:t>
      </w:r>
    </w:p>
    <w:p w14:paraId="6597A69B" w14:textId="77777777" w:rsidR="00573B26" w:rsidRPr="00E7386B" w:rsidRDefault="00573B26" w:rsidP="00E7386B">
      <w:pPr>
        <w:spacing w:after="0" w:line="276" w:lineRule="auto"/>
        <w:ind w:firstLine="708"/>
        <w:rPr>
          <w:rFonts w:ascii="Times New Roman" w:hAnsi="Times New Roman" w:cs="Times New Roman"/>
          <w:sz w:val="24"/>
          <w:szCs w:val="24"/>
        </w:rPr>
      </w:pPr>
    </w:p>
    <w:p w14:paraId="1ABEE41A" w14:textId="70F0EBEC" w:rsidR="00573B26" w:rsidRPr="00E7386B" w:rsidRDefault="00573B26" w:rsidP="00E7386B">
      <w:pPr>
        <w:spacing w:after="0" w:line="276" w:lineRule="auto"/>
        <w:ind w:firstLine="708"/>
        <w:rPr>
          <w:rFonts w:ascii="Times New Roman" w:hAnsi="Times New Roman" w:cs="Times New Roman"/>
          <w:sz w:val="24"/>
          <w:szCs w:val="24"/>
        </w:rPr>
      </w:pPr>
      <w:r w:rsidRPr="00E7386B">
        <w:rPr>
          <w:rFonts w:ascii="Times New Roman" w:hAnsi="Times New Roman" w:cs="Times New Roman"/>
          <w:sz w:val="24"/>
          <w:szCs w:val="24"/>
        </w:rPr>
        <w:t>Projekt uchwały omawiany był na posiedzeniu Komisji Budownictwa, Gospodarki Komunalnej, Rolnictwa i Ochrony Środowiska oraz Komisji Rozwoju Gospodarczego i  Budżetu i uzyskały pozytywną opinię.</w:t>
      </w:r>
    </w:p>
    <w:p w14:paraId="4C8FE726" w14:textId="77777777" w:rsidR="00681512" w:rsidRPr="00E7386B" w:rsidRDefault="00681512" w:rsidP="00E7386B">
      <w:pPr>
        <w:spacing w:line="276" w:lineRule="auto"/>
        <w:rPr>
          <w:rFonts w:ascii="Times New Roman" w:hAnsi="Times New Roman" w:cs="Times New Roman"/>
          <w:sz w:val="24"/>
          <w:szCs w:val="24"/>
        </w:rPr>
      </w:pPr>
    </w:p>
    <w:p w14:paraId="5C7BD3B8" w14:textId="5E325912" w:rsidR="00744222" w:rsidRPr="00E7386B" w:rsidRDefault="00744222"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lastRenderedPageBreak/>
        <w:t>Radny Marek Kiełbiński</w:t>
      </w:r>
    </w:p>
    <w:p w14:paraId="47939B4C" w14:textId="7C4027C0" w:rsidR="00573B26" w:rsidRPr="00E7386B" w:rsidRDefault="00744222"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Dopytał o szczegóły. Powiedział, że są one bardzo ważne, gdyż jako Rada Miasta </w:t>
      </w:r>
      <w:r w:rsidR="00681512" w:rsidRPr="00E7386B">
        <w:rPr>
          <w:rFonts w:ascii="Times New Roman" w:hAnsi="Times New Roman" w:cs="Times New Roman"/>
          <w:sz w:val="24"/>
          <w:szCs w:val="24"/>
        </w:rPr>
        <w:t>zgadzają się na dofinansowanie tej inwestycji w dosyć sporej kwocie (1 388 169,92 zł.). Poprosił naczelnika o szczegółowe wyjaśnienie tego co będzie zrobione i w jaki</w:t>
      </w:r>
      <w:r w:rsidR="009609B9" w:rsidRPr="00E7386B">
        <w:rPr>
          <w:rFonts w:ascii="Times New Roman" w:hAnsi="Times New Roman" w:cs="Times New Roman"/>
          <w:sz w:val="24"/>
          <w:szCs w:val="24"/>
        </w:rPr>
        <w:t>m</w:t>
      </w:r>
      <w:r w:rsidR="00681512" w:rsidRPr="00E7386B">
        <w:rPr>
          <w:rFonts w:ascii="Times New Roman" w:hAnsi="Times New Roman" w:cs="Times New Roman"/>
          <w:sz w:val="24"/>
          <w:szCs w:val="24"/>
        </w:rPr>
        <w:t xml:space="preserve"> s</w:t>
      </w:r>
      <w:r w:rsidR="009609B9" w:rsidRPr="00E7386B">
        <w:rPr>
          <w:rFonts w:ascii="Times New Roman" w:hAnsi="Times New Roman" w:cs="Times New Roman"/>
          <w:sz w:val="24"/>
          <w:szCs w:val="24"/>
        </w:rPr>
        <w:t>topniu</w:t>
      </w:r>
      <w:r w:rsidR="00681512" w:rsidRPr="00E7386B">
        <w:rPr>
          <w:rFonts w:ascii="Times New Roman" w:hAnsi="Times New Roman" w:cs="Times New Roman"/>
          <w:sz w:val="24"/>
          <w:szCs w:val="24"/>
        </w:rPr>
        <w:t xml:space="preserve"> mieszkańcy miasta skorzystają z tej inwestycji.  </w:t>
      </w:r>
    </w:p>
    <w:p w14:paraId="1D266EFA" w14:textId="5A88BBDD" w:rsidR="00681512" w:rsidRPr="00E7386B" w:rsidRDefault="00C151F3" w:rsidP="00E7386B">
      <w:pPr>
        <w:spacing w:before="240" w:line="240" w:lineRule="auto"/>
        <w:rPr>
          <w:rFonts w:ascii="Times New Roman" w:hAnsi="Times New Roman" w:cs="Times New Roman"/>
          <w:sz w:val="24"/>
          <w:szCs w:val="24"/>
        </w:rPr>
      </w:pPr>
      <w:r w:rsidRPr="00E7386B">
        <w:rPr>
          <w:rFonts w:ascii="Times New Roman" w:hAnsi="Times New Roman" w:cs="Times New Roman"/>
          <w:sz w:val="24"/>
          <w:szCs w:val="24"/>
        </w:rPr>
        <w:t xml:space="preserve">Piotr Tomaszewski </w:t>
      </w:r>
      <w:r w:rsidR="00681512" w:rsidRPr="00E7386B">
        <w:rPr>
          <w:rFonts w:ascii="Times New Roman" w:hAnsi="Times New Roman" w:cs="Times New Roman"/>
          <w:sz w:val="24"/>
          <w:szCs w:val="24"/>
        </w:rPr>
        <w:t xml:space="preserve">Naczelnik Wydziału Inwestycji </w:t>
      </w:r>
    </w:p>
    <w:p w14:paraId="2D404096" w14:textId="77777777" w:rsidR="00681512" w:rsidRPr="00E7386B" w:rsidRDefault="00681512"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Nadmienił, że dokumentacja techniczna dostępna jest na stronie platformy zakupowej Starostwa Powiatowego w Mławie.</w:t>
      </w:r>
    </w:p>
    <w:p w14:paraId="5D0B74C7" w14:textId="201FFFB6" w:rsidR="00681512" w:rsidRPr="00E7386B" w:rsidRDefault="00681512"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 Powiedział, że</w:t>
      </w:r>
      <w:r w:rsidR="009609B9" w:rsidRPr="00E7386B">
        <w:rPr>
          <w:rFonts w:ascii="Times New Roman" w:hAnsi="Times New Roman" w:cs="Times New Roman"/>
          <w:sz w:val="24"/>
          <w:szCs w:val="24"/>
        </w:rPr>
        <w:t xml:space="preserve"> będzie dokończony odcinek od drogi wojewódzkiej 587 do siedziby WOD- KAN.</w:t>
      </w:r>
      <w:r w:rsidR="00EA3B8F" w:rsidRPr="00E7386B">
        <w:rPr>
          <w:rFonts w:ascii="Times New Roman" w:hAnsi="Times New Roman" w:cs="Times New Roman"/>
          <w:sz w:val="24"/>
          <w:szCs w:val="24"/>
        </w:rPr>
        <w:t xml:space="preserve"> </w:t>
      </w:r>
      <w:r w:rsidR="00E470D2" w:rsidRPr="00E7386B">
        <w:rPr>
          <w:rFonts w:ascii="Times New Roman" w:hAnsi="Times New Roman" w:cs="Times New Roman"/>
          <w:sz w:val="24"/>
          <w:szCs w:val="24"/>
        </w:rPr>
        <w:t xml:space="preserve">Wybudowana zostanie deszczówka, oświetlenie, jezdnia, chodnik i ciąg pieszo- rowerowy, tak aby połączyć ciąg komunikacyjny Alei Świętego Wojciecha z drogą wojewódzką w kierunku </w:t>
      </w:r>
      <w:proofErr w:type="spellStart"/>
      <w:r w:rsidR="00E470D2" w:rsidRPr="00E7386B">
        <w:rPr>
          <w:rFonts w:ascii="Times New Roman" w:hAnsi="Times New Roman" w:cs="Times New Roman"/>
          <w:sz w:val="24"/>
          <w:szCs w:val="24"/>
        </w:rPr>
        <w:t>McDonald’s</w:t>
      </w:r>
      <w:proofErr w:type="spellEnd"/>
      <w:r w:rsidR="00E470D2" w:rsidRPr="00E7386B">
        <w:rPr>
          <w:rFonts w:ascii="Times New Roman" w:hAnsi="Times New Roman" w:cs="Times New Roman"/>
          <w:sz w:val="24"/>
          <w:szCs w:val="24"/>
        </w:rPr>
        <w:t>.</w:t>
      </w:r>
    </w:p>
    <w:p w14:paraId="01A7FD65" w14:textId="438667CA" w:rsidR="00E470D2" w:rsidRPr="00E7386B" w:rsidRDefault="00E470D2"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Radny Janusz Wojnarowski</w:t>
      </w:r>
    </w:p>
    <w:p w14:paraId="7675CF30" w14:textId="29F5114A" w:rsidR="00E470D2" w:rsidRPr="00E7386B" w:rsidRDefault="00E470D2"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Zwrócił się z prośbą do Pani Skarbnik, aby na następną sesję zliczyła ile środków Miasto przekazało Starostwu Powiatowemu w okresie od stycznia br. do października br. </w:t>
      </w:r>
    </w:p>
    <w:p w14:paraId="374FBF7E" w14:textId="2BF8510C" w:rsidR="00C151F3" w:rsidRPr="00E7386B" w:rsidRDefault="00C151F3"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Więcej głosów w dyskusji nie było.</w:t>
      </w:r>
    </w:p>
    <w:p w14:paraId="097213C0" w14:textId="77777777" w:rsidR="00C151F3" w:rsidRPr="00E7386B" w:rsidRDefault="00C151F3"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Rada Miasta w głosowaniu jawnym (za – 19 głosów, jednogłośnie)</w:t>
      </w:r>
    </w:p>
    <w:p w14:paraId="786C7175" w14:textId="77777777" w:rsidR="00C151F3" w:rsidRPr="00E7386B" w:rsidRDefault="00C151F3"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podjęła</w:t>
      </w:r>
    </w:p>
    <w:p w14:paraId="734984FF" w14:textId="144A92CB" w:rsidR="00C151F3" w:rsidRPr="00E7386B" w:rsidRDefault="00C151F3"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UCHWAŁĘ NR VIII/68/2024 </w:t>
      </w:r>
    </w:p>
    <w:p w14:paraId="5D7E9821" w14:textId="1E2FC7AC" w:rsidR="007D3E30" w:rsidRPr="00E7386B" w:rsidRDefault="00C151F3"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w sprawie udzielenia przez Miasto Mława pomocy finansowej Powiatowi Mławskiemu</w:t>
      </w:r>
    </w:p>
    <w:p w14:paraId="416AF14F" w14:textId="21507A60" w:rsidR="00C151F3" w:rsidRPr="00E7386B" w:rsidRDefault="00C151F3"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Ad.</w:t>
      </w:r>
      <w:r w:rsidR="004417E7" w:rsidRPr="00E7386B">
        <w:rPr>
          <w:rFonts w:ascii="Times New Roman" w:hAnsi="Times New Roman" w:cs="Times New Roman"/>
          <w:sz w:val="24"/>
          <w:szCs w:val="24"/>
        </w:rPr>
        <w:t xml:space="preserve"> </w:t>
      </w:r>
      <w:r w:rsidRPr="00E7386B">
        <w:rPr>
          <w:rFonts w:ascii="Times New Roman" w:hAnsi="Times New Roman" w:cs="Times New Roman"/>
          <w:sz w:val="24"/>
          <w:szCs w:val="24"/>
        </w:rPr>
        <w:t>pkt. 10.</w:t>
      </w:r>
    </w:p>
    <w:p w14:paraId="15FE4E1A" w14:textId="66E1A439" w:rsidR="00C151F3" w:rsidRPr="00E7386B" w:rsidRDefault="00C151F3"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Marek Polak Naczelnik Wydziału Gospodarki Nieruchomościami i Planowania Przestrzennego</w:t>
      </w:r>
    </w:p>
    <w:p w14:paraId="2A2C9FE6" w14:textId="0278774A" w:rsidR="00681512" w:rsidRPr="00E7386B" w:rsidRDefault="00C151F3"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Przedstawił projekt uchwał</w:t>
      </w:r>
      <w:r w:rsidR="0061460D" w:rsidRPr="00E7386B">
        <w:rPr>
          <w:rFonts w:ascii="Times New Roman" w:hAnsi="Times New Roman" w:cs="Times New Roman"/>
          <w:sz w:val="24"/>
          <w:szCs w:val="24"/>
        </w:rPr>
        <w:t>y</w:t>
      </w:r>
      <w:r w:rsidRPr="00E7386B">
        <w:rPr>
          <w:rFonts w:ascii="Times New Roman" w:hAnsi="Times New Roman" w:cs="Times New Roman"/>
          <w:sz w:val="24"/>
          <w:szCs w:val="24"/>
        </w:rPr>
        <w:t xml:space="preserve"> w sprawie nabycia nieruchomości (</w:t>
      </w:r>
      <w:r w:rsidR="006755F1" w:rsidRPr="00E7386B">
        <w:rPr>
          <w:rFonts w:ascii="Times New Roman" w:hAnsi="Times New Roman" w:cs="Times New Roman"/>
          <w:sz w:val="24"/>
          <w:szCs w:val="24"/>
        </w:rPr>
        <w:t xml:space="preserve">ul. </w:t>
      </w:r>
      <w:r w:rsidRPr="00E7386B">
        <w:rPr>
          <w:rFonts w:ascii="Times New Roman" w:hAnsi="Times New Roman" w:cs="Times New Roman"/>
          <w:sz w:val="24"/>
          <w:szCs w:val="24"/>
        </w:rPr>
        <w:t>Bracka).</w:t>
      </w:r>
    </w:p>
    <w:p w14:paraId="5D47F354" w14:textId="1BD04F2D" w:rsidR="00C151F3" w:rsidRPr="00E7386B" w:rsidRDefault="00C151F3" w:rsidP="00E7386B">
      <w:pPr>
        <w:spacing w:line="276" w:lineRule="auto"/>
        <w:ind w:firstLine="708"/>
        <w:rPr>
          <w:rFonts w:ascii="Times New Roman" w:hAnsi="Times New Roman" w:cs="Times New Roman"/>
          <w:sz w:val="24"/>
          <w:szCs w:val="24"/>
        </w:rPr>
      </w:pPr>
      <w:r w:rsidRPr="00E7386B">
        <w:rPr>
          <w:rFonts w:ascii="Times New Roman" w:hAnsi="Times New Roman" w:cs="Times New Roman"/>
          <w:sz w:val="24"/>
          <w:szCs w:val="24"/>
        </w:rPr>
        <w:t>Przedmiotem uchwały jest niezabudowana nieruchomość oznaczona w ewidencji gruntów jako działka nr 1809/2, obręb 10, położona w Mławie w rejonie ul. Brackiej. Położenie działki zostało przedstawione na wyrysie z mapy ewidencyjnej, załączonym do uzasadnienia. Nieruchomość zostanie nabyta do zasobu nieruchomości Miasta Mława z przeznaczeniem na urządzenie drogi. W wyniku negocjacji uzgodniono z właścicielami nieruchomości warunki jej nabycia.</w:t>
      </w:r>
    </w:p>
    <w:p w14:paraId="73A486F9" w14:textId="160341FE" w:rsidR="0061460D" w:rsidRPr="00E7386B" w:rsidRDefault="004417E7" w:rsidP="00E7386B">
      <w:pPr>
        <w:spacing w:line="276" w:lineRule="auto"/>
        <w:ind w:firstLine="708"/>
        <w:rPr>
          <w:rFonts w:ascii="Times New Roman" w:hAnsi="Times New Roman" w:cs="Times New Roman"/>
          <w:sz w:val="24"/>
          <w:szCs w:val="24"/>
        </w:rPr>
      </w:pPr>
      <w:r w:rsidRPr="00E7386B">
        <w:rPr>
          <w:rFonts w:ascii="Times New Roman" w:hAnsi="Times New Roman" w:cs="Times New Roman"/>
          <w:sz w:val="24"/>
          <w:szCs w:val="24"/>
        </w:rPr>
        <w:t>n</w:t>
      </w:r>
      <w:r w:rsidR="0061460D" w:rsidRPr="00E7386B">
        <w:rPr>
          <w:rFonts w:ascii="Times New Roman" w:hAnsi="Times New Roman" w:cs="Times New Roman"/>
          <w:sz w:val="24"/>
          <w:szCs w:val="24"/>
        </w:rPr>
        <w:t>astępnie</w:t>
      </w:r>
    </w:p>
    <w:p w14:paraId="266F3794" w14:textId="56C6B52E" w:rsidR="0061460D" w:rsidRPr="00E7386B" w:rsidRDefault="0061460D"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Przedstawił kolejny projekt uchwały w sprawie nabycia nieruchomości (</w:t>
      </w:r>
      <w:r w:rsidR="006755F1" w:rsidRPr="00E7386B">
        <w:rPr>
          <w:rFonts w:ascii="Times New Roman" w:hAnsi="Times New Roman" w:cs="Times New Roman"/>
          <w:sz w:val="24"/>
          <w:szCs w:val="24"/>
        </w:rPr>
        <w:t xml:space="preserve">ul. </w:t>
      </w:r>
      <w:r w:rsidRPr="00E7386B">
        <w:rPr>
          <w:rFonts w:ascii="Times New Roman" w:hAnsi="Times New Roman" w:cs="Times New Roman"/>
          <w:sz w:val="24"/>
          <w:szCs w:val="24"/>
        </w:rPr>
        <w:t>Podborna).</w:t>
      </w:r>
    </w:p>
    <w:p w14:paraId="4A728543" w14:textId="2A71241F" w:rsidR="0061460D" w:rsidRPr="00E7386B" w:rsidRDefault="0061460D" w:rsidP="00E7386B">
      <w:pPr>
        <w:spacing w:line="276" w:lineRule="auto"/>
        <w:ind w:firstLine="708"/>
        <w:rPr>
          <w:rFonts w:ascii="Times New Roman" w:hAnsi="Times New Roman" w:cs="Times New Roman"/>
          <w:sz w:val="24"/>
          <w:szCs w:val="24"/>
        </w:rPr>
      </w:pPr>
      <w:r w:rsidRPr="00E7386B">
        <w:rPr>
          <w:rFonts w:ascii="Times New Roman" w:hAnsi="Times New Roman" w:cs="Times New Roman"/>
          <w:sz w:val="24"/>
          <w:szCs w:val="24"/>
        </w:rPr>
        <w:t xml:space="preserve">Przedmiotem uchwały jest niezabudowana nieruchomość oznaczona w ewidencji gruntów jako działka nr 412/7, obręb 11, położona w Mławie przy ul. Podbornej. Położenie działki zostało przedstawione na wyrysie z mapy ewidencyjnej, załączonym do uzasadnienia. </w:t>
      </w:r>
      <w:r w:rsidRPr="00E7386B">
        <w:rPr>
          <w:rFonts w:ascii="Times New Roman" w:hAnsi="Times New Roman" w:cs="Times New Roman"/>
          <w:sz w:val="24"/>
          <w:szCs w:val="24"/>
        </w:rPr>
        <w:lastRenderedPageBreak/>
        <w:t>Nieruchomość zostanie nabyta do zasobu nieruchomości Miasta Mława z przeznaczeniem na urządzenie drogi gminnej ul. Podbornej. W wyniku negocjacji uzgodniono z właścicielem nieruchomości warunki jej nabycia.</w:t>
      </w:r>
    </w:p>
    <w:p w14:paraId="33F6ABEF" w14:textId="2A93A279" w:rsidR="0061460D" w:rsidRPr="00E7386B" w:rsidRDefault="0061460D" w:rsidP="00E7386B">
      <w:pPr>
        <w:spacing w:after="0" w:line="276" w:lineRule="auto"/>
        <w:ind w:firstLine="708"/>
        <w:rPr>
          <w:rFonts w:ascii="Times New Roman" w:hAnsi="Times New Roman" w:cs="Times New Roman"/>
          <w:sz w:val="24"/>
          <w:szCs w:val="24"/>
        </w:rPr>
      </w:pPr>
      <w:r w:rsidRPr="00E7386B">
        <w:rPr>
          <w:rFonts w:ascii="Times New Roman" w:hAnsi="Times New Roman" w:cs="Times New Roman"/>
          <w:sz w:val="24"/>
          <w:szCs w:val="24"/>
        </w:rPr>
        <w:t>Projekty uchwał omawiane były na posiedzeniu Komisji Budownictwa, Gospodarki Komunalnej, Rolnictwa i Ochrony Środowiska oraz Komisji Rozwoju Gospodarczego i  Budżetu i uzyskały pozytywną opinię.</w:t>
      </w:r>
    </w:p>
    <w:p w14:paraId="24D93979" w14:textId="77777777" w:rsidR="0061460D" w:rsidRPr="00E7386B" w:rsidRDefault="0061460D" w:rsidP="00E7386B">
      <w:pPr>
        <w:spacing w:after="0" w:line="276" w:lineRule="auto"/>
        <w:rPr>
          <w:rFonts w:ascii="Times New Roman" w:hAnsi="Times New Roman" w:cs="Times New Roman"/>
          <w:sz w:val="24"/>
          <w:szCs w:val="24"/>
        </w:rPr>
      </w:pPr>
    </w:p>
    <w:p w14:paraId="5DF35199" w14:textId="7F850B0D" w:rsidR="0061460D" w:rsidRPr="00E7386B" w:rsidRDefault="0061460D"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Radny Kamil Przybyszewski</w:t>
      </w:r>
    </w:p>
    <w:p w14:paraId="323C2428" w14:textId="05AF3925" w:rsidR="0061460D" w:rsidRPr="00E7386B" w:rsidRDefault="0061460D"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Zadał pytanie dotyczące nabycia działki nr 1809/2, obręb 10, znajdującej się na ul. Brackiej. Zapytał co ma ułatwić droga, która miałaby powstać w tym miejscu i jak będzie ona przebiegać. </w:t>
      </w:r>
    </w:p>
    <w:p w14:paraId="7E3E140A" w14:textId="77777777" w:rsidR="0061460D" w:rsidRPr="00E7386B" w:rsidRDefault="0061460D"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Marek Polak Naczelnik Wydziału Gospodarki Nieruchomościami i Planowania Przestrzennego</w:t>
      </w:r>
    </w:p>
    <w:p w14:paraId="192EC326" w14:textId="2341AE71" w:rsidR="0061460D" w:rsidRPr="00E7386B" w:rsidRDefault="0061460D"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Odpowiedział, że droga będzie biegła od ul. Brackiej wzdłuż rowu, który w tym rejonie przecina </w:t>
      </w:r>
      <w:proofErr w:type="spellStart"/>
      <w:r w:rsidRPr="00E7386B">
        <w:rPr>
          <w:rFonts w:ascii="Times New Roman" w:hAnsi="Times New Roman" w:cs="Times New Roman"/>
          <w:sz w:val="24"/>
          <w:szCs w:val="24"/>
        </w:rPr>
        <w:t>w.w</w:t>
      </w:r>
      <w:proofErr w:type="spellEnd"/>
      <w:r w:rsidRPr="00E7386B">
        <w:rPr>
          <w:rFonts w:ascii="Times New Roman" w:hAnsi="Times New Roman" w:cs="Times New Roman"/>
          <w:sz w:val="24"/>
          <w:szCs w:val="24"/>
        </w:rPr>
        <w:t xml:space="preserve">. ulicę, przez działkę 1808 i dalej będzie możliwość kontynuacji tej drogi w </w:t>
      </w:r>
      <w:r w:rsidR="001F7F83"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kierunku ul. Napoleońskiej. </w:t>
      </w:r>
    </w:p>
    <w:p w14:paraId="2BF032D0" w14:textId="77777777" w:rsidR="0061460D" w:rsidRPr="00E7386B" w:rsidRDefault="0061460D"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Radny Kamil Przybyszewski</w:t>
      </w:r>
    </w:p>
    <w:p w14:paraId="26D77D82" w14:textId="5675AAF8" w:rsidR="0061460D" w:rsidRPr="00E7386B" w:rsidRDefault="0061460D"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Zapytał co wspomniana droga ułatwi i jakie jest jej zadanie. </w:t>
      </w:r>
    </w:p>
    <w:p w14:paraId="3342BD87" w14:textId="77777777" w:rsidR="0061460D" w:rsidRPr="00E7386B" w:rsidRDefault="0061460D"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Marek Polak Naczelnik Wydziału Gospodarki Nieruchomościami i Planowania Przestrzennego</w:t>
      </w:r>
    </w:p>
    <w:p w14:paraId="00A0C8C4" w14:textId="574A49B3" w:rsidR="0061460D" w:rsidRPr="00E7386B" w:rsidRDefault="00D20390"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Powiedział, że nabycie ma związek z zamiarem właści</w:t>
      </w:r>
      <w:r w:rsidR="007F5B2E" w:rsidRPr="00E7386B">
        <w:rPr>
          <w:rFonts w:ascii="Times New Roman" w:hAnsi="Times New Roman" w:cs="Times New Roman"/>
          <w:sz w:val="24"/>
          <w:szCs w:val="24"/>
        </w:rPr>
        <w:t xml:space="preserve">ciela działki 1809/1, jakim jest budowa budownictwa mieszkaniowego jednorodzinnego osiedla. Zamierzenie te zostało sformułowane we wniosku o warunki zabudowy. Dodał, </w:t>
      </w:r>
      <w:r w:rsidR="00E014D0" w:rsidRPr="00E7386B">
        <w:rPr>
          <w:rFonts w:ascii="Times New Roman" w:hAnsi="Times New Roman" w:cs="Times New Roman"/>
          <w:sz w:val="24"/>
          <w:szCs w:val="24"/>
        </w:rPr>
        <w:t>ż</w:t>
      </w:r>
      <w:r w:rsidR="007F5B2E" w:rsidRPr="00E7386B">
        <w:rPr>
          <w:rFonts w:ascii="Times New Roman" w:hAnsi="Times New Roman" w:cs="Times New Roman"/>
          <w:sz w:val="24"/>
          <w:szCs w:val="24"/>
        </w:rPr>
        <w:t>e nabycie nastąpi w celu umożliwienia zabudowy kolejnych działek położonych w tym rejonie, czyli działki 1810/1 i ewentualnie działek następnych.</w:t>
      </w:r>
    </w:p>
    <w:p w14:paraId="3BCD5A0D" w14:textId="77777777" w:rsidR="007F5B2E" w:rsidRPr="00E7386B" w:rsidRDefault="007F5B2E"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Radny Kamil Przybyszewski</w:t>
      </w:r>
    </w:p>
    <w:p w14:paraId="52034A26" w14:textId="57FA4379" w:rsidR="0061460D" w:rsidRPr="00E7386B" w:rsidRDefault="007F5B2E"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Zapytał</w:t>
      </w:r>
      <w:r w:rsidR="00E014D0" w:rsidRPr="00E7386B">
        <w:rPr>
          <w:rFonts w:ascii="Times New Roman" w:hAnsi="Times New Roman" w:cs="Times New Roman"/>
          <w:sz w:val="24"/>
          <w:szCs w:val="24"/>
        </w:rPr>
        <w:t>,</w:t>
      </w:r>
      <w:r w:rsidRPr="00E7386B">
        <w:rPr>
          <w:rFonts w:ascii="Times New Roman" w:hAnsi="Times New Roman" w:cs="Times New Roman"/>
          <w:sz w:val="24"/>
          <w:szCs w:val="24"/>
        </w:rPr>
        <w:t xml:space="preserve"> czy działka nr 10-1808 należy do </w:t>
      </w:r>
      <w:r w:rsidR="00B8479E" w:rsidRPr="00E7386B">
        <w:rPr>
          <w:rFonts w:ascii="Times New Roman" w:hAnsi="Times New Roman" w:cs="Times New Roman"/>
          <w:sz w:val="24"/>
          <w:szCs w:val="24"/>
        </w:rPr>
        <w:t>U</w:t>
      </w:r>
      <w:r w:rsidRPr="00E7386B">
        <w:rPr>
          <w:rFonts w:ascii="Times New Roman" w:hAnsi="Times New Roman" w:cs="Times New Roman"/>
          <w:sz w:val="24"/>
          <w:szCs w:val="24"/>
        </w:rPr>
        <w:t xml:space="preserve">rzędu </w:t>
      </w:r>
      <w:r w:rsidR="00B8479E" w:rsidRPr="00E7386B">
        <w:rPr>
          <w:rFonts w:ascii="Times New Roman" w:hAnsi="Times New Roman" w:cs="Times New Roman"/>
          <w:sz w:val="24"/>
          <w:szCs w:val="24"/>
        </w:rPr>
        <w:t>M</w:t>
      </w:r>
      <w:r w:rsidRPr="00E7386B">
        <w:rPr>
          <w:rFonts w:ascii="Times New Roman" w:hAnsi="Times New Roman" w:cs="Times New Roman"/>
          <w:sz w:val="24"/>
          <w:szCs w:val="24"/>
        </w:rPr>
        <w:t xml:space="preserve">iasta. </w:t>
      </w:r>
    </w:p>
    <w:p w14:paraId="03165273" w14:textId="3360A1E5" w:rsidR="007F5B2E" w:rsidRPr="00E7386B" w:rsidRDefault="007F5B2E"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Zapytał do kogo należy działka nr 10-1809/1 i do kogo należała działka nr 1809/2.</w:t>
      </w:r>
    </w:p>
    <w:p w14:paraId="0D069953" w14:textId="77777777" w:rsidR="00457809" w:rsidRPr="00E7386B" w:rsidRDefault="00457809" w:rsidP="00E7386B">
      <w:pPr>
        <w:spacing w:line="276" w:lineRule="auto"/>
        <w:rPr>
          <w:rFonts w:ascii="Times New Roman" w:hAnsi="Times New Roman" w:cs="Times New Roman"/>
          <w:sz w:val="24"/>
          <w:szCs w:val="24"/>
        </w:rPr>
      </w:pPr>
    </w:p>
    <w:p w14:paraId="259F3301" w14:textId="77777777" w:rsidR="00B8479E" w:rsidRPr="00E7386B" w:rsidRDefault="00B8479E"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Marek Polak Naczelnik Wydziału Gospodarki Nieruchomościami i Planowania Przestrzennego</w:t>
      </w:r>
    </w:p>
    <w:p w14:paraId="172FF38D" w14:textId="7D8470A9" w:rsidR="00B8479E" w:rsidRPr="00E7386B" w:rsidRDefault="00B8479E"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Potwierdził, że działka nr 10-1808 należy </w:t>
      </w:r>
      <w:r w:rsidR="00272B3D" w:rsidRPr="00E7386B">
        <w:rPr>
          <w:rFonts w:ascii="Times New Roman" w:hAnsi="Times New Roman" w:cs="Times New Roman"/>
          <w:sz w:val="24"/>
          <w:szCs w:val="24"/>
        </w:rPr>
        <w:t xml:space="preserve">do </w:t>
      </w:r>
      <w:r w:rsidRPr="00E7386B">
        <w:rPr>
          <w:rFonts w:ascii="Times New Roman" w:hAnsi="Times New Roman" w:cs="Times New Roman"/>
          <w:sz w:val="24"/>
          <w:szCs w:val="24"/>
        </w:rPr>
        <w:t>Miasta.</w:t>
      </w:r>
    </w:p>
    <w:p w14:paraId="7F3F453E" w14:textId="0A8C251B" w:rsidR="004E441C" w:rsidRPr="00E7386B" w:rsidRDefault="00B8479E"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Odniósł się do drugiego pytania. Powiedział, że są to osoby fizyczne i zgodnie z </w:t>
      </w:r>
      <w:r w:rsidR="001F7F83" w:rsidRPr="00E7386B">
        <w:rPr>
          <w:rFonts w:ascii="Times New Roman" w:hAnsi="Times New Roman" w:cs="Times New Roman"/>
          <w:sz w:val="24"/>
          <w:szCs w:val="24"/>
        </w:rPr>
        <w:t> </w:t>
      </w:r>
      <w:r w:rsidRPr="00E7386B">
        <w:rPr>
          <w:rFonts w:ascii="Times New Roman" w:hAnsi="Times New Roman" w:cs="Times New Roman"/>
          <w:sz w:val="24"/>
          <w:szCs w:val="24"/>
        </w:rPr>
        <w:t xml:space="preserve">dotychczasowym zwyczajem nie podaje nazwisk na sesji. Dodał, że gdyby takie pytanie padło  </w:t>
      </w:r>
      <w:r w:rsidR="006449AE" w:rsidRPr="00E7386B">
        <w:rPr>
          <w:rFonts w:ascii="Times New Roman" w:hAnsi="Times New Roman" w:cs="Times New Roman"/>
          <w:sz w:val="24"/>
          <w:szCs w:val="24"/>
        </w:rPr>
        <w:t xml:space="preserve">na </w:t>
      </w:r>
      <w:r w:rsidRPr="00E7386B">
        <w:rPr>
          <w:rFonts w:ascii="Times New Roman" w:hAnsi="Times New Roman" w:cs="Times New Roman"/>
          <w:sz w:val="24"/>
          <w:szCs w:val="24"/>
        </w:rPr>
        <w:t xml:space="preserve"> którejś z komisji</w:t>
      </w:r>
      <w:r w:rsidR="006449AE" w:rsidRPr="00E7386B">
        <w:rPr>
          <w:rFonts w:ascii="Times New Roman" w:hAnsi="Times New Roman" w:cs="Times New Roman"/>
          <w:sz w:val="24"/>
          <w:szCs w:val="24"/>
        </w:rPr>
        <w:t xml:space="preserve"> podczas, której </w:t>
      </w:r>
      <w:r w:rsidR="001F7F83" w:rsidRPr="00E7386B">
        <w:rPr>
          <w:rFonts w:ascii="Times New Roman" w:hAnsi="Times New Roman" w:cs="Times New Roman"/>
          <w:sz w:val="24"/>
          <w:szCs w:val="24"/>
        </w:rPr>
        <w:t xml:space="preserve">są przedstawiane szczegółowe informacje to tam radni taką informację mogli uzyskać. </w:t>
      </w:r>
    </w:p>
    <w:p w14:paraId="495C759C" w14:textId="77777777" w:rsidR="00D83E57" w:rsidRPr="00E7386B" w:rsidRDefault="00D83E57" w:rsidP="00E7386B">
      <w:pPr>
        <w:spacing w:line="276" w:lineRule="auto"/>
        <w:rPr>
          <w:rFonts w:ascii="Times New Roman" w:hAnsi="Times New Roman" w:cs="Times New Roman"/>
          <w:sz w:val="24"/>
          <w:szCs w:val="24"/>
        </w:rPr>
      </w:pPr>
    </w:p>
    <w:p w14:paraId="674917B4" w14:textId="77777777" w:rsidR="00333B0B" w:rsidRPr="00E7386B" w:rsidRDefault="00333B0B"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Radny Kamil Przybyszewski</w:t>
      </w:r>
    </w:p>
    <w:p w14:paraId="2F764530" w14:textId="395047A5" w:rsidR="00333B0B" w:rsidRPr="00E7386B" w:rsidRDefault="00333B0B"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Zapytał</w:t>
      </w:r>
      <w:r w:rsidR="004E441C" w:rsidRPr="00E7386B">
        <w:rPr>
          <w:rFonts w:ascii="Times New Roman" w:hAnsi="Times New Roman" w:cs="Times New Roman"/>
          <w:sz w:val="24"/>
          <w:szCs w:val="24"/>
        </w:rPr>
        <w:t>,</w:t>
      </w:r>
      <w:r w:rsidRPr="00E7386B">
        <w:rPr>
          <w:rFonts w:ascii="Times New Roman" w:hAnsi="Times New Roman" w:cs="Times New Roman"/>
          <w:sz w:val="24"/>
          <w:szCs w:val="24"/>
        </w:rPr>
        <w:t xml:space="preserve"> czy działka nr 1809/1, obręb 10, należy do Radnego Zbigniewa Korczaka.</w:t>
      </w:r>
    </w:p>
    <w:p w14:paraId="12AA06C7" w14:textId="7086C6E7" w:rsidR="00333B0B" w:rsidRPr="00E7386B" w:rsidRDefault="00333B0B"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Przewodniczący Rady Miasta FILIP KOWALCZYK</w:t>
      </w:r>
    </w:p>
    <w:p w14:paraId="1C22A904" w14:textId="159264E3" w:rsidR="00333B0B" w:rsidRPr="00E7386B" w:rsidRDefault="004E441C"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Uważa,</w:t>
      </w:r>
      <w:r w:rsidR="00333B0B" w:rsidRPr="00E7386B">
        <w:rPr>
          <w:rFonts w:ascii="Times New Roman" w:hAnsi="Times New Roman" w:cs="Times New Roman"/>
          <w:sz w:val="24"/>
          <w:szCs w:val="24"/>
        </w:rPr>
        <w:t xml:space="preserve"> iż nie są to pytania na sesję, gdyż są to prywatne sprawy.</w:t>
      </w:r>
    </w:p>
    <w:p w14:paraId="41A38619" w14:textId="77777777" w:rsidR="00333B0B" w:rsidRPr="00E7386B" w:rsidRDefault="00333B0B"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Radny Kamil Przybyszewski</w:t>
      </w:r>
    </w:p>
    <w:p w14:paraId="4326C6C0" w14:textId="10E44AE9" w:rsidR="00333B0B" w:rsidRPr="00E7386B" w:rsidRDefault="00333B0B"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Powiedział, </w:t>
      </w:r>
      <w:r w:rsidR="00287EE8" w:rsidRPr="00E7386B">
        <w:rPr>
          <w:rFonts w:ascii="Times New Roman" w:hAnsi="Times New Roman" w:cs="Times New Roman"/>
          <w:sz w:val="24"/>
          <w:szCs w:val="24"/>
        </w:rPr>
        <w:t>ż</w:t>
      </w:r>
      <w:r w:rsidRPr="00E7386B">
        <w:rPr>
          <w:rFonts w:ascii="Times New Roman" w:hAnsi="Times New Roman" w:cs="Times New Roman"/>
          <w:sz w:val="24"/>
          <w:szCs w:val="24"/>
        </w:rPr>
        <w:t>e nie są to prywatne sprawy</w:t>
      </w:r>
      <w:r w:rsidR="00240A1C" w:rsidRPr="00E7386B">
        <w:rPr>
          <w:rFonts w:ascii="Times New Roman" w:hAnsi="Times New Roman" w:cs="Times New Roman"/>
          <w:sz w:val="24"/>
          <w:szCs w:val="24"/>
        </w:rPr>
        <w:t xml:space="preserve"> i nie pozwoli na takie traktowanie, gdyż wygląda to   bardzo podejrzanie. Dodał, że ten punkt powinien być zdjęty z porządku obrad z tego względu, </w:t>
      </w:r>
      <w:r w:rsidR="00287EE8" w:rsidRPr="00E7386B">
        <w:rPr>
          <w:rFonts w:ascii="Times New Roman" w:hAnsi="Times New Roman" w:cs="Times New Roman"/>
          <w:sz w:val="24"/>
          <w:szCs w:val="24"/>
        </w:rPr>
        <w:t>ż</w:t>
      </w:r>
      <w:r w:rsidR="00240A1C" w:rsidRPr="00E7386B">
        <w:rPr>
          <w:rFonts w:ascii="Times New Roman" w:hAnsi="Times New Roman" w:cs="Times New Roman"/>
          <w:sz w:val="24"/>
          <w:szCs w:val="24"/>
        </w:rPr>
        <w:t xml:space="preserve">e jest to niepokojące zjawisko.  </w:t>
      </w:r>
    </w:p>
    <w:p w14:paraId="54CB68A7" w14:textId="77777777" w:rsidR="00240A1C" w:rsidRPr="00E7386B" w:rsidRDefault="00240A1C"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Przewodniczący Rady Miasta FILIP KOWALCZYK</w:t>
      </w:r>
    </w:p>
    <w:p w14:paraId="581C67EA" w14:textId="4629A3EB" w:rsidR="00240A1C" w:rsidRPr="00E7386B" w:rsidRDefault="00240A1C"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Zapytał</w:t>
      </w:r>
      <w:r w:rsidR="00FC288A"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czy </w:t>
      </w:r>
      <w:r w:rsidR="00FC288A" w:rsidRPr="00E7386B">
        <w:rPr>
          <w:rFonts w:ascii="Times New Roman" w:hAnsi="Times New Roman" w:cs="Times New Roman"/>
          <w:sz w:val="24"/>
          <w:szCs w:val="24"/>
        </w:rPr>
        <w:t xml:space="preserve">jest to </w:t>
      </w:r>
      <w:r w:rsidRPr="00E7386B">
        <w:rPr>
          <w:rFonts w:ascii="Times New Roman" w:hAnsi="Times New Roman" w:cs="Times New Roman"/>
          <w:sz w:val="24"/>
          <w:szCs w:val="24"/>
        </w:rPr>
        <w:t xml:space="preserve"> wniosek formalny.</w:t>
      </w:r>
    </w:p>
    <w:p w14:paraId="0CC7873D" w14:textId="77777777" w:rsidR="00240A1C" w:rsidRPr="00E7386B" w:rsidRDefault="00240A1C"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Radny Kamil Przybyszewski</w:t>
      </w:r>
    </w:p>
    <w:p w14:paraId="37748964" w14:textId="72C24A15" w:rsidR="00240A1C" w:rsidRPr="00E7386B" w:rsidRDefault="00240A1C"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Odpowiedział, że tak, składa wniosek formalny o zdjęcie tego punktu z obrad dzisiejszej sesji, w celu przedyskutowania i ustalenia faktycznej sytuacji, która się tam dzieje.</w:t>
      </w:r>
    </w:p>
    <w:p w14:paraId="2F4321AA" w14:textId="77777777" w:rsidR="00240A1C" w:rsidRPr="00E7386B" w:rsidRDefault="00240A1C"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Przewodniczący Rady Miasta FILIP KOWALCZYK</w:t>
      </w:r>
    </w:p>
    <w:p w14:paraId="283FB658" w14:textId="3962D73F" w:rsidR="00240A1C" w:rsidRPr="00E7386B" w:rsidRDefault="00240A1C"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Poprosił o </w:t>
      </w:r>
      <w:r w:rsidR="00FC288A" w:rsidRPr="00E7386B">
        <w:rPr>
          <w:rFonts w:ascii="Times New Roman" w:hAnsi="Times New Roman" w:cs="Times New Roman"/>
          <w:sz w:val="24"/>
          <w:szCs w:val="24"/>
        </w:rPr>
        <w:t>opinię</w:t>
      </w:r>
      <w:r w:rsidRPr="00E7386B">
        <w:rPr>
          <w:rFonts w:ascii="Times New Roman" w:hAnsi="Times New Roman" w:cs="Times New Roman"/>
          <w:sz w:val="24"/>
          <w:szCs w:val="24"/>
        </w:rPr>
        <w:t xml:space="preserve"> Mecenasa.</w:t>
      </w:r>
    </w:p>
    <w:p w14:paraId="164D5CE3" w14:textId="2F07FA32" w:rsidR="00240A1C" w:rsidRPr="00E7386B" w:rsidRDefault="00240A1C"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Mecenas Urzędu Miasta</w:t>
      </w:r>
    </w:p>
    <w:p w14:paraId="4D535A2A" w14:textId="261CBE53" w:rsidR="00240A1C" w:rsidRPr="00E7386B" w:rsidRDefault="00240A1C"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Powiedział, że wniosek o zmianę porządku obrad może zostać złożony w każdym momencie sesji, a uchwała </w:t>
      </w:r>
      <w:r w:rsidR="00587893" w:rsidRPr="00E7386B">
        <w:rPr>
          <w:rFonts w:ascii="Times New Roman" w:hAnsi="Times New Roman" w:cs="Times New Roman"/>
          <w:sz w:val="24"/>
          <w:szCs w:val="24"/>
        </w:rPr>
        <w:t xml:space="preserve">w sprawie zmiany porządku obrad powinna być podjęta bezwzględną większością głosów. </w:t>
      </w:r>
    </w:p>
    <w:p w14:paraId="2F26BF99" w14:textId="77777777" w:rsidR="00587893" w:rsidRPr="00E7386B" w:rsidRDefault="00587893"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Przewodniczący Rady Miasta FILIP KOWALCZYK</w:t>
      </w:r>
    </w:p>
    <w:p w14:paraId="559779C1" w14:textId="30C007FF" w:rsidR="00587893" w:rsidRPr="00E7386B" w:rsidRDefault="00587893"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Zapytał mecenasa o kwestię udzielenia informacji dotyczących nazwisk posiadaczy działek. </w:t>
      </w:r>
    </w:p>
    <w:p w14:paraId="191E175D" w14:textId="77777777" w:rsidR="00587893" w:rsidRPr="00E7386B" w:rsidRDefault="00587893"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Mecenas Urzędu Miasta</w:t>
      </w:r>
    </w:p>
    <w:p w14:paraId="6371A043" w14:textId="4DB24E14" w:rsidR="00587893" w:rsidRPr="00E7386B" w:rsidRDefault="00587893"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Powiedział, że nie zna kwestii merytorycznych dotyczących zasadności odpowiedzi</w:t>
      </w:r>
      <w:r w:rsidR="00486D6C" w:rsidRPr="00E7386B">
        <w:rPr>
          <w:rFonts w:ascii="Times New Roman" w:hAnsi="Times New Roman" w:cs="Times New Roman"/>
          <w:sz w:val="24"/>
          <w:szCs w:val="24"/>
        </w:rPr>
        <w:t>,</w:t>
      </w:r>
      <w:r w:rsidRPr="00E7386B">
        <w:rPr>
          <w:rFonts w:ascii="Times New Roman" w:hAnsi="Times New Roman" w:cs="Times New Roman"/>
          <w:sz w:val="24"/>
          <w:szCs w:val="24"/>
        </w:rPr>
        <w:t xml:space="preserve"> czy należy do radnego</w:t>
      </w:r>
      <w:r w:rsidR="00486D6C" w:rsidRPr="00E7386B">
        <w:rPr>
          <w:rFonts w:ascii="Times New Roman" w:hAnsi="Times New Roman" w:cs="Times New Roman"/>
          <w:sz w:val="24"/>
          <w:szCs w:val="24"/>
        </w:rPr>
        <w:t>,</w:t>
      </w:r>
      <w:r w:rsidRPr="00E7386B">
        <w:rPr>
          <w:rFonts w:ascii="Times New Roman" w:hAnsi="Times New Roman" w:cs="Times New Roman"/>
          <w:sz w:val="24"/>
          <w:szCs w:val="24"/>
        </w:rPr>
        <w:t xml:space="preserve"> czy nie. Zasadą jest, że dane osób fizycznych podlegają ochronie i z tymi tematami należy postępować w sposób bardzo ostrożny, ponieważ może dojść do naruszenia danych osobowych co musiałoby skutko</w:t>
      </w:r>
      <w:r w:rsidR="000E4958" w:rsidRPr="00E7386B">
        <w:rPr>
          <w:rFonts w:ascii="Times New Roman" w:hAnsi="Times New Roman" w:cs="Times New Roman"/>
          <w:sz w:val="24"/>
          <w:szCs w:val="24"/>
        </w:rPr>
        <w:t>wać zawiadomieniem Prezesa Urzędu Ochrony Danych Osobowych</w:t>
      </w:r>
      <w:r w:rsidR="00486D6C" w:rsidRPr="00E7386B">
        <w:rPr>
          <w:rFonts w:ascii="Times New Roman" w:hAnsi="Times New Roman" w:cs="Times New Roman"/>
          <w:sz w:val="24"/>
          <w:szCs w:val="24"/>
        </w:rPr>
        <w:t>.</w:t>
      </w:r>
      <w:r w:rsidR="000E4958" w:rsidRPr="00E7386B">
        <w:rPr>
          <w:rFonts w:ascii="Times New Roman" w:hAnsi="Times New Roman" w:cs="Times New Roman"/>
          <w:sz w:val="24"/>
          <w:szCs w:val="24"/>
        </w:rPr>
        <w:t xml:space="preserve"> </w:t>
      </w:r>
      <w:r w:rsidR="00486D6C" w:rsidRPr="00E7386B">
        <w:rPr>
          <w:rFonts w:ascii="Times New Roman" w:hAnsi="Times New Roman" w:cs="Times New Roman"/>
          <w:sz w:val="24"/>
          <w:szCs w:val="24"/>
        </w:rPr>
        <w:t>Z</w:t>
      </w:r>
      <w:r w:rsidR="000E4958" w:rsidRPr="00E7386B">
        <w:rPr>
          <w:rFonts w:ascii="Times New Roman" w:hAnsi="Times New Roman" w:cs="Times New Roman"/>
          <w:sz w:val="24"/>
          <w:szCs w:val="24"/>
        </w:rPr>
        <w:t xml:space="preserve"> tego względu unikałby podawania informacji na temat konkretnych osób fizycznych. </w:t>
      </w:r>
    </w:p>
    <w:p w14:paraId="73489230" w14:textId="5D621FBA" w:rsidR="000E4958" w:rsidRPr="00E7386B" w:rsidRDefault="000E4958"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Radny Zbigniew Ruszkowski</w:t>
      </w:r>
    </w:p>
    <w:p w14:paraId="6FFD242F" w14:textId="4CB80E02" w:rsidR="000E4958" w:rsidRPr="00E7386B" w:rsidRDefault="000E4958"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Złożył wniosek formalny o 10 minut przerw</w:t>
      </w:r>
      <w:r w:rsidR="00714969" w:rsidRPr="00E7386B">
        <w:rPr>
          <w:rFonts w:ascii="Times New Roman" w:hAnsi="Times New Roman" w:cs="Times New Roman"/>
          <w:sz w:val="24"/>
          <w:szCs w:val="24"/>
        </w:rPr>
        <w:t>y</w:t>
      </w:r>
      <w:r w:rsidRPr="00E7386B">
        <w:rPr>
          <w:rFonts w:ascii="Times New Roman" w:hAnsi="Times New Roman" w:cs="Times New Roman"/>
          <w:sz w:val="24"/>
          <w:szCs w:val="24"/>
        </w:rPr>
        <w:t xml:space="preserve">. </w:t>
      </w:r>
    </w:p>
    <w:p w14:paraId="24DA1615" w14:textId="77777777" w:rsidR="0046524F" w:rsidRPr="00E7386B" w:rsidRDefault="0046524F" w:rsidP="00E7386B">
      <w:pPr>
        <w:spacing w:line="276" w:lineRule="auto"/>
        <w:rPr>
          <w:rFonts w:ascii="Times New Roman" w:hAnsi="Times New Roman" w:cs="Times New Roman"/>
          <w:sz w:val="24"/>
          <w:szCs w:val="24"/>
        </w:rPr>
      </w:pPr>
    </w:p>
    <w:p w14:paraId="00EE1C17" w14:textId="5134B58E" w:rsidR="00714969" w:rsidRPr="00E7386B" w:rsidRDefault="00714969" w:rsidP="00E7386B">
      <w:pPr>
        <w:spacing w:line="276" w:lineRule="auto"/>
        <w:ind w:firstLine="708"/>
        <w:rPr>
          <w:rFonts w:ascii="Times New Roman" w:hAnsi="Times New Roman" w:cs="Times New Roman"/>
          <w:sz w:val="24"/>
          <w:szCs w:val="24"/>
        </w:rPr>
      </w:pPr>
      <w:r w:rsidRPr="00E7386B">
        <w:rPr>
          <w:rFonts w:ascii="Times New Roman" w:hAnsi="Times New Roman" w:cs="Times New Roman"/>
          <w:sz w:val="24"/>
          <w:szCs w:val="24"/>
        </w:rPr>
        <w:t>Przewodniczący Rady Miasta FILIP KOWALCZYK ogłosił 10 minut przerwy.</w:t>
      </w:r>
    </w:p>
    <w:p w14:paraId="49C6FDF8" w14:textId="6E25EF76" w:rsidR="00714969" w:rsidRPr="00E7386B" w:rsidRDefault="00714969" w:rsidP="00E7386B">
      <w:pPr>
        <w:spacing w:line="276" w:lineRule="auto"/>
        <w:ind w:firstLine="708"/>
        <w:rPr>
          <w:rFonts w:ascii="Times New Roman" w:hAnsi="Times New Roman" w:cs="Times New Roman"/>
          <w:sz w:val="24"/>
          <w:szCs w:val="24"/>
        </w:rPr>
      </w:pPr>
      <w:r w:rsidRPr="00E7386B">
        <w:rPr>
          <w:rFonts w:ascii="Times New Roman" w:hAnsi="Times New Roman" w:cs="Times New Roman"/>
          <w:sz w:val="24"/>
          <w:szCs w:val="24"/>
        </w:rPr>
        <w:lastRenderedPageBreak/>
        <w:t>Przewodniczący Rady Miasta FILIP KOWALCZYK wznowił obrady po przerwie.</w:t>
      </w:r>
    </w:p>
    <w:p w14:paraId="3689D432" w14:textId="77777777" w:rsidR="001943CF" w:rsidRPr="00E7386B" w:rsidRDefault="001943CF" w:rsidP="00E7386B">
      <w:pPr>
        <w:spacing w:line="276" w:lineRule="auto"/>
        <w:ind w:firstLine="708"/>
        <w:rPr>
          <w:rFonts w:ascii="Times New Roman" w:hAnsi="Times New Roman" w:cs="Times New Roman"/>
          <w:sz w:val="24"/>
          <w:szCs w:val="24"/>
        </w:rPr>
      </w:pPr>
    </w:p>
    <w:p w14:paraId="7260DF51" w14:textId="77777777" w:rsidR="00CD6474" w:rsidRPr="00E7386B" w:rsidRDefault="00CD6474" w:rsidP="00E7386B">
      <w:pPr>
        <w:spacing w:line="276" w:lineRule="auto"/>
        <w:ind w:firstLine="708"/>
        <w:rPr>
          <w:rFonts w:ascii="Times New Roman" w:hAnsi="Times New Roman" w:cs="Times New Roman"/>
          <w:sz w:val="24"/>
          <w:szCs w:val="24"/>
        </w:rPr>
      </w:pPr>
    </w:p>
    <w:p w14:paraId="3CE943EB" w14:textId="49A13DA7" w:rsidR="00714969" w:rsidRPr="00E7386B" w:rsidRDefault="00714969"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Radny Zbigniew Korczak</w:t>
      </w:r>
    </w:p>
    <w:p w14:paraId="719F274E" w14:textId="4082C131" w:rsidR="00714969" w:rsidRPr="00E7386B" w:rsidRDefault="00714969"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Przyznał, że jest współwłaścicielem określonej działki. Powiedział, że po rozmowach z </w:t>
      </w:r>
      <w:r w:rsidRPr="00E7386B">
        <w:t> </w:t>
      </w:r>
      <w:r w:rsidRPr="00E7386B">
        <w:rPr>
          <w:rFonts w:ascii="Times New Roman" w:hAnsi="Times New Roman" w:cs="Times New Roman"/>
          <w:sz w:val="24"/>
          <w:szCs w:val="24"/>
        </w:rPr>
        <w:t>Wydziałem Gospodarki Nieruchomościami i Planowania Przestrzennego podj</w:t>
      </w:r>
      <w:r w:rsidR="001943CF" w:rsidRPr="00E7386B">
        <w:rPr>
          <w:rFonts w:ascii="Times New Roman" w:hAnsi="Times New Roman" w:cs="Times New Roman"/>
          <w:sz w:val="24"/>
          <w:szCs w:val="24"/>
        </w:rPr>
        <w:t>ął</w:t>
      </w:r>
      <w:r w:rsidRPr="00E7386B">
        <w:rPr>
          <w:rFonts w:ascii="Times New Roman" w:hAnsi="Times New Roman" w:cs="Times New Roman"/>
          <w:sz w:val="24"/>
          <w:szCs w:val="24"/>
        </w:rPr>
        <w:t xml:space="preserve"> decyzj</w:t>
      </w:r>
      <w:r w:rsidR="001943CF" w:rsidRPr="00E7386B">
        <w:rPr>
          <w:rFonts w:ascii="Times New Roman" w:hAnsi="Times New Roman" w:cs="Times New Roman"/>
          <w:sz w:val="24"/>
          <w:szCs w:val="24"/>
        </w:rPr>
        <w:t>ę</w:t>
      </w:r>
      <w:r w:rsidRPr="00E7386B">
        <w:rPr>
          <w:rFonts w:ascii="Times New Roman" w:hAnsi="Times New Roman" w:cs="Times New Roman"/>
          <w:sz w:val="24"/>
          <w:szCs w:val="24"/>
        </w:rPr>
        <w:t xml:space="preserve"> </w:t>
      </w:r>
      <w:r w:rsidR="008E4F04" w:rsidRPr="00E7386B">
        <w:rPr>
          <w:rFonts w:ascii="Times New Roman" w:hAnsi="Times New Roman" w:cs="Times New Roman"/>
          <w:sz w:val="24"/>
          <w:szCs w:val="24"/>
        </w:rPr>
        <w:t xml:space="preserve">o  nieodpłatnym przekazaniu części działki, w celu budowy drogi, która służyć będzie wszystkim mieszkańcom i połączy ul. Bracką z ul. Napoleońską. </w:t>
      </w:r>
    </w:p>
    <w:p w14:paraId="5C10AE58" w14:textId="77777777" w:rsidR="008E4F04" w:rsidRPr="00E7386B" w:rsidRDefault="008E4F04"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Radny Kamil Przybyszewski</w:t>
      </w:r>
    </w:p>
    <w:p w14:paraId="299EBC0E" w14:textId="7258D1AE" w:rsidR="00714969" w:rsidRPr="00E7386B" w:rsidRDefault="008E4F04"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Zapytał Radnego Zbigniewa Korczaka</w:t>
      </w:r>
      <w:r w:rsidR="00EA13EC" w:rsidRPr="00E7386B">
        <w:rPr>
          <w:rFonts w:ascii="Times New Roman" w:hAnsi="Times New Roman" w:cs="Times New Roman"/>
          <w:sz w:val="24"/>
          <w:szCs w:val="24"/>
        </w:rPr>
        <w:t>,</w:t>
      </w:r>
      <w:r w:rsidRPr="00E7386B">
        <w:rPr>
          <w:rFonts w:ascii="Times New Roman" w:hAnsi="Times New Roman" w:cs="Times New Roman"/>
          <w:sz w:val="24"/>
          <w:szCs w:val="24"/>
        </w:rPr>
        <w:t xml:space="preserve"> czy ten będzie brał udział w głosowaniu nad tym punktem.</w:t>
      </w:r>
    </w:p>
    <w:p w14:paraId="7DF69628" w14:textId="77777777" w:rsidR="008E4F04" w:rsidRPr="00E7386B" w:rsidRDefault="008E4F04"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Radny Zbigniew Korczak</w:t>
      </w:r>
    </w:p>
    <w:p w14:paraId="4D3B7B50" w14:textId="3D5C3BAF" w:rsidR="008E4F04" w:rsidRPr="00E7386B" w:rsidRDefault="008E4F04"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Odpowiedział, że nie będzie brać udziału w głosowaniu. </w:t>
      </w:r>
    </w:p>
    <w:p w14:paraId="70031CE7" w14:textId="77777777" w:rsidR="008E4F04" w:rsidRPr="00E7386B" w:rsidRDefault="008E4F04"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Radny Kamil Przybyszewski</w:t>
      </w:r>
    </w:p>
    <w:p w14:paraId="59E6381A" w14:textId="1E730B6E" w:rsidR="008E4F04" w:rsidRPr="00E7386B" w:rsidRDefault="00EA13EC"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w:t>
      </w:r>
      <w:r w:rsidR="008E4F04" w:rsidRPr="00E7386B">
        <w:rPr>
          <w:rFonts w:ascii="Times New Roman" w:hAnsi="Times New Roman" w:cs="Times New Roman"/>
          <w:sz w:val="24"/>
          <w:szCs w:val="24"/>
        </w:rPr>
        <w:t xml:space="preserve">rzekazanie paru metrów działki na budowę drogi do ul. Napoleońskiej nie rozwiązuje żadnego problemu. </w:t>
      </w:r>
      <w:r w:rsidR="00647005" w:rsidRPr="00E7386B">
        <w:rPr>
          <w:rFonts w:ascii="Times New Roman" w:hAnsi="Times New Roman" w:cs="Times New Roman"/>
          <w:sz w:val="24"/>
          <w:szCs w:val="24"/>
        </w:rPr>
        <w:t>U</w:t>
      </w:r>
      <w:r w:rsidR="008E4F04" w:rsidRPr="00E7386B">
        <w:rPr>
          <w:rFonts w:ascii="Times New Roman" w:hAnsi="Times New Roman" w:cs="Times New Roman"/>
          <w:sz w:val="24"/>
          <w:szCs w:val="24"/>
        </w:rPr>
        <w:t>l</w:t>
      </w:r>
      <w:r w:rsidR="001F4C79" w:rsidRPr="00E7386B">
        <w:rPr>
          <w:rFonts w:ascii="Times New Roman" w:hAnsi="Times New Roman" w:cs="Times New Roman"/>
          <w:sz w:val="24"/>
          <w:szCs w:val="24"/>
        </w:rPr>
        <w:t>ica</w:t>
      </w:r>
      <w:r w:rsidR="008E4F04" w:rsidRPr="00E7386B">
        <w:rPr>
          <w:rFonts w:ascii="Times New Roman" w:hAnsi="Times New Roman" w:cs="Times New Roman"/>
          <w:sz w:val="24"/>
          <w:szCs w:val="24"/>
        </w:rPr>
        <w:t xml:space="preserve"> Bracka jest drog</w:t>
      </w:r>
      <w:r w:rsidR="001F4C79" w:rsidRPr="00E7386B">
        <w:rPr>
          <w:rFonts w:ascii="Times New Roman" w:hAnsi="Times New Roman" w:cs="Times New Roman"/>
          <w:sz w:val="24"/>
          <w:szCs w:val="24"/>
        </w:rPr>
        <w:t>ą</w:t>
      </w:r>
      <w:r w:rsidR="008E4F04" w:rsidRPr="00E7386B">
        <w:rPr>
          <w:rFonts w:ascii="Times New Roman" w:hAnsi="Times New Roman" w:cs="Times New Roman"/>
          <w:sz w:val="24"/>
          <w:szCs w:val="24"/>
        </w:rPr>
        <w:t xml:space="preserve"> jednokierunkową i dosyć wąską, więc trzeba się liczyć </w:t>
      </w:r>
      <w:r w:rsidR="001F4C79" w:rsidRPr="00E7386B">
        <w:rPr>
          <w:rFonts w:ascii="Times New Roman" w:hAnsi="Times New Roman" w:cs="Times New Roman"/>
          <w:sz w:val="24"/>
          <w:szCs w:val="24"/>
        </w:rPr>
        <w:t xml:space="preserve">                      </w:t>
      </w:r>
      <w:r w:rsidR="008E4F04" w:rsidRPr="00E7386B">
        <w:rPr>
          <w:rFonts w:ascii="Times New Roman" w:hAnsi="Times New Roman" w:cs="Times New Roman"/>
          <w:sz w:val="24"/>
          <w:szCs w:val="24"/>
        </w:rPr>
        <w:t xml:space="preserve">z tym, że gdy ta droga zostanie zbudowana i powstanie tam zabudowa, to z </w:t>
      </w:r>
      <w:r w:rsidR="00647005" w:rsidRPr="00E7386B">
        <w:rPr>
          <w:rFonts w:ascii="Times New Roman" w:hAnsi="Times New Roman" w:cs="Times New Roman"/>
          <w:sz w:val="24"/>
          <w:szCs w:val="24"/>
        </w:rPr>
        <w:t> </w:t>
      </w:r>
      <w:r w:rsidR="008E4F04" w:rsidRPr="00E7386B">
        <w:rPr>
          <w:rFonts w:ascii="Times New Roman" w:hAnsi="Times New Roman" w:cs="Times New Roman"/>
          <w:sz w:val="24"/>
          <w:szCs w:val="24"/>
        </w:rPr>
        <w:t xml:space="preserve">problemem zostaną mieszkańcy. Przypomniał, że w 2016 r. do gminnego programu na rzecz Rewitalizacji dla Miasta Mława złożony był wniosek </w:t>
      </w:r>
      <w:r w:rsidR="00647005" w:rsidRPr="00E7386B">
        <w:rPr>
          <w:rFonts w:ascii="Times New Roman" w:hAnsi="Times New Roman" w:cs="Times New Roman"/>
          <w:sz w:val="24"/>
          <w:szCs w:val="24"/>
        </w:rPr>
        <w:t xml:space="preserve">o budowę parku kieszonkowego. Dodał, że Pan Zbigniew Korczak </w:t>
      </w:r>
      <w:r w:rsidR="00DF31F4" w:rsidRPr="00E7386B">
        <w:rPr>
          <w:rFonts w:ascii="Times New Roman" w:hAnsi="Times New Roman" w:cs="Times New Roman"/>
          <w:sz w:val="24"/>
          <w:szCs w:val="24"/>
        </w:rPr>
        <w:t xml:space="preserve">ogłosił </w:t>
      </w:r>
      <w:r w:rsidR="00647005" w:rsidRPr="00E7386B">
        <w:rPr>
          <w:rFonts w:ascii="Times New Roman" w:hAnsi="Times New Roman" w:cs="Times New Roman"/>
          <w:sz w:val="24"/>
          <w:szCs w:val="24"/>
        </w:rPr>
        <w:t>sprzeda</w:t>
      </w:r>
      <w:r w:rsidR="00DF31F4" w:rsidRPr="00E7386B">
        <w:rPr>
          <w:rFonts w:ascii="Times New Roman" w:hAnsi="Times New Roman" w:cs="Times New Roman"/>
          <w:sz w:val="24"/>
          <w:szCs w:val="24"/>
        </w:rPr>
        <w:t>ż</w:t>
      </w:r>
      <w:r w:rsidR="00647005" w:rsidRPr="00E7386B">
        <w:rPr>
          <w:rFonts w:ascii="Times New Roman" w:hAnsi="Times New Roman" w:cs="Times New Roman"/>
          <w:sz w:val="24"/>
          <w:szCs w:val="24"/>
        </w:rPr>
        <w:t xml:space="preserve"> swoje</w:t>
      </w:r>
      <w:r w:rsidR="00DF31F4" w:rsidRPr="00E7386B">
        <w:rPr>
          <w:rFonts w:ascii="Times New Roman" w:hAnsi="Times New Roman" w:cs="Times New Roman"/>
          <w:sz w:val="24"/>
          <w:szCs w:val="24"/>
        </w:rPr>
        <w:t>j</w:t>
      </w:r>
      <w:r w:rsidR="00647005" w:rsidRPr="00E7386B">
        <w:rPr>
          <w:rFonts w:ascii="Times New Roman" w:hAnsi="Times New Roman" w:cs="Times New Roman"/>
          <w:sz w:val="24"/>
          <w:szCs w:val="24"/>
        </w:rPr>
        <w:t xml:space="preserve"> posesj</w:t>
      </w:r>
      <w:r w:rsidR="00DF31F4" w:rsidRPr="00E7386B">
        <w:rPr>
          <w:rFonts w:ascii="Times New Roman" w:hAnsi="Times New Roman" w:cs="Times New Roman"/>
          <w:sz w:val="24"/>
          <w:szCs w:val="24"/>
        </w:rPr>
        <w:t>i</w:t>
      </w:r>
      <w:r w:rsidR="0074111E" w:rsidRPr="00E7386B">
        <w:rPr>
          <w:rFonts w:ascii="Times New Roman" w:hAnsi="Times New Roman" w:cs="Times New Roman"/>
          <w:sz w:val="24"/>
          <w:szCs w:val="24"/>
        </w:rPr>
        <w:t>, a mieszkańców zostawi z problemem.</w:t>
      </w:r>
    </w:p>
    <w:p w14:paraId="04D919C6" w14:textId="77777777" w:rsidR="00647005" w:rsidRPr="00E7386B" w:rsidRDefault="00647005"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Radny Zbigniew Korczak</w:t>
      </w:r>
    </w:p>
    <w:p w14:paraId="6AF2EF74" w14:textId="3C9ABE95" w:rsidR="00647005" w:rsidRPr="00E7386B" w:rsidRDefault="00647005"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Powiedział, że faktycznie jest ogłoszenie</w:t>
      </w:r>
      <w:r w:rsidR="00F01989" w:rsidRPr="00E7386B">
        <w:rPr>
          <w:rFonts w:ascii="Times New Roman" w:hAnsi="Times New Roman" w:cs="Times New Roman"/>
          <w:sz w:val="24"/>
          <w:szCs w:val="24"/>
        </w:rPr>
        <w:t xml:space="preserve"> o </w:t>
      </w:r>
      <w:r w:rsidRPr="00E7386B">
        <w:rPr>
          <w:rFonts w:ascii="Times New Roman" w:hAnsi="Times New Roman" w:cs="Times New Roman"/>
          <w:sz w:val="24"/>
          <w:szCs w:val="24"/>
        </w:rPr>
        <w:t>wynajmie lub sprzeda</w:t>
      </w:r>
      <w:r w:rsidR="00F01989" w:rsidRPr="00E7386B">
        <w:rPr>
          <w:rFonts w:ascii="Times New Roman" w:hAnsi="Times New Roman" w:cs="Times New Roman"/>
          <w:sz w:val="24"/>
          <w:szCs w:val="24"/>
        </w:rPr>
        <w:t>ży nieruchomości</w:t>
      </w:r>
      <w:r w:rsidRPr="00E7386B">
        <w:rPr>
          <w:rFonts w:ascii="Times New Roman" w:hAnsi="Times New Roman" w:cs="Times New Roman"/>
          <w:sz w:val="24"/>
          <w:szCs w:val="24"/>
        </w:rPr>
        <w:t xml:space="preserve">. Dodał, </w:t>
      </w:r>
      <w:r w:rsidR="00F01989" w:rsidRPr="00E7386B">
        <w:rPr>
          <w:rFonts w:ascii="Times New Roman" w:hAnsi="Times New Roman" w:cs="Times New Roman"/>
          <w:sz w:val="24"/>
          <w:szCs w:val="24"/>
        </w:rPr>
        <w:t>ż</w:t>
      </w:r>
      <w:r w:rsidRPr="00E7386B">
        <w:rPr>
          <w:rFonts w:ascii="Times New Roman" w:hAnsi="Times New Roman" w:cs="Times New Roman"/>
          <w:sz w:val="24"/>
          <w:szCs w:val="24"/>
        </w:rPr>
        <w:t>e był czas, gdzie kupował i zwiększał swoje nieruchomość, ale przyszedł czas, że nie ma już sił, aby o to dbać i podjął tak</w:t>
      </w:r>
      <w:r w:rsidR="00F01989" w:rsidRPr="00E7386B">
        <w:rPr>
          <w:rFonts w:ascii="Times New Roman" w:hAnsi="Times New Roman" w:cs="Times New Roman"/>
          <w:sz w:val="24"/>
          <w:szCs w:val="24"/>
        </w:rPr>
        <w:t>ą</w:t>
      </w:r>
      <w:r w:rsidRPr="00E7386B">
        <w:rPr>
          <w:rFonts w:ascii="Times New Roman" w:hAnsi="Times New Roman" w:cs="Times New Roman"/>
          <w:sz w:val="24"/>
          <w:szCs w:val="24"/>
        </w:rPr>
        <w:t xml:space="preserve"> decyzję</w:t>
      </w:r>
      <w:r w:rsidR="00F01989" w:rsidRPr="00E7386B">
        <w:rPr>
          <w:rFonts w:ascii="Times New Roman" w:hAnsi="Times New Roman" w:cs="Times New Roman"/>
          <w:sz w:val="24"/>
          <w:szCs w:val="24"/>
        </w:rPr>
        <w:t xml:space="preserve"> ale </w:t>
      </w:r>
      <w:r w:rsidR="005558AD" w:rsidRPr="00E7386B">
        <w:rPr>
          <w:rFonts w:ascii="Times New Roman" w:hAnsi="Times New Roman" w:cs="Times New Roman"/>
          <w:sz w:val="24"/>
          <w:szCs w:val="24"/>
        </w:rPr>
        <w:t xml:space="preserve">to nie </w:t>
      </w:r>
      <w:r w:rsidR="00F01989" w:rsidRPr="00E7386B">
        <w:rPr>
          <w:rFonts w:ascii="Times New Roman" w:hAnsi="Times New Roman" w:cs="Times New Roman"/>
          <w:sz w:val="24"/>
          <w:szCs w:val="24"/>
        </w:rPr>
        <w:t>o</w:t>
      </w:r>
      <w:r w:rsidR="005558AD" w:rsidRPr="00E7386B">
        <w:rPr>
          <w:rFonts w:ascii="Times New Roman" w:hAnsi="Times New Roman" w:cs="Times New Roman"/>
          <w:sz w:val="24"/>
          <w:szCs w:val="24"/>
        </w:rPr>
        <w:t>znacz</w:t>
      </w:r>
      <w:r w:rsidR="00F01989" w:rsidRPr="00E7386B">
        <w:rPr>
          <w:rFonts w:ascii="Times New Roman" w:hAnsi="Times New Roman" w:cs="Times New Roman"/>
          <w:sz w:val="24"/>
          <w:szCs w:val="24"/>
        </w:rPr>
        <w:t>a</w:t>
      </w:r>
      <w:r w:rsidR="005558AD" w:rsidRPr="00E7386B">
        <w:rPr>
          <w:rFonts w:ascii="Times New Roman" w:hAnsi="Times New Roman" w:cs="Times New Roman"/>
          <w:sz w:val="24"/>
          <w:szCs w:val="24"/>
        </w:rPr>
        <w:t xml:space="preserve">, </w:t>
      </w:r>
      <w:r w:rsidR="00F01989" w:rsidRPr="00E7386B">
        <w:rPr>
          <w:rFonts w:ascii="Times New Roman" w:hAnsi="Times New Roman" w:cs="Times New Roman"/>
          <w:sz w:val="24"/>
          <w:szCs w:val="24"/>
        </w:rPr>
        <w:t>ż</w:t>
      </w:r>
      <w:r w:rsidR="005558AD" w:rsidRPr="00E7386B">
        <w:rPr>
          <w:rFonts w:ascii="Times New Roman" w:hAnsi="Times New Roman" w:cs="Times New Roman"/>
          <w:sz w:val="24"/>
          <w:szCs w:val="24"/>
        </w:rPr>
        <w:t xml:space="preserve">e z tej ulicy się wyprowadza. </w:t>
      </w:r>
    </w:p>
    <w:p w14:paraId="632C7E06" w14:textId="77777777" w:rsidR="005558AD" w:rsidRPr="00E7386B" w:rsidRDefault="005558AD"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Przewodniczący Rady Miasta FILIP KOWALCZYK</w:t>
      </w:r>
    </w:p>
    <w:p w14:paraId="327F92B8" w14:textId="584AE0CC" w:rsidR="005558AD" w:rsidRPr="00E7386B" w:rsidRDefault="005558AD"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Powiedział, że z tego co obserwuje na mapkach, to ten kawałek</w:t>
      </w:r>
      <w:r w:rsidR="006263EE" w:rsidRPr="00E7386B">
        <w:rPr>
          <w:rFonts w:ascii="Times New Roman" w:hAnsi="Times New Roman" w:cs="Times New Roman"/>
          <w:sz w:val="24"/>
          <w:szCs w:val="24"/>
        </w:rPr>
        <w:t xml:space="preserve"> działki</w:t>
      </w:r>
      <w:r w:rsidRPr="00E7386B">
        <w:rPr>
          <w:rFonts w:ascii="Times New Roman" w:hAnsi="Times New Roman" w:cs="Times New Roman"/>
          <w:sz w:val="24"/>
          <w:szCs w:val="24"/>
        </w:rPr>
        <w:t xml:space="preserve"> chyba nie wystarczy na całościową drogę.  </w:t>
      </w:r>
    </w:p>
    <w:p w14:paraId="5BB3BF22" w14:textId="77777777" w:rsidR="005558AD" w:rsidRPr="00E7386B" w:rsidRDefault="005558AD"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Marek Polak Naczelnik Wydziału Gospodarki Nieruchomościami i Planowania Przestrzennego</w:t>
      </w:r>
    </w:p>
    <w:p w14:paraId="4316C5EC" w14:textId="6D85B011" w:rsidR="005558AD" w:rsidRPr="00E7386B" w:rsidRDefault="005558AD"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Odniósł się do kwestii parku kieszonkowego. Powiedział, że ta sprawa była konsultowana </w:t>
      </w:r>
      <w:r w:rsidR="006263EE" w:rsidRPr="00E7386B">
        <w:rPr>
          <w:rFonts w:ascii="Times New Roman" w:hAnsi="Times New Roman" w:cs="Times New Roman"/>
          <w:sz w:val="24"/>
          <w:szCs w:val="24"/>
        </w:rPr>
        <w:t xml:space="preserve">                      </w:t>
      </w:r>
      <w:r w:rsidRPr="00E7386B">
        <w:rPr>
          <w:rFonts w:ascii="Times New Roman" w:hAnsi="Times New Roman" w:cs="Times New Roman"/>
          <w:sz w:val="24"/>
          <w:szCs w:val="24"/>
        </w:rPr>
        <w:t>z Wydziałem Inwestycji jeszcze przed podjęciem decyzji o nabyciu.</w:t>
      </w:r>
      <w:r w:rsidR="006909C2" w:rsidRPr="00E7386B">
        <w:rPr>
          <w:rFonts w:ascii="Times New Roman" w:hAnsi="Times New Roman" w:cs="Times New Roman"/>
          <w:sz w:val="24"/>
          <w:szCs w:val="24"/>
        </w:rPr>
        <w:t xml:space="preserve"> Opinia Wydziału Inwestycji, jest taka, że po urządzeniu drogi na działce 1808 i 1809/2, tej czę</w:t>
      </w:r>
      <w:r w:rsidR="00B16CED" w:rsidRPr="00E7386B">
        <w:rPr>
          <w:rFonts w:ascii="Times New Roman" w:hAnsi="Times New Roman" w:cs="Times New Roman"/>
          <w:sz w:val="24"/>
          <w:szCs w:val="24"/>
        </w:rPr>
        <w:t>ś</w:t>
      </w:r>
      <w:r w:rsidR="006909C2" w:rsidRPr="00E7386B">
        <w:rPr>
          <w:rFonts w:ascii="Times New Roman" w:hAnsi="Times New Roman" w:cs="Times New Roman"/>
          <w:sz w:val="24"/>
          <w:szCs w:val="24"/>
        </w:rPr>
        <w:t xml:space="preserve">ci działki 1808 wystarczy jeszcze na budowę wspomnianego parku. </w:t>
      </w:r>
    </w:p>
    <w:p w14:paraId="3F4A2A50" w14:textId="77777777" w:rsidR="006909C2" w:rsidRPr="00E7386B" w:rsidRDefault="006909C2"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Przewodniczący Rady Miasta FILIP KOWALCZYK</w:t>
      </w:r>
    </w:p>
    <w:p w14:paraId="4C2B96EF" w14:textId="35FD9F75" w:rsidR="006909C2" w:rsidRPr="00E7386B" w:rsidRDefault="006909C2"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lastRenderedPageBreak/>
        <w:t xml:space="preserve">Poprosił o rozwianie wątpliwości dotyczących połączenia ul. Brackiej z ul. Napoleońską. </w:t>
      </w:r>
    </w:p>
    <w:p w14:paraId="5550828E" w14:textId="77777777" w:rsidR="00762705" w:rsidRPr="00E7386B" w:rsidRDefault="00762705" w:rsidP="00E7386B">
      <w:pPr>
        <w:spacing w:line="276" w:lineRule="auto"/>
        <w:rPr>
          <w:rFonts w:ascii="Times New Roman" w:hAnsi="Times New Roman" w:cs="Times New Roman"/>
          <w:sz w:val="24"/>
          <w:szCs w:val="24"/>
        </w:rPr>
      </w:pPr>
    </w:p>
    <w:p w14:paraId="72346F48" w14:textId="77777777" w:rsidR="00762705" w:rsidRPr="00E7386B" w:rsidRDefault="00762705" w:rsidP="00E7386B">
      <w:pPr>
        <w:spacing w:line="276" w:lineRule="auto"/>
        <w:rPr>
          <w:rFonts w:ascii="Times New Roman" w:hAnsi="Times New Roman" w:cs="Times New Roman"/>
          <w:sz w:val="24"/>
          <w:szCs w:val="24"/>
        </w:rPr>
      </w:pPr>
    </w:p>
    <w:p w14:paraId="5BF39789" w14:textId="77777777" w:rsidR="006909C2" w:rsidRPr="00E7386B" w:rsidRDefault="006909C2"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Marek Polak Naczelnik Wydziału Gospodarki Nieruchomościami i Planowania Przestrzennego</w:t>
      </w:r>
    </w:p>
    <w:p w14:paraId="7BC5524F" w14:textId="4AD8CAEE" w:rsidR="006909C2" w:rsidRPr="00E7386B" w:rsidRDefault="00B16CED"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Odpowiedział</w:t>
      </w:r>
      <w:r w:rsidR="006909C2" w:rsidRPr="00E7386B">
        <w:rPr>
          <w:rFonts w:ascii="Times New Roman" w:hAnsi="Times New Roman" w:cs="Times New Roman"/>
          <w:sz w:val="24"/>
          <w:szCs w:val="24"/>
        </w:rPr>
        <w:t>, że nie ma takiego planu i być może połączenie z ul. Napoleońską nie będzie możliwe.</w:t>
      </w:r>
      <w:r w:rsidR="00D00262" w:rsidRPr="00E7386B">
        <w:rPr>
          <w:rFonts w:ascii="Times New Roman" w:hAnsi="Times New Roman" w:cs="Times New Roman"/>
          <w:sz w:val="24"/>
          <w:szCs w:val="24"/>
        </w:rPr>
        <w:t xml:space="preserve"> C</w:t>
      </w:r>
      <w:r w:rsidRPr="00E7386B">
        <w:rPr>
          <w:rFonts w:ascii="Times New Roman" w:hAnsi="Times New Roman" w:cs="Times New Roman"/>
          <w:sz w:val="24"/>
          <w:szCs w:val="24"/>
        </w:rPr>
        <w:t>hodzi o umożliwienie dostępu do kilku działek, co najmniej do działki 1810/1 i być może 1810/2, które to nie maj</w:t>
      </w:r>
      <w:r w:rsidR="00D00262" w:rsidRPr="00E7386B">
        <w:rPr>
          <w:rFonts w:ascii="Times New Roman" w:hAnsi="Times New Roman" w:cs="Times New Roman"/>
          <w:sz w:val="24"/>
          <w:szCs w:val="24"/>
        </w:rPr>
        <w:t>ą</w:t>
      </w:r>
      <w:r w:rsidRPr="00E7386B">
        <w:rPr>
          <w:rFonts w:ascii="Times New Roman" w:hAnsi="Times New Roman" w:cs="Times New Roman"/>
          <w:sz w:val="24"/>
          <w:szCs w:val="24"/>
        </w:rPr>
        <w:t xml:space="preserve"> dostępu do drogi publicznej. Dodał, że z punktu widzenia efektywności gospodarowania przestrzeni</w:t>
      </w:r>
      <w:r w:rsidR="00D31444" w:rsidRPr="00E7386B">
        <w:rPr>
          <w:rFonts w:ascii="Times New Roman" w:hAnsi="Times New Roman" w:cs="Times New Roman"/>
          <w:sz w:val="24"/>
          <w:szCs w:val="24"/>
        </w:rPr>
        <w:t>ą</w:t>
      </w:r>
      <w:r w:rsidRPr="00E7386B">
        <w:rPr>
          <w:rFonts w:ascii="Times New Roman" w:hAnsi="Times New Roman" w:cs="Times New Roman"/>
          <w:sz w:val="24"/>
          <w:szCs w:val="24"/>
        </w:rPr>
        <w:t xml:space="preserve"> i inwestowania przez miasto opłacalne jest wybudowanie drogi publicznej </w:t>
      </w:r>
      <w:r w:rsidR="00D31444" w:rsidRPr="00E7386B">
        <w:rPr>
          <w:rFonts w:ascii="Times New Roman" w:hAnsi="Times New Roman" w:cs="Times New Roman"/>
          <w:sz w:val="24"/>
          <w:szCs w:val="24"/>
        </w:rPr>
        <w:t xml:space="preserve">do terenów, których zabudowa nie jest możliwa ze względu na brak dostępu do  wspomnianej drogi, gdyż po jej wybudowaniu możliwa będzie inwestycja </w:t>
      </w:r>
      <w:r w:rsidR="00D00262" w:rsidRPr="00E7386B">
        <w:rPr>
          <w:rFonts w:ascii="Times New Roman" w:hAnsi="Times New Roman" w:cs="Times New Roman"/>
          <w:sz w:val="24"/>
          <w:szCs w:val="24"/>
        </w:rPr>
        <w:t xml:space="preserve">                  </w:t>
      </w:r>
      <w:r w:rsidR="00D31444" w:rsidRPr="00E7386B">
        <w:rPr>
          <w:rFonts w:ascii="Times New Roman" w:hAnsi="Times New Roman" w:cs="Times New Roman"/>
          <w:sz w:val="24"/>
          <w:szCs w:val="24"/>
        </w:rPr>
        <w:t xml:space="preserve">w te tereny. </w:t>
      </w:r>
    </w:p>
    <w:p w14:paraId="593B4BF3" w14:textId="77777777" w:rsidR="00D31444" w:rsidRPr="00E7386B" w:rsidRDefault="00D31444"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Radny Kamil Przybyszewski</w:t>
      </w:r>
    </w:p>
    <w:p w14:paraId="577C5E52" w14:textId="2691B8D7" w:rsidR="00D31444" w:rsidRPr="00E7386B" w:rsidRDefault="00D31444"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Zapytał</w:t>
      </w:r>
      <w:r w:rsidR="00D00262" w:rsidRPr="00E7386B">
        <w:rPr>
          <w:rFonts w:ascii="Times New Roman" w:hAnsi="Times New Roman" w:cs="Times New Roman"/>
          <w:sz w:val="24"/>
          <w:szCs w:val="24"/>
        </w:rPr>
        <w:t>,</w:t>
      </w:r>
      <w:r w:rsidRPr="00E7386B">
        <w:rPr>
          <w:rFonts w:ascii="Times New Roman" w:hAnsi="Times New Roman" w:cs="Times New Roman"/>
          <w:sz w:val="24"/>
          <w:szCs w:val="24"/>
        </w:rPr>
        <w:t xml:space="preserve"> czy w momencie zakupu działki przez Zbigniewa Korczaka nie miała ona dostępu do żadnych dróg. Zapytał</w:t>
      </w:r>
      <w:r w:rsidR="00965508" w:rsidRPr="00E7386B">
        <w:rPr>
          <w:rFonts w:ascii="Times New Roman" w:hAnsi="Times New Roman" w:cs="Times New Roman"/>
          <w:sz w:val="24"/>
          <w:szCs w:val="24"/>
        </w:rPr>
        <w:t xml:space="preserve"> również,</w:t>
      </w:r>
      <w:r w:rsidRPr="00E7386B">
        <w:rPr>
          <w:rFonts w:ascii="Times New Roman" w:hAnsi="Times New Roman" w:cs="Times New Roman"/>
          <w:sz w:val="24"/>
          <w:szCs w:val="24"/>
        </w:rPr>
        <w:t xml:space="preserve"> czy Pan Zbigniew Korczak nie ma innej możliwości dostępu. </w:t>
      </w:r>
      <w:r w:rsidR="00965508" w:rsidRPr="00E7386B">
        <w:rPr>
          <w:rFonts w:ascii="Times New Roman" w:hAnsi="Times New Roman" w:cs="Times New Roman"/>
          <w:sz w:val="24"/>
          <w:szCs w:val="24"/>
        </w:rPr>
        <w:t>W</w:t>
      </w:r>
      <w:r w:rsidRPr="00E7386B">
        <w:rPr>
          <w:rFonts w:ascii="Times New Roman" w:hAnsi="Times New Roman" w:cs="Times New Roman"/>
          <w:sz w:val="24"/>
          <w:szCs w:val="24"/>
        </w:rPr>
        <w:t>ie</w:t>
      </w:r>
      <w:r w:rsidR="00C96FD0" w:rsidRPr="00E7386B">
        <w:rPr>
          <w:rFonts w:ascii="Times New Roman" w:hAnsi="Times New Roman" w:cs="Times New Roman"/>
          <w:sz w:val="24"/>
          <w:szCs w:val="24"/>
        </w:rPr>
        <w:t xml:space="preserve"> o tym</w:t>
      </w:r>
      <w:r w:rsidRPr="00E7386B">
        <w:rPr>
          <w:rFonts w:ascii="Times New Roman" w:hAnsi="Times New Roman" w:cs="Times New Roman"/>
          <w:sz w:val="24"/>
          <w:szCs w:val="24"/>
        </w:rPr>
        <w:t xml:space="preserve">, że była rozważana </w:t>
      </w:r>
      <w:r w:rsidR="00A6748A" w:rsidRPr="00E7386B">
        <w:rPr>
          <w:rFonts w:ascii="Times New Roman" w:hAnsi="Times New Roman" w:cs="Times New Roman"/>
          <w:sz w:val="24"/>
          <w:szCs w:val="24"/>
        </w:rPr>
        <w:t xml:space="preserve">opcja zakupu działki od </w:t>
      </w:r>
      <w:r w:rsidR="00C96FD0" w:rsidRPr="00E7386B">
        <w:rPr>
          <w:rFonts w:ascii="Times New Roman" w:hAnsi="Times New Roman" w:cs="Times New Roman"/>
          <w:sz w:val="24"/>
          <w:szCs w:val="24"/>
        </w:rPr>
        <w:t xml:space="preserve">mojej </w:t>
      </w:r>
      <w:r w:rsidR="00A6748A" w:rsidRPr="00E7386B">
        <w:rPr>
          <w:rFonts w:ascii="Times New Roman" w:hAnsi="Times New Roman" w:cs="Times New Roman"/>
          <w:sz w:val="24"/>
          <w:szCs w:val="24"/>
        </w:rPr>
        <w:t>mamy</w:t>
      </w:r>
      <w:r w:rsidR="00C96FD0" w:rsidRPr="00E7386B">
        <w:rPr>
          <w:rFonts w:ascii="Times New Roman" w:hAnsi="Times New Roman" w:cs="Times New Roman"/>
          <w:sz w:val="24"/>
          <w:szCs w:val="24"/>
        </w:rPr>
        <w:t xml:space="preserve">, która nie </w:t>
      </w:r>
      <w:r w:rsidR="008D3C5C" w:rsidRPr="00E7386B">
        <w:rPr>
          <w:rFonts w:ascii="Times New Roman" w:hAnsi="Times New Roman" w:cs="Times New Roman"/>
          <w:sz w:val="24"/>
          <w:szCs w:val="24"/>
        </w:rPr>
        <w:t xml:space="preserve">wyraziła zgody, a </w:t>
      </w:r>
      <w:r w:rsidR="00A6748A" w:rsidRPr="00E7386B">
        <w:rPr>
          <w:rFonts w:ascii="Times New Roman" w:hAnsi="Times New Roman" w:cs="Times New Roman"/>
          <w:sz w:val="24"/>
          <w:szCs w:val="24"/>
        </w:rPr>
        <w:t xml:space="preserve">wiec znaleziony został sposób na sfinansowanie tego z pieniędzy publicznych. </w:t>
      </w:r>
    </w:p>
    <w:p w14:paraId="084E2163" w14:textId="0155F459" w:rsidR="00A6748A" w:rsidRPr="00E7386B" w:rsidRDefault="00A6748A"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Marek Polak Naczelnik Wydziału Gospodarki Nieruchomościami i Planowania Przestrzennego</w:t>
      </w:r>
      <w:r w:rsidR="008D3C5C"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nie wie czy jest inny dostęp do drogi publicznej. </w:t>
      </w:r>
    </w:p>
    <w:p w14:paraId="7D6552E8" w14:textId="035F4846" w:rsidR="00A6748A" w:rsidRPr="00E7386B" w:rsidRDefault="00A6748A"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Opowiedział historię tego nabycia przez miasto.</w:t>
      </w:r>
      <w:r w:rsidR="0071165C"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Powiedział, że sprawa w Urzędzie Miasta rozpoczęła się od wniosku właścicieli działki 1809, o nabycie działki 1808. Właściciele działki chcieli nabyć od miasta działkę 1808, aby wybudować na niej drogę wewnętrzną po to by poprzez nią uzyskać dostęp do swojej nieruchomości, którą chcieli podzielić na działki budowlane. </w:t>
      </w:r>
      <w:r w:rsidR="00492DC2" w:rsidRPr="00E7386B">
        <w:rPr>
          <w:rFonts w:ascii="Times New Roman" w:hAnsi="Times New Roman" w:cs="Times New Roman"/>
          <w:sz w:val="24"/>
          <w:szCs w:val="24"/>
        </w:rPr>
        <w:t xml:space="preserve">Z punktu widzenia zagospodarowania i możliwości inwestowania na kolejnych działkach lepszym rozwiązaniem jest nabycie nieruchomości przez miasto i wybudowanie na niej drogi publicznej co otwiera możliwość inwestowania na kolejnych działkach. Dodał, że sprzedaż działki przez miasto spowodowałaby to, że ta droga zapewne nigdy by nie powstała. </w:t>
      </w:r>
    </w:p>
    <w:p w14:paraId="2C17ACEA" w14:textId="78D05CDE" w:rsidR="00492DC2" w:rsidRPr="00E7386B" w:rsidRDefault="00492DC2"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Radny Ryszard Prusinowski</w:t>
      </w:r>
    </w:p>
    <w:p w14:paraId="4DECC66E" w14:textId="08D208F7" w:rsidR="00457809" w:rsidRPr="00E7386B" w:rsidRDefault="00492DC2"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Powiedział, że nie wie o co toczy się dyskusja. Dodał, </w:t>
      </w:r>
      <w:r w:rsidR="003B6E32" w:rsidRPr="00E7386B">
        <w:rPr>
          <w:rFonts w:ascii="Times New Roman" w:hAnsi="Times New Roman" w:cs="Times New Roman"/>
          <w:sz w:val="24"/>
          <w:szCs w:val="24"/>
        </w:rPr>
        <w:t>ż</w:t>
      </w:r>
      <w:r w:rsidRPr="00E7386B">
        <w:rPr>
          <w:rFonts w:ascii="Times New Roman" w:hAnsi="Times New Roman" w:cs="Times New Roman"/>
          <w:sz w:val="24"/>
          <w:szCs w:val="24"/>
        </w:rPr>
        <w:t xml:space="preserve">e </w:t>
      </w:r>
      <w:r w:rsidR="003B6E32" w:rsidRPr="00E7386B">
        <w:rPr>
          <w:rFonts w:ascii="Times New Roman" w:hAnsi="Times New Roman" w:cs="Times New Roman"/>
          <w:sz w:val="24"/>
          <w:szCs w:val="24"/>
        </w:rPr>
        <w:t>poch</w:t>
      </w:r>
      <w:r w:rsidR="00666F39" w:rsidRPr="00E7386B">
        <w:rPr>
          <w:rFonts w:ascii="Times New Roman" w:hAnsi="Times New Roman" w:cs="Times New Roman"/>
          <w:sz w:val="24"/>
          <w:szCs w:val="24"/>
        </w:rPr>
        <w:t>o</w:t>
      </w:r>
      <w:r w:rsidR="003B6E32" w:rsidRPr="00E7386B">
        <w:rPr>
          <w:rFonts w:ascii="Times New Roman" w:hAnsi="Times New Roman" w:cs="Times New Roman"/>
          <w:sz w:val="24"/>
          <w:szCs w:val="24"/>
        </w:rPr>
        <w:t>dzi</w:t>
      </w:r>
      <w:r w:rsidRPr="00E7386B">
        <w:rPr>
          <w:rFonts w:ascii="Times New Roman" w:hAnsi="Times New Roman" w:cs="Times New Roman"/>
          <w:sz w:val="24"/>
          <w:szCs w:val="24"/>
        </w:rPr>
        <w:t xml:space="preserve"> z Wólki i od lat posiada wiedzę na temat tego, że  nie było tam dostępu i jeżeli dostęp ten jest teraz umożliwiony poprzez darowiznę Radnego Zbigniewa Korczaka to powinniśmy się cieszyć.</w:t>
      </w:r>
      <w:r w:rsidR="003B6E32" w:rsidRPr="00E7386B">
        <w:rPr>
          <w:rFonts w:ascii="Times New Roman" w:hAnsi="Times New Roman" w:cs="Times New Roman"/>
          <w:sz w:val="24"/>
          <w:szCs w:val="24"/>
        </w:rPr>
        <w:t xml:space="preserve"> Nadmienił</w:t>
      </w:r>
      <w:r w:rsidRPr="00E7386B">
        <w:rPr>
          <w:rFonts w:ascii="Times New Roman" w:hAnsi="Times New Roman" w:cs="Times New Roman"/>
          <w:sz w:val="24"/>
          <w:szCs w:val="24"/>
        </w:rPr>
        <w:t xml:space="preserve">, że bezpieczeństwo wymaga, aby były zawsze dwa dojazdy. </w:t>
      </w:r>
      <w:r w:rsidR="00FE2C68" w:rsidRPr="00E7386B">
        <w:rPr>
          <w:rFonts w:ascii="Times New Roman" w:hAnsi="Times New Roman" w:cs="Times New Roman"/>
          <w:sz w:val="24"/>
          <w:szCs w:val="24"/>
        </w:rPr>
        <w:t>Jeżeli cos się pali musi być droga awaryjna.</w:t>
      </w:r>
    </w:p>
    <w:p w14:paraId="241C73A2" w14:textId="0E7DD4C3" w:rsidR="00492DC2" w:rsidRPr="00E7386B" w:rsidRDefault="00492DC2"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Radny Szymon Wyrostek</w:t>
      </w:r>
    </w:p>
    <w:p w14:paraId="0A78EA01" w14:textId="3CBCBCC4" w:rsidR="009B2A49" w:rsidRPr="00E7386B" w:rsidRDefault="009B2A49"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Powiedział, że chwalebną rzeczą jest dać coś dla miasta, ale zastanowić się trzeba czy </w:t>
      </w:r>
      <w:r w:rsidR="0086759C"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inwestycja ta będzie z korzyścią dla mieszkańców. </w:t>
      </w:r>
    </w:p>
    <w:p w14:paraId="3E0A5362" w14:textId="77777777" w:rsidR="009B2A49" w:rsidRPr="00E7386B" w:rsidRDefault="009B2A49"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Radny Zbigniew Korczak</w:t>
      </w:r>
    </w:p>
    <w:p w14:paraId="26B08DD2" w14:textId="609417CD" w:rsidR="00492DC2" w:rsidRPr="00E7386B" w:rsidRDefault="00D5412E"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lastRenderedPageBreak/>
        <w:t>Powiedział, że jest tam dużo terenów do których nie ma dostępu, aby  dla inwestycji odsłonić inne nieruchomości, nie tylko naszą</w:t>
      </w:r>
      <w:r w:rsidR="00A1188D" w:rsidRPr="00E7386B">
        <w:rPr>
          <w:rFonts w:ascii="Times New Roman" w:hAnsi="Times New Roman" w:cs="Times New Roman"/>
          <w:sz w:val="24"/>
          <w:szCs w:val="24"/>
        </w:rPr>
        <w:t xml:space="preserve">, </w:t>
      </w:r>
      <w:r w:rsidRPr="00E7386B">
        <w:rPr>
          <w:rFonts w:ascii="Times New Roman" w:hAnsi="Times New Roman" w:cs="Times New Roman"/>
          <w:sz w:val="24"/>
          <w:szCs w:val="24"/>
        </w:rPr>
        <w:t>trzeba wybudować drogę</w:t>
      </w:r>
      <w:r w:rsidR="00EA0BE6" w:rsidRPr="00E7386B">
        <w:rPr>
          <w:rFonts w:ascii="Times New Roman" w:hAnsi="Times New Roman" w:cs="Times New Roman"/>
          <w:sz w:val="24"/>
          <w:szCs w:val="24"/>
        </w:rPr>
        <w:t xml:space="preserve"> publiczną</w:t>
      </w:r>
      <w:r w:rsidRPr="00E7386B">
        <w:rPr>
          <w:rFonts w:ascii="Times New Roman" w:hAnsi="Times New Roman" w:cs="Times New Roman"/>
          <w:sz w:val="24"/>
          <w:szCs w:val="24"/>
        </w:rPr>
        <w:t>, a na chwilę obecną jej wybudowanie możliwe jest wyłącznie p</w:t>
      </w:r>
      <w:r w:rsidR="00EA0BE6" w:rsidRPr="00E7386B">
        <w:rPr>
          <w:rFonts w:ascii="Times New Roman" w:hAnsi="Times New Roman" w:cs="Times New Roman"/>
          <w:sz w:val="24"/>
          <w:szCs w:val="24"/>
        </w:rPr>
        <w:t>rzez naszą działkę</w:t>
      </w:r>
      <w:r w:rsidRPr="00E7386B">
        <w:rPr>
          <w:rFonts w:ascii="Times New Roman" w:hAnsi="Times New Roman" w:cs="Times New Roman"/>
          <w:sz w:val="24"/>
          <w:szCs w:val="24"/>
        </w:rPr>
        <w:t xml:space="preserve"> i</w:t>
      </w:r>
      <w:r w:rsidR="00EA0BE6" w:rsidRPr="00E7386B">
        <w:rPr>
          <w:rFonts w:ascii="Times New Roman" w:hAnsi="Times New Roman" w:cs="Times New Roman"/>
          <w:sz w:val="24"/>
          <w:szCs w:val="24"/>
        </w:rPr>
        <w:t xml:space="preserve"> działkę</w:t>
      </w:r>
      <w:r w:rsidRPr="00E7386B">
        <w:rPr>
          <w:rFonts w:ascii="Times New Roman" w:hAnsi="Times New Roman" w:cs="Times New Roman"/>
          <w:sz w:val="24"/>
          <w:szCs w:val="24"/>
        </w:rPr>
        <w:t xml:space="preserve"> Urzędu Miasta. </w:t>
      </w:r>
    </w:p>
    <w:p w14:paraId="441C04C3" w14:textId="77777777" w:rsidR="00A1188D" w:rsidRPr="00E7386B" w:rsidRDefault="00A1188D" w:rsidP="00E7386B">
      <w:pPr>
        <w:spacing w:line="276" w:lineRule="auto"/>
        <w:rPr>
          <w:rFonts w:ascii="Times New Roman" w:hAnsi="Times New Roman" w:cs="Times New Roman"/>
          <w:sz w:val="24"/>
          <w:szCs w:val="24"/>
        </w:rPr>
      </w:pPr>
    </w:p>
    <w:p w14:paraId="79AB61D7" w14:textId="727B540C" w:rsidR="00EA0BE6" w:rsidRPr="00E7386B" w:rsidRDefault="00EA0BE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Radny Paweł Majewski</w:t>
      </w:r>
    </w:p>
    <w:p w14:paraId="3E332F98" w14:textId="616044BC" w:rsidR="00EA0BE6" w:rsidRPr="00E7386B" w:rsidRDefault="00EA0BE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Zapytał</w:t>
      </w:r>
      <w:r w:rsidR="00A1188D" w:rsidRPr="00E7386B">
        <w:rPr>
          <w:rFonts w:ascii="Times New Roman" w:hAnsi="Times New Roman" w:cs="Times New Roman"/>
          <w:sz w:val="24"/>
          <w:szCs w:val="24"/>
        </w:rPr>
        <w:t>,</w:t>
      </w:r>
      <w:r w:rsidRPr="00E7386B">
        <w:rPr>
          <w:rFonts w:ascii="Times New Roman" w:hAnsi="Times New Roman" w:cs="Times New Roman"/>
          <w:sz w:val="24"/>
          <w:szCs w:val="24"/>
        </w:rPr>
        <w:t xml:space="preserve"> czy gdyby </w:t>
      </w:r>
      <w:r w:rsidR="00A1188D" w:rsidRPr="00E7386B">
        <w:rPr>
          <w:rFonts w:ascii="Times New Roman" w:hAnsi="Times New Roman" w:cs="Times New Roman"/>
          <w:sz w:val="24"/>
          <w:szCs w:val="24"/>
        </w:rPr>
        <w:t>R</w:t>
      </w:r>
      <w:r w:rsidRPr="00E7386B">
        <w:rPr>
          <w:rFonts w:ascii="Times New Roman" w:hAnsi="Times New Roman" w:cs="Times New Roman"/>
          <w:sz w:val="24"/>
          <w:szCs w:val="24"/>
        </w:rPr>
        <w:t xml:space="preserve">ada </w:t>
      </w:r>
      <w:r w:rsidR="001B6974" w:rsidRPr="00E7386B">
        <w:rPr>
          <w:rFonts w:ascii="Times New Roman" w:hAnsi="Times New Roman" w:cs="Times New Roman"/>
          <w:sz w:val="24"/>
          <w:szCs w:val="24"/>
        </w:rPr>
        <w:t>podjęła</w:t>
      </w:r>
      <w:r w:rsidRPr="00E7386B">
        <w:rPr>
          <w:rFonts w:ascii="Times New Roman" w:hAnsi="Times New Roman" w:cs="Times New Roman"/>
          <w:sz w:val="24"/>
          <w:szCs w:val="24"/>
        </w:rPr>
        <w:t xml:space="preserve"> tę uchwałę to działki radnego </w:t>
      </w:r>
      <w:r w:rsidR="001B6974" w:rsidRPr="00E7386B">
        <w:rPr>
          <w:rFonts w:ascii="Times New Roman" w:hAnsi="Times New Roman" w:cs="Times New Roman"/>
          <w:sz w:val="24"/>
          <w:szCs w:val="24"/>
        </w:rPr>
        <w:t>zyskają</w:t>
      </w:r>
      <w:r w:rsidRPr="00E7386B">
        <w:rPr>
          <w:rFonts w:ascii="Times New Roman" w:hAnsi="Times New Roman" w:cs="Times New Roman"/>
          <w:sz w:val="24"/>
          <w:szCs w:val="24"/>
        </w:rPr>
        <w:t xml:space="preserve"> na wartości</w:t>
      </w:r>
      <w:r w:rsidR="001B6974" w:rsidRPr="00E7386B">
        <w:rPr>
          <w:rFonts w:ascii="Times New Roman" w:hAnsi="Times New Roman" w:cs="Times New Roman"/>
          <w:sz w:val="24"/>
          <w:szCs w:val="24"/>
        </w:rPr>
        <w:t>, a tym samym</w:t>
      </w:r>
      <w:r w:rsidR="00FB133D" w:rsidRPr="00E7386B">
        <w:rPr>
          <w:rFonts w:ascii="Times New Roman" w:hAnsi="Times New Roman" w:cs="Times New Roman"/>
          <w:sz w:val="24"/>
          <w:szCs w:val="24"/>
        </w:rPr>
        <w:t xml:space="preserve"> również</w:t>
      </w:r>
      <w:r w:rsidR="001B6974"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radny. Poprosił o </w:t>
      </w:r>
      <w:r w:rsidR="00FB133D" w:rsidRPr="00E7386B">
        <w:rPr>
          <w:rFonts w:ascii="Times New Roman" w:hAnsi="Times New Roman" w:cs="Times New Roman"/>
          <w:sz w:val="24"/>
          <w:szCs w:val="24"/>
        </w:rPr>
        <w:t xml:space="preserve">wyjaśnieni i </w:t>
      </w:r>
      <w:r w:rsidRPr="00E7386B">
        <w:rPr>
          <w:rFonts w:ascii="Times New Roman" w:hAnsi="Times New Roman" w:cs="Times New Roman"/>
          <w:sz w:val="24"/>
          <w:szCs w:val="24"/>
        </w:rPr>
        <w:t xml:space="preserve">wyprowadzenie </w:t>
      </w:r>
      <w:r w:rsidR="00FB133D" w:rsidRPr="00E7386B">
        <w:rPr>
          <w:rFonts w:ascii="Times New Roman" w:hAnsi="Times New Roman" w:cs="Times New Roman"/>
          <w:sz w:val="24"/>
          <w:szCs w:val="24"/>
        </w:rPr>
        <w:t xml:space="preserve">go </w:t>
      </w:r>
      <w:r w:rsidRPr="00E7386B">
        <w:rPr>
          <w:rFonts w:ascii="Times New Roman" w:hAnsi="Times New Roman" w:cs="Times New Roman"/>
          <w:sz w:val="24"/>
          <w:szCs w:val="24"/>
        </w:rPr>
        <w:t xml:space="preserve">z błędu jeśli się myli. </w:t>
      </w:r>
    </w:p>
    <w:p w14:paraId="1F211236" w14:textId="77777777" w:rsidR="00EA0BE6" w:rsidRPr="00E7386B" w:rsidRDefault="00EA0BE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Radny Zbigniew Korczak</w:t>
      </w:r>
    </w:p>
    <w:p w14:paraId="79C1E953" w14:textId="47CBAE62" w:rsidR="00EA0BE6" w:rsidRPr="00E7386B" w:rsidRDefault="00EA0BE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Powiedział, że do sprzedaży wystawił część nieruchomości położonej przy ul. Brackiej 20, która to bezpośrednio sąsiaduje z moim domem mieszkalnym i nie ma to nic wspólnego z </w:t>
      </w:r>
      <w:r w:rsidR="001F634F" w:rsidRPr="00E7386B">
        <w:rPr>
          <w:rFonts w:ascii="Times New Roman" w:hAnsi="Times New Roman" w:cs="Times New Roman"/>
          <w:sz w:val="24"/>
          <w:szCs w:val="24"/>
        </w:rPr>
        <w:t> </w:t>
      </w:r>
      <w:r w:rsidRPr="00E7386B">
        <w:rPr>
          <w:rFonts w:ascii="Times New Roman" w:hAnsi="Times New Roman" w:cs="Times New Roman"/>
          <w:sz w:val="24"/>
          <w:szCs w:val="24"/>
        </w:rPr>
        <w:t>działką, o któr</w:t>
      </w:r>
      <w:r w:rsidR="007339B5" w:rsidRPr="00E7386B">
        <w:rPr>
          <w:rFonts w:ascii="Times New Roman" w:hAnsi="Times New Roman" w:cs="Times New Roman"/>
          <w:sz w:val="24"/>
          <w:szCs w:val="24"/>
        </w:rPr>
        <w:t>ej</w:t>
      </w:r>
      <w:r w:rsidRPr="00E7386B">
        <w:rPr>
          <w:rFonts w:ascii="Times New Roman" w:hAnsi="Times New Roman" w:cs="Times New Roman"/>
          <w:sz w:val="24"/>
          <w:szCs w:val="24"/>
        </w:rPr>
        <w:t xml:space="preserve"> toczy si</w:t>
      </w:r>
      <w:r w:rsidR="00582775" w:rsidRPr="00E7386B">
        <w:rPr>
          <w:rFonts w:ascii="Times New Roman" w:hAnsi="Times New Roman" w:cs="Times New Roman"/>
          <w:sz w:val="24"/>
          <w:szCs w:val="24"/>
        </w:rPr>
        <w:t xml:space="preserve">ę w tej chwili dyskusja. Powiedział, że działki wzdłuż rowu to </w:t>
      </w:r>
      <w:r w:rsidR="001F634F" w:rsidRPr="00E7386B">
        <w:rPr>
          <w:rFonts w:ascii="Times New Roman" w:hAnsi="Times New Roman" w:cs="Times New Roman"/>
          <w:sz w:val="24"/>
          <w:szCs w:val="24"/>
        </w:rPr>
        <w:t> </w:t>
      </w:r>
      <w:r w:rsidR="00582775" w:rsidRPr="00E7386B">
        <w:rPr>
          <w:rFonts w:ascii="Times New Roman" w:hAnsi="Times New Roman" w:cs="Times New Roman"/>
          <w:sz w:val="24"/>
          <w:szCs w:val="24"/>
        </w:rPr>
        <w:t xml:space="preserve">zaplecze sklepu Bricomarche i nie mają one dostępu do drogi publicznej. Są to tereny zaniedbane, z których bardzo często sprzątana jest masa butelek. Dodał, że pamięta pierwszą działkę przy ul. Brackiej, którą miasto kupiło, a na której zawsze były bójki i awantury. </w:t>
      </w:r>
      <w:r w:rsidR="007339B5" w:rsidRPr="00E7386B">
        <w:rPr>
          <w:rFonts w:ascii="Times New Roman" w:hAnsi="Times New Roman" w:cs="Times New Roman"/>
          <w:sz w:val="24"/>
          <w:szCs w:val="24"/>
        </w:rPr>
        <w:t xml:space="preserve">                        </w:t>
      </w:r>
      <w:r w:rsidR="00582775" w:rsidRPr="00E7386B">
        <w:rPr>
          <w:rFonts w:ascii="Times New Roman" w:hAnsi="Times New Roman" w:cs="Times New Roman"/>
          <w:sz w:val="24"/>
          <w:szCs w:val="24"/>
        </w:rPr>
        <w:t>Miast</w:t>
      </w:r>
      <w:r w:rsidR="003B5B92" w:rsidRPr="00E7386B">
        <w:rPr>
          <w:rFonts w:ascii="Times New Roman" w:hAnsi="Times New Roman" w:cs="Times New Roman"/>
          <w:sz w:val="24"/>
          <w:szCs w:val="24"/>
        </w:rPr>
        <w:t>o</w:t>
      </w:r>
      <w:r w:rsidR="00582775" w:rsidRPr="00E7386B">
        <w:rPr>
          <w:rFonts w:ascii="Times New Roman" w:hAnsi="Times New Roman" w:cs="Times New Roman"/>
          <w:sz w:val="24"/>
          <w:szCs w:val="24"/>
        </w:rPr>
        <w:t xml:space="preserve"> zrobiło z tym porządek, jednak część społeczeństwa przeniosła się na kolejne działki m.in. na </w:t>
      </w:r>
      <w:r w:rsidR="001F634F" w:rsidRPr="00E7386B">
        <w:rPr>
          <w:rFonts w:ascii="Times New Roman" w:hAnsi="Times New Roman" w:cs="Times New Roman"/>
          <w:sz w:val="24"/>
          <w:szCs w:val="24"/>
        </w:rPr>
        <w:t> </w:t>
      </w:r>
      <w:r w:rsidR="00582775" w:rsidRPr="00E7386B">
        <w:rPr>
          <w:rFonts w:ascii="Times New Roman" w:hAnsi="Times New Roman" w:cs="Times New Roman"/>
          <w:sz w:val="24"/>
          <w:szCs w:val="24"/>
        </w:rPr>
        <w:t xml:space="preserve">działkę, o której mowa. Powiedział, że zbudowanie tej drogi publicznej zablokuje możliwość popełniania tych negatywnych rzeczy przez społeczeństwo. Dodał, że w chwili obecnej nie ma nawet możliwości aby wjechać tam samochodem i wyrwać chaszcze, które tam się znajdują.  </w:t>
      </w:r>
    </w:p>
    <w:p w14:paraId="3A96A861" w14:textId="77777777" w:rsidR="00582775" w:rsidRPr="00E7386B" w:rsidRDefault="00582775"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Radny Paweł Majewski</w:t>
      </w:r>
    </w:p>
    <w:p w14:paraId="3624BDEB" w14:textId="13AF4AAC" w:rsidR="00582775" w:rsidRPr="00E7386B" w:rsidRDefault="003B5B92"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R</w:t>
      </w:r>
      <w:r w:rsidR="00582775" w:rsidRPr="00E7386B">
        <w:rPr>
          <w:rFonts w:ascii="Times New Roman" w:hAnsi="Times New Roman" w:cs="Times New Roman"/>
          <w:sz w:val="24"/>
          <w:szCs w:val="24"/>
        </w:rPr>
        <w:t>ozumie, że wniosek został złożony przez właściciela dział</w:t>
      </w:r>
      <w:r w:rsidR="006E5DC3" w:rsidRPr="00E7386B">
        <w:rPr>
          <w:rFonts w:ascii="Times New Roman" w:hAnsi="Times New Roman" w:cs="Times New Roman"/>
          <w:sz w:val="24"/>
          <w:szCs w:val="24"/>
        </w:rPr>
        <w:t xml:space="preserve">ek, które nie należą do Pana i </w:t>
      </w:r>
      <w:r w:rsidR="00077560" w:rsidRPr="00E7386B">
        <w:rPr>
          <w:rFonts w:ascii="Times New Roman" w:hAnsi="Times New Roman" w:cs="Times New Roman"/>
          <w:sz w:val="24"/>
          <w:szCs w:val="24"/>
        </w:rPr>
        <w:t>R</w:t>
      </w:r>
      <w:r w:rsidR="006E5DC3" w:rsidRPr="00E7386B">
        <w:rPr>
          <w:rFonts w:ascii="Times New Roman" w:hAnsi="Times New Roman" w:cs="Times New Roman"/>
          <w:sz w:val="24"/>
          <w:szCs w:val="24"/>
        </w:rPr>
        <w:t xml:space="preserve">ada robi przysługę dla osoby, która nawet nie wie, </w:t>
      </w:r>
      <w:r w:rsidR="00077560" w:rsidRPr="00E7386B">
        <w:rPr>
          <w:rFonts w:ascii="Times New Roman" w:hAnsi="Times New Roman" w:cs="Times New Roman"/>
          <w:sz w:val="24"/>
          <w:szCs w:val="24"/>
        </w:rPr>
        <w:t>ż</w:t>
      </w:r>
      <w:r w:rsidR="006E5DC3" w:rsidRPr="00E7386B">
        <w:rPr>
          <w:rFonts w:ascii="Times New Roman" w:hAnsi="Times New Roman" w:cs="Times New Roman"/>
          <w:sz w:val="24"/>
          <w:szCs w:val="24"/>
        </w:rPr>
        <w:t xml:space="preserve">e chcą wytyczyć drogę do tych działek. </w:t>
      </w:r>
    </w:p>
    <w:p w14:paraId="278AC5AA" w14:textId="50EA9C6E" w:rsidR="009F47B7" w:rsidRPr="00E7386B" w:rsidRDefault="009F47B7"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Powiedział, że nie interesuje go</w:t>
      </w:r>
      <w:r w:rsidR="00077560" w:rsidRPr="00E7386B">
        <w:rPr>
          <w:rFonts w:ascii="Times New Roman" w:hAnsi="Times New Roman" w:cs="Times New Roman"/>
          <w:sz w:val="24"/>
          <w:szCs w:val="24"/>
        </w:rPr>
        <w:t>,</w:t>
      </w:r>
      <w:r w:rsidRPr="00E7386B">
        <w:rPr>
          <w:rFonts w:ascii="Times New Roman" w:hAnsi="Times New Roman" w:cs="Times New Roman"/>
          <w:sz w:val="24"/>
          <w:szCs w:val="24"/>
        </w:rPr>
        <w:t xml:space="preserve"> czy radny ma jak dojechać</w:t>
      </w:r>
      <w:r w:rsidR="00077560" w:rsidRPr="00E7386B">
        <w:rPr>
          <w:rFonts w:ascii="Times New Roman" w:hAnsi="Times New Roman" w:cs="Times New Roman"/>
          <w:sz w:val="24"/>
          <w:szCs w:val="24"/>
        </w:rPr>
        <w:t>,</w:t>
      </w:r>
      <w:r w:rsidRPr="00E7386B">
        <w:rPr>
          <w:rFonts w:ascii="Times New Roman" w:hAnsi="Times New Roman" w:cs="Times New Roman"/>
          <w:sz w:val="24"/>
          <w:szCs w:val="24"/>
        </w:rPr>
        <w:t xml:space="preserve"> czy nie. Dodał, że chodziło mu </w:t>
      </w:r>
      <w:r w:rsidR="00077560" w:rsidRPr="00E7386B">
        <w:rPr>
          <w:rFonts w:ascii="Times New Roman" w:hAnsi="Times New Roman" w:cs="Times New Roman"/>
          <w:sz w:val="24"/>
          <w:szCs w:val="24"/>
        </w:rPr>
        <w:t xml:space="preserve">                </w:t>
      </w:r>
      <w:r w:rsidRPr="00E7386B">
        <w:rPr>
          <w:rFonts w:ascii="Times New Roman" w:hAnsi="Times New Roman" w:cs="Times New Roman"/>
          <w:sz w:val="24"/>
          <w:szCs w:val="24"/>
        </w:rPr>
        <w:t>o to czy działki radnego zyskają na wartości. Zapytał</w:t>
      </w:r>
      <w:r w:rsidR="00077560" w:rsidRPr="00E7386B">
        <w:rPr>
          <w:rFonts w:ascii="Times New Roman" w:hAnsi="Times New Roman" w:cs="Times New Roman"/>
          <w:sz w:val="24"/>
          <w:szCs w:val="24"/>
        </w:rPr>
        <w:t>,</w:t>
      </w:r>
      <w:r w:rsidRPr="00E7386B">
        <w:rPr>
          <w:rFonts w:ascii="Times New Roman" w:hAnsi="Times New Roman" w:cs="Times New Roman"/>
          <w:sz w:val="24"/>
          <w:szCs w:val="24"/>
        </w:rPr>
        <w:t xml:space="preserve"> czy działka zyska na wartości</w:t>
      </w:r>
      <w:r w:rsidR="00077560" w:rsidRPr="00E7386B">
        <w:rPr>
          <w:rFonts w:ascii="Times New Roman" w:hAnsi="Times New Roman" w:cs="Times New Roman"/>
          <w:sz w:val="24"/>
          <w:szCs w:val="24"/>
        </w:rPr>
        <w:t>,</w:t>
      </w:r>
      <w:r w:rsidRPr="00E7386B">
        <w:rPr>
          <w:rFonts w:ascii="Times New Roman" w:hAnsi="Times New Roman" w:cs="Times New Roman"/>
          <w:sz w:val="24"/>
          <w:szCs w:val="24"/>
        </w:rPr>
        <w:t xml:space="preserve"> czy może straci tylko dlatego, </w:t>
      </w:r>
      <w:r w:rsidR="00077560" w:rsidRPr="00E7386B">
        <w:rPr>
          <w:rFonts w:ascii="Times New Roman" w:hAnsi="Times New Roman" w:cs="Times New Roman"/>
          <w:sz w:val="24"/>
          <w:szCs w:val="24"/>
        </w:rPr>
        <w:t>ż</w:t>
      </w:r>
      <w:r w:rsidRPr="00E7386B">
        <w:rPr>
          <w:rFonts w:ascii="Times New Roman" w:hAnsi="Times New Roman" w:cs="Times New Roman"/>
          <w:sz w:val="24"/>
          <w:szCs w:val="24"/>
        </w:rPr>
        <w:t>e droga zostanie uznana za drogę gminną. Powiedział, że w Mławie jest wiele dróg wewnętrznych, których miasto nie chce przejąć ze względu na problemy na budowę infrastruktury</w:t>
      </w:r>
      <w:r w:rsidR="008E1FF8" w:rsidRPr="00E7386B">
        <w:rPr>
          <w:rFonts w:ascii="Times New Roman" w:hAnsi="Times New Roman" w:cs="Times New Roman"/>
          <w:sz w:val="24"/>
          <w:szCs w:val="24"/>
        </w:rPr>
        <w:t>,</w:t>
      </w:r>
      <w:r w:rsidRPr="00E7386B">
        <w:rPr>
          <w:rFonts w:ascii="Times New Roman" w:hAnsi="Times New Roman" w:cs="Times New Roman"/>
          <w:sz w:val="24"/>
          <w:szCs w:val="24"/>
        </w:rPr>
        <w:t xml:space="preserve"> czy zadbanie o nią zimą. Mówimy tu o drodze, która zabezpieczy teren przed bójkami. Dodał</w:t>
      </w:r>
      <w:r w:rsidR="008E1FF8"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że na tym terenie przewidziany jest już monitoring </w:t>
      </w:r>
      <w:r w:rsidR="001F634F" w:rsidRPr="00E7386B">
        <w:rPr>
          <w:rFonts w:ascii="Times New Roman" w:hAnsi="Times New Roman" w:cs="Times New Roman"/>
          <w:sz w:val="24"/>
          <w:szCs w:val="24"/>
        </w:rPr>
        <w:t xml:space="preserve">i postój dla </w:t>
      </w:r>
      <w:r w:rsidR="00F21D1B" w:rsidRPr="00E7386B">
        <w:rPr>
          <w:rFonts w:ascii="Times New Roman" w:hAnsi="Times New Roman" w:cs="Times New Roman"/>
          <w:sz w:val="24"/>
          <w:szCs w:val="24"/>
        </w:rPr>
        <w:t>S</w:t>
      </w:r>
      <w:r w:rsidR="001F634F" w:rsidRPr="00E7386B">
        <w:rPr>
          <w:rFonts w:ascii="Times New Roman" w:hAnsi="Times New Roman" w:cs="Times New Roman"/>
          <w:sz w:val="24"/>
          <w:szCs w:val="24"/>
        </w:rPr>
        <w:t xml:space="preserve">traży </w:t>
      </w:r>
      <w:r w:rsidR="00F21D1B" w:rsidRPr="00E7386B">
        <w:rPr>
          <w:rFonts w:ascii="Times New Roman" w:hAnsi="Times New Roman" w:cs="Times New Roman"/>
          <w:sz w:val="24"/>
          <w:szCs w:val="24"/>
        </w:rPr>
        <w:t>M</w:t>
      </w:r>
      <w:r w:rsidR="001F634F" w:rsidRPr="00E7386B">
        <w:rPr>
          <w:rFonts w:ascii="Times New Roman" w:hAnsi="Times New Roman" w:cs="Times New Roman"/>
          <w:sz w:val="24"/>
          <w:szCs w:val="24"/>
        </w:rPr>
        <w:t xml:space="preserve">iejskiej by przypilnować teren. </w:t>
      </w:r>
    </w:p>
    <w:p w14:paraId="34C8AF0E" w14:textId="77777777" w:rsidR="001F634F" w:rsidRPr="00E7386B" w:rsidRDefault="001F634F"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Radny Zbigniew Korczak</w:t>
      </w:r>
    </w:p>
    <w:p w14:paraId="4FE0717E" w14:textId="0F855304" w:rsidR="008C0991" w:rsidRPr="00E7386B" w:rsidRDefault="001F634F"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Powiedział, że zawsze tereny, które są skomunikowane z drogami publicznymi  zyskiwać będą na wartości, chociaż patrząc na Mławę to nie do końca tak jest, gdyż obserwuje się spadek cen nieruchomość na terenie naszego miasta. Dodał, ze faktem jest, że jeżeli powstaną tam                          inwestycje, to  w  przyszłości jakieś zmiany cenowe nastąpią. </w:t>
      </w:r>
    </w:p>
    <w:p w14:paraId="4D5900F1" w14:textId="3AB86AA8" w:rsidR="001F634F" w:rsidRPr="00E7386B" w:rsidRDefault="001F634F"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Radny Kamil Przybyszewski</w:t>
      </w:r>
    </w:p>
    <w:p w14:paraId="65BC9913" w14:textId="77777777" w:rsidR="008C0991" w:rsidRPr="00E7386B" w:rsidRDefault="001F634F"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Powiedział, że uważa, iż działka ta powinna zostać zakupiona przez Radnego Zbigniewa Korczaka, a nie przez miasto.</w:t>
      </w:r>
    </w:p>
    <w:p w14:paraId="03722744" w14:textId="706ECD08" w:rsidR="001F634F" w:rsidRPr="00E7386B" w:rsidRDefault="001F634F"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lastRenderedPageBreak/>
        <w:t xml:space="preserve"> Dodał, aby nie załatwiać prywatnych interesów radnych</w:t>
      </w:r>
      <w:r w:rsidR="008C0991" w:rsidRPr="00E7386B">
        <w:rPr>
          <w:rFonts w:ascii="Times New Roman" w:hAnsi="Times New Roman" w:cs="Times New Roman"/>
          <w:sz w:val="24"/>
          <w:szCs w:val="24"/>
        </w:rPr>
        <w:t xml:space="preserve"> publicznymi pieniędzmi. </w:t>
      </w:r>
      <w:r w:rsidRPr="00E7386B">
        <w:rPr>
          <w:rFonts w:ascii="Times New Roman" w:hAnsi="Times New Roman" w:cs="Times New Roman"/>
          <w:sz w:val="24"/>
          <w:szCs w:val="24"/>
        </w:rPr>
        <w:t xml:space="preserve"> </w:t>
      </w:r>
    </w:p>
    <w:p w14:paraId="64F3B066" w14:textId="77777777" w:rsidR="00D84E2A" w:rsidRPr="00E7386B" w:rsidRDefault="00D84E2A" w:rsidP="00E7386B">
      <w:pPr>
        <w:spacing w:line="276" w:lineRule="auto"/>
        <w:rPr>
          <w:rFonts w:ascii="Times New Roman" w:hAnsi="Times New Roman" w:cs="Times New Roman"/>
          <w:sz w:val="24"/>
          <w:szCs w:val="24"/>
        </w:rPr>
      </w:pPr>
    </w:p>
    <w:p w14:paraId="1DC14C7A" w14:textId="77777777" w:rsidR="00D84E2A" w:rsidRPr="00E7386B" w:rsidRDefault="00D84E2A" w:rsidP="00E7386B">
      <w:pPr>
        <w:spacing w:line="276" w:lineRule="auto"/>
        <w:rPr>
          <w:rFonts w:ascii="Times New Roman" w:hAnsi="Times New Roman" w:cs="Times New Roman"/>
          <w:sz w:val="24"/>
          <w:szCs w:val="24"/>
        </w:rPr>
      </w:pPr>
    </w:p>
    <w:p w14:paraId="5866528D" w14:textId="77777777" w:rsidR="00D84E2A" w:rsidRPr="00E7386B" w:rsidRDefault="00D84E2A" w:rsidP="00E7386B">
      <w:pPr>
        <w:spacing w:line="276" w:lineRule="auto"/>
        <w:rPr>
          <w:rFonts w:ascii="Times New Roman" w:hAnsi="Times New Roman" w:cs="Times New Roman"/>
          <w:sz w:val="24"/>
          <w:szCs w:val="24"/>
        </w:rPr>
      </w:pPr>
    </w:p>
    <w:p w14:paraId="73B99D23" w14:textId="2FB75076" w:rsidR="00D84E2A" w:rsidRPr="00E7386B" w:rsidRDefault="001F634F"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Radny Zbigniew Korczak</w:t>
      </w:r>
    </w:p>
    <w:p w14:paraId="621B7D24" w14:textId="32CE4047" w:rsidR="001F634F" w:rsidRPr="00E7386B" w:rsidRDefault="008C0991"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Wyjaśnił, że chcieli odkupić od miasta część działki, która umożliwiłaby dojazd do ul. Brackiej jednak nie uzyskali takiej zgody</w:t>
      </w:r>
      <w:r w:rsidR="005709A5" w:rsidRPr="00E7386B">
        <w:rPr>
          <w:rFonts w:ascii="Times New Roman" w:hAnsi="Times New Roman" w:cs="Times New Roman"/>
          <w:sz w:val="24"/>
          <w:szCs w:val="24"/>
        </w:rPr>
        <w:t>, wobec czego</w:t>
      </w:r>
      <w:r w:rsidRPr="00E7386B">
        <w:rPr>
          <w:rFonts w:ascii="Times New Roman" w:hAnsi="Times New Roman" w:cs="Times New Roman"/>
          <w:sz w:val="24"/>
          <w:szCs w:val="24"/>
        </w:rPr>
        <w:t xml:space="preserve"> podjęli decyzję o nieodpłatnym przekazaniu części swojej działki. </w:t>
      </w:r>
    </w:p>
    <w:p w14:paraId="5B9BB481" w14:textId="78845880" w:rsidR="00CA2020" w:rsidRPr="00E7386B" w:rsidRDefault="00CA2020"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Więcej głosów w dyskusji nie było</w:t>
      </w:r>
      <w:r w:rsidR="0037195E" w:rsidRPr="00E7386B">
        <w:rPr>
          <w:rFonts w:ascii="Times New Roman" w:hAnsi="Times New Roman" w:cs="Times New Roman"/>
          <w:sz w:val="24"/>
          <w:szCs w:val="24"/>
        </w:rPr>
        <w:t>.</w:t>
      </w:r>
    </w:p>
    <w:p w14:paraId="4FDFF2FF" w14:textId="77777777" w:rsidR="00CA2020" w:rsidRPr="00E7386B" w:rsidRDefault="00CA2020" w:rsidP="00E7386B">
      <w:pPr>
        <w:spacing w:line="276" w:lineRule="auto"/>
        <w:rPr>
          <w:rFonts w:ascii="Times New Roman" w:hAnsi="Times New Roman" w:cs="Times New Roman"/>
          <w:sz w:val="24"/>
          <w:szCs w:val="24"/>
        </w:rPr>
      </w:pPr>
    </w:p>
    <w:p w14:paraId="1C751990" w14:textId="53E08CBF" w:rsidR="00CA2020" w:rsidRPr="00E7386B" w:rsidRDefault="00CA2020" w:rsidP="00E7386B">
      <w:pPr>
        <w:spacing w:line="276" w:lineRule="auto"/>
        <w:ind w:firstLine="708"/>
        <w:rPr>
          <w:rFonts w:ascii="Times New Roman" w:hAnsi="Times New Roman" w:cs="Times New Roman"/>
          <w:sz w:val="24"/>
          <w:szCs w:val="24"/>
        </w:rPr>
      </w:pPr>
      <w:r w:rsidRPr="00E7386B">
        <w:rPr>
          <w:rFonts w:ascii="Times New Roman" w:hAnsi="Times New Roman" w:cs="Times New Roman"/>
          <w:sz w:val="24"/>
          <w:szCs w:val="24"/>
        </w:rPr>
        <w:t xml:space="preserve">Przewodniczący Rady Miasta FILIP KOWALCZYK poddał pod głosowanie ręczne wniosek formalny o zdjęcie tego punktu z porządku obrad, który (5 głosów za, 14 przeciw) został odrzucony. </w:t>
      </w:r>
    </w:p>
    <w:p w14:paraId="5FC4792C" w14:textId="77777777" w:rsidR="004378D5" w:rsidRPr="00E7386B" w:rsidRDefault="004378D5"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następnie</w:t>
      </w:r>
    </w:p>
    <w:p w14:paraId="0F6972F7" w14:textId="75E3B695" w:rsidR="004378D5" w:rsidRPr="00E7386B" w:rsidRDefault="004378D5"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Rada Miasta w głosowaniu jawnym (za – 14 głosów, 5- przeciw)</w:t>
      </w:r>
    </w:p>
    <w:p w14:paraId="5B6C295F" w14:textId="77777777" w:rsidR="004378D5" w:rsidRPr="00E7386B" w:rsidRDefault="004378D5"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podjęła</w:t>
      </w:r>
    </w:p>
    <w:p w14:paraId="5F7C11D4" w14:textId="39B2FE8A" w:rsidR="004378D5" w:rsidRPr="00E7386B" w:rsidRDefault="004378D5"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UCHWAŁĘ NR VIII/69/2024</w:t>
      </w:r>
    </w:p>
    <w:p w14:paraId="4826513D" w14:textId="38D45957" w:rsidR="004378D5" w:rsidRPr="00E7386B" w:rsidRDefault="004378D5" w:rsidP="00E7386B">
      <w:pPr>
        <w:spacing w:line="276" w:lineRule="auto"/>
        <w:ind w:firstLine="708"/>
        <w:rPr>
          <w:rFonts w:ascii="Times New Roman" w:hAnsi="Times New Roman" w:cs="Times New Roman"/>
          <w:sz w:val="24"/>
          <w:szCs w:val="24"/>
        </w:rPr>
      </w:pPr>
      <w:r w:rsidRPr="00E7386B">
        <w:rPr>
          <w:rFonts w:ascii="Times New Roman" w:hAnsi="Times New Roman" w:cs="Times New Roman"/>
          <w:sz w:val="24"/>
          <w:szCs w:val="24"/>
        </w:rPr>
        <w:t xml:space="preserve">                            w sprawie nabycia nieruchomości</w:t>
      </w:r>
      <w:r w:rsidR="003D712A" w:rsidRPr="00E7386B">
        <w:rPr>
          <w:rFonts w:ascii="Times New Roman" w:hAnsi="Times New Roman" w:cs="Times New Roman"/>
          <w:sz w:val="24"/>
          <w:szCs w:val="24"/>
        </w:rPr>
        <w:t xml:space="preserve"> (</w:t>
      </w:r>
      <w:r w:rsidRPr="00E7386B">
        <w:rPr>
          <w:rFonts w:ascii="Times New Roman" w:hAnsi="Times New Roman" w:cs="Times New Roman"/>
          <w:sz w:val="24"/>
          <w:szCs w:val="24"/>
        </w:rPr>
        <w:t>Bracka</w:t>
      </w:r>
      <w:r w:rsidR="003D712A" w:rsidRPr="00E7386B">
        <w:rPr>
          <w:rFonts w:ascii="Times New Roman" w:hAnsi="Times New Roman" w:cs="Times New Roman"/>
          <w:sz w:val="24"/>
          <w:szCs w:val="24"/>
        </w:rPr>
        <w:t>)</w:t>
      </w:r>
    </w:p>
    <w:p w14:paraId="24D414F4" w14:textId="77777777" w:rsidR="00300703" w:rsidRPr="00E7386B" w:rsidRDefault="00300703"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następnie</w:t>
      </w:r>
    </w:p>
    <w:p w14:paraId="3B4E2E57" w14:textId="223140F1" w:rsidR="00300703" w:rsidRPr="00E7386B" w:rsidRDefault="00300703"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Rada Miasta w głosowaniu jawnym (za – 14 głosów, 5- wstrzymującymi się)</w:t>
      </w:r>
    </w:p>
    <w:p w14:paraId="41548331" w14:textId="77777777" w:rsidR="00300703" w:rsidRPr="00E7386B" w:rsidRDefault="00300703"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podjęła</w:t>
      </w:r>
    </w:p>
    <w:p w14:paraId="292C51CE" w14:textId="321318A9" w:rsidR="00300703" w:rsidRPr="00E7386B" w:rsidRDefault="00300703"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UCHWAŁĘ NR VIII/70/2024</w:t>
      </w:r>
    </w:p>
    <w:p w14:paraId="09D42551" w14:textId="48952A6D" w:rsidR="00153B38" w:rsidRPr="00E7386B" w:rsidRDefault="00300703" w:rsidP="00E7386B">
      <w:pPr>
        <w:spacing w:line="276" w:lineRule="auto"/>
        <w:ind w:firstLine="708"/>
        <w:rPr>
          <w:rFonts w:ascii="Times New Roman" w:hAnsi="Times New Roman" w:cs="Times New Roman"/>
          <w:sz w:val="24"/>
          <w:szCs w:val="24"/>
        </w:rPr>
      </w:pPr>
      <w:r w:rsidRPr="00E7386B">
        <w:rPr>
          <w:rFonts w:ascii="Times New Roman" w:hAnsi="Times New Roman" w:cs="Times New Roman"/>
          <w:sz w:val="24"/>
          <w:szCs w:val="24"/>
        </w:rPr>
        <w:t xml:space="preserve">                            w sprawie nabycia nieruchomości</w:t>
      </w:r>
      <w:r w:rsidR="003D712A" w:rsidRPr="00E7386B">
        <w:rPr>
          <w:rFonts w:ascii="Times New Roman" w:hAnsi="Times New Roman" w:cs="Times New Roman"/>
          <w:sz w:val="24"/>
          <w:szCs w:val="24"/>
        </w:rPr>
        <w:t xml:space="preserve"> (</w:t>
      </w:r>
      <w:r w:rsidRPr="00E7386B">
        <w:rPr>
          <w:rFonts w:ascii="Times New Roman" w:hAnsi="Times New Roman" w:cs="Times New Roman"/>
          <w:sz w:val="24"/>
          <w:szCs w:val="24"/>
        </w:rPr>
        <w:t>Podborna</w:t>
      </w:r>
      <w:r w:rsidR="003D712A" w:rsidRPr="00E7386B">
        <w:rPr>
          <w:rFonts w:ascii="Times New Roman" w:hAnsi="Times New Roman" w:cs="Times New Roman"/>
          <w:sz w:val="24"/>
          <w:szCs w:val="24"/>
        </w:rPr>
        <w:t>)</w:t>
      </w:r>
    </w:p>
    <w:p w14:paraId="4975FFDD" w14:textId="77C54076" w:rsidR="008D1220" w:rsidRPr="00E7386B" w:rsidRDefault="008D1220"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Ad. pkt.11.</w:t>
      </w:r>
    </w:p>
    <w:p w14:paraId="4EE5AADC" w14:textId="77777777" w:rsidR="008D1220" w:rsidRPr="00E7386B" w:rsidRDefault="008D1220"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Marek Polak Naczelnik Wydziału Gospodarki Nieruchomościami i Planowania Przestrzennego</w:t>
      </w:r>
    </w:p>
    <w:p w14:paraId="5BD89123" w14:textId="77777777" w:rsidR="008D1220" w:rsidRPr="00E7386B" w:rsidRDefault="008D1220"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Przedstawił projekt uchwały w sprawie sprzedaży nieruchomości komunalnej.</w:t>
      </w:r>
    </w:p>
    <w:p w14:paraId="1E44D60A" w14:textId="4C4C7C78" w:rsidR="008D1220" w:rsidRPr="00E7386B" w:rsidRDefault="008D1220" w:rsidP="00E7386B">
      <w:pPr>
        <w:spacing w:line="276" w:lineRule="auto"/>
        <w:ind w:firstLine="708"/>
        <w:rPr>
          <w:rFonts w:ascii="Times New Roman" w:hAnsi="Times New Roman" w:cs="Times New Roman"/>
          <w:sz w:val="24"/>
          <w:szCs w:val="24"/>
        </w:rPr>
      </w:pPr>
      <w:r w:rsidRPr="00E7386B">
        <w:rPr>
          <w:rFonts w:ascii="Times New Roman" w:hAnsi="Times New Roman" w:cs="Times New Roman"/>
          <w:sz w:val="24"/>
          <w:szCs w:val="24"/>
        </w:rPr>
        <w:t xml:space="preserve">Przedmiotem uchwały jest nieruchomość oznaczona w ewidencji gruntów m. Mławy jako działka nr146/51, położona przy ul. Zachodniej. Położenie działki przedstawiono na  wyrysie z mapy ewidencyjnej, załączonym do uzasadnienia. </w:t>
      </w:r>
    </w:p>
    <w:p w14:paraId="51D40DCE" w14:textId="77777777" w:rsidR="008D1220" w:rsidRPr="00E7386B" w:rsidRDefault="008D1220"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lastRenderedPageBreak/>
        <w:t>Nieruchomość znajduje się na terenie przeznaczonym w miejscowym planie zagospodarowania przestrzennego na parkingi i garaże dla samochodów osobowych oraz usługi.</w:t>
      </w:r>
    </w:p>
    <w:p w14:paraId="4F227F50" w14:textId="7795CAE2" w:rsidR="008D1220" w:rsidRPr="00E7386B" w:rsidRDefault="008D1220"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Wniosek o sprzedaż złożył właściciel jednej z przyległych nieruchomości. Nieruchomość </w:t>
      </w:r>
      <w:r w:rsidR="00FF787E" w:rsidRPr="00E7386B">
        <w:rPr>
          <w:rFonts w:ascii="Times New Roman" w:hAnsi="Times New Roman" w:cs="Times New Roman"/>
          <w:sz w:val="24"/>
          <w:szCs w:val="24"/>
        </w:rPr>
        <w:t xml:space="preserve">                 </w:t>
      </w:r>
      <w:r w:rsidRPr="00E7386B">
        <w:rPr>
          <w:rFonts w:ascii="Times New Roman" w:hAnsi="Times New Roman" w:cs="Times New Roman"/>
          <w:sz w:val="24"/>
          <w:szCs w:val="24"/>
        </w:rPr>
        <w:t>nr146/51 nie może być zagospodarowana jako odrębna. Może być wykorzystana na poprawienie warunków zagospodarowania więcej niż jednej przyległej nieruchomości. Zgodnie z wyrokiem Sądu Najwyższego z dnia 5 lipca 2006r. (sygn. IV CSK 98/06) w takiej sytuacji nie jest możliwa sprzedaż bezprzetargowa. Dlatego nieruchomość zostanie sprzedana w drodze przetargu ograniczonego na poprawienie warunków zagospodarowania nieruchomości przyległych. W przetargu będą mogli uczestniczyć właściciele tych nieruchomości.</w:t>
      </w:r>
    </w:p>
    <w:p w14:paraId="7CEECECE" w14:textId="08CE66E5" w:rsidR="008D1220" w:rsidRPr="00E7386B" w:rsidRDefault="008D1220"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Cena wywoławcza w pierwszym przetargu zostanie ustalona w wysokości nie niższej niż wartość nieruchomości, określona przez rzeczoznawcę majątkowego.</w:t>
      </w:r>
    </w:p>
    <w:p w14:paraId="11ABB50B" w14:textId="714E19A2" w:rsidR="008D1220" w:rsidRPr="00E7386B" w:rsidRDefault="008D1220" w:rsidP="00E7386B">
      <w:pPr>
        <w:spacing w:line="276" w:lineRule="auto"/>
        <w:ind w:firstLine="708"/>
        <w:rPr>
          <w:rFonts w:ascii="Times New Roman" w:hAnsi="Times New Roman" w:cs="Times New Roman"/>
          <w:sz w:val="24"/>
          <w:szCs w:val="24"/>
        </w:rPr>
      </w:pPr>
      <w:r w:rsidRPr="00E7386B">
        <w:rPr>
          <w:rFonts w:ascii="Times New Roman" w:hAnsi="Times New Roman" w:cs="Times New Roman"/>
          <w:sz w:val="24"/>
          <w:szCs w:val="24"/>
        </w:rPr>
        <w:t>Projekt uchwały omawiany był na posiedzeniu Komisji Budownictwa, Gospodarki Komunalnej, Rolnictwa i Ochrony Środowiska oraz Komisji Rozwoju Gospodarczego i  Budżetu i uzyskał pozytywną opinię.</w:t>
      </w:r>
    </w:p>
    <w:p w14:paraId="034D18FA" w14:textId="77777777" w:rsidR="008D1220" w:rsidRPr="00E7386B" w:rsidRDefault="008D1220"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Radny Paweł Majewski</w:t>
      </w:r>
    </w:p>
    <w:p w14:paraId="3FC3E837" w14:textId="77777777" w:rsidR="008D1220" w:rsidRPr="00E7386B" w:rsidRDefault="008D1220"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Zadał pytanie odnośnie  procedury sprzedaży. Zapytał jak wyglądają dalsze kroki w sytuacji gdy nikt nie zgłosi się do przetargu. </w:t>
      </w:r>
    </w:p>
    <w:p w14:paraId="59B06511" w14:textId="77777777" w:rsidR="008D1220" w:rsidRPr="00E7386B" w:rsidRDefault="008D1220"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Marek Polak Naczelnik Wydziału Gospodarki Nieruchomościami i Planowania Przestrzennego</w:t>
      </w:r>
    </w:p>
    <w:p w14:paraId="5F221AE9" w14:textId="5B43340D" w:rsidR="008D1220" w:rsidRPr="00E7386B" w:rsidRDefault="008D1220"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Powiedział, że w przypadku tej uchwały będzie to procedura przetargu ograniczonego. Wystarczy jedna oferta właściciela jednej z nieruchomości przyległych. Jeżeli nie będzie ofert w pierwszym przetargu to jest obowiązek przeprowadzenia drugiego przetargu, w którym cena wywoławcza nie może być wyższa niż wartość nieruchomości określona przez rzeczoznawcę oraz nie może być niższa niż 50% tej wartości. Jeżeli w drugim przetargu nieruchomość nie zostanie sprzedana wówczas można organizować kolejne przetargi, gdzie obowiązuje taka sama zasada jak w przetargu drugim, albo można dokonać sprzedaży w drodze rokowań, gdzie cena sprzedaży nie może być niższa niż 40% wartości określonej przez rzeczoznawcę. </w:t>
      </w:r>
      <w:r w:rsidR="00823FA7" w:rsidRPr="00E7386B">
        <w:rPr>
          <w:rFonts w:ascii="Times New Roman" w:hAnsi="Times New Roman" w:cs="Times New Roman"/>
          <w:sz w:val="24"/>
          <w:szCs w:val="24"/>
        </w:rPr>
        <w:t xml:space="preserve">                                     </w:t>
      </w:r>
      <w:r w:rsidRPr="00E7386B">
        <w:rPr>
          <w:rFonts w:ascii="Times New Roman" w:hAnsi="Times New Roman" w:cs="Times New Roman"/>
          <w:sz w:val="24"/>
          <w:szCs w:val="24"/>
        </w:rPr>
        <w:t>Nie ma obowiązku organizowania trzeciego lub kolejnych przetargów oraz rokowań.</w:t>
      </w:r>
      <w:r w:rsidR="00B0718D" w:rsidRPr="00E7386B">
        <w:rPr>
          <w:rFonts w:ascii="Times New Roman" w:hAnsi="Times New Roman" w:cs="Times New Roman"/>
          <w:sz w:val="24"/>
          <w:szCs w:val="24"/>
        </w:rPr>
        <w:t xml:space="preserve"> Burmistrz jako organ wykonawczy gminy decyduje, czy będą organizowane kolejne przetargi lub inny tryb</w:t>
      </w:r>
      <w:r w:rsidR="00823FA7" w:rsidRPr="00E7386B">
        <w:rPr>
          <w:rFonts w:ascii="Times New Roman" w:hAnsi="Times New Roman" w:cs="Times New Roman"/>
          <w:sz w:val="24"/>
          <w:szCs w:val="24"/>
        </w:rPr>
        <w:t xml:space="preserve"> lub sprzedaż nie zostanie dokonana.</w:t>
      </w:r>
    </w:p>
    <w:p w14:paraId="3A6F3F67" w14:textId="77777777" w:rsidR="008D1220" w:rsidRPr="00E7386B" w:rsidRDefault="008D1220" w:rsidP="00E7386B">
      <w:pPr>
        <w:spacing w:line="276" w:lineRule="auto"/>
        <w:rPr>
          <w:rFonts w:ascii="Times New Roman" w:hAnsi="Times New Roman" w:cs="Times New Roman"/>
          <w:sz w:val="24"/>
          <w:szCs w:val="24"/>
        </w:rPr>
      </w:pPr>
    </w:p>
    <w:p w14:paraId="58E01554" w14:textId="77777777" w:rsidR="008D1220" w:rsidRPr="00E7386B" w:rsidRDefault="008D1220"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Więcej głosów w dyskusji nie było.</w:t>
      </w:r>
    </w:p>
    <w:p w14:paraId="279F1939" w14:textId="77777777" w:rsidR="008D1220" w:rsidRPr="00E7386B" w:rsidRDefault="008D1220" w:rsidP="00E7386B">
      <w:pPr>
        <w:spacing w:line="276" w:lineRule="auto"/>
        <w:rPr>
          <w:rFonts w:ascii="Times New Roman" w:hAnsi="Times New Roman" w:cs="Times New Roman"/>
          <w:sz w:val="24"/>
          <w:szCs w:val="24"/>
        </w:rPr>
      </w:pPr>
    </w:p>
    <w:p w14:paraId="1D977427" w14:textId="77777777" w:rsidR="008D1220" w:rsidRPr="00E7386B" w:rsidRDefault="008D1220"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Rada Miasta w głosowaniu jawnym (za – 20 głosów, jednogłośnie)</w:t>
      </w:r>
    </w:p>
    <w:p w14:paraId="564FCAD7" w14:textId="77777777" w:rsidR="008D1220" w:rsidRPr="00E7386B" w:rsidRDefault="008D1220"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podjęła</w:t>
      </w:r>
    </w:p>
    <w:p w14:paraId="4E258FAB" w14:textId="77777777" w:rsidR="008D1220" w:rsidRPr="00E7386B" w:rsidRDefault="008D1220"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lastRenderedPageBreak/>
        <w:t xml:space="preserve">UCHWAŁĘ NR VIII/71/2024 </w:t>
      </w:r>
    </w:p>
    <w:p w14:paraId="4C3F7A5A" w14:textId="5C3A4FC4" w:rsidR="008D1220" w:rsidRPr="00E7386B" w:rsidRDefault="008D1220"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w sprawie sprzedaży nieruchomości komunalnej</w:t>
      </w:r>
    </w:p>
    <w:p w14:paraId="6960B832" w14:textId="50619583" w:rsidR="00153B38" w:rsidRPr="00E7386B" w:rsidRDefault="00BC3F00"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Ad. pkt.12. </w:t>
      </w:r>
    </w:p>
    <w:p w14:paraId="038180AD" w14:textId="77777777" w:rsidR="00BC3F00" w:rsidRPr="00E7386B" w:rsidRDefault="00BC3F00"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Marek Polak Naczelnik Wydziału Gospodarki Nieruchomościami i Planowania Przestrzennego</w:t>
      </w:r>
    </w:p>
    <w:p w14:paraId="44CFF131" w14:textId="77777777" w:rsidR="00E55F39" w:rsidRPr="00E7386B" w:rsidRDefault="00B4590E"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Przedstawił projekt uchwały  zmieniającej uchwałę w sprawie nadania nazwy ulicy.</w:t>
      </w:r>
    </w:p>
    <w:p w14:paraId="7355C413" w14:textId="19C56567" w:rsidR="00B4590E" w:rsidRPr="00E7386B" w:rsidRDefault="00D864A3"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ab/>
      </w:r>
    </w:p>
    <w:p w14:paraId="5AC2DA94" w14:textId="41479CC3" w:rsidR="00D864A3" w:rsidRPr="00E7386B" w:rsidRDefault="00D864A3" w:rsidP="00E7386B">
      <w:pPr>
        <w:spacing w:line="276" w:lineRule="auto"/>
        <w:ind w:firstLine="708"/>
        <w:rPr>
          <w:rFonts w:ascii="Times New Roman" w:hAnsi="Times New Roman" w:cs="Times New Roman"/>
          <w:sz w:val="24"/>
          <w:szCs w:val="24"/>
        </w:rPr>
      </w:pPr>
      <w:r w:rsidRPr="00E7386B">
        <w:rPr>
          <w:rFonts w:ascii="Times New Roman" w:hAnsi="Times New Roman" w:cs="Times New Roman"/>
          <w:sz w:val="24"/>
          <w:szCs w:val="24"/>
        </w:rPr>
        <w:t xml:space="preserve">Rada Miejska w Mławie uchwałą Nr XXXII/348/97 z dnia 14 kwietnia 1997 r. nadała nazwę Aleja Świętego Wojciecha  projektowanej ulicy położonej wzdłuż linii kolejowej między ul. Tadeusza Kościuszki i ul. Henryka Sienkiewicza. Po wybudowaniu drogi uchwała została zmieniona Uchwałą Nr XLV/551/2018 Rady Miasta Mława z dnia 25 września 2018 r., a </w:t>
      </w:r>
      <w:r w:rsidRPr="00E7386B">
        <w:t xml:space="preserve">  </w:t>
      </w:r>
      <w:r w:rsidRPr="00E7386B">
        <w:rPr>
          <w:rFonts w:ascii="Times New Roman" w:hAnsi="Times New Roman" w:cs="Times New Roman"/>
          <w:sz w:val="24"/>
          <w:szCs w:val="24"/>
        </w:rPr>
        <w:t xml:space="preserve">następnie Uchwałą Nr XXV/362/2021 z dnia 23 marca 2021 r. oraz Uchwałą Nr </w:t>
      </w:r>
      <w:r w:rsidRPr="00E7386B">
        <w:t> </w:t>
      </w:r>
      <w:r w:rsidRPr="00E7386B">
        <w:rPr>
          <w:rFonts w:ascii="Times New Roman" w:hAnsi="Times New Roman" w:cs="Times New Roman"/>
          <w:sz w:val="24"/>
          <w:szCs w:val="24"/>
        </w:rPr>
        <w:t xml:space="preserve">XXXIII/453/2021 z dnia 16 listopada 2021 r. nazwę otrzymały kolejne odcinki drogi aż do </w:t>
      </w:r>
      <w:r w:rsidRPr="00E7386B">
        <w:t> </w:t>
      </w:r>
      <w:r w:rsidRPr="00E7386B">
        <w:rPr>
          <w:rFonts w:ascii="Times New Roman" w:hAnsi="Times New Roman" w:cs="Times New Roman"/>
          <w:sz w:val="24"/>
          <w:szCs w:val="24"/>
        </w:rPr>
        <w:t xml:space="preserve">ul. Zabrody. Miasto Mława w latach 2022-2023 wybudowała odcinek tej drogi między ul. Płocką i dawną drogą krajową Nr 7. Niniejsza uchwała </w:t>
      </w:r>
      <w:r w:rsidR="001F6319" w:rsidRPr="00E7386B">
        <w:rPr>
          <w:rFonts w:ascii="Times New Roman" w:hAnsi="Times New Roman" w:cs="Times New Roman"/>
          <w:sz w:val="24"/>
          <w:szCs w:val="24"/>
        </w:rPr>
        <w:t>zawiera propozycję nadania nazwy Aleja Świętego Wojciecha zarówno ulicy, która dotychczas miała ta nazwę, jak i jej przedłużenia- zgodnie z oznaczeniem w załączniku do uchwały.</w:t>
      </w:r>
    </w:p>
    <w:p w14:paraId="4F638D10" w14:textId="4ACEE8EA" w:rsidR="001F6319" w:rsidRPr="00E7386B" w:rsidRDefault="001F6319"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ab/>
        <w:t>Wszystkie odcinki Alei Świętego Wojciecha między ul. Tadeusza Kościuszki i dawną drogą krajową Nr 7 są drogami gminnymi.</w:t>
      </w:r>
    </w:p>
    <w:p w14:paraId="2FB6ED5D" w14:textId="65AB8925" w:rsidR="001F6319" w:rsidRPr="00E7386B" w:rsidRDefault="001F6319"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ab/>
        <w:t xml:space="preserve">Niniejsza uchwała zawiera zmiany wynikające z uwag organu nadzoru prawnego Wojewody Mazowieckiego dot. braku podstawy prawnej do nadania nazwy ulicy, która jest własnością gminy, ale nie została zaliczona do kategorii dróg gminnych. </w:t>
      </w:r>
    </w:p>
    <w:p w14:paraId="6FCDF316" w14:textId="77777777" w:rsidR="00BF2968" w:rsidRPr="00E7386B" w:rsidRDefault="00BF2968" w:rsidP="00E7386B">
      <w:pPr>
        <w:spacing w:line="276" w:lineRule="auto"/>
        <w:ind w:firstLine="708"/>
        <w:rPr>
          <w:rFonts w:ascii="Times New Roman" w:hAnsi="Times New Roman" w:cs="Times New Roman"/>
          <w:sz w:val="24"/>
          <w:szCs w:val="24"/>
        </w:rPr>
      </w:pPr>
    </w:p>
    <w:p w14:paraId="4F786CFE" w14:textId="31AE2AC9" w:rsidR="00BF2968" w:rsidRPr="00E7386B" w:rsidRDefault="00BF2968" w:rsidP="00E7386B">
      <w:pPr>
        <w:spacing w:line="276" w:lineRule="auto"/>
        <w:ind w:firstLine="708"/>
        <w:rPr>
          <w:rFonts w:ascii="Times New Roman" w:hAnsi="Times New Roman" w:cs="Times New Roman"/>
          <w:sz w:val="24"/>
          <w:szCs w:val="24"/>
        </w:rPr>
      </w:pPr>
      <w:r w:rsidRPr="00E7386B">
        <w:rPr>
          <w:rFonts w:ascii="Times New Roman" w:hAnsi="Times New Roman" w:cs="Times New Roman"/>
          <w:sz w:val="24"/>
          <w:szCs w:val="24"/>
        </w:rPr>
        <w:t>Projekt uchwały omawiany był na posiedzeniu Komisji Oświaty, Kultury i Sportu, Komisji Budownictwa, Gospodarki Komunalnej, Rolnictwa i Ochrony Środowiska oraz Komisji Rozwoju Gospodarczego i  Budżetu i uzyskał pozytywną opinię.</w:t>
      </w:r>
    </w:p>
    <w:p w14:paraId="1AC3546D" w14:textId="4412EC0B" w:rsidR="00B4590E" w:rsidRPr="00E7386B" w:rsidRDefault="00BF2968"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Głosów w dyskusji nie było</w:t>
      </w:r>
      <w:r w:rsidR="0037195E" w:rsidRPr="00E7386B">
        <w:rPr>
          <w:rFonts w:ascii="Times New Roman" w:hAnsi="Times New Roman" w:cs="Times New Roman"/>
          <w:sz w:val="24"/>
          <w:szCs w:val="24"/>
        </w:rPr>
        <w:t>.</w:t>
      </w:r>
    </w:p>
    <w:p w14:paraId="39E9293D" w14:textId="64D35727" w:rsidR="00B4590E" w:rsidRPr="00E7386B" w:rsidRDefault="00B4590E"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Rada Miasta w głosowaniu jawnym (za – 20 głosów, jednogłośnie)</w:t>
      </w:r>
    </w:p>
    <w:p w14:paraId="40DFE1BA" w14:textId="77777777" w:rsidR="00B4590E" w:rsidRPr="00E7386B" w:rsidRDefault="00B4590E"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podjęła</w:t>
      </w:r>
    </w:p>
    <w:p w14:paraId="67E36ADE" w14:textId="62FFF9FD" w:rsidR="00B4590E" w:rsidRPr="00E7386B" w:rsidRDefault="00B4590E"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UCHWAŁĘ NR VIII/72/2024 </w:t>
      </w:r>
    </w:p>
    <w:p w14:paraId="05D42777" w14:textId="1505B7E5" w:rsidR="00B4590E" w:rsidRPr="00E7386B" w:rsidRDefault="00B4590E"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zmieniającą uchwałę w sprawie nadania nazwy ulicy</w:t>
      </w:r>
    </w:p>
    <w:p w14:paraId="3A8F9C18" w14:textId="77777777" w:rsidR="00D04A6D" w:rsidRPr="00E7386B" w:rsidRDefault="00D04A6D" w:rsidP="00E7386B">
      <w:pPr>
        <w:spacing w:after="0" w:line="276" w:lineRule="auto"/>
        <w:rPr>
          <w:rFonts w:ascii="Times New Roman" w:hAnsi="Times New Roman" w:cs="Times New Roman"/>
          <w:sz w:val="24"/>
          <w:szCs w:val="24"/>
        </w:rPr>
      </w:pPr>
    </w:p>
    <w:p w14:paraId="371BA080" w14:textId="1FEA2490" w:rsidR="00B4590E" w:rsidRPr="00E7386B" w:rsidRDefault="00B4590E"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Ad. pkt.13.</w:t>
      </w:r>
    </w:p>
    <w:p w14:paraId="06E25F9E" w14:textId="0FD3B017" w:rsidR="00B4590E" w:rsidRPr="00E7386B" w:rsidRDefault="00B4590E"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Agnieszka Puzio-Dębska Pełnomocnik Burmistrza ds. współpracy</w:t>
      </w:r>
      <w:r w:rsidR="0070724B" w:rsidRPr="00E7386B">
        <w:rPr>
          <w:rFonts w:ascii="Times New Roman" w:hAnsi="Times New Roman" w:cs="Times New Roman"/>
          <w:sz w:val="24"/>
          <w:szCs w:val="24"/>
        </w:rPr>
        <w:t xml:space="preserve"> </w:t>
      </w:r>
      <w:r w:rsidRPr="00E7386B">
        <w:rPr>
          <w:rFonts w:ascii="Times New Roman" w:hAnsi="Times New Roman" w:cs="Times New Roman"/>
          <w:sz w:val="24"/>
          <w:szCs w:val="24"/>
        </w:rPr>
        <w:t>z organizacjami pozarządowymi</w:t>
      </w:r>
    </w:p>
    <w:p w14:paraId="6C5E3036" w14:textId="393E06C2" w:rsidR="009C1687" w:rsidRPr="00E7386B" w:rsidRDefault="009C1687"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lastRenderedPageBreak/>
        <w:t>Przedstawiła projekt uchwały w sprawie uchwalenia Programu współpracy Miasta Mława                                z organizacjami pozarządowymi oraz podmiotami wymienionymi w art. 3 ust. 3 ustawy            z   dnia 24 kwietnia 2003 r. o działalności pożytku publicznego i o wolontariacie na 2025 rok.</w:t>
      </w:r>
    </w:p>
    <w:p w14:paraId="15021D2D" w14:textId="77777777" w:rsidR="009C1687" w:rsidRPr="00E7386B" w:rsidRDefault="009C1687" w:rsidP="00E7386B">
      <w:pPr>
        <w:pStyle w:val="Tekstpodstawowywcity"/>
        <w:ind w:firstLine="708"/>
        <w:jc w:val="left"/>
        <w:rPr>
          <w:color w:val="auto"/>
          <w:szCs w:val="24"/>
        </w:rPr>
      </w:pPr>
    </w:p>
    <w:p w14:paraId="1FAA405A" w14:textId="0BF0192A" w:rsidR="009C1687" w:rsidRPr="00E7386B" w:rsidRDefault="009C1687" w:rsidP="00E7386B">
      <w:pPr>
        <w:pStyle w:val="Tekstpodstawowywcity"/>
        <w:ind w:firstLine="708"/>
        <w:jc w:val="left"/>
        <w:rPr>
          <w:color w:val="auto"/>
          <w:szCs w:val="24"/>
        </w:rPr>
      </w:pPr>
      <w:r w:rsidRPr="00E7386B">
        <w:rPr>
          <w:color w:val="auto"/>
          <w:szCs w:val="24"/>
        </w:rPr>
        <w:t>Podstawowym aktem prawnym określającym ramy współdziałania organów administracji samorządowej z organizacjami pozarządowymi dla realizacji zadań należących do sfery zadań publicznych, w tym w szczególności prowadzenia działalności pożytku publicznego przez organizacje pozarządowe i korzystanie z tej działalności przez organy administracji publicznej jest ustawa z dnia 24 kwietnia 2003 roku o działalności pożytku publicznego i o wolontariacie, zwana dalej „ustawą”.</w:t>
      </w:r>
    </w:p>
    <w:p w14:paraId="61736DEC" w14:textId="77777777" w:rsidR="009C1687" w:rsidRPr="00E7386B" w:rsidRDefault="009C1687" w:rsidP="00E7386B">
      <w:pPr>
        <w:ind w:firstLine="708"/>
        <w:rPr>
          <w:rFonts w:ascii="Times New Roman" w:hAnsi="Times New Roman" w:cs="Times New Roman"/>
          <w:sz w:val="24"/>
          <w:szCs w:val="24"/>
        </w:rPr>
      </w:pPr>
      <w:r w:rsidRPr="00E7386B">
        <w:rPr>
          <w:rFonts w:ascii="Times New Roman" w:hAnsi="Times New Roman" w:cs="Times New Roman"/>
          <w:sz w:val="24"/>
          <w:szCs w:val="24"/>
        </w:rPr>
        <w:t xml:space="preserve">Przepisy ustawy nakładają na organy samorządu obowiązki, jednym z podstawowych, o fundamentalnym charakterze, jest obowiązek prowadzenia działalności w sferze zadań publicznych we współpracy z organizacjami pozarządowymi oraz innymi podmiotami prowadzącymi działalność pożytku publicznego wymienionymi w art. 3 ust. 3 ustawy. </w:t>
      </w:r>
    </w:p>
    <w:p w14:paraId="244CDD8A" w14:textId="77777777" w:rsidR="009C1687" w:rsidRPr="00E7386B" w:rsidRDefault="009C1687" w:rsidP="00E7386B">
      <w:pPr>
        <w:ind w:firstLine="708"/>
        <w:rPr>
          <w:rFonts w:ascii="Times New Roman" w:hAnsi="Times New Roman" w:cs="Times New Roman"/>
          <w:sz w:val="24"/>
          <w:szCs w:val="24"/>
        </w:rPr>
      </w:pPr>
      <w:r w:rsidRPr="00E7386B">
        <w:rPr>
          <w:rFonts w:ascii="Times New Roman" w:hAnsi="Times New Roman" w:cs="Times New Roman"/>
          <w:sz w:val="24"/>
          <w:szCs w:val="24"/>
        </w:rPr>
        <w:t xml:space="preserve">Działania Samorządu Miasta Mława oraz działania, jakie podejmują organizacje pozarządowe uzupełniają się, co pozwala na efektywniejsze i skuteczniejsze realizowanie celów nadrzędnych, jakim są rozwój społeczny mieszkańców Mławy, zaspokajanie potrzeb społecznych oraz podnoszenie poziomu życia mieszkańców regionu. </w:t>
      </w:r>
    </w:p>
    <w:p w14:paraId="33DBB2B4" w14:textId="77777777" w:rsidR="009C1687" w:rsidRPr="00E7386B" w:rsidRDefault="009C1687" w:rsidP="00E7386B">
      <w:pPr>
        <w:ind w:firstLine="708"/>
        <w:rPr>
          <w:rFonts w:ascii="Times New Roman" w:hAnsi="Times New Roman" w:cs="Times New Roman"/>
          <w:sz w:val="24"/>
          <w:szCs w:val="24"/>
        </w:rPr>
      </w:pPr>
      <w:r w:rsidRPr="00E7386B">
        <w:rPr>
          <w:rFonts w:ascii="Times New Roman" w:hAnsi="Times New Roman" w:cs="Times New Roman"/>
          <w:sz w:val="24"/>
          <w:szCs w:val="24"/>
        </w:rPr>
        <w:t>Zgodnie z art. 5a ust. 1 ustawy, organ stanowiący jednostki samorządu terytorialnego zobowiązany jest do uchwalenia rocznego programu współpracy z podmiotami prowadzącymi działalność pożytku publicznego.</w:t>
      </w:r>
    </w:p>
    <w:p w14:paraId="0E636661" w14:textId="77777777" w:rsidR="009C1687" w:rsidRPr="00E7386B" w:rsidRDefault="009C1687" w:rsidP="00E7386B">
      <w:pPr>
        <w:ind w:firstLine="708"/>
        <w:rPr>
          <w:rFonts w:ascii="Times New Roman" w:hAnsi="Times New Roman" w:cs="Times New Roman"/>
          <w:sz w:val="24"/>
          <w:szCs w:val="24"/>
        </w:rPr>
      </w:pPr>
      <w:r w:rsidRPr="00E7386B">
        <w:rPr>
          <w:rFonts w:ascii="Times New Roman" w:hAnsi="Times New Roman" w:cs="Times New Roman"/>
          <w:sz w:val="24"/>
          <w:szCs w:val="24"/>
        </w:rPr>
        <w:t xml:space="preserve">Dążąc do prawidłowej realizacji powyższego zadania oraz biorąc pod uwagę konieczność określenia zasad oraz obszarów współpracy pomiędzy organizacjami pozarządowymi w Mławie, a Samorządem Miasta Mława, opracowany został Program Współpracy Miasta Mławy z organizacjami pozarządowymi oraz podmiotami wymienionymi w art. 3 ust 3 ustawy z dnia 24 kwietnia 2003 r. o działalności pożytku publicznego </w:t>
      </w:r>
      <w:r w:rsidRPr="00E7386B">
        <w:rPr>
          <w:rFonts w:ascii="Times New Roman" w:hAnsi="Times New Roman" w:cs="Times New Roman"/>
          <w:sz w:val="24"/>
          <w:szCs w:val="24"/>
        </w:rPr>
        <w:br/>
        <w:t xml:space="preserve">i o wolontariacie na 2025 rok. </w:t>
      </w:r>
    </w:p>
    <w:p w14:paraId="165B598D" w14:textId="77777777" w:rsidR="009C1687" w:rsidRPr="00E7386B" w:rsidRDefault="009C1687" w:rsidP="00E7386B">
      <w:pPr>
        <w:ind w:firstLine="708"/>
        <w:rPr>
          <w:rFonts w:ascii="Times New Roman" w:hAnsi="Times New Roman" w:cs="Times New Roman"/>
          <w:sz w:val="24"/>
          <w:szCs w:val="24"/>
        </w:rPr>
      </w:pPr>
      <w:r w:rsidRPr="00E7386B">
        <w:rPr>
          <w:rFonts w:ascii="Times New Roman" w:hAnsi="Times New Roman" w:cs="Times New Roman"/>
          <w:sz w:val="24"/>
          <w:szCs w:val="24"/>
        </w:rPr>
        <w:t>Program został skonsultowany na mocy Uchwały Nr XVIII/227/2016 Rady Miasta Mława z dnia 31 maja 2016 r. w sprawie szczegółowych zasad i trybu przeprowadzania konsultacji z mieszkańcami Miasta Mława oraz Zarządzenia  NR 173/2024 Burmistrza Miasta Mława z dnia 20 sierpnia 2024 r. w sprawie przeprowadzenia konsultacji społecznych dotyczących Programu współpracy Miasta Mława z organizacjami pozarządowymi oraz podmiotami wymienionymi w art. 3 ust 3 ustawy z dnia 24 kwietnia 2003r.o działalności pożytku publicznego i o wolontariacie na 2025 rok.</w:t>
      </w:r>
    </w:p>
    <w:p w14:paraId="4987468C" w14:textId="77777777" w:rsidR="009C1687" w:rsidRPr="00E7386B" w:rsidRDefault="009C1687" w:rsidP="00E7386B">
      <w:pPr>
        <w:ind w:firstLine="708"/>
        <w:rPr>
          <w:rFonts w:ascii="Times New Roman" w:hAnsi="Times New Roman" w:cs="Times New Roman"/>
          <w:sz w:val="24"/>
          <w:szCs w:val="24"/>
        </w:rPr>
      </w:pPr>
      <w:r w:rsidRPr="00E7386B">
        <w:rPr>
          <w:rFonts w:ascii="Times New Roman" w:hAnsi="Times New Roman" w:cs="Times New Roman"/>
          <w:sz w:val="24"/>
          <w:szCs w:val="24"/>
        </w:rPr>
        <w:t xml:space="preserve">Program powstał w oparciu o wiedzę i praktykę pracowników Urzędu Miasta Mława, jednostek organizacyjnych oraz  przedstawicieli organizacji pozarządowych. </w:t>
      </w:r>
    </w:p>
    <w:p w14:paraId="4717089E" w14:textId="7EFFAD74" w:rsidR="0070724B" w:rsidRPr="00E7386B" w:rsidRDefault="0070724B" w:rsidP="00E7386B">
      <w:pPr>
        <w:spacing w:line="276" w:lineRule="auto"/>
        <w:ind w:firstLine="708"/>
        <w:rPr>
          <w:rFonts w:ascii="Times New Roman" w:hAnsi="Times New Roman" w:cs="Times New Roman"/>
          <w:sz w:val="24"/>
          <w:szCs w:val="24"/>
        </w:rPr>
      </w:pPr>
      <w:r w:rsidRPr="00E7386B">
        <w:rPr>
          <w:rFonts w:ascii="Times New Roman" w:hAnsi="Times New Roman" w:cs="Times New Roman"/>
          <w:sz w:val="24"/>
          <w:szCs w:val="24"/>
        </w:rPr>
        <w:t>Projekt uchwały omawiany był na posiedzeniu</w:t>
      </w:r>
      <w:r w:rsidR="00052FDC" w:rsidRPr="00E7386B">
        <w:rPr>
          <w:rFonts w:ascii="Times New Roman" w:hAnsi="Times New Roman" w:cs="Times New Roman"/>
          <w:sz w:val="24"/>
          <w:szCs w:val="24"/>
        </w:rPr>
        <w:t xml:space="preserve"> Komisji ds. Rodziny i Spraw Społecznych,</w:t>
      </w:r>
      <w:r w:rsidRPr="00E7386B">
        <w:rPr>
          <w:rFonts w:ascii="Times New Roman" w:hAnsi="Times New Roman" w:cs="Times New Roman"/>
          <w:sz w:val="24"/>
          <w:szCs w:val="24"/>
        </w:rPr>
        <w:t xml:space="preserve"> Komisji Oświaty, Kultury i Sportu, Komisji Budownictwa, Gospodarki Komunalnej, Rolnictwa i Ochrony Środowiska oraz Komisji Rozwoju Gospodarczego i  Budżetu i uzyskał pozytywną opinię.</w:t>
      </w:r>
    </w:p>
    <w:p w14:paraId="38707F9E" w14:textId="24F633AB" w:rsidR="0070724B" w:rsidRPr="00E7386B" w:rsidRDefault="0070724B" w:rsidP="00E7386B">
      <w:pPr>
        <w:rPr>
          <w:rFonts w:ascii="Times New Roman" w:hAnsi="Times New Roman" w:cs="Times New Roman"/>
          <w:sz w:val="24"/>
          <w:szCs w:val="24"/>
        </w:rPr>
      </w:pPr>
      <w:r w:rsidRPr="00E7386B">
        <w:rPr>
          <w:rFonts w:ascii="Times New Roman" w:hAnsi="Times New Roman" w:cs="Times New Roman"/>
          <w:sz w:val="24"/>
          <w:szCs w:val="24"/>
        </w:rPr>
        <w:t>Głosów w dyskusji nie było</w:t>
      </w:r>
      <w:r w:rsidR="0037195E" w:rsidRPr="00E7386B">
        <w:rPr>
          <w:rFonts w:ascii="Times New Roman" w:hAnsi="Times New Roman" w:cs="Times New Roman"/>
          <w:sz w:val="24"/>
          <w:szCs w:val="24"/>
        </w:rPr>
        <w:t>.</w:t>
      </w:r>
    </w:p>
    <w:p w14:paraId="42898F4E" w14:textId="5DD7BCBD" w:rsidR="0070724B" w:rsidRPr="00E7386B" w:rsidRDefault="0070724B"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Rada Miasta w głosowaniu jawnym (za – 20 głosów, jednogłośnie)</w:t>
      </w:r>
    </w:p>
    <w:p w14:paraId="324B80EC" w14:textId="77777777" w:rsidR="0070724B" w:rsidRPr="00E7386B" w:rsidRDefault="0070724B"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lastRenderedPageBreak/>
        <w:t>podjęła</w:t>
      </w:r>
    </w:p>
    <w:p w14:paraId="159DB28E" w14:textId="02BAF4FE" w:rsidR="0070724B" w:rsidRPr="00E7386B" w:rsidRDefault="0070724B"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UCHWAŁĘ NR VIII/73/2024 </w:t>
      </w:r>
    </w:p>
    <w:p w14:paraId="082D3DC8" w14:textId="59C2C7DB" w:rsidR="0070724B" w:rsidRPr="00E7386B" w:rsidRDefault="0070724B"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w sprawie uchwalenia Programu współpracy Miasta Mława z organizacjami pozarządowymi oraz podmiotami wymienionymi w art. 3 ust. 3 ustawy z dnia </w:t>
      </w:r>
      <w:r w:rsidR="00171D8A" w:rsidRPr="00E7386B">
        <w:rPr>
          <w:rFonts w:ascii="Times New Roman" w:hAnsi="Times New Roman" w:cs="Times New Roman"/>
          <w:sz w:val="24"/>
          <w:szCs w:val="24"/>
        </w:rPr>
        <w:t xml:space="preserve">                             </w:t>
      </w:r>
      <w:r w:rsidRPr="00E7386B">
        <w:rPr>
          <w:rFonts w:ascii="Times New Roman" w:hAnsi="Times New Roman" w:cs="Times New Roman"/>
          <w:sz w:val="24"/>
          <w:szCs w:val="24"/>
        </w:rPr>
        <w:t>24 kwietnia 2003 r. o działalności pożytku publicznego i o wolontariacie na 2025 r</w:t>
      </w:r>
      <w:r w:rsidR="00171D8A" w:rsidRPr="00E7386B">
        <w:rPr>
          <w:rFonts w:ascii="Times New Roman" w:hAnsi="Times New Roman" w:cs="Times New Roman"/>
          <w:sz w:val="24"/>
          <w:szCs w:val="24"/>
        </w:rPr>
        <w:t>.</w:t>
      </w:r>
    </w:p>
    <w:p w14:paraId="0E882378" w14:textId="77777777" w:rsidR="009A4035" w:rsidRPr="00E7386B" w:rsidRDefault="009A4035" w:rsidP="00E7386B">
      <w:pPr>
        <w:spacing w:line="276" w:lineRule="auto"/>
        <w:rPr>
          <w:rFonts w:ascii="Times New Roman" w:hAnsi="Times New Roman" w:cs="Times New Roman"/>
          <w:sz w:val="24"/>
          <w:szCs w:val="24"/>
        </w:rPr>
      </w:pPr>
    </w:p>
    <w:p w14:paraId="0B0650EC" w14:textId="77777777" w:rsidR="009A4035" w:rsidRPr="00E7386B" w:rsidRDefault="009A4035" w:rsidP="00E7386B">
      <w:pPr>
        <w:spacing w:line="276" w:lineRule="auto"/>
        <w:rPr>
          <w:rFonts w:ascii="Times New Roman" w:hAnsi="Times New Roman" w:cs="Times New Roman"/>
          <w:sz w:val="24"/>
          <w:szCs w:val="24"/>
        </w:rPr>
      </w:pPr>
    </w:p>
    <w:p w14:paraId="23B3CA82" w14:textId="1FEC4F7B" w:rsidR="0070724B" w:rsidRPr="00E7386B" w:rsidRDefault="0070724B"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Ad. pkt.14. </w:t>
      </w:r>
    </w:p>
    <w:p w14:paraId="73A08AAF" w14:textId="5EABCBE4" w:rsidR="0070724B" w:rsidRPr="00E7386B" w:rsidRDefault="0070724B"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PATRYK FABISIAK Przewodniczący Komisji Skarg, Wniosków i Petycji</w:t>
      </w:r>
    </w:p>
    <w:p w14:paraId="5A65355B" w14:textId="0C5B1DEB" w:rsidR="003A03CA" w:rsidRPr="00E7386B" w:rsidRDefault="0070724B"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Przedstawił projekt uchwały w sprawie stwierdzenia braku właściwości Rady Miasta Mława do rozpatrzenia skargi.</w:t>
      </w:r>
      <w:r w:rsidR="003A03CA" w:rsidRPr="00E7386B">
        <w:rPr>
          <w:rFonts w:ascii="Times New Roman" w:hAnsi="Times New Roman" w:cs="Times New Roman"/>
          <w:sz w:val="24"/>
          <w:szCs w:val="24"/>
        </w:rPr>
        <w:t xml:space="preserve"> </w:t>
      </w:r>
    </w:p>
    <w:p w14:paraId="31122292" w14:textId="4ED7E7BD" w:rsidR="005C5C49" w:rsidRPr="00E7386B" w:rsidRDefault="007C434C" w:rsidP="00E7386B">
      <w:pPr>
        <w:spacing w:line="276" w:lineRule="auto"/>
        <w:ind w:firstLine="708"/>
      </w:pPr>
      <w:r w:rsidRPr="00E7386B">
        <w:rPr>
          <w:rFonts w:ascii="Times New Roman" w:hAnsi="Times New Roman" w:cs="Times New Roman"/>
          <w:sz w:val="24"/>
          <w:szCs w:val="24"/>
        </w:rPr>
        <w:t xml:space="preserve">Powiedział, że w celu zbadania zasadności skargi Komisja Skarg, Wniosków i Petycji na posiedzeniu w dniu 23 października dokonała analizy treści skargi i uznała, że rozpatrzenie przedmiotowej skargi nie należy do właściwości Rady Miasta Mława. </w:t>
      </w:r>
    </w:p>
    <w:p w14:paraId="1FC5097E" w14:textId="526DE7FF" w:rsidR="005C5C49" w:rsidRPr="00E7386B" w:rsidRDefault="005C5C49" w:rsidP="00E7386B">
      <w:pPr>
        <w:ind w:firstLine="708"/>
        <w:rPr>
          <w:rFonts w:ascii="Times New Roman" w:hAnsi="Times New Roman" w:cs="Times New Roman"/>
          <w:sz w:val="24"/>
          <w:szCs w:val="24"/>
        </w:rPr>
      </w:pPr>
      <w:r w:rsidRPr="00E7386B">
        <w:rPr>
          <w:rFonts w:ascii="Times New Roman" w:hAnsi="Times New Roman" w:cs="Times New Roman"/>
          <w:sz w:val="24"/>
          <w:szCs w:val="24"/>
        </w:rPr>
        <w:t xml:space="preserve">W celu zbadania zasadności skargi Komisja na posiedzeniu w dniu 23 października 2024 r. dokonała analizy treści skargi i uznała, że rozpatrzenie przedmiotowej skargi nie należy do właściwości Rady Miasta Mława. Zważyć należy, iż zgodnie z art. 227 ustawy z dnia 14 czerwca 1960 r. Kodeks postępowania administracyjnego przedmiotem skargi może być </w:t>
      </w:r>
      <w:r w:rsidR="00D563D9"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w szczególności zaniedbanie lub nienależyte wykonywanie zadań przez właściwe organy albo przez ich pracowników, naruszenie praworządności lub interesów skarżących, a także przewlekłe lub biurokratyczne załatwianie spraw. Wyliczenie to jest jedynie przykładowe, </w:t>
      </w:r>
      <w:r w:rsidR="00D563D9"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w związku z czym przedmiotem skargi może być każda negatywna ocena działalności organu administracji publicznej lub innego podmiotu, któremu zlecono wykonywanie zadań publicznych (np. organizacji społecznej) oraz ich pracowników i funkcjonariuszy (tak m.in. Naczelny Sąd Administracyjny w postanowieniu z dnia 4 kwietnia 2012 r., sygn. akt I OSK 717/12). Właściwość poszczególnych organów do rozpatrywania skarg została określona w art. 229 k.p.a. Zgodnie z ust. 3 rzeczonego artykułu rada gminy uprawniona jest jedynie do rozpatrzenia skargi złożonej na wójta (burmistrza lub prezydenta miasta) i kierowników gminnych jednostek organizacyjnych, z wyjątkiem spraw, należących do zadań zleconych </w:t>
      </w:r>
      <w:r w:rsidR="00D563D9" w:rsidRPr="00E7386B">
        <w:rPr>
          <w:rFonts w:ascii="Times New Roman" w:hAnsi="Times New Roman" w:cs="Times New Roman"/>
          <w:sz w:val="24"/>
          <w:szCs w:val="24"/>
        </w:rPr>
        <w:t xml:space="preserve">                          </w:t>
      </w:r>
      <w:r w:rsidRPr="00E7386B">
        <w:rPr>
          <w:rFonts w:ascii="Times New Roman" w:hAnsi="Times New Roman" w:cs="Times New Roman"/>
          <w:sz w:val="24"/>
          <w:szCs w:val="24"/>
        </w:rPr>
        <w:t>z zakresu administracji rządowej. Co istotne, zgodnie z ugruntowanym orzecznictwem przepisy określające kompetencje rady gminy w zakresie rozpatrywania skarg nie mogą być interpretowane rozszerzająco. W konsekwencji, stwierdzić należy, iż w obowiązującym stanie prawnym brak jest organu, który byłby uprawniony do rozpatrzenia skargi na przewodniczącego osiedla. Obowiązujące bowiem przepisy postępowania skargowego nie wskazują rady gminy jako organu właściwego do rozpatrzenia skargi w tym zakresie. Wskazana w skardze sytuacja nie dotyczy działalności Przewodniczącego Zarządu Osiedla jako organu jednostki pomocniczej, a prywatne sprawy Przewodniczącego Osiedla, które nie podlegają weryfikacji przez organy gminy.</w:t>
      </w:r>
    </w:p>
    <w:p w14:paraId="6509E111" w14:textId="1078B24F" w:rsidR="005C5C49" w:rsidRPr="00E7386B" w:rsidRDefault="005C5C49" w:rsidP="00E7386B">
      <w:pPr>
        <w:rPr>
          <w:rFonts w:ascii="Times New Roman" w:hAnsi="Times New Roman" w:cs="Times New Roman"/>
          <w:sz w:val="24"/>
          <w:szCs w:val="24"/>
        </w:rPr>
      </w:pPr>
      <w:r w:rsidRPr="00E7386B">
        <w:rPr>
          <w:rFonts w:ascii="Times New Roman" w:hAnsi="Times New Roman" w:cs="Times New Roman"/>
          <w:sz w:val="24"/>
          <w:szCs w:val="24"/>
        </w:rPr>
        <w:t xml:space="preserve">W rozdziale 8 Statutu Osiedla uregulowano zakres i formy kontroli oraz nadzór nad działalnością Osiedla. Zgodnie z §32 Statutu kontrola działalności organów osiedla </w:t>
      </w:r>
      <w:r w:rsidRPr="00E7386B">
        <w:rPr>
          <w:rFonts w:ascii="Times New Roman" w:hAnsi="Times New Roman" w:cs="Times New Roman"/>
          <w:sz w:val="24"/>
          <w:szCs w:val="24"/>
        </w:rPr>
        <w:lastRenderedPageBreak/>
        <w:t xml:space="preserve">sprawowana jest na podstawie kryteriów zgodności z prawem, celowości, rzetelności </w:t>
      </w:r>
      <w:r w:rsidR="00D563D9" w:rsidRPr="00E7386B">
        <w:rPr>
          <w:rFonts w:ascii="Times New Roman" w:hAnsi="Times New Roman" w:cs="Times New Roman"/>
          <w:sz w:val="24"/>
          <w:szCs w:val="24"/>
        </w:rPr>
        <w:t xml:space="preserve">                                  </w:t>
      </w:r>
      <w:r w:rsidRPr="00E7386B">
        <w:rPr>
          <w:rFonts w:ascii="Times New Roman" w:hAnsi="Times New Roman" w:cs="Times New Roman"/>
          <w:sz w:val="24"/>
          <w:szCs w:val="24"/>
        </w:rPr>
        <w:t>i gospodarności. Sprawy prywatne poszczególnych członków Zarządu Osiedla w tym Przewodniczącego są poza kontrolą organów gminy. Należy również zauważyć,</w:t>
      </w:r>
      <w:r w:rsidR="00D563D9" w:rsidRPr="00E7386B">
        <w:rPr>
          <w:rFonts w:ascii="Times New Roman" w:hAnsi="Times New Roman" w:cs="Times New Roman"/>
          <w:sz w:val="24"/>
          <w:szCs w:val="24"/>
        </w:rPr>
        <w:t xml:space="preserve"> </w:t>
      </w:r>
      <w:r w:rsidRPr="00E7386B">
        <w:rPr>
          <w:rFonts w:ascii="Times New Roman" w:hAnsi="Times New Roman" w:cs="Times New Roman"/>
          <w:sz w:val="24"/>
          <w:szCs w:val="24"/>
        </w:rPr>
        <w:t>iż Statut przewiduje również możliwość odwołania Przewodniczącego Zarządu (§19 ust. 3 w zw. z §19 ust. 5 Statutu) o czym decydują mieszkańcy poprzez głosowanie na Ogólnym Zebraniu Mieszkańców. Kwestie zebrania posiedzeń Ogólnego Zebrania Mieszkańców reguluje rozdział 4 §12 Statutu Osiedla.</w:t>
      </w:r>
    </w:p>
    <w:p w14:paraId="470C2F27" w14:textId="77777777" w:rsidR="005C5C49" w:rsidRPr="00E7386B" w:rsidRDefault="005C5C49" w:rsidP="00E7386B">
      <w:pPr>
        <w:rPr>
          <w:rFonts w:ascii="Times New Roman" w:hAnsi="Times New Roman" w:cs="Times New Roman"/>
          <w:sz w:val="24"/>
          <w:szCs w:val="24"/>
        </w:rPr>
      </w:pPr>
      <w:r w:rsidRPr="00E7386B">
        <w:rPr>
          <w:rFonts w:ascii="Times New Roman" w:hAnsi="Times New Roman" w:cs="Times New Roman"/>
          <w:sz w:val="24"/>
          <w:szCs w:val="24"/>
        </w:rPr>
        <w:t xml:space="preserve">Mając powyższe na względzie zakres kontroli jednostki pomocniczej i ich organów określa Statut Osiedla, który nie reguluje kwestii rozpatrzenia skargi na organy jednostki pomocniczej, a także ich członków. </w:t>
      </w:r>
    </w:p>
    <w:p w14:paraId="3979CD2D" w14:textId="77777777" w:rsidR="005C5C49" w:rsidRPr="00E7386B" w:rsidRDefault="005C5C49" w:rsidP="00E7386B">
      <w:pPr>
        <w:rPr>
          <w:rFonts w:ascii="Times New Roman" w:hAnsi="Times New Roman" w:cs="Times New Roman"/>
          <w:sz w:val="24"/>
          <w:szCs w:val="24"/>
        </w:rPr>
      </w:pPr>
      <w:r w:rsidRPr="00E7386B">
        <w:rPr>
          <w:rFonts w:ascii="Times New Roman" w:hAnsi="Times New Roman" w:cs="Times New Roman"/>
          <w:sz w:val="24"/>
          <w:szCs w:val="24"/>
        </w:rPr>
        <w:t>Natomiast mieszkańcy osiedla mają prawo zdecydować o odwołaniu Przewodniczącego Osiedla w trybie uregulowanym w Statucie Osiedla.</w:t>
      </w:r>
    </w:p>
    <w:p w14:paraId="10C1014E" w14:textId="4F242EE0" w:rsidR="005C5C49" w:rsidRPr="00E7386B" w:rsidRDefault="005C5C49" w:rsidP="00E7386B">
      <w:pPr>
        <w:rPr>
          <w:rFonts w:ascii="Times New Roman" w:hAnsi="Times New Roman" w:cs="Times New Roman"/>
          <w:sz w:val="24"/>
          <w:szCs w:val="24"/>
        </w:rPr>
      </w:pPr>
      <w:r w:rsidRPr="00E7386B">
        <w:rPr>
          <w:rFonts w:ascii="Times New Roman" w:hAnsi="Times New Roman" w:cs="Times New Roman"/>
          <w:sz w:val="24"/>
          <w:szCs w:val="24"/>
        </w:rPr>
        <w:t>Na marginesie należy zauważyć, iż przedmiot skargi nie dotyczy zadań statutowych Przewodniczącego Osiedla określonych m.in. w §21 Statutu Osiedla,</w:t>
      </w:r>
      <w:r w:rsidR="00827FF7"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a spotkanie zorganizowane przez Burmistrza nie jest określone statutowo. </w:t>
      </w:r>
    </w:p>
    <w:p w14:paraId="575BCB86" w14:textId="77777777" w:rsidR="005C5C49" w:rsidRPr="00E7386B" w:rsidRDefault="005C5C49" w:rsidP="00E7386B">
      <w:pPr>
        <w:rPr>
          <w:rFonts w:ascii="Times New Roman" w:hAnsi="Times New Roman" w:cs="Times New Roman"/>
          <w:sz w:val="24"/>
          <w:szCs w:val="24"/>
        </w:rPr>
      </w:pPr>
      <w:r w:rsidRPr="00E7386B">
        <w:rPr>
          <w:rFonts w:ascii="Times New Roman" w:hAnsi="Times New Roman" w:cs="Times New Roman"/>
          <w:sz w:val="24"/>
          <w:szCs w:val="24"/>
        </w:rPr>
        <w:t xml:space="preserve">Należy również zauważyć, iż brak jest organu który mógłby rozpoznać skargę na przewodniczącego osiedla do którego Rada mogłaby przekazać skargę według właściwości. </w:t>
      </w:r>
    </w:p>
    <w:p w14:paraId="4256EB47" w14:textId="752ED888" w:rsidR="005C5C49" w:rsidRPr="00E7386B" w:rsidRDefault="005C5C49" w:rsidP="00E7386B">
      <w:pPr>
        <w:rPr>
          <w:rFonts w:ascii="Times New Roman" w:hAnsi="Times New Roman" w:cs="Times New Roman"/>
          <w:sz w:val="24"/>
          <w:szCs w:val="24"/>
        </w:rPr>
      </w:pPr>
      <w:r w:rsidRPr="00E7386B">
        <w:rPr>
          <w:rFonts w:ascii="Times New Roman" w:hAnsi="Times New Roman" w:cs="Times New Roman"/>
          <w:sz w:val="24"/>
          <w:szCs w:val="24"/>
        </w:rPr>
        <w:tab/>
        <w:t>W związku z powyższym, uwzględniając istniejący stan prawny analizowanej sprawy stwierdzić należy, iż Rada nie jest organem właściwym do rozstrzygania w przedmiocie skargi na zachowanie osoby wchodzącej w skład organu kolegialnego jakim jest Zarząd Osiedla. Rada jako organ stanowiący powinna działać wyłącznie na podstawie prawa i w jego granicach, dlatego niedopuszczalne jest podejmowanie przez nią działań bez wyraźnego upoważnienia ustawowego lub z jego przekroczeniem.</w:t>
      </w:r>
    </w:p>
    <w:p w14:paraId="7A7384A2" w14:textId="602BEC09" w:rsidR="003902B1" w:rsidRPr="00E7386B" w:rsidRDefault="003902B1" w:rsidP="00E7386B">
      <w:pPr>
        <w:spacing w:line="276" w:lineRule="auto"/>
        <w:ind w:firstLine="708"/>
      </w:pPr>
      <w:r w:rsidRPr="00E7386B">
        <w:rPr>
          <w:rFonts w:ascii="Times New Roman" w:hAnsi="Times New Roman" w:cs="Times New Roman"/>
          <w:sz w:val="24"/>
          <w:szCs w:val="24"/>
        </w:rPr>
        <w:tab/>
        <w:t xml:space="preserve">Komisja jednogłośnie </w:t>
      </w:r>
      <w:r w:rsidR="0071385E" w:rsidRPr="00E7386B">
        <w:rPr>
          <w:rFonts w:ascii="Times New Roman" w:hAnsi="Times New Roman" w:cs="Times New Roman"/>
          <w:sz w:val="24"/>
          <w:szCs w:val="24"/>
        </w:rPr>
        <w:t xml:space="preserve">(6 głosów za) uznała, że rozpatrzenie przedmiotowej skargi nie należy do właściwości Rady Miasta Mława. </w:t>
      </w:r>
    </w:p>
    <w:p w14:paraId="10108500" w14:textId="77777777" w:rsidR="00BC77B0" w:rsidRPr="00E7386B" w:rsidRDefault="00BC77B0" w:rsidP="00E7386B">
      <w:pPr>
        <w:spacing w:line="276" w:lineRule="auto"/>
        <w:ind w:firstLine="708"/>
      </w:pPr>
    </w:p>
    <w:p w14:paraId="59275C78" w14:textId="2BEE9269" w:rsidR="00667B57" w:rsidRPr="00E7386B" w:rsidRDefault="00667B57"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Radny Paweł Majewski</w:t>
      </w:r>
    </w:p>
    <w:p w14:paraId="699D7892" w14:textId="1B586EB2" w:rsidR="00667B57" w:rsidRPr="00E7386B" w:rsidRDefault="00667B57"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Powiedział, że nie brał udziału w głosowaniu w sprawie tej skargi na posiedzeniu komisji.</w:t>
      </w:r>
    </w:p>
    <w:p w14:paraId="28B3E1AB" w14:textId="7A7713AB" w:rsidR="00667B57" w:rsidRPr="00E7386B" w:rsidRDefault="00667B57"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Więcej głosów w dyskusji nie było.</w:t>
      </w:r>
    </w:p>
    <w:p w14:paraId="1F12FA3A" w14:textId="77777777" w:rsidR="00772D83" w:rsidRPr="00E7386B" w:rsidRDefault="00772D83" w:rsidP="00E7386B">
      <w:pPr>
        <w:spacing w:line="276" w:lineRule="auto"/>
        <w:rPr>
          <w:rFonts w:ascii="Times New Roman" w:hAnsi="Times New Roman" w:cs="Times New Roman"/>
          <w:sz w:val="24"/>
          <w:szCs w:val="24"/>
        </w:rPr>
      </w:pPr>
    </w:p>
    <w:p w14:paraId="05321301" w14:textId="3A3AFDD0" w:rsidR="00667B57" w:rsidRPr="00E7386B" w:rsidRDefault="00667B57"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Rada Miasta w głosowaniu jawnym (za – 19 głosów, jednogłośnie)</w:t>
      </w:r>
    </w:p>
    <w:p w14:paraId="6D0FADCE" w14:textId="77777777" w:rsidR="00667B57" w:rsidRPr="00E7386B" w:rsidRDefault="00667B57"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podjęła</w:t>
      </w:r>
    </w:p>
    <w:p w14:paraId="0D8BAAA1" w14:textId="09AFC594" w:rsidR="00667B57" w:rsidRPr="00E7386B" w:rsidRDefault="00667B57"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UCHWAŁĘ NR VIII/74/2024 </w:t>
      </w:r>
    </w:p>
    <w:p w14:paraId="0CD5F37D" w14:textId="04056FD2" w:rsidR="006638D1" w:rsidRPr="00E7386B" w:rsidRDefault="00667B57"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w sprawie stwierdzenia braku właściwości Rady Miasta Mława do rozpatrzenia skargi.</w:t>
      </w:r>
    </w:p>
    <w:p w14:paraId="76140E57" w14:textId="6B2B7C18" w:rsidR="006638D1" w:rsidRPr="00E7386B" w:rsidRDefault="006638D1"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Ad. pkt. 15.</w:t>
      </w:r>
    </w:p>
    <w:p w14:paraId="24CE89DB" w14:textId="77777777" w:rsidR="006638D1" w:rsidRPr="00E7386B" w:rsidRDefault="006638D1"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PATRYK FABISIAK Przewodniczący Komisji Skarg, Wniosków i Petycji</w:t>
      </w:r>
    </w:p>
    <w:p w14:paraId="27022293" w14:textId="59DA109F" w:rsidR="006638D1" w:rsidRPr="00E7386B" w:rsidRDefault="006638D1"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lastRenderedPageBreak/>
        <w:t>Przedstawił projekt uchwały w sprawie stwierdzenia braku właściwości Rady Miasta Mława do rozpatrzenia skargi.</w:t>
      </w:r>
    </w:p>
    <w:p w14:paraId="3838A2A2" w14:textId="5C690321" w:rsidR="005C5C49" w:rsidRPr="00E7386B" w:rsidRDefault="00341176" w:rsidP="00E7386B">
      <w:pPr>
        <w:spacing w:line="276" w:lineRule="auto"/>
        <w:ind w:firstLine="708"/>
        <w:rPr>
          <w:rFonts w:ascii="Times New Roman" w:hAnsi="Times New Roman" w:cs="Times New Roman"/>
          <w:sz w:val="24"/>
          <w:szCs w:val="24"/>
        </w:rPr>
      </w:pPr>
      <w:r w:rsidRPr="00E7386B">
        <w:rPr>
          <w:rFonts w:ascii="Times New Roman" w:hAnsi="Times New Roman" w:cs="Times New Roman"/>
          <w:sz w:val="24"/>
          <w:szCs w:val="24"/>
        </w:rPr>
        <w:t xml:space="preserve">Powiedział, że w celu zbadania zasadności skargi Komisja Skarg, Wniosków i Petycji na posiedzeniu w dniu 23 października br. dokonała analizy treści skargi i uznała, że rozpatrzenie przedmiotowej skargi nie należy do właściwości Rady Miasta Mława. </w:t>
      </w:r>
    </w:p>
    <w:p w14:paraId="6FC3E482" w14:textId="32A1F638" w:rsidR="005C5C49" w:rsidRPr="00E7386B" w:rsidRDefault="005C5C49" w:rsidP="00E7386B">
      <w:pPr>
        <w:ind w:firstLine="708"/>
        <w:rPr>
          <w:rFonts w:ascii="Times New Roman" w:hAnsi="Times New Roman" w:cs="Times New Roman"/>
          <w:sz w:val="24"/>
          <w:szCs w:val="24"/>
        </w:rPr>
      </w:pPr>
      <w:r w:rsidRPr="00E7386B">
        <w:rPr>
          <w:rFonts w:ascii="Times New Roman" w:hAnsi="Times New Roman" w:cs="Times New Roman"/>
          <w:sz w:val="24"/>
          <w:szCs w:val="24"/>
        </w:rPr>
        <w:t xml:space="preserve">W celu zbadania zasadności skargi Komisja na posiedzeniu w dniu 23 października 2024 r. dokonała analizy treści skargi i uznała, że rozpatrzenie przedmiotowej skargi nie należy do właściwości Rady Miasta Mława. Skarga dotyczy sprawy prywatnej Przewodniczącego Rady, a nie zaś działań podjętych w ramach kompetencji Przewodniczącego Rady wynikających z przepisów prawa. </w:t>
      </w:r>
    </w:p>
    <w:p w14:paraId="49225041" w14:textId="42A29F1C" w:rsidR="005C5C49" w:rsidRPr="00E7386B" w:rsidRDefault="005C5C49" w:rsidP="00E7386B">
      <w:pPr>
        <w:rPr>
          <w:rFonts w:ascii="Times New Roman" w:hAnsi="Times New Roman" w:cs="Times New Roman"/>
          <w:sz w:val="24"/>
          <w:szCs w:val="24"/>
        </w:rPr>
      </w:pPr>
      <w:r w:rsidRPr="00E7386B">
        <w:rPr>
          <w:rFonts w:ascii="Times New Roman" w:hAnsi="Times New Roman" w:cs="Times New Roman"/>
          <w:sz w:val="24"/>
          <w:szCs w:val="24"/>
        </w:rPr>
        <w:t xml:space="preserve">Zważyć należy, iż zgodnie z art. 227 ustawy z dnia 14 czerwca 1960 r. Kodeks postępowania administracyjnego przedmiotem skargi może być w szczególności zaniedbanie lub nienależyte wykonywanie zadań przez właściwe organy albo przez ich pracowników, naruszenie praworządności lub interesów skarżących, a także przewlekłe lub biurokratyczne załatwianie spraw. Wyliczenie to jest jedynie przykładowe, w związku z czym przedmiotem skargi może być każda negatywna ocena działalności organu administracji publicznej lub innego podmiotu, któremu zlecono wykonywanie zadań publicznych (np. organizacji społecznej) oraz ich pracowników i funkcjonariuszy (tak m.in. Naczelny Sąd Administracyjny w postanowieniu </w:t>
      </w:r>
      <w:r w:rsidR="00497EC3"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z dnia 4 kwietnia 2012 r., sygn. akt I OSK 717/12). Właściwość poszczególnych organów do rozpatrywania skarg została określona w art. 229 k.p.a. Zgodnie z ust. 3 rzeczonego artykułu rada gminy uprawniona jest jedynie do rozpatrzenia skargi złożonej na wójta (burmistrza lub prezydenta miasta) i kierowników gminnych jednostek organizacyjnych, z wyjątkiem spraw, należących do zadań zleconych z zakresu administracji rządowej. Co istotne, zgodnie </w:t>
      </w:r>
      <w:r w:rsidR="00497EC3"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z ugruntowanym orzecznictwem przepisy określające kompetencje rady gminy w zakresie rozpatrywania skarg nie mogą być interpretowane rozszerzająco. W konsekwencji, stwierdzić należy, iż w obowiązującym stanie prawnym brak jest organu, który byłby uprawniony do rozpatrzenia skargi na Przewodniczącego Rady Miasta w zakresie wskazanym w skardze. Obowiązujące bowiem przepisy postępowania skargowego nie wskazują organu właściwego do rozpatrzenia skargi w tym zakresie. Wskazana  w skardze sytuacja nie dotyczy działalności Przewodniczącego w ramach rady miasta, a prywatne sprawy Przewodniczącego, które nie podlegają weryfikacji przez organy w trybie kodeksu postępowania administracyjnego. </w:t>
      </w:r>
    </w:p>
    <w:p w14:paraId="3C50A0CD" w14:textId="27371A60" w:rsidR="005C5C49" w:rsidRPr="00E7386B" w:rsidRDefault="005C5C49" w:rsidP="00E7386B">
      <w:pPr>
        <w:rPr>
          <w:rFonts w:ascii="Times New Roman" w:hAnsi="Times New Roman" w:cs="Times New Roman"/>
          <w:sz w:val="24"/>
          <w:szCs w:val="24"/>
        </w:rPr>
      </w:pPr>
      <w:r w:rsidRPr="00E7386B">
        <w:rPr>
          <w:rFonts w:ascii="Times New Roman" w:hAnsi="Times New Roman" w:cs="Times New Roman"/>
          <w:sz w:val="24"/>
          <w:szCs w:val="24"/>
        </w:rPr>
        <w:tab/>
        <w:t>W związku z powyższym, uwzględniając istniejący stan prawny analizowanej sprawy stwierdzić należy, iż Rada nie jest organem właściwym do rozpatrzenia skargi dotyczącej działania Przewodniczącego Rady Miasta Mława nie związanego   z funkcjonowaniem rady. Rada Miasta nie jest organem właściwym do rozpatrzenia przedmiotowej skargi żaden bowiem z przepisów Kodeksu postępowania administracyjnego albo przepisów szczególnych nie daje jej kompetencji w tym zakresie. Rada jako organ stanowiący powinna działać wyłącznie na podstawie prawa i w jego granicach, dlatego niedopuszczalne jest podejmowanie przez nią działań bez wyraźnego upoważnienia ustawowego lub z jego przekroczeniem.</w:t>
      </w:r>
    </w:p>
    <w:p w14:paraId="55B21678" w14:textId="5CA58031" w:rsidR="00497EC3" w:rsidRPr="00E7386B" w:rsidRDefault="00BC77B0" w:rsidP="00E7386B">
      <w:pPr>
        <w:spacing w:line="276" w:lineRule="auto"/>
        <w:ind w:firstLine="708"/>
      </w:pPr>
      <w:r w:rsidRPr="00E7386B">
        <w:rPr>
          <w:rFonts w:ascii="Times New Roman" w:hAnsi="Times New Roman" w:cs="Times New Roman"/>
          <w:sz w:val="24"/>
          <w:szCs w:val="24"/>
        </w:rPr>
        <w:t xml:space="preserve">Komisja jednogłośnie (7 głosów za) uznała, że rozpatrzenie przedmiotowej skargi nie należy do właściwości Rady Miasta Mława. </w:t>
      </w:r>
    </w:p>
    <w:p w14:paraId="472DC25E" w14:textId="77777777" w:rsidR="00BC77B0" w:rsidRPr="00E7386B" w:rsidRDefault="00BC77B0" w:rsidP="00E7386B">
      <w:pPr>
        <w:spacing w:line="276" w:lineRule="auto"/>
        <w:ind w:firstLine="708"/>
      </w:pPr>
    </w:p>
    <w:p w14:paraId="63809B86" w14:textId="7E638EDE" w:rsidR="000330A9" w:rsidRPr="00E7386B" w:rsidRDefault="000330A9"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Radny Kamil Przybyszewski </w:t>
      </w:r>
    </w:p>
    <w:p w14:paraId="36C418D8" w14:textId="5433CB30" w:rsidR="00497EC3" w:rsidRPr="00E7386B" w:rsidRDefault="000330A9"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Powiedział, że skarga ta zawiera istotny brak, mianowicie brakuje załącznika w postaci nagrania. Zapytał co się stało z nagraniem, które dołączone było do skargi</w:t>
      </w:r>
      <w:r w:rsidR="00EB6100" w:rsidRPr="00E7386B">
        <w:rPr>
          <w:rFonts w:ascii="Times New Roman" w:hAnsi="Times New Roman" w:cs="Times New Roman"/>
          <w:sz w:val="24"/>
          <w:szCs w:val="24"/>
        </w:rPr>
        <w:t xml:space="preserve"> i które mówi jak sytuacja wyglądała i na kogo jest skarga.</w:t>
      </w:r>
      <w:r w:rsidR="00E41EAA" w:rsidRPr="00E7386B">
        <w:rPr>
          <w:rFonts w:ascii="Times New Roman" w:hAnsi="Times New Roman" w:cs="Times New Roman"/>
          <w:sz w:val="24"/>
          <w:szCs w:val="24"/>
        </w:rPr>
        <w:t xml:space="preserve"> Osobiście w </w:t>
      </w:r>
      <w:r w:rsidRPr="00E7386B">
        <w:rPr>
          <w:rFonts w:ascii="Times New Roman" w:hAnsi="Times New Roman" w:cs="Times New Roman"/>
          <w:sz w:val="24"/>
          <w:szCs w:val="24"/>
        </w:rPr>
        <w:t xml:space="preserve">Urzędzie Miasta </w:t>
      </w:r>
      <w:r w:rsidR="00E41EAA" w:rsidRPr="00E7386B">
        <w:rPr>
          <w:rFonts w:ascii="Times New Roman" w:hAnsi="Times New Roman" w:cs="Times New Roman"/>
          <w:sz w:val="24"/>
          <w:szCs w:val="24"/>
        </w:rPr>
        <w:t>w</w:t>
      </w:r>
      <w:r w:rsidRPr="00E7386B">
        <w:rPr>
          <w:rFonts w:ascii="Times New Roman" w:hAnsi="Times New Roman" w:cs="Times New Roman"/>
          <w:sz w:val="24"/>
          <w:szCs w:val="24"/>
        </w:rPr>
        <w:t xml:space="preserve"> Biur</w:t>
      </w:r>
      <w:r w:rsidR="00E41EAA" w:rsidRPr="00E7386B">
        <w:rPr>
          <w:rFonts w:ascii="Times New Roman" w:hAnsi="Times New Roman" w:cs="Times New Roman"/>
          <w:sz w:val="24"/>
          <w:szCs w:val="24"/>
        </w:rPr>
        <w:t>ze</w:t>
      </w:r>
      <w:r w:rsidRPr="00E7386B">
        <w:rPr>
          <w:rFonts w:ascii="Times New Roman" w:hAnsi="Times New Roman" w:cs="Times New Roman"/>
          <w:sz w:val="24"/>
          <w:szCs w:val="24"/>
        </w:rPr>
        <w:t xml:space="preserve"> Rady udostępni</w:t>
      </w:r>
      <w:r w:rsidR="005A3C71" w:rsidRPr="00E7386B">
        <w:rPr>
          <w:rFonts w:ascii="Times New Roman" w:hAnsi="Times New Roman" w:cs="Times New Roman"/>
          <w:sz w:val="24"/>
          <w:szCs w:val="24"/>
        </w:rPr>
        <w:t>one</w:t>
      </w:r>
      <w:r w:rsidRPr="00E7386B">
        <w:rPr>
          <w:rFonts w:ascii="Times New Roman" w:hAnsi="Times New Roman" w:cs="Times New Roman"/>
          <w:sz w:val="24"/>
          <w:szCs w:val="24"/>
        </w:rPr>
        <w:t xml:space="preserve"> </w:t>
      </w:r>
      <w:r w:rsidR="005A3C71" w:rsidRPr="00E7386B">
        <w:rPr>
          <w:rFonts w:ascii="Times New Roman" w:hAnsi="Times New Roman" w:cs="Times New Roman"/>
          <w:sz w:val="24"/>
          <w:szCs w:val="24"/>
        </w:rPr>
        <w:t>zostało</w:t>
      </w:r>
      <w:r w:rsidRPr="00E7386B">
        <w:rPr>
          <w:rFonts w:ascii="Times New Roman" w:hAnsi="Times New Roman" w:cs="Times New Roman"/>
          <w:sz w:val="24"/>
          <w:szCs w:val="24"/>
        </w:rPr>
        <w:t xml:space="preserve"> nagranie, ale nie </w:t>
      </w:r>
      <w:r w:rsidR="005A3C71" w:rsidRPr="00E7386B">
        <w:rPr>
          <w:rFonts w:ascii="Times New Roman" w:hAnsi="Times New Roman" w:cs="Times New Roman"/>
          <w:sz w:val="24"/>
          <w:szCs w:val="24"/>
        </w:rPr>
        <w:t>było</w:t>
      </w:r>
      <w:r w:rsidRPr="00E7386B">
        <w:rPr>
          <w:rFonts w:ascii="Times New Roman" w:hAnsi="Times New Roman" w:cs="Times New Roman"/>
          <w:sz w:val="24"/>
          <w:szCs w:val="24"/>
        </w:rPr>
        <w:t xml:space="preserve"> dołączone ani podczas komisji ani obecnie na sesji.</w:t>
      </w:r>
    </w:p>
    <w:p w14:paraId="21A8CFDF" w14:textId="77777777" w:rsidR="000B47E0" w:rsidRPr="00E7386B" w:rsidRDefault="000B47E0" w:rsidP="00E7386B">
      <w:pPr>
        <w:spacing w:line="276" w:lineRule="auto"/>
        <w:rPr>
          <w:rFonts w:ascii="Times New Roman" w:hAnsi="Times New Roman" w:cs="Times New Roman"/>
          <w:sz w:val="24"/>
          <w:szCs w:val="24"/>
        </w:rPr>
      </w:pPr>
    </w:p>
    <w:p w14:paraId="7C1DBD73" w14:textId="25D42B1A" w:rsidR="00341176" w:rsidRPr="00E7386B" w:rsidRDefault="00EB6100"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Przewodniczący Rady Miasta FILIP KOWALCZYK</w:t>
      </w:r>
    </w:p>
    <w:p w14:paraId="327EA6E9" w14:textId="01EA0718" w:rsidR="003B121F" w:rsidRPr="00E7386B" w:rsidRDefault="00EB6100"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Powiedział, że nie wie co się stało z nagraniem. Dodał, że nie widział ani nośnika</w:t>
      </w:r>
      <w:r w:rsidR="00CC393B" w:rsidRPr="00E7386B">
        <w:rPr>
          <w:rFonts w:ascii="Times New Roman" w:hAnsi="Times New Roman" w:cs="Times New Roman"/>
          <w:sz w:val="24"/>
          <w:szCs w:val="24"/>
        </w:rPr>
        <w:t>,</w:t>
      </w:r>
      <w:r w:rsidRPr="00E7386B">
        <w:rPr>
          <w:rFonts w:ascii="Times New Roman" w:hAnsi="Times New Roman" w:cs="Times New Roman"/>
          <w:sz w:val="24"/>
          <w:szCs w:val="24"/>
        </w:rPr>
        <w:t xml:space="preserve"> ani nagrania, ale myśli, że jest ono w </w:t>
      </w:r>
      <w:r w:rsidR="004B33BC" w:rsidRPr="00E7386B">
        <w:rPr>
          <w:rFonts w:ascii="Times New Roman" w:hAnsi="Times New Roman" w:cs="Times New Roman"/>
          <w:sz w:val="24"/>
          <w:szCs w:val="24"/>
        </w:rPr>
        <w:t>biurze rady.</w:t>
      </w:r>
    </w:p>
    <w:p w14:paraId="5A0A9B79" w14:textId="7EC6FA56" w:rsidR="00EB6100" w:rsidRPr="00E7386B" w:rsidRDefault="00EB6100"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Janusz Szempliński Naczelnik Wydziału Organizacyjnego</w:t>
      </w:r>
    </w:p>
    <w:p w14:paraId="3A33B1BE" w14:textId="4FDBE802" w:rsidR="000E314F" w:rsidRPr="00E7386B" w:rsidRDefault="00EB6100"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Powiedział, że </w:t>
      </w:r>
      <w:r w:rsidR="00B24F29" w:rsidRPr="00E7386B">
        <w:rPr>
          <w:rFonts w:ascii="Times New Roman" w:hAnsi="Times New Roman" w:cs="Times New Roman"/>
          <w:sz w:val="24"/>
          <w:szCs w:val="24"/>
        </w:rPr>
        <w:t>nośnik</w:t>
      </w:r>
      <w:r w:rsidR="00FD5A37" w:rsidRPr="00E7386B">
        <w:rPr>
          <w:rFonts w:ascii="Times New Roman" w:hAnsi="Times New Roman" w:cs="Times New Roman"/>
          <w:sz w:val="24"/>
          <w:szCs w:val="24"/>
        </w:rPr>
        <w:t xml:space="preserve"> znajduje się w Biurze Rady</w:t>
      </w:r>
      <w:r w:rsidR="003B121F" w:rsidRPr="00E7386B">
        <w:rPr>
          <w:rFonts w:ascii="Times New Roman" w:hAnsi="Times New Roman" w:cs="Times New Roman"/>
          <w:sz w:val="24"/>
          <w:szCs w:val="24"/>
        </w:rPr>
        <w:t xml:space="preserve"> i jest dostępny dla państwa radnych</w:t>
      </w:r>
      <w:r w:rsidR="00F870DB" w:rsidRPr="00E7386B">
        <w:rPr>
          <w:rFonts w:ascii="Times New Roman" w:hAnsi="Times New Roman" w:cs="Times New Roman"/>
          <w:sz w:val="24"/>
          <w:szCs w:val="24"/>
        </w:rPr>
        <w:t xml:space="preserve"> i można</w:t>
      </w:r>
      <w:r w:rsidR="003B121F" w:rsidRPr="00E7386B">
        <w:rPr>
          <w:rFonts w:ascii="Times New Roman" w:hAnsi="Times New Roman" w:cs="Times New Roman"/>
          <w:sz w:val="24"/>
          <w:szCs w:val="24"/>
        </w:rPr>
        <w:t xml:space="preserve"> </w:t>
      </w:r>
      <w:r w:rsidR="00F870DB" w:rsidRPr="00E7386B">
        <w:rPr>
          <w:rFonts w:ascii="Times New Roman" w:hAnsi="Times New Roman" w:cs="Times New Roman"/>
          <w:sz w:val="24"/>
          <w:szCs w:val="24"/>
        </w:rPr>
        <w:t>się zapoznać.</w:t>
      </w:r>
    </w:p>
    <w:p w14:paraId="519D2401" w14:textId="77777777" w:rsidR="003B121F" w:rsidRPr="00E7386B" w:rsidRDefault="003B121F"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Radny Kamil Przybyszewski </w:t>
      </w:r>
    </w:p>
    <w:p w14:paraId="0B1577AF" w14:textId="6507A6E2" w:rsidR="003B121F" w:rsidRPr="00E7386B" w:rsidRDefault="003B121F"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Powiedział, że uważa iż uchwała jest niepełna, gdyż załącznik nie został dołączony. Dodał, że </w:t>
      </w:r>
      <w:r w:rsidR="007E219A" w:rsidRPr="00E7386B">
        <w:rPr>
          <w:rFonts w:ascii="Times New Roman" w:hAnsi="Times New Roman" w:cs="Times New Roman"/>
          <w:sz w:val="24"/>
          <w:szCs w:val="24"/>
        </w:rPr>
        <w:t> </w:t>
      </w:r>
      <w:r w:rsidRPr="00E7386B">
        <w:rPr>
          <w:rFonts w:ascii="Times New Roman" w:hAnsi="Times New Roman" w:cs="Times New Roman"/>
          <w:sz w:val="24"/>
          <w:szCs w:val="24"/>
        </w:rPr>
        <w:t xml:space="preserve">obligatoryjnie dokumenty tego typu, wszystkie załączniki powinny znaleźć się w tej uchwale. </w:t>
      </w:r>
    </w:p>
    <w:p w14:paraId="356127FC" w14:textId="77777777" w:rsidR="003B121F" w:rsidRPr="00E7386B" w:rsidRDefault="003B121F"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Mecenas Urzędu Miasta</w:t>
      </w:r>
    </w:p>
    <w:p w14:paraId="27D87083" w14:textId="52052D49" w:rsidR="003B121F" w:rsidRPr="00E7386B" w:rsidRDefault="003B121F"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Zwrócił uwagę na to, że </w:t>
      </w:r>
      <w:r w:rsidR="00140406" w:rsidRPr="00E7386B">
        <w:rPr>
          <w:rFonts w:ascii="Times New Roman" w:hAnsi="Times New Roman" w:cs="Times New Roman"/>
          <w:sz w:val="24"/>
          <w:szCs w:val="24"/>
        </w:rPr>
        <w:t>R</w:t>
      </w:r>
      <w:r w:rsidRPr="00E7386B">
        <w:rPr>
          <w:rFonts w:ascii="Times New Roman" w:hAnsi="Times New Roman" w:cs="Times New Roman"/>
          <w:sz w:val="24"/>
          <w:szCs w:val="24"/>
        </w:rPr>
        <w:t>ada nie rozstrzyga wiarygodności nagrań</w:t>
      </w:r>
      <w:r w:rsidR="00C650F5" w:rsidRPr="00E7386B">
        <w:rPr>
          <w:rFonts w:ascii="Times New Roman" w:hAnsi="Times New Roman" w:cs="Times New Roman"/>
          <w:sz w:val="24"/>
          <w:szCs w:val="24"/>
        </w:rPr>
        <w:t>,</w:t>
      </w:r>
      <w:r w:rsidRPr="00E7386B">
        <w:rPr>
          <w:rFonts w:ascii="Times New Roman" w:hAnsi="Times New Roman" w:cs="Times New Roman"/>
          <w:sz w:val="24"/>
          <w:szCs w:val="24"/>
        </w:rPr>
        <w:t xml:space="preserve"> czy oceny sytuacji, a </w:t>
      </w:r>
      <w:r w:rsidR="00597E86" w:rsidRPr="00E7386B">
        <w:t xml:space="preserve">  </w:t>
      </w:r>
      <w:r w:rsidRPr="00E7386B">
        <w:rPr>
          <w:rFonts w:ascii="Times New Roman" w:hAnsi="Times New Roman" w:cs="Times New Roman"/>
          <w:sz w:val="24"/>
          <w:szCs w:val="24"/>
        </w:rPr>
        <w:t>rozstrzyga wyłącznie kwestię formalną</w:t>
      </w:r>
      <w:r w:rsidR="00C650F5" w:rsidRPr="00E7386B">
        <w:rPr>
          <w:rFonts w:ascii="Times New Roman" w:hAnsi="Times New Roman" w:cs="Times New Roman"/>
          <w:sz w:val="24"/>
          <w:szCs w:val="24"/>
        </w:rPr>
        <w:t>.</w:t>
      </w:r>
      <w:r w:rsidR="001B098C" w:rsidRPr="00E7386B">
        <w:rPr>
          <w:rFonts w:ascii="Times New Roman" w:hAnsi="Times New Roman" w:cs="Times New Roman"/>
          <w:sz w:val="24"/>
          <w:szCs w:val="24"/>
        </w:rPr>
        <w:t xml:space="preserve"> </w:t>
      </w:r>
      <w:r w:rsidR="00C650F5" w:rsidRPr="00E7386B">
        <w:rPr>
          <w:rFonts w:ascii="Times New Roman" w:hAnsi="Times New Roman" w:cs="Times New Roman"/>
          <w:sz w:val="24"/>
          <w:szCs w:val="24"/>
        </w:rPr>
        <w:t>J</w:t>
      </w:r>
      <w:r w:rsidR="001B098C" w:rsidRPr="00E7386B">
        <w:rPr>
          <w:rFonts w:ascii="Times New Roman" w:hAnsi="Times New Roman" w:cs="Times New Roman"/>
          <w:sz w:val="24"/>
          <w:szCs w:val="24"/>
        </w:rPr>
        <w:t xml:space="preserve">ako organ niewłaściwy do rozpatrzenia skargi na </w:t>
      </w:r>
      <w:r w:rsidR="00597E86" w:rsidRPr="00E7386B">
        <w:rPr>
          <w:rFonts w:ascii="Times New Roman" w:hAnsi="Times New Roman" w:cs="Times New Roman"/>
          <w:sz w:val="24"/>
          <w:szCs w:val="24"/>
        </w:rPr>
        <w:t> </w:t>
      </w:r>
      <w:r w:rsidR="001B098C" w:rsidRPr="00E7386B">
        <w:rPr>
          <w:rFonts w:ascii="Times New Roman" w:hAnsi="Times New Roman" w:cs="Times New Roman"/>
          <w:sz w:val="24"/>
          <w:szCs w:val="24"/>
        </w:rPr>
        <w:t xml:space="preserve">radnego, pozbawiony jest uprawnień merytorycznych w tej sprawie. Analiza dodatkowych materiałów, mających na celu potwierdzenie wiarygodności czegokolwiek nie jest w tej sprawie  istotna. </w:t>
      </w:r>
      <w:r w:rsidR="00597E86" w:rsidRPr="00E7386B">
        <w:rPr>
          <w:rFonts w:ascii="Times New Roman" w:hAnsi="Times New Roman" w:cs="Times New Roman"/>
          <w:sz w:val="24"/>
          <w:szCs w:val="24"/>
        </w:rPr>
        <w:t xml:space="preserve">Powiedział, że istotna jest czysta kwestia formalna sprawy, mianowicie brak właściwości do   rozpoznania skargi. Dodał, że nie uważa, aby  miało to  znaczenie w przypadku głosowania nad tą uchwałą. </w:t>
      </w:r>
    </w:p>
    <w:p w14:paraId="484CB648" w14:textId="77777777" w:rsidR="00597E86" w:rsidRPr="00E7386B" w:rsidRDefault="00597E8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Radny Kamil Przybyszewski </w:t>
      </w:r>
    </w:p>
    <w:p w14:paraId="77CB2B65" w14:textId="45DAB122" w:rsidR="00597E86" w:rsidRPr="00E7386B" w:rsidRDefault="00597E8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Zapytał mecenasa, czy te nagranie stanowi integralną część skargi. </w:t>
      </w:r>
    </w:p>
    <w:p w14:paraId="4861A1C0" w14:textId="77777777" w:rsidR="00597E86" w:rsidRPr="00E7386B" w:rsidRDefault="00597E8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Mecenas Urzędu Miasta</w:t>
      </w:r>
    </w:p>
    <w:p w14:paraId="62509499" w14:textId="282C0707" w:rsidR="00597E86" w:rsidRPr="00E7386B" w:rsidRDefault="00597E8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Powiedział, że nie jest w stanie odpowiedzieć na pytanie, gdyż nie uczestniczył w etapie rozpoznawania skargi. Dodał, że nie musiało stanowić jej integralnej części, ponieważ skarga ta nie powinna być rozpatrywana.</w:t>
      </w:r>
      <w:r w:rsidR="00E47A18" w:rsidRPr="00E7386B">
        <w:rPr>
          <w:rFonts w:ascii="Times New Roman" w:hAnsi="Times New Roman" w:cs="Times New Roman"/>
          <w:sz w:val="24"/>
          <w:szCs w:val="24"/>
        </w:rPr>
        <w:t xml:space="preserve"> Powiedział, że zaważyły tu kwestie proceduralne i jest to </w:t>
      </w:r>
      <w:r w:rsidR="00E47A18" w:rsidRPr="00E7386B">
        <w:t> </w:t>
      </w:r>
      <w:r w:rsidR="00E47A18" w:rsidRPr="00E7386B">
        <w:rPr>
          <w:rFonts w:ascii="Times New Roman" w:hAnsi="Times New Roman" w:cs="Times New Roman"/>
          <w:sz w:val="24"/>
          <w:szCs w:val="24"/>
        </w:rPr>
        <w:t xml:space="preserve">czysta sytuacja, gdyż </w:t>
      </w:r>
      <w:r w:rsidR="00966AAB" w:rsidRPr="00E7386B">
        <w:rPr>
          <w:rFonts w:ascii="Times New Roman" w:hAnsi="Times New Roman" w:cs="Times New Roman"/>
          <w:sz w:val="24"/>
          <w:szCs w:val="24"/>
        </w:rPr>
        <w:t>R</w:t>
      </w:r>
      <w:r w:rsidR="00E47A18" w:rsidRPr="00E7386B">
        <w:rPr>
          <w:rFonts w:ascii="Times New Roman" w:hAnsi="Times New Roman" w:cs="Times New Roman"/>
          <w:sz w:val="24"/>
          <w:szCs w:val="24"/>
        </w:rPr>
        <w:t>ada nie jest właściwa do rozpatrzenia spraw</w:t>
      </w:r>
      <w:r w:rsidR="00966AAB" w:rsidRPr="00E7386B">
        <w:rPr>
          <w:rFonts w:ascii="Times New Roman" w:hAnsi="Times New Roman" w:cs="Times New Roman"/>
          <w:sz w:val="24"/>
          <w:szCs w:val="24"/>
        </w:rPr>
        <w:t>y</w:t>
      </w:r>
      <w:r w:rsidR="00E47A18" w:rsidRPr="00E7386B">
        <w:rPr>
          <w:rFonts w:ascii="Times New Roman" w:hAnsi="Times New Roman" w:cs="Times New Roman"/>
          <w:sz w:val="24"/>
          <w:szCs w:val="24"/>
        </w:rPr>
        <w:t xml:space="preserve">. W tej sytuacji kwestie formalne uniemożliwiły rozpoznanie merytoryczne tej sprawy. </w:t>
      </w:r>
    </w:p>
    <w:p w14:paraId="449A7489" w14:textId="61C94C1D" w:rsidR="00E47A18" w:rsidRPr="00E7386B" w:rsidRDefault="00E47A18"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Radny Paweł Majewski</w:t>
      </w:r>
    </w:p>
    <w:p w14:paraId="1A9AD4C0" w14:textId="4DB7672B" w:rsidR="00E47A18" w:rsidRPr="00E7386B" w:rsidRDefault="00E47A18"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lastRenderedPageBreak/>
        <w:t>Zapytał ile dokumentów nie zostało przedstawionych, ponieważ ktoś uznał, że nie warto dostarczać</w:t>
      </w:r>
      <w:r w:rsidR="00C71287" w:rsidRPr="00E7386B">
        <w:rPr>
          <w:rFonts w:ascii="Times New Roman" w:hAnsi="Times New Roman" w:cs="Times New Roman"/>
          <w:sz w:val="24"/>
          <w:szCs w:val="24"/>
        </w:rPr>
        <w:t xml:space="preserve"> nam</w:t>
      </w:r>
      <w:r w:rsidRPr="00E7386B">
        <w:rPr>
          <w:rFonts w:ascii="Times New Roman" w:hAnsi="Times New Roman" w:cs="Times New Roman"/>
          <w:sz w:val="24"/>
          <w:szCs w:val="24"/>
        </w:rPr>
        <w:t xml:space="preserve"> załączników</w:t>
      </w:r>
      <w:r w:rsidR="00966AAB" w:rsidRPr="00E7386B">
        <w:rPr>
          <w:rFonts w:ascii="Times New Roman" w:hAnsi="Times New Roman" w:cs="Times New Roman"/>
          <w:sz w:val="24"/>
          <w:szCs w:val="24"/>
        </w:rPr>
        <w:t>,</w:t>
      </w:r>
      <w:r w:rsidRPr="00E7386B">
        <w:rPr>
          <w:rFonts w:ascii="Times New Roman" w:hAnsi="Times New Roman" w:cs="Times New Roman"/>
          <w:sz w:val="24"/>
          <w:szCs w:val="24"/>
        </w:rPr>
        <w:t xml:space="preserve"> czy udostępniać dokumentów</w:t>
      </w:r>
      <w:r w:rsidR="00C71287" w:rsidRPr="00E7386B">
        <w:rPr>
          <w:rFonts w:ascii="Times New Roman" w:hAnsi="Times New Roman" w:cs="Times New Roman"/>
          <w:sz w:val="24"/>
          <w:szCs w:val="24"/>
        </w:rPr>
        <w:t xml:space="preserve">, gdyż ktoś uznaje, że nie jesteśmy zasadni. Powiedział, że to na komisji radni powinni przepracować dokument. Dodał, </w:t>
      </w:r>
      <w:r w:rsidR="00402C85" w:rsidRPr="00E7386B">
        <w:rPr>
          <w:rFonts w:ascii="Times New Roman" w:hAnsi="Times New Roman" w:cs="Times New Roman"/>
          <w:sz w:val="24"/>
          <w:szCs w:val="24"/>
        </w:rPr>
        <w:t>ż</w:t>
      </w:r>
      <w:r w:rsidR="00C71287" w:rsidRPr="00E7386B">
        <w:rPr>
          <w:rFonts w:ascii="Times New Roman" w:hAnsi="Times New Roman" w:cs="Times New Roman"/>
          <w:sz w:val="24"/>
          <w:szCs w:val="24"/>
        </w:rPr>
        <w:t xml:space="preserve">e jeżeli na komisji mecenas mówi, że są to suche fakty, a brakuje załączników, to nie są to już suche fakty. </w:t>
      </w:r>
    </w:p>
    <w:p w14:paraId="17F24728" w14:textId="77777777" w:rsidR="00C71287" w:rsidRPr="00E7386B" w:rsidRDefault="00C71287"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Radny Kamil Przybyszewski </w:t>
      </w:r>
    </w:p>
    <w:p w14:paraId="3D138EBF" w14:textId="6D124CF2" w:rsidR="00E47A18" w:rsidRPr="00E7386B" w:rsidRDefault="00C71287"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Zapytał co się działo 23 września br. na terenie ratusza, czy </w:t>
      </w:r>
      <w:r w:rsidR="00112E05" w:rsidRPr="00E7386B">
        <w:rPr>
          <w:rFonts w:ascii="Times New Roman" w:hAnsi="Times New Roman" w:cs="Times New Roman"/>
          <w:sz w:val="24"/>
          <w:szCs w:val="24"/>
        </w:rPr>
        <w:t>P</w:t>
      </w:r>
      <w:r w:rsidRPr="00E7386B">
        <w:rPr>
          <w:rFonts w:ascii="Times New Roman" w:hAnsi="Times New Roman" w:cs="Times New Roman"/>
          <w:sz w:val="24"/>
          <w:szCs w:val="24"/>
        </w:rPr>
        <w:t>rzewodniczący wykonywał w tym czasie swoje obowiązki.</w:t>
      </w:r>
    </w:p>
    <w:p w14:paraId="0C1658F8" w14:textId="77777777" w:rsidR="00497EC3" w:rsidRPr="00E7386B" w:rsidRDefault="00497EC3" w:rsidP="00E7386B">
      <w:pPr>
        <w:spacing w:line="276" w:lineRule="auto"/>
        <w:rPr>
          <w:rFonts w:ascii="Times New Roman" w:hAnsi="Times New Roman" w:cs="Times New Roman"/>
          <w:sz w:val="24"/>
          <w:szCs w:val="24"/>
        </w:rPr>
      </w:pPr>
    </w:p>
    <w:p w14:paraId="35CBEAA1" w14:textId="22127DE0" w:rsidR="00C71287" w:rsidRPr="00E7386B" w:rsidRDefault="00C71287"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Mariusz </w:t>
      </w:r>
      <w:proofErr w:type="spellStart"/>
      <w:r w:rsidRPr="00E7386B">
        <w:rPr>
          <w:rFonts w:ascii="Times New Roman" w:hAnsi="Times New Roman" w:cs="Times New Roman"/>
          <w:sz w:val="24"/>
          <w:szCs w:val="24"/>
        </w:rPr>
        <w:t>Szczechowicz</w:t>
      </w:r>
      <w:proofErr w:type="spellEnd"/>
      <w:r w:rsidRPr="00E7386B">
        <w:rPr>
          <w:rFonts w:ascii="Times New Roman" w:hAnsi="Times New Roman" w:cs="Times New Roman"/>
          <w:sz w:val="24"/>
          <w:szCs w:val="24"/>
        </w:rPr>
        <w:t xml:space="preserve"> Zastępca Burmistrza</w:t>
      </w:r>
    </w:p>
    <w:p w14:paraId="55C5BC2B" w14:textId="505FC6BC" w:rsidR="000E314F" w:rsidRPr="00E7386B" w:rsidRDefault="00C71287"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Powiedział, że zarówno Pan Przybyszewski jak i Pan Majewski obecni byli na </w:t>
      </w:r>
      <w:r w:rsidR="00672044" w:rsidRPr="00E7386B">
        <w:rPr>
          <w:rFonts w:ascii="Times New Roman" w:hAnsi="Times New Roman" w:cs="Times New Roman"/>
          <w:sz w:val="24"/>
          <w:szCs w:val="24"/>
        </w:rPr>
        <w:t>K</w:t>
      </w:r>
      <w:r w:rsidRPr="00E7386B">
        <w:rPr>
          <w:rFonts w:ascii="Times New Roman" w:hAnsi="Times New Roman" w:cs="Times New Roman"/>
          <w:sz w:val="24"/>
          <w:szCs w:val="24"/>
        </w:rPr>
        <w:t xml:space="preserve">omisji </w:t>
      </w:r>
      <w:r w:rsidR="00672044" w:rsidRPr="00E7386B">
        <w:rPr>
          <w:rFonts w:ascii="Times New Roman" w:hAnsi="Times New Roman" w:cs="Times New Roman"/>
          <w:sz w:val="24"/>
          <w:szCs w:val="24"/>
        </w:rPr>
        <w:t>Skarg, Wniosków i Petycji, na którą to został zaproszony Mecenas Krzysztof Cybulski, który wyczerpująco udzielił wsz</w:t>
      </w:r>
      <w:r w:rsidR="007E219A" w:rsidRPr="00E7386B">
        <w:rPr>
          <w:rFonts w:ascii="Times New Roman" w:hAnsi="Times New Roman" w:cs="Times New Roman"/>
          <w:sz w:val="24"/>
          <w:szCs w:val="24"/>
        </w:rPr>
        <w:t xml:space="preserve">elkich </w:t>
      </w:r>
      <w:r w:rsidR="00672044" w:rsidRPr="00E7386B">
        <w:rPr>
          <w:rFonts w:ascii="Times New Roman" w:hAnsi="Times New Roman" w:cs="Times New Roman"/>
          <w:sz w:val="24"/>
          <w:szCs w:val="24"/>
        </w:rPr>
        <w:t xml:space="preserve"> wyjaśnień</w:t>
      </w:r>
      <w:r w:rsidR="007E219A" w:rsidRPr="00E7386B">
        <w:rPr>
          <w:rFonts w:ascii="Times New Roman" w:hAnsi="Times New Roman" w:cs="Times New Roman"/>
          <w:sz w:val="24"/>
          <w:szCs w:val="24"/>
        </w:rPr>
        <w:t xml:space="preserve">, Dodał, że na koniec odbyło się głosowanie </w:t>
      </w:r>
      <w:r w:rsidR="00112E05" w:rsidRPr="00E7386B">
        <w:rPr>
          <w:rFonts w:ascii="Times New Roman" w:hAnsi="Times New Roman" w:cs="Times New Roman"/>
          <w:sz w:val="24"/>
          <w:szCs w:val="24"/>
        </w:rPr>
        <w:t xml:space="preserve">                        </w:t>
      </w:r>
      <w:r w:rsidR="007E219A" w:rsidRPr="00E7386B">
        <w:rPr>
          <w:rFonts w:ascii="Times New Roman" w:hAnsi="Times New Roman" w:cs="Times New Roman"/>
          <w:sz w:val="24"/>
          <w:szCs w:val="24"/>
        </w:rPr>
        <w:t xml:space="preserve">i wszyscy </w:t>
      </w:r>
      <w:r w:rsidR="00B030F4" w:rsidRPr="00E7386B">
        <w:rPr>
          <w:rFonts w:ascii="Times New Roman" w:hAnsi="Times New Roman" w:cs="Times New Roman"/>
          <w:sz w:val="24"/>
          <w:szCs w:val="24"/>
        </w:rPr>
        <w:t>jednogłośnie głosowali</w:t>
      </w:r>
      <w:r w:rsidR="007E219A" w:rsidRPr="00E7386B">
        <w:rPr>
          <w:rFonts w:ascii="Times New Roman" w:hAnsi="Times New Roman" w:cs="Times New Roman"/>
          <w:sz w:val="24"/>
          <w:szCs w:val="24"/>
        </w:rPr>
        <w:t xml:space="preserve"> za.</w:t>
      </w:r>
    </w:p>
    <w:p w14:paraId="3ABA8B10" w14:textId="77777777" w:rsidR="007E219A" w:rsidRPr="00E7386B" w:rsidRDefault="007E219A"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Radny Kamil Przybyszewski </w:t>
      </w:r>
    </w:p>
    <w:p w14:paraId="19ED9659" w14:textId="42C5C5B9" w:rsidR="00457809" w:rsidRPr="00E7386B" w:rsidRDefault="007E219A"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Powiedział, że w trakcie zapoznania się z dokumentami mogą nadejść wątpliwości i pojawić się nowe pytania. </w:t>
      </w:r>
      <w:r w:rsidR="00155EC7" w:rsidRPr="00E7386B">
        <w:rPr>
          <w:rFonts w:ascii="Times New Roman" w:hAnsi="Times New Roman" w:cs="Times New Roman"/>
          <w:sz w:val="24"/>
          <w:szCs w:val="24"/>
        </w:rPr>
        <w:t xml:space="preserve">Dodał, że sam ustala kiedy i w jaki sposób głosuje oraz ma prawo do zmiany decyzji. </w:t>
      </w:r>
    </w:p>
    <w:p w14:paraId="05CE29C8" w14:textId="77777777" w:rsidR="00155EC7" w:rsidRPr="00E7386B" w:rsidRDefault="00155EC7"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Radny Paweł Majewski</w:t>
      </w:r>
    </w:p>
    <w:p w14:paraId="1D69FAFB" w14:textId="68653CE4" w:rsidR="00155EC7" w:rsidRPr="00E7386B" w:rsidRDefault="00155EC7"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Powiedział, że jego wypowiedź nie została zrozumiana. Na </w:t>
      </w:r>
      <w:r w:rsidR="00112E56" w:rsidRPr="00E7386B">
        <w:rPr>
          <w:rFonts w:ascii="Times New Roman" w:hAnsi="Times New Roman" w:cs="Times New Roman"/>
          <w:sz w:val="24"/>
          <w:szCs w:val="24"/>
        </w:rPr>
        <w:t>K</w:t>
      </w:r>
      <w:r w:rsidRPr="00E7386B">
        <w:rPr>
          <w:rFonts w:ascii="Times New Roman" w:hAnsi="Times New Roman" w:cs="Times New Roman"/>
          <w:sz w:val="24"/>
          <w:szCs w:val="24"/>
        </w:rPr>
        <w:t xml:space="preserve">omisję dostarczane są nam dokumenty, ale nie informuje się nas, że jest jakiś załącznik. Zapytał co w sytuacji, kiedy załącznik byłby bardzo ważny w połączeniu z dokumentem. </w:t>
      </w:r>
    </w:p>
    <w:p w14:paraId="5D72BC0A" w14:textId="05182BEF" w:rsidR="00155EC7" w:rsidRPr="00E7386B" w:rsidRDefault="00155EC7"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Zapytał co koalicja robiła w ratuszu, w godzinach wieczornych. </w:t>
      </w:r>
    </w:p>
    <w:p w14:paraId="07C3FEF2" w14:textId="77777777" w:rsidR="00155EC7" w:rsidRPr="00E7386B" w:rsidRDefault="00155EC7"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Przewodniczący Rady Miasta FILIP KOWALCZYK</w:t>
      </w:r>
    </w:p>
    <w:p w14:paraId="27D74021" w14:textId="0531950C" w:rsidR="00155EC7" w:rsidRPr="00E7386B" w:rsidRDefault="00155EC7"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Powiedział, </w:t>
      </w:r>
      <w:r w:rsidR="00112E56" w:rsidRPr="00E7386B">
        <w:rPr>
          <w:rFonts w:ascii="Times New Roman" w:hAnsi="Times New Roman" w:cs="Times New Roman"/>
          <w:sz w:val="24"/>
          <w:szCs w:val="24"/>
        </w:rPr>
        <w:t>ż</w:t>
      </w:r>
      <w:r w:rsidRPr="00E7386B">
        <w:rPr>
          <w:rFonts w:ascii="Times New Roman" w:hAnsi="Times New Roman" w:cs="Times New Roman"/>
          <w:sz w:val="24"/>
          <w:szCs w:val="24"/>
        </w:rPr>
        <w:t xml:space="preserve">e koalicja zazwyczaj obraduje o różnych godzinach. Dodał, że </w:t>
      </w:r>
      <w:r w:rsidR="00AB4B0D" w:rsidRPr="00E7386B">
        <w:rPr>
          <w:rFonts w:ascii="Times New Roman" w:hAnsi="Times New Roman" w:cs="Times New Roman"/>
          <w:sz w:val="24"/>
          <w:szCs w:val="24"/>
        </w:rPr>
        <w:t xml:space="preserve">również </w:t>
      </w:r>
      <w:r w:rsidRPr="00E7386B">
        <w:rPr>
          <w:rFonts w:ascii="Times New Roman" w:hAnsi="Times New Roman" w:cs="Times New Roman"/>
          <w:sz w:val="24"/>
          <w:szCs w:val="24"/>
        </w:rPr>
        <w:t xml:space="preserve">komisje stałe Rady Miasta nie trwają tylko do godziny 16, ale są też w późniejszych godzinach. </w:t>
      </w:r>
    </w:p>
    <w:p w14:paraId="456FAFE5" w14:textId="77777777" w:rsidR="00155EC7" w:rsidRPr="00E7386B" w:rsidRDefault="00155EC7"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Radny Paweł Majewski</w:t>
      </w:r>
    </w:p>
    <w:p w14:paraId="2E6A774E" w14:textId="52EA9B26" w:rsidR="00155EC7" w:rsidRPr="00E7386B" w:rsidRDefault="00A7561B"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Powiedział, że było to spotkanie koalicyjnie</w:t>
      </w:r>
      <w:r w:rsidR="00AB4B0D" w:rsidRPr="00E7386B">
        <w:rPr>
          <w:rFonts w:ascii="Times New Roman" w:hAnsi="Times New Roman" w:cs="Times New Roman"/>
          <w:sz w:val="24"/>
          <w:szCs w:val="24"/>
        </w:rPr>
        <w:t>,</w:t>
      </w:r>
      <w:r w:rsidRPr="00E7386B">
        <w:rPr>
          <w:rFonts w:ascii="Times New Roman" w:hAnsi="Times New Roman" w:cs="Times New Roman"/>
          <w:sz w:val="24"/>
          <w:szCs w:val="24"/>
        </w:rPr>
        <w:t xml:space="preserve"> a nie komisyjne.</w:t>
      </w:r>
      <w:r w:rsidR="00D56397" w:rsidRPr="00E7386B">
        <w:rPr>
          <w:rFonts w:ascii="Times New Roman" w:hAnsi="Times New Roman" w:cs="Times New Roman"/>
          <w:sz w:val="24"/>
          <w:szCs w:val="24"/>
        </w:rPr>
        <w:t xml:space="preserve"> Dodał, że jest problem z tym, aby </w:t>
      </w:r>
      <w:r w:rsidR="00EA7632" w:rsidRPr="00E7386B">
        <w:t> </w:t>
      </w:r>
      <w:r w:rsidR="00D56397" w:rsidRPr="00E7386B">
        <w:rPr>
          <w:rFonts w:ascii="Times New Roman" w:hAnsi="Times New Roman" w:cs="Times New Roman"/>
          <w:sz w:val="24"/>
          <w:szCs w:val="24"/>
        </w:rPr>
        <w:t>komisje odbywały się w godzinach popołudniowych, są one organizowane o god</w:t>
      </w:r>
      <w:r w:rsidR="00AB4B0D" w:rsidRPr="00E7386B">
        <w:rPr>
          <w:rFonts w:ascii="Times New Roman" w:hAnsi="Times New Roman" w:cs="Times New Roman"/>
          <w:sz w:val="24"/>
          <w:szCs w:val="24"/>
        </w:rPr>
        <w:t>z.</w:t>
      </w:r>
      <w:r w:rsidR="00D56397" w:rsidRPr="00E7386B">
        <w:rPr>
          <w:rFonts w:ascii="Times New Roman" w:hAnsi="Times New Roman" w:cs="Times New Roman"/>
          <w:sz w:val="24"/>
          <w:szCs w:val="24"/>
        </w:rPr>
        <w:t>12</w:t>
      </w:r>
      <w:r w:rsidR="00AB4B0D" w:rsidRPr="00E7386B">
        <w:rPr>
          <w:rFonts w:ascii="Times New Roman" w:hAnsi="Times New Roman" w:cs="Times New Roman"/>
          <w:sz w:val="24"/>
          <w:szCs w:val="24"/>
        </w:rPr>
        <w:t>.00</w:t>
      </w:r>
      <w:r w:rsidR="00D56397" w:rsidRPr="00E7386B">
        <w:rPr>
          <w:rFonts w:ascii="Times New Roman" w:hAnsi="Times New Roman" w:cs="Times New Roman"/>
          <w:sz w:val="24"/>
          <w:szCs w:val="24"/>
        </w:rPr>
        <w:t xml:space="preserve"> </w:t>
      </w:r>
      <w:r w:rsidR="00723B49" w:rsidRPr="00E7386B">
        <w:rPr>
          <w:rFonts w:ascii="Times New Roman" w:hAnsi="Times New Roman" w:cs="Times New Roman"/>
          <w:sz w:val="24"/>
          <w:szCs w:val="24"/>
        </w:rPr>
        <w:t>lub</w:t>
      </w:r>
      <w:r w:rsidR="00D56397" w:rsidRPr="00E7386B">
        <w:rPr>
          <w:rFonts w:ascii="Times New Roman" w:hAnsi="Times New Roman" w:cs="Times New Roman"/>
          <w:sz w:val="24"/>
          <w:szCs w:val="24"/>
        </w:rPr>
        <w:t xml:space="preserve"> 13</w:t>
      </w:r>
      <w:r w:rsidR="00723B49" w:rsidRPr="00E7386B">
        <w:rPr>
          <w:rFonts w:ascii="Times New Roman" w:hAnsi="Times New Roman" w:cs="Times New Roman"/>
          <w:sz w:val="24"/>
          <w:szCs w:val="24"/>
        </w:rPr>
        <w:t>.00</w:t>
      </w:r>
      <w:r w:rsidR="00D56397" w:rsidRPr="00E7386B">
        <w:rPr>
          <w:rFonts w:ascii="Times New Roman" w:hAnsi="Times New Roman" w:cs="Times New Roman"/>
          <w:sz w:val="24"/>
          <w:szCs w:val="24"/>
        </w:rPr>
        <w:t>, a państwo spotykacie się po godzinie 16</w:t>
      </w:r>
      <w:r w:rsidR="00723B49" w:rsidRPr="00E7386B">
        <w:rPr>
          <w:rFonts w:ascii="Times New Roman" w:hAnsi="Times New Roman" w:cs="Times New Roman"/>
          <w:sz w:val="24"/>
          <w:szCs w:val="24"/>
        </w:rPr>
        <w:t>.00</w:t>
      </w:r>
      <w:r w:rsidR="00D56397" w:rsidRPr="00E7386B">
        <w:rPr>
          <w:rFonts w:ascii="Times New Roman" w:hAnsi="Times New Roman" w:cs="Times New Roman"/>
          <w:sz w:val="24"/>
          <w:szCs w:val="24"/>
        </w:rPr>
        <w:t xml:space="preserve">. </w:t>
      </w:r>
      <w:r w:rsidR="00723B49" w:rsidRPr="00E7386B">
        <w:rPr>
          <w:rFonts w:ascii="Times New Roman" w:hAnsi="Times New Roman" w:cs="Times New Roman"/>
          <w:sz w:val="24"/>
          <w:szCs w:val="24"/>
        </w:rPr>
        <w:t>D</w:t>
      </w:r>
      <w:r w:rsidR="00D56397" w:rsidRPr="00E7386B">
        <w:rPr>
          <w:rFonts w:ascii="Times New Roman" w:hAnsi="Times New Roman" w:cs="Times New Roman"/>
          <w:sz w:val="24"/>
          <w:szCs w:val="24"/>
        </w:rPr>
        <w:t>laczego koalicja spotyka się w ratuszu po god</w:t>
      </w:r>
      <w:r w:rsidR="00723B49" w:rsidRPr="00E7386B">
        <w:rPr>
          <w:rFonts w:ascii="Times New Roman" w:hAnsi="Times New Roman" w:cs="Times New Roman"/>
          <w:sz w:val="24"/>
          <w:szCs w:val="24"/>
        </w:rPr>
        <w:t>z.</w:t>
      </w:r>
      <w:r w:rsidR="00D56397" w:rsidRPr="00E7386B">
        <w:rPr>
          <w:rFonts w:ascii="Times New Roman" w:hAnsi="Times New Roman" w:cs="Times New Roman"/>
          <w:sz w:val="24"/>
          <w:szCs w:val="24"/>
        </w:rPr>
        <w:t xml:space="preserve">16, </w:t>
      </w:r>
      <w:r w:rsidR="00554EF8" w:rsidRPr="00E7386B">
        <w:rPr>
          <w:rFonts w:ascii="Times New Roman" w:hAnsi="Times New Roman" w:cs="Times New Roman"/>
          <w:sz w:val="24"/>
          <w:szCs w:val="24"/>
        </w:rPr>
        <w:t xml:space="preserve">a </w:t>
      </w:r>
      <w:r w:rsidR="00D56397" w:rsidRPr="00E7386B">
        <w:rPr>
          <w:rFonts w:ascii="Times New Roman" w:hAnsi="Times New Roman" w:cs="Times New Roman"/>
          <w:sz w:val="24"/>
          <w:szCs w:val="24"/>
        </w:rPr>
        <w:t xml:space="preserve">radni, którzy pracują w </w:t>
      </w:r>
      <w:r w:rsidR="001D4BFD" w:rsidRPr="00E7386B">
        <w:rPr>
          <w:rFonts w:ascii="Times New Roman" w:hAnsi="Times New Roman" w:cs="Times New Roman"/>
          <w:sz w:val="24"/>
          <w:szCs w:val="24"/>
        </w:rPr>
        <w:t> </w:t>
      </w:r>
      <w:r w:rsidR="00D56397" w:rsidRPr="00E7386B">
        <w:rPr>
          <w:rFonts w:ascii="Times New Roman" w:hAnsi="Times New Roman" w:cs="Times New Roman"/>
          <w:sz w:val="24"/>
          <w:szCs w:val="24"/>
        </w:rPr>
        <w:t>godz</w:t>
      </w:r>
      <w:r w:rsidR="00554EF8" w:rsidRPr="00E7386B">
        <w:rPr>
          <w:rFonts w:ascii="Times New Roman" w:hAnsi="Times New Roman" w:cs="Times New Roman"/>
          <w:sz w:val="24"/>
          <w:szCs w:val="24"/>
        </w:rPr>
        <w:t xml:space="preserve">. </w:t>
      </w:r>
      <w:r w:rsidR="00D56397" w:rsidRPr="00E7386B">
        <w:rPr>
          <w:rFonts w:ascii="Times New Roman" w:hAnsi="Times New Roman" w:cs="Times New Roman"/>
          <w:sz w:val="24"/>
          <w:szCs w:val="24"/>
        </w:rPr>
        <w:t>8</w:t>
      </w:r>
      <w:r w:rsidR="00554EF8" w:rsidRPr="00E7386B">
        <w:rPr>
          <w:rFonts w:ascii="Times New Roman" w:hAnsi="Times New Roman" w:cs="Times New Roman"/>
          <w:sz w:val="24"/>
          <w:szCs w:val="24"/>
        </w:rPr>
        <w:t>.00</w:t>
      </w:r>
      <w:r w:rsidR="00D56397" w:rsidRPr="00E7386B">
        <w:rPr>
          <w:rFonts w:ascii="Times New Roman" w:hAnsi="Times New Roman" w:cs="Times New Roman"/>
          <w:sz w:val="24"/>
          <w:szCs w:val="24"/>
        </w:rPr>
        <w:t>-16</w:t>
      </w:r>
      <w:r w:rsidR="00554EF8" w:rsidRPr="00E7386B">
        <w:rPr>
          <w:rFonts w:ascii="Times New Roman" w:hAnsi="Times New Roman" w:cs="Times New Roman"/>
          <w:sz w:val="24"/>
          <w:szCs w:val="24"/>
        </w:rPr>
        <w:t>.00</w:t>
      </w:r>
      <w:r w:rsidR="00D56397" w:rsidRPr="00E7386B">
        <w:rPr>
          <w:rFonts w:ascii="Times New Roman" w:hAnsi="Times New Roman" w:cs="Times New Roman"/>
          <w:sz w:val="24"/>
          <w:szCs w:val="24"/>
        </w:rPr>
        <w:t xml:space="preserve"> muszą się zwolnić z pracy, aby pojawić się na komisji. </w:t>
      </w:r>
    </w:p>
    <w:p w14:paraId="602C4CCD" w14:textId="77777777" w:rsidR="00D56397" w:rsidRPr="00E7386B" w:rsidRDefault="00D56397"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Przewodniczący Rady Miasta FILIP KOWALCZYK</w:t>
      </w:r>
    </w:p>
    <w:p w14:paraId="7BCF70EE" w14:textId="736DC53E" w:rsidR="00D56397" w:rsidRPr="00E7386B" w:rsidRDefault="00CC393B"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Powiedział, że spotkania koalicyjne są spotkaniami nieformalnymi, </w:t>
      </w:r>
      <w:r w:rsidR="006D06E1" w:rsidRPr="00E7386B">
        <w:rPr>
          <w:rFonts w:ascii="Times New Roman" w:hAnsi="Times New Roman" w:cs="Times New Roman"/>
          <w:sz w:val="24"/>
          <w:szCs w:val="24"/>
        </w:rPr>
        <w:t xml:space="preserve">na których </w:t>
      </w:r>
      <w:r w:rsidRPr="00E7386B">
        <w:rPr>
          <w:rFonts w:ascii="Times New Roman" w:hAnsi="Times New Roman" w:cs="Times New Roman"/>
          <w:sz w:val="24"/>
          <w:szCs w:val="24"/>
        </w:rPr>
        <w:t>nie zapadają  decyz</w:t>
      </w:r>
      <w:r w:rsidR="006D06E1" w:rsidRPr="00E7386B">
        <w:rPr>
          <w:rFonts w:ascii="Times New Roman" w:hAnsi="Times New Roman" w:cs="Times New Roman"/>
          <w:sz w:val="24"/>
          <w:szCs w:val="24"/>
        </w:rPr>
        <w:t xml:space="preserve">je, które są przegłosowywane i protokołowane przez </w:t>
      </w:r>
      <w:r w:rsidR="00554EF8" w:rsidRPr="00E7386B">
        <w:rPr>
          <w:rFonts w:ascii="Times New Roman" w:hAnsi="Times New Roman" w:cs="Times New Roman"/>
          <w:sz w:val="24"/>
          <w:szCs w:val="24"/>
        </w:rPr>
        <w:t xml:space="preserve">pracowników </w:t>
      </w:r>
      <w:r w:rsidR="006D06E1" w:rsidRPr="00E7386B">
        <w:rPr>
          <w:rFonts w:ascii="Times New Roman" w:hAnsi="Times New Roman" w:cs="Times New Roman"/>
          <w:sz w:val="24"/>
          <w:szCs w:val="24"/>
        </w:rPr>
        <w:t xml:space="preserve">biura rady. </w:t>
      </w:r>
    </w:p>
    <w:p w14:paraId="5A27EC0B" w14:textId="6D7FAB3E" w:rsidR="001D4BFD" w:rsidRPr="00E7386B" w:rsidRDefault="00BE0783"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lastRenderedPageBreak/>
        <w:t>Odnośnie komisji stałych i godzin ich rozpoczynania, powiedział, że na każdej komisji jest pracownik Urzędu Miasta, który pracuje od godziny 8</w:t>
      </w:r>
      <w:r w:rsidR="001A3E64" w:rsidRPr="00E7386B">
        <w:rPr>
          <w:rFonts w:ascii="Times New Roman" w:hAnsi="Times New Roman" w:cs="Times New Roman"/>
          <w:sz w:val="24"/>
          <w:szCs w:val="24"/>
        </w:rPr>
        <w:t>.00</w:t>
      </w:r>
      <w:r w:rsidRPr="00E7386B">
        <w:rPr>
          <w:rFonts w:ascii="Times New Roman" w:hAnsi="Times New Roman" w:cs="Times New Roman"/>
          <w:sz w:val="24"/>
          <w:szCs w:val="24"/>
        </w:rPr>
        <w:t xml:space="preserve"> do godziny 16</w:t>
      </w:r>
      <w:r w:rsidR="001A3E64" w:rsidRPr="00E7386B">
        <w:rPr>
          <w:rFonts w:ascii="Times New Roman" w:hAnsi="Times New Roman" w:cs="Times New Roman"/>
          <w:sz w:val="24"/>
          <w:szCs w:val="24"/>
        </w:rPr>
        <w:t>.00</w:t>
      </w:r>
      <w:r w:rsidRPr="00E7386B">
        <w:rPr>
          <w:rFonts w:ascii="Times New Roman" w:hAnsi="Times New Roman" w:cs="Times New Roman"/>
          <w:sz w:val="24"/>
          <w:szCs w:val="24"/>
        </w:rPr>
        <w:t xml:space="preserve">. Dodał, że starają się, aby  prace komisji stałych były kończone w tych godzinach. Obrady komisji </w:t>
      </w:r>
      <w:r w:rsidR="001A3E64" w:rsidRPr="00E7386B">
        <w:rPr>
          <w:rFonts w:ascii="Times New Roman" w:hAnsi="Times New Roman" w:cs="Times New Roman"/>
          <w:sz w:val="24"/>
          <w:szCs w:val="24"/>
        </w:rPr>
        <w:t>z</w:t>
      </w:r>
      <w:r w:rsidRPr="00E7386B">
        <w:rPr>
          <w:rFonts w:ascii="Times New Roman" w:hAnsi="Times New Roman" w:cs="Times New Roman"/>
          <w:sz w:val="24"/>
          <w:szCs w:val="24"/>
        </w:rPr>
        <w:t xml:space="preserve">wołuje każdy z </w:t>
      </w:r>
      <w:r w:rsidRPr="00E7386B">
        <w:t> </w:t>
      </w:r>
      <w:r w:rsidRPr="00E7386B">
        <w:rPr>
          <w:rFonts w:ascii="Times New Roman" w:hAnsi="Times New Roman" w:cs="Times New Roman"/>
          <w:sz w:val="24"/>
          <w:szCs w:val="24"/>
        </w:rPr>
        <w:t>przewodniczących i to on decyduje o godzinie rozpoczęcia</w:t>
      </w:r>
      <w:r w:rsidR="001D4BFD" w:rsidRPr="00E7386B">
        <w:rPr>
          <w:rFonts w:ascii="Times New Roman" w:hAnsi="Times New Roman" w:cs="Times New Roman"/>
          <w:sz w:val="24"/>
          <w:szCs w:val="24"/>
        </w:rPr>
        <w:t xml:space="preserve"> komisji</w:t>
      </w:r>
      <w:r w:rsidRPr="00E7386B">
        <w:rPr>
          <w:rFonts w:ascii="Times New Roman" w:hAnsi="Times New Roman" w:cs="Times New Roman"/>
          <w:sz w:val="24"/>
          <w:szCs w:val="24"/>
        </w:rPr>
        <w:t xml:space="preserve">. </w:t>
      </w:r>
    </w:p>
    <w:p w14:paraId="05B41E9F" w14:textId="0FC6D6B7" w:rsidR="001D4BFD" w:rsidRPr="00E7386B" w:rsidRDefault="001D4BFD"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Radny Paweł Majewski</w:t>
      </w:r>
    </w:p>
    <w:p w14:paraId="6385239D" w14:textId="2F41C614" w:rsidR="001D4BFD" w:rsidRPr="00E7386B" w:rsidRDefault="001D4BFD"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Powiedział, że rozumie, iż każdy z radnych może wynająć sale w ratuszu i przyjść kiedy mu </w:t>
      </w:r>
      <w:r w:rsidR="007054B8" w:rsidRPr="00E7386B">
        <w:rPr>
          <w:rFonts w:ascii="Times New Roman" w:hAnsi="Times New Roman" w:cs="Times New Roman"/>
          <w:sz w:val="24"/>
          <w:szCs w:val="24"/>
        </w:rPr>
        <w:t> </w:t>
      </w:r>
      <w:r w:rsidRPr="00E7386B">
        <w:rPr>
          <w:rFonts w:ascii="Times New Roman" w:hAnsi="Times New Roman" w:cs="Times New Roman"/>
          <w:sz w:val="24"/>
          <w:szCs w:val="24"/>
        </w:rPr>
        <w:t xml:space="preserve">się </w:t>
      </w:r>
      <w:r w:rsidR="00EA7632" w:rsidRPr="00E7386B">
        <w:t xml:space="preserve">  </w:t>
      </w:r>
      <w:r w:rsidRPr="00E7386B">
        <w:rPr>
          <w:rFonts w:ascii="Times New Roman" w:hAnsi="Times New Roman" w:cs="Times New Roman"/>
          <w:sz w:val="24"/>
          <w:szCs w:val="24"/>
        </w:rPr>
        <w:t>podoba</w:t>
      </w:r>
      <w:r w:rsidR="001C16C1" w:rsidRPr="00E7386B">
        <w:rPr>
          <w:rFonts w:ascii="Times New Roman" w:hAnsi="Times New Roman" w:cs="Times New Roman"/>
          <w:sz w:val="24"/>
          <w:szCs w:val="24"/>
        </w:rPr>
        <w:t>?</w:t>
      </w:r>
      <w:r w:rsidRPr="00E7386B">
        <w:rPr>
          <w:rFonts w:ascii="Times New Roman" w:hAnsi="Times New Roman" w:cs="Times New Roman"/>
          <w:sz w:val="24"/>
          <w:szCs w:val="24"/>
        </w:rPr>
        <w:t xml:space="preserve">. Dodał, że jeżeli koalicja spotyka się w godzinach popołudniowych i nie ma tam żadnego pracownika </w:t>
      </w:r>
      <w:r w:rsidR="001C16C1" w:rsidRPr="00E7386B">
        <w:rPr>
          <w:rFonts w:ascii="Times New Roman" w:hAnsi="Times New Roman" w:cs="Times New Roman"/>
          <w:sz w:val="24"/>
          <w:szCs w:val="24"/>
        </w:rPr>
        <w:t>U</w:t>
      </w:r>
      <w:r w:rsidRPr="00E7386B">
        <w:rPr>
          <w:rFonts w:ascii="Times New Roman" w:hAnsi="Times New Roman" w:cs="Times New Roman"/>
          <w:sz w:val="24"/>
          <w:szCs w:val="24"/>
        </w:rPr>
        <w:t xml:space="preserve">rzędu, to Pan </w:t>
      </w:r>
      <w:r w:rsidR="001C16C1" w:rsidRPr="00E7386B">
        <w:rPr>
          <w:rFonts w:ascii="Times New Roman" w:hAnsi="Times New Roman" w:cs="Times New Roman"/>
          <w:sz w:val="24"/>
          <w:szCs w:val="24"/>
        </w:rPr>
        <w:t>B</w:t>
      </w:r>
      <w:r w:rsidRPr="00E7386B">
        <w:rPr>
          <w:rFonts w:ascii="Times New Roman" w:hAnsi="Times New Roman" w:cs="Times New Roman"/>
          <w:sz w:val="24"/>
          <w:szCs w:val="24"/>
        </w:rPr>
        <w:t>urmistrz jak</w:t>
      </w:r>
      <w:r w:rsidR="001C16C1" w:rsidRPr="00E7386B">
        <w:rPr>
          <w:rFonts w:ascii="Times New Roman" w:hAnsi="Times New Roman" w:cs="Times New Roman"/>
          <w:sz w:val="24"/>
          <w:szCs w:val="24"/>
        </w:rPr>
        <w:t>o</w:t>
      </w:r>
      <w:r w:rsidRPr="00E7386B">
        <w:rPr>
          <w:rFonts w:ascii="Times New Roman" w:hAnsi="Times New Roman" w:cs="Times New Roman"/>
          <w:sz w:val="24"/>
          <w:szCs w:val="24"/>
        </w:rPr>
        <w:t xml:space="preserve"> gospodarz </w:t>
      </w:r>
      <w:r w:rsidR="00687D9D" w:rsidRPr="00E7386B">
        <w:rPr>
          <w:rFonts w:ascii="Times New Roman" w:hAnsi="Times New Roman" w:cs="Times New Roman"/>
          <w:sz w:val="24"/>
          <w:szCs w:val="24"/>
        </w:rPr>
        <w:t>wszystko zamyka. Powiedział, że wiele razy słyszeli, że po god</w:t>
      </w:r>
      <w:r w:rsidR="00CE1B45" w:rsidRPr="00E7386B">
        <w:rPr>
          <w:rFonts w:ascii="Times New Roman" w:hAnsi="Times New Roman" w:cs="Times New Roman"/>
          <w:sz w:val="24"/>
          <w:szCs w:val="24"/>
        </w:rPr>
        <w:t>z.</w:t>
      </w:r>
      <w:r w:rsidR="00687D9D" w:rsidRPr="00E7386B">
        <w:rPr>
          <w:rFonts w:ascii="Times New Roman" w:hAnsi="Times New Roman" w:cs="Times New Roman"/>
          <w:sz w:val="24"/>
          <w:szCs w:val="24"/>
        </w:rPr>
        <w:t>16</w:t>
      </w:r>
      <w:r w:rsidR="00CE1B45" w:rsidRPr="00E7386B">
        <w:rPr>
          <w:rFonts w:ascii="Times New Roman" w:hAnsi="Times New Roman" w:cs="Times New Roman"/>
          <w:sz w:val="24"/>
          <w:szCs w:val="24"/>
        </w:rPr>
        <w:t>.00</w:t>
      </w:r>
      <w:r w:rsidR="00687D9D" w:rsidRPr="00E7386B">
        <w:rPr>
          <w:rFonts w:ascii="Times New Roman" w:hAnsi="Times New Roman" w:cs="Times New Roman"/>
          <w:sz w:val="24"/>
          <w:szCs w:val="24"/>
        </w:rPr>
        <w:t xml:space="preserve"> nie może być ani sesji, ani komisji, gdyż są to koszty i nadgodziny dla ludzi, a tu koalicja może dużo więcej niż wszyscy inni. </w:t>
      </w:r>
    </w:p>
    <w:p w14:paraId="7FC55560" w14:textId="2996047B" w:rsidR="00687D9D" w:rsidRPr="00E7386B" w:rsidRDefault="00687D9D"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Marcin </w:t>
      </w:r>
      <w:proofErr w:type="spellStart"/>
      <w:r w:rsidRPr="00E7386B">
        <w:rPr>
          <w:rFonts w:ascii="Times New Roman" w:hAnsi="Times New Roman" w:cs="Times New Roman"/>
          <w:sz w:val="24"/>
          <w:szCs w:val="24"/>
        </w:rPr>
        <w:t>Burchacki</w:t>
      </w:r>
      <w:proofErr w:type="spellEnd"/>
      <w:r w:rsidRPr="00E7386B">
        <w:rPr>
          <w:rFonts w:ascii="Times New Roman" w:hAnsi="Times New Roman" w:cs="Times New Roman"/>
          <w:sz w:val="24"/>
          <w:szCs w:val="24"/>
        </w:rPr>
        <w:t xml:space="preserve"> Zastępca Burmistrza </w:t>
      </w:r>
    </w:p>
    <w:p w14:paraId="7D333AA0" w14:textId="72D9FD9E" w:rsidR="00687D9D" w:rsidRPr="00E7386B" w:rsidRDefault="00687D9D"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Powiedział, że po godz</w:t>
      </w:r>
      <w:r w:rsidR="00CE1B45" w:rsidRPr="00E7386B">
        <w:rPr>
          <w:rFonts w:ascii="Times New Roman" w:hAnsi="Times New Roman" w:cs="Times New Roman"/>
          <w:sz w:val="24"/>
          <w:szCs w:val="24"/>
        </w:rPr>
        <w:t>.</w:t>
      </w:r>
      <w:r w:rsidRPr="00E7386B">
        <w:rPr>
          <w:rFonts w:ascii="Times New Roman" w:hAnsi="Times New Roman" w:cs="Times New Roman"/>
          <w:sz w:val="24"/>
          <w:szCs w:val="24"/>
        </w:rPr>
        <w:t>16</w:t>
      </w:r>
      <w:r w:rsidR="00CE1B45" w:rsidRPr="00E7386B">
        <w:rPr>
          <w:rFonts w:ascii="Times New Roman" w:hAnsi="Times New Roman" w:cs="Times New Roman"/>
          <w:sz w:val="24"/>
          <w:szCs w:val="24"/>
        </w:rPr>
        <w:t>.00</w:t>
      </w:r>
      <w:r w:rsidRPr="00E7386B">
        <w:rPr>
          <w:rFonts w:ascii="Times New Roman" w:hAnsi="Times New Roman" w:cs="Times New Roman"/>
          <w:sz w:val="24"/>
          <w:szCs w:val="24"/>
        </w:rPr>
        <w:t xml:space="preserve"> w ratuszu odbywają się nie tylko posiedzenia koalicji, ale  również były  spotkania </w:t>
      </w:r>
      <w:r w:rsidR="00BF502D" w:rsidRPr="00E7386B">
        <w:rPr>
          <w:rFonts w:ascii="Times New Roman" w:hAnsi="Times New Roman" w:cs="Times New Roman"/>
          <w:sz w:val="24"/>
          <w:szCs w:val="24"/>
        </w:rPr>
        <w:t>B</w:t>
      </w:r>
      <w:r w:rsidRPr="00E7386B">
        <w:rPr>
          <w:rFonts w:ascii="Times New Roman" w:hAnsi="Times New Roman" w:cs="Times New Roman"/>
          <w:sz w:val="24"/>
          <w:szCs w:val="24"/>
        </w:rPr>
        <w:t xml:space="preserve">urmistrza z </w:t>
      </w:r>
      <w:r w:rsidR="00BF502D" w:rsidRPr="00E7386B">
        <w:rPr>
          <w:rFonts w:ascii="Times New Roman" w:hAnsi="Times New Roman" w:cs="Times New Roman"/>
          <w:sz w:val="24"/>
          <w:szCs w:val="24"/>
        </w:rPr>
        <w:t>Z</w:t>
      </w:r>
      <w:r w:rsidRPr="00E7386B">
        <w:rPr>
          <w:rFonts w:ascii="Times New Roman" w:hAnsi="Times New Roman" w:cs="Times New Roman"/>
          <w:sz w:val="24"/>
          <w:szCs w:val="24"/>
        </w:rPr>
        <w:t xml:space="preserve">arządami </w:t>
      </w:r>
      <w:r w:rsidR="00BF502D" w:rsidRPr="00E7386B">
        <w:rPr>
          <w:rFonts w:ascii="Times New Roman" w:hAnsi="Times New Roman" w:cs="Times New Roman"/>
          <w:sz w:val="24"/>
          <w:szCs w:val="24"/>
        </w:rPr>
        <w:t>O</w:t>
      </w:r>
      <w:r w:rsidRPr="00E7386B">
        <w:rPr>
          <w:rFonts w:ascii="Times New Roman" w:hAnsi="Times New Roman" w:cs="Times New Roman"/>
          <w:sz w:val="24"/>
          <w:szCs w:val="24"/>
        </w:rPr>
        <w:t xml:space="preserve">siedli i było organizowane to </w:t>
      </w:r>
      <w:r w:rsidR="00BF502D" w:rsidRPr="00E7386B">
        <w:rPr>
          <w:rFonts w:ascii="Times New Roman" w:hAnsi="Times New Roman" w:cs="Times New Roman"/>
          <w:sz w:val="24"/>
          <w:szCs w:val="24"/>
        </w:rPr>
        <w:t xml:space="preserve">                                      </w:t>
      </w:r>
      <w:r w:rsidRPr="00E7386B">
        <w:rPr>
          <w:rFonts w:ascii="Times New Roman" w:hAnsi="Times New Roman" w:cs="Times New Roman"/>
          <w:sz w:val="24"/>
          <w:szCs w:val="24"/>
        </w:rPr>
        <w:t>w godzinach 17</w:t>
      </w:r>
      <w:r w:rsidR="00BF502D" w:rsidRPr="00E7386B">
        <w:rPr>
          <w:rFonts w:ascii="Times New Roman" w:hAnsi="Times New Roman" w:cs="Times New Roman"/>
          <w:sz w:val="24"/>
          <w:szCs w:val="24"/>
        </w:rPr>
        <w:t>.00</w:t>
      </w:r>
      <w:r w:rsidRPr="00E7386B">
        <w:rPr>
          <w:rFonts w:ascii="Times New Roman" w:hAnsi="Times New Roman" w:cs="Times New Roman"/>
          <w:sz w:val="24"/>
          <w:szCs w:val="24"/>
        </w:rPr>
        <w:t>-18</w:t>
      </w:r>
      <w:r w:rsidR="00BF502D" w:rsidRPr="00E7386B">
        <w:rPr>
          <w:rFonts w:ascii="Times New Roman" w:hAnsi="Times New Roman" w:cs="Times New Roman"/>
          <w:sz w:val="24"/>
          <w:szCs w:val="24"/>
        </w:rPr>
        <w:t>.00</w:t>
      </w:r>
      <w:r w:rsidRPr="00E7386B">
        <w:rPr>
          <w:rFonts w:ascii="Times New Roman" w:hAnsi="Times New Roman" w:cs="Times New Roman"/>
          <w:sz w:val="24"/>
          <w:szCs w:val="24"/>
        </w:rPr>
        <w:t xml:space="preserve">. Dodał, że gdyby radny przyjął zaproszenie i przybył na takie spotkanie jako </w:t>
      </w:r>
      <w:r w:rsidR="00BF502D" w:rsidRPr="00E7386B">
        <w:rPr>
          <w:rFonts w:ascii="Times New Roman" w:hAnsi="Times New Roman" w:cs="Times New Roman"/>
          <w:sz w:val="24"/>
          <w:szCs w:val="24"/>
        </w:rPr>
        <w:t>P</w:t>
      </w:r>
      <w:r w:rsidRPr="00E7386B">
        <w:rPr>
          <w:rFonts w:ascii="Times New Roman" w:hAnsi="Times New Roman" w:cs="Times New Roman"/>
          <w:sz w:val="24"/>
          <w:szCs w:val="24"/>
        </w:rPr>
        <w:t xml:space="preserve">rzewodniczący </w:t>
      </w:r>
      <w:r w:rsidR="00BF502D" w:rsidRPr="00E7386B">
        <w:rPr>
          <w:rFonts w:ascii="Times New Roman" w:hAnsi="Times New Roman" w:cs="Times New Roman"/>
          <w:sz w:val="24"/>
          <w:szCs w:val="24"/>
        </w:rPr>
        <w:t>Z</w:t>
      </w:r>
      <w:r w:rsidRPr="00E7386B">
        <w:rPr>
          <w:rFonts w:ascii="Times New Roman" w:hAnsi="Times New Roman" w:cs="Times New Roman"/>
          <w:sz w:val="24"/>
          <w:szCs w:val="24"/>
        </w:rPr>
        <w:t xml:space="preserve">arządu </w:t>
      </w:r>
      <w:r w:rsidR="00BF502D" w:rsidRPr="00E7386B">
        <w:rPr>
          <w:rFonts w:ascii="Times New Roman" w:hAnsi="Times New Roman" w:cs="Times New Roman"/>
          <w:sz w:val="24"/>
          <w:szCs w:val="24"/>
        </w:rPr>
        <w:t>O</w:t>
      </w:r>
      <w:r w:rsidRPr="00E7386B">
        <w:rPr>
          <w:rFonts w:ascii="Times New Roman" w:hAnsi="Times New Roman" w:cs="Times New Roman"/>
          <w:sz w:val="24"/>
          <w:szCs w:val="24"/>
        </w:rPr>
        <w:t>siedla to wiedziałby, że spotkania są planowane nie tylko na godzinę 12</w:t>
      </w:r>
      <w:r w:rsidR="00BF502D" w:rsidRPr="00E7386B">
        <w:rPr>
          <w:rFonts w:ascii="Times New Roman" w:hAnsi="Times New Roman" w:cs="Times New Roman"/>
          <w:sz w:val="24"/>
          <w:szCs w:val="24"/>
        </w:rPr>
        <w:t>.00</w:t>
      </w:r>
      <w:r w:rsidRPr="00E7386B">
        <w:rPr>
          <w:rFonts w:ascii="Times New Roman" w:hAnsi="Times New Roman" w:cs="Times New Roman"/>
          <w:sz w:val="24"/>
          <w:szCs w:val="24"/>
        </w:rPr>
        <w:t xml:space="preserve"> czy 13</w:t>
      </w:r>
      <w:r w:rsidR="00BF502D" w:rsidRPr="00E7386B">
        <w:rPr>
          <w:rFonts w:ascii="Times New Roman" w:hAnsi="Times New Roman" w:cs="Times New Roman"/>
          <w:sz w:val="24"/>
          <w:szCs w:val="24"/>
        </w:rPr>
        <w:t>.00</w:t>
      </w:r>
      <w:r w:rsidRPr="00E7386B">
        <w:rPr>
          <w:rFonts w:ascii="Times New Roman" w:hAnsi="Times New Roman" w:cs="Times New Roman"/>
          <w:sz w:val="24"/>
          <w:szCs w:val="24"/>
        </w:rPr>
        <w:t xml:space="preserve">, ale też w godzinach popołudniowych. </w:t>
      </w:r>
    </w:p>
    <w:p w14:paraId="394F88C9" w14:textId="77777777" w:rsidR="00687D9D" w:rsidRPr="00E7386B" w:rsidRDefault="00687D9D"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Radny Paweł Majewski</w:t>
      </w:r>
    </w:p>
    <w:p w14:paraId="76807683" w14:textId="313E931E" w:rsidR="00687D9D" w:rsidRPr="00E7386B" w:rsidRDefault="000128D5"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Powiedział, że ucieszyła go ta odpowiedź, </w:t>
      </w:r>
      <w:r w:rsidR="0002466F" w:rsidRPr="00E7386B">
        <w:rPr>
          <w:rFonts w:ascii="Times New Roman" w:hAnsi="Times New Roman" w:cs="Times New Roman"/>
          <w:sz w:val="24"/>
          <w:szCs w:val="24"/>
        </w:rPr>
        <w:t>ponieważ</w:t>
      </w:r>
      <w:r w:rsidRPr="00E7386B">
        <w:rPr>
          <w:rFonts w:ascii="Times New Roman" w:hAnsi="Times New Roman" w:cs="Times New Roman"/>
          <w:sz w:val="24"/>
          <w:szCs w:val="24"/>
        </w:rPr>
        <w:t xml:space="preserve"> poruszony został punkt</w:t>
      </w:r>
      <w:r w:rsidR="0002466F" w:rsidRPr="00E7386B">
        <w:rPr>
          <w:rFonts w:ascii="Times New Roman" w:hAnsi="Times New Roman" w:cs="Times New Roman"/>
          <w:sz w:val="24"/>
          <w:szCs w:val="24"/>
        </w:rPr>
        <w:t xml:space="preserve">, który pojawił się też na poprzedniej sesji i </w:t>
      </w:r>
      <w:r w:rsidR="00C65C29" w:rsidRPr="00E7386B">
        <w:rPr>
          <w:rFonts w:ascii="Times New Roman" w:hAnsi="Times New Roman" w:cs="Times New Roman"/>
          <w:sz w:val="24"/>
          <w:szCs w:val="24"/>
        </w:rPr>
        <w:t>został</w:t>
      </w:r>
      <w:r w:rsidR="0002466F" w:rsidRPr="00E7386B">
        <w:rPr>
          <w:rFonts w:ascii="Times New Roman" w:hAnsi="Times New Roman" w:cs="Times New Roman"/>
          <w:sz w:val="24"/>
          <w:szCs w:val="24"/>
        </w:rPr>
        <w:t xml:space="preserve"> wyjaśnion</w:t>
      </w:r>
      <w:r w:rsidR="00C65C29" w:rsidRPr="00E7386B">
        <w:rPr>
          <w:rFonts w:ascii="Times New Roman" w:hAnsi="Times New Roman" w:cs="Times New Roman"/>
          <w:sz w:val="24"/>
          <w:szCs w:val="24"/>
        </w:rPr>
        <w:t>y, tego też dotyczyła poprzednia skarga</w:t>
      </w:r>
      <w:r w:rsidR="007054B8" w:rsidRPr="00E7386B">
        <w:rPr>
          <w:rFonts w:ascii="Times New Roman" w:hAnsi="Times New Roman" w:cs="Times New Roman"/>
          <w:sz w:val="24"/>
          <w:szCs w:val="24"/>
        </w:rPr>
        <w:t xml:space="preserve">. </w:t>
      </w:r>
    </w:p>
    <w:p w14:paraId="7F89F740" w14:textId="0262B707" w:rsidR="007054B8" w:rsidRPr="00E7386B" w:rsidRDefault="007054B8"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Powiedział, że mówi o spotkaniu koalicji, gdzie Pan Przewodniczący powiedział, że jest to </w:t>
      </w:r>
      <w:r w:rsidR="00EA7632" w:rsidRPr="00E7386B">
        <w:rPr>
          <w:rFonts w:ascii="Times New Roman" w:hAnsi="Times New Roman" w:cs="Times New Roman"/>
          <w:sz w:val="24"/>
          <w:szCs w:val="24"/>
        </w:rPr>
        <w:t> </w:t>
      </w:r>
      <w:r w:rsidRPr="00E7386B">
        <w:rPr>
          <w:rFonts w:ascii="Times New Roman" w:hAnsi="Times New Roman" w:cs="Times New Roman"/>
          <w:sz w:val="24"/>
          <w:szCs w:val="24"/>
        </w:rPr>
        <w:t>nieformalne spotkanie. Zapytał</w:t>
      </w:r>
      <w:r w:rsidR="00633CA1" w:rsidRPr="00E7386B">
        <w:rPr>
          <w:rFonts w:ascii="Times New Roman" w:hAnsi="Times New Roman" w:cs="Times New Roman"/>
          <w:sz w:val="24"/>
          <w:szCs w:val="24"/>
        </w:rPr>
        <w:t>,</w:t>
      </w:r>
      <w:r w:rsidRPr="00E7386B">
        <w:rPr>
          <w:rFonts w:ascii="Times New Roman" w:hAnsi="Times New Roman" w:cs="Times New Roman"/>
          <w:sz w:val="24"/>
          <w:szCs w:val="24"/>
        </w:rPr>
        <w:t xml:space="preserve"> czy było to spotkanie kolegów, mogliście państwo się </w:t>
      </w:r>
      <w:r w:rsidR="00EA7632" w:rsidRPr="00E7386B">
        <w:t> </w:t>
      </w:r>
      <w:r w:rsidRPr="00E7386B">
        <w:rPr>
          <w:rFonts w:ascii="Times New Roman" w:hAnsi="Times New Roman" w:cs="Times New Roman"/>
          <w:sz w:val="24"/>
          <w:szCs w:val="24"/>
        </w:rPr>
        <w:t xml:space="preserve">spotkać przy kawie i porozmawiać o byle czym. </w:t>
      </w:r>
      <w:r w:rsidR="00EA7632" w:rsidRPr="00E7386B">
        <w:rPr>
          <w:rFonts w:ascii="Times New Roman" w:hAnsi="Times New Roman" w:cs="Times New Roman"/>
          <w:sz w:val="24"/>
          <w:szCs w:val="24"/>
        </w:rPr>
        <w:t xml:space="preserve">Powiedział, że nie było to formalne spotkanie na zaproszenie </w:t>
      </w:r>
      <w:r w:rsidR="00633CA1" w:rsidRPr="00E7386B">
        <w:rPr>
          <w:rFonts w:ascii="Times New Roman" w:hAnsi="Times New Roman" w:cs="Times New Roman"/>
          <w:sz w:val="24"/>
          <w:szCs w:val="24"/>
        </w:rPr>
        <w:t>B</w:t>
      </w:r>
      <w:r w:rsidR="00EA7632" w:rsidRPr="00E7386B">
        <w:rPr>
          <w:rFonts w:ascii="Times New Roman" w:hAnsi="Times New Roman" w:cs="Times New Roman"/>
          <w:sz w:val="24"/>
          <w:szCs w:val="24"/>
        </w:rPr>
        <w:t xml:space="preserve">urmistrza w celu omówienia tematu miasta, ponieważ tak jak </w:t>
      </w:r>
      <w:r w:rsidR="008A4B8C" w:rsidRPr="00E7386B">
        <w:rPr>
          <w:rFonts w:ascii="Times New Roman" w:hAnsi="Times New Roman" w:cs="Times New Roman"/>
          <w:sz w:val="24"/>
          <w:szCs w:val="24"/>
        </w:rPr>
        <w:t>P</w:t>
      </w:r>
      <w:r w:rsidR="00EA7632" w:rsidRPr="00E7386B">
        <w:rPr>
          <w:rFonts w:ascii="Times New Roman" w:hAnsi="Times New Roman" w:cs="Times New Roman"/>
          <w:sz w:val="24"/>
          <w:szCs w:val="24"/>
        </w:rPr>
        <w:t xml:space="preserve">rzewodniczący powiedział, jest to nieformalne spotkanie. Dodał, że rozumie, że była może  jakaś kawa, herbata, a może pojawił się jakiś alkohol skoro nieformalne spotkanie, trochę szacunku dla tego </w:t>
      </w:r>
      <w:r w:rsidR="008A4B8C" w:rsidRPr="00E7386B">
        <w:rPr>
          <w:rFonts w:ascii="Times New Roman" w:hAnsi="Times New Roman" w:cs="Times New Roman"/>
          <w:sz w:val="24"/>
          <w:szCs w:val="24"/>
        </w:rPr>
        <w:t>U</w:t>
      </w:r>
      <w:r w:rsidR="00EA7632" w:rsidRPr="00E7386B">
        <w:rPr>
          <w:rFonts w:ascii="Times New Roman" w:hAnsi="Times New Roman" w:cs="Times New Roman"/>
          <w:sz w:val="24"/>
          <w:szCs w:val="24"/>
        </w:rPr>
        <w:t xml:space="preserve">rzędu. </w:t>
      </w:r>
    </w:p>
    <w:p w14:paraId="6609B78A" w14:textId="77777777" w:rsidR="00EA7632" w:rsidRPr="00E7386B" w:rsidRDefault="00EA7632"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Przewodniczący Rady Miasta FILIP KOWALCZYK</w:t>
      </w:r>
    </w:p>
    <w:p w14:paraId="20E75738" w14:textId="42292C00" w:rsidR="00EA7632" w:rsidRPr="00E7386B" w:rsidRDefault="00EA7632"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Powiedział, że to właśnie radny nie okazuje szacunku sugerując, że w </w:t>
      </w:r>
      <w:r w:rsidR="008A4B8C" w:rsidRPr="00E7386B">
        <w:rPr>
          <w:rFonts w:ascii="Times New Roman" w:hAnsi="Times New Roman" w:cs="Times New Roman"/>
          <w:sz w:val="24"/>
          <w:szCs w:val="24"/>
        </w:rPr>
        <w:t>U</w:t>
      </w:r>
      <w:r w:rsidRPr="00E7386B">
        <w:rPr>
          <w:rFonts w:ascii="Times New Roman" w:hAnsi="Times New Roman" w:cs="Times New Roman"/>
          <w:sz w:val="24"/>
          <w:szCs w:val="24"/>
        </w:rPr>
        <w:t>rzędzie spożywany był alkohol. Poprosił radnego o przyzwoitość i</w:t>
      </w:r>
      <w:r w:rsidR="00913EE0" w:rsidRPr="00E7386B">
        <w:rPr>
          <w:rFonts w:ascii="Times New Roman" w:hAnsi="Times New Roman" w:cs="Times New Roman"/>
          <w:sz w:val="24"/>
          <w:szCs w:val="24"/>
        </w:rPr>
        <w:t xml:space="preserve"> o to by nie sugerował opinii publicznej takich rzeczy, gdyż jest to daleko idące nadużycie. </w:t>
      </w:r>
    </w:p>
    <w:p w14:paraId="5F0A837B" w14:textId="77777777" w:rsidR="00913EE0" w:rsidRPr="00E7386B" w:rsidRDefault="00913EE0"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Radny Kamil Przybyszewski </w:t>
      </w:r>
    </w:p>
    <w:p w14:paraId="068965B6" w14:textId="1BC2B614" w:rsidR="00913EE0" w:rsidRPr="00E7386B" w:rsidRDefault="00913EE0"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Zapytał</w:t>
      </w:r>
      <w:r w:rsidR="007E6DE2" w:rsidRPr="00E7386B">
        <w:rPr>
          <w:rFonts w:ascii="Times New Roman" w:hAnsi="Times New Roman" w:cs="Times New Roman"/>
          <w:sz w:val="24"/>
          <w:szCs w:val="24"/>
        </w:rPr>
        <w:t>,</w:t>
      </w:r>
      <w:r w:rsidRPr="00E7386B">
        <w:rPr>
          <w:rFonts w:ascii="Times New Roman" w:hAnsi="Times New Roman" w:cs="Times New Roman"/>
          <w:sz w:val="24"/>
          <w:szCs w:val="24"/>
        </w:rPr>
        <w:t xml:space="preserve"> czy 23 września br. posiadał</w:t>
      </w:r>
      <w:r w:rsidR="00960B47" w:rsidRPr="00E7386B">
        <w:rPr>
          <w:rFonts w:ascii="Times New Roman" w:hAnsi="Times New Roman" w:cs="Times New Roman"/>
          <w:sz w:val="24"/>
          <w:szCs w:val="24"/>
        </w:rPr>
        <w:t xml:space="preserve"> </w:t>
      </w:r>
      <w:r w:rsidRPr="00E7386B">
        <w:rPr>
          <w:rFonts w:ascii="Times New Roman" w:hAnsi="Times New Roman" w:cs="Times New Roman"/>
          <w:sz w:val="24"/>
          <w:szCs w:val="24"/>
        </w:rPr>
        <w:t>praw</w:t>
      </w:r>
      <w:r w:rsidR="007E6DE2" w:rsidRPr="00E7386B">
        <w:rPr>
          <w:rFonts w:ascii="Times New Roman" w:hAnsi="Times New Roman" w:cs="Times New Roman"/>
          <w:sz w:val="24"/>
          <w:szCs w:val="24"/>
        </w:rPr>
        <w:t>a</w:t>
      </w:r>
      <w:r w:rsidRPr="00E7386B">
        <w:rPr>
          <w:rFonts w:ascii="Times New Roman" w:hAnsi="Times New Roman" w:cs="Times New Roman"/>
          <w:sz w:val="24"/>
          <w:szCs w:val="24"/>
        </w:rPr>
        <w:t xml:space="preserve"> jazdy i poruszał się pojazdem zgodnie z </w:t>
      </w:r>
      <w:r w:rsidR="00960B47"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przepisami, czy </w:t>
      </w:r>
      <w:r w:rsidR="00960B47" w:rsidRPr="00E7386B">
        <w:rPr>
          <w:rFonts w:ascii="Times New Roman" w:hAnsi="Times New Roman" w:cs="Times New Roman"/>
          <w:sz w:val="24"/>
          <w:szCs w:val="24"/>
        </w:rPr>
        <w:t xml:space="preserve">nie posiadał i poruszał się pojazdem </w:t>
      </w:r>
      <w:r w:rsidR="006950DA" w:rsidRPr="00E7386B">
        <w:rPr>
          <w:rFonts w:ascii="Times New Roman" w:hAnsi="Times New Roman" w:cs="Times New Roman"/>
          <w:sz w:val="24"/>
          <w:szCs w:val="24"/>
        </w:rPr>
        <w:t xml:space="preserve">nie mając </w:t>
      </w:r>
      <w:r w:rsidR="00594397" w:rsidRPr="00E7386B">
        <w:rPr>
          <w:rFonts w:ascii="Times New Roman" w:hAnsi="Times New Roman" w:cs="Times New Roman"/>
          <w:sz w:val="24"/>
          <w:szCs w:val="24"/>
        </w:rPr>
        <w:t>stosownych</w:t>
      </w:r>
      <w:r w:rsidR="006950DA" w:rsidRPr="00E7386B">
        <w:rPr>
          <w:rFonts w:ascii="Times New Roman" w:hAnsi="Times New Roman" w:cs="Times New Roman"/>
          <w:sz w:val="24"/>
          <w:szCs w:val="24"/>
        </w:rPr>
        <w:t xml:space="preserve"> dokumentów</w:t>
      </w:r>
      <w:r w:rsidR="00594397" w:rsidRPr="00E7386B">
        <w:rPr>
          <w:rFonts w:ascii="Times New Roman" w:hAnsi="Times New Roman" w:cs="Times New Roman"/>
          <w:sz w:val="24"/>
          <w:szCs w:val="24"/>
        </w:rPr>
        <w:t>.</w:t>
      </w:r>
    </w:p>
    <w:p w14:paraId="76598A73" w14:textId="77777777" w:rsidR="006950DA" w:rsidRPr="00E7386B" w:rsidRDefault="006950DA"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Przewodniczący Rady Miasta FILIP KOWALCZYK</w:t>
      </w:r>
    </w:p>
    <w:p w14:paraId="38BE4493" w14:textId="1E6A1513" w:rsidR="006950DA" w:rsidRPr="00E7386B" w:rsidRDefault="006950DA"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Odpowiedział, że w tej sprawie prowadzone jest postępowanie przez Komendę Powiatową Policji i ze względu na to nie może udzielać informacji. </w:t>
      </w:r>
    </w:p>
    <w:p w14:paraId="0D801205" w14:textId="17CFDF35" w:rsidR="003072AE" w:rsidRPr="00E7386B" w:rsidRDefault="006950DA"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Więcej głosów w dyskusji nie było</w:t>
      </w:r>
      <w:r w:rsidR="003072AE" w:rsidRPr="00E7386B">
        <w:rPr>
          <w:rFonts w:ascii="Times New Roman" w:hAnsi="Times New Roman" w:cs="Times New Roman"/>
          <w:sz w:val="24"/>
          <w:szCs w:val="24"/>
        </w:rPr>
        <w:t>.</w:t>
      </w:r>
    </w:p>
    <w:p w14:paraId="2A7E3DBD" w14:textId="15C9BFB6" w:rsidR="003072AE" w:rsidRPr="00E7386B" w:rsidRDefault="003072AE"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lastRenderedPageBreak/>
        <w:t xml:space="preserve">Rada Miasta w głosowaniu jawnym (za </w:t>
      </w:r>
      <w:r w:rsidR="0012533A" w:rsidRPr="00E7386B">
        <w:rPr>
          <w:rFonts w:ascii="Times New Roman" w:hAnsi="Times New Roman" w:cs="Times New Roman"/>
          <w:sz w:val="24"/>
          <w:szCs w:val="24"/>
        </w:rPr>
        <w:t>-</w:t>
      </w:r>
      <w:r w:rsidRPr="00E7386B">
        <w:rPr>
          <w:rFonts w:ascii="Times New Roman" w:hAnsi="Times New Roman" w:cs="Times New Roman"/>
          <w:sz w:val="24"/>
          <w:szCs w:val="24"/>
        </w:rPr>
        <w:t>19 głosów, 1 przeciw)</w:t>
      </w:r>
    </w:p>
    <w:p w14:paraId="48135653" w14:textId="77777777" w:rsidR="003072AE" w:rsidRPr="00E7386B" w:rsidRDefault="003072AE"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podjęła</w:t>
      </w:r>
    </w:p>
    <w:p w14:paraId="28E37FC0" w14:textId="786CDD41" w:rsidR="003072AE" w:rsidRPr="00E7386B" w:rsidRDefault="003072AE"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UCHWAŁĘ NR VIII/75/2024 </w:t>
      </w:r>
    </w:p>
    <w:p w14:paraId="5009B67C" w14:textId="006D88C9" w:rsidR="002737E1" w:rsidRPr="00E7386B" w:rsidRDefault="003072AE"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w sprawie stwierdzenia braku właściwości Rady Miasta Mława do rozpatrzenia skargi.</w:t>
      </w:r>
    </w:p>
    <w:p w14:paraId="6C3C5A06" w14:textId="203B04F1" w:rsidR="002737E1" w:rsidRPr="00E7386B" w:rsidRDefault="002737E1"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Ad. pkt.16. </w:t>
      </w:r>
    </w:p>
    <w:p w14:paraId="182C4645" w14:textId="4CFF361C" w:rsidR="00395FA4" w:rsidRPr="00E7386B" w:rsidRDefault="00395FA4"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Przewodniczący Rady Miasta Mława FILIP KOWALCZK </w:t>
      </w:r>
      <w:r w:rsidR="002737E1" w:rsidRPr="00E7386B">
        <w:rPr>
          <w:rFonts w:ascii="Times New Roman" w:hAnsi="Times New Roman" w:cs="Times New Roman"/>
          <w:sz w:val="24"/>
          <w:szCs w:val="24"/>
        </w:rPr>
        <w:t xml:space="preserve">poinformował, że </w:t>
      </w:r>
      <w:r w:rsidRPr="00E7386B">
        <w:rPr>
          <w:rFonts w:ascii="Times New Roman" w:hAnsi="Times New Roman" w:cs="Times New Roman"/>
          <w:sz w:val="24"/>
          <w:szCs w:val="24"/>
        </w:rPr>
        <w:t> </w:t>
      </w:r>
      <w:r w:rsidR="002737E1" w:rsidRPr="00E7386B">
        <w:rPr>
          <w:rFonts w:ascii="Times New Roman" w:hAnsi="Times New Roman" w:cs="Times New Roman"/>
          <w:sz w:val="24"/>
          <w:szCs w:val="24"/>
        </w:rPr>
        <w:t>sprawozdanie z wykonania uchwał z sesji w dniu 1 października 2024 r. było zamieszczone na e</w:t>
      </w:r>
      <w:r w:rsidRPr="00E7386B">
        <w:rPr>
          <w:rFonts w:ascii="Times New Roman" w:hAnsi="Times New Roman" w:cs="Times New Roman"/>
          <w:sz w:val="24"/>
          <w:szCs w:val="24"/>
        </w:rPr>
        <w:t>-sesji</w:t>
      </w:r>
      <w:r w:rsidR="002737E1" w:rsidRPr="00E7386B">
        <w:rPr>
          <w:rFonts w:ascii="Times New Roman" w:hAnsi="Times New Roman" w:cs="Times New Roman"/>
          <w:sz w:val="24"/>
          <w:szCs w:val="24"/>
        </w:rPr>
        <w:t xml:space="preserve"> i każdy radny mógł się z nim </w:t>
      </w:r>
      <w:r w:rsidR="001B325A" w:rsidRPr="00E7386B">
        <w:rPr>
          <w:rFonts w:ascii="Times New Roman" w:hAnsi="Times New Roman" w:cs="Times New Roman"/>
          <w:sz w:val="24"/>
          <w:szCs w:val="24"/>
        </w:rPr>
        <w:t>zapoznać</w:t>
      </w:r>
      <w:r w:rsidR="002737E1" w:rsidRPr="00E7386B">
        <w:rPr>
          <w:rFonts w:ascii="Times New Roman" w:hAnsi="Times New Roman" w:cs="Times New Roman"/>
          <w:sz w:val="24"/>
          <w:szCs w:val="24"/>
        </w:rPr>
        <w:t xml:space="preserve">. </w:t>
      </w:r>
    </w:p>
    <w:p w14:paraId="421CC1CA" w14:textId="13394927" w:rsidR="00395FA4" w:rsidRPr="00E7386B" w:rsidRDefault="00395FA4"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Ad. pkt.17. </w:t>
      </w:r>
    </w:p>
    <w:p w14:paraId="22D0C070" w14:textId="0557ED52" w:rsidR="00663F79" w:rsidRPr="00E7386B" w:rsidRDefault="00395FA4"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Informacja Burmistrza Miasta Mława z działalności za okres między sesjami.</w:t>
      </w:r>
    </w:p>
    <w:p w14:paraId="0038B9BE" w14:textId="762FD413" w:rsidR="00395FA4" w:rsidRPr="00E7386B" w:rsidRDefault="0082189D"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PIOTR JANKOWSKI Burmistrz Miasta Mława</w:t>
      </w:r>
    </w:p>
    <w:p w14:paraId="3ACE7F42" w14:textId="77777777" w:rsidR="0026008D" w:rsidRPr="00E7386B" w:rsidRDefault="0082189D"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Powiedział, że sprawozdanie z działalności Burmistrza między sesjami </w:t>
      </w:r>
      <w:r w:rsidR="001B325A" w:rsidRPr="00E7386B">
        <w:rPr>
          <w:rFonts w:ascii="Times New Roman" w:hAnsi="Times New Roman" w:cs="Times New Roman"/>
          <w:sz w:val="24"/>
          <w:szCs w:val="24"/>
        </w:rPr>
        <w:t>R</w:t>
      </w:r>
      <w:r w:rsidRPr="00E7386B">
        <w:rPr>
          <w:rFonts w:ascii="Times New Roman" w:hAnsi="Times New Roman" w:cs="Times New Roman"/>
          <w:sz w:val="24"/>
          <w:szCs w:val="24"/>
        </w:rPr>
        <w:t xml:space="preserve">adni otrzymali w </w:t>
      </w:r>
      <w:r w:rsidR="00472B8D" w:rsidRPr="00E7386B">
        <w:rPr>
          <w:rFonts w:ascii="Times New Roman" w:hAnsi="Times New Roman" w:cs="Times New Roman"/>
          <w:sz w:val="24"/>
          <w:szCs w:val="24"/>
        </w:rPr>
        <w:t> </w:t>
      </w:r>
      <w:r w:rsidRPr="00E7386B">
        <w:rPr>
          <w:rFonts w:ascii="Times New Roman" w:hAnsi="Times New Roman" w:cs="Times New Roman"/>
          <w:sz w:val="24"/>
          <w:szCs w:val="24"/>
        </w:rPr>
        <w:t>programie e-sesja</w:t>
      </w:r>
      <w:r w:rsidR="00472B8D" w:rsidRPr="00E7386B">
        <w:rPr>
          <w:rFonts w:ascii="Times New Roman" w:hAnsi="Times New Roman" w:cs="Times New Roman"/>
          <w:sz w:val="24"/>
          <w:szCs w:val="24"/>
        </w:rPr>
        <w:t xml:space="preserve">, jest to dostępne dla radnych i na pewno są oni  w stanie przekazać je </w:t>
      </w:r>
      <w:r w:rsidR="00A25239" w:rsidRPr="00E7386B">
        <w:rPr>
          <w:rFonts w:ascii="Times New Roman" w:hAnsi="Times New Roman" w:cs="Times New Roman"/>
          <w:sz w:val="24"/>
          <w:szCs w:val="24"/>
        </w:rPr>
        <w:t> </w:t>
      </w:r>
      <w:r w:rsidR="00472B8D" w:rsidRPr="00E7386B">
        <w:rPr>
          <w:rFonts w:ascii="Times New Roman" w:hAnsi="Times New Roman" w:cs="Times New Roman"/>
          <w:sz w:val="24"/>
          <w:szCs w:val="24"/>
        </w:rPr>
        <w:t xml:space="preserve">mieszkańcom naszego miasta. Jeżeli ktokolwiek z mieszkańców chce zapoznać się z  dokumentami to są one dostępne w </w:t>
      </w:r>
      <w:r w:rsidR="001B325A" w:rsidRPr="00E7386B">
        <w:rPr>
          <w:rFonts w:ascii="Times New Roman" w:hAnsi="Times New Roman" w:cs="Times New Roman"/>
          <w:sz w:val="24"/>
          <w:szCs w:val="24"/>
        </w:rPr>
        <w:t>b</w:t>
      </w:r>
      <w:r w:rsidR="00472B8D" w:rsidRPr="00E7386B">
        <w:rPr>
          <w:rFonts w:ascii="Times New Roman" w:hAnsi="Times New Roman" w:cs="Times New Roman"/>
          <w:sz w:val="24"/>
          <w:szCs w:val="24"/>
        </w:rPr>
        <w:t xml:space="preserve">iurze </w:t>
      </w:r>
      <w:r w:rsidR="001B325A" w:rsidRPr="00E7386B">
        <w:rPr>
          <w:rFonts w:ascii="Times New Roman" w:hAnsi="Times New Roman" w:cs="Times New Roman"/>
          <w:sz w:val="24"/>
          <w:szCs w:val="24"/>
        </w:rPr>
        <w:t>r</w:t>
      </w:r>
      <w:r w:rsidR="00472B8D" w:rsidRPr="00E7386B">
        <w:rPr>
          <w:rFonts w:ascii="Times New Roman" w:hAnsi="Times New Roman" w:cs="Times New Roman"/>
          <w:sz w:val="24"/>
          <w:szCs w:val="24"/>
        </w:rPr>
        <w:t xml:space="preserve">ady </w:t>
      </w:r>
      <w:r w:rsidR="0026008D" w:rsidRPr="00E7386B">
        <w:rPr>
          <w:rFonts w:ascii="Times New Roman" w:hAnsi="Times New Roman" w:cs="Times New Roman"/>
          <w:sz w:val="24"/>
          <w:szCs w:val="24"/>
        </w:rPr>
        <w:t xml:space="preserve">oraz </w:t>
      </w:r>
      <w:r w:rsidR="00472B8D" w:rsidRPr="00E7386B">
        <w:rPr>
          <w:rFonts w:ascii="Times New Roman" w:hAnsi="Times New Roman" w:cs="Times New Roman"/>
          <w:sz w:val="24"/>
          <w:szCs w:val="24"/>
        </w:rPr>
        <w:t xml:space="preserve">wywieszane na tablicy ogłoszeń </w:t>
      </w:r>
      <w:r w:rsidR="0026008D" w:rsidRPr="00E7386B">
        <w:rPr>
          <w:rFonts w:ascii="Times New Roman" w:hAnsi="Times New Roman" w:cs="Times New Roman"/>
          <w:sz w:val="24"/>
          <w:szCs w:val="24"/>
        </w:rPr>
        <w:t>U</w:t>
      </w:r>
      <w:r w:rsidR="00472B8D" w:rsidRPr="00E7386B">
        <w:rPr>
          <w:rFonts w:ascii="Times New Roman" w:hAnsi="Times New Roman" w:cs="Times New Roman"/>
          <w:sz w:val="24"/>
          <w:szCs w:val="24"/>
        </w:rPr>
        <w:t xml:space="preserve">rzędu </w:t>
      </w:r>
      <w:r w:rsidR="0026008D" w:rsidRPr="00E7386B">
        <w:rPr>
          <w:rFonts w:ascii="Times New Roman" w:hAnsi="Times New Roman" w:cs="Times New Roman"/>
          <w:sz w:val="24"/>
          <w:szCs w:val="24"/>
        </w:rPr>
        <w:t>M</w:t>
      </w:r>
      <w:r w:rsidR="00472B8D" w:rsidRPr="00E7386B">
        <w:rPr>
          <w:rFonts w:ascii="Times New Roman" w:hAnsi="Times New Roman" w:cs="Times New Roman"/>
          <w:sz w:val="24"/>
          <w:szCs w:val="24"/>
        </w:rPr>
        <w:t xml:space="preserve">iasta. </w:t>
      </w:r>
    </w:p>
    <w:p w14:paraId="1240C944" w14:textId="5854730C" w:rsidR="0082189D" w:rsidRPr="00E7386B" w:rsidRDefault="00472B8D"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Jednak jest kilka rzeczy o których powiedzieć.</w:t>
      </w:r>
    </w:p>
    <w:p w14:paraId="19926E1A" w14:textId="3889461D" w:rsidR="00472B8D" w:rsidRPr="00E7386B" w:rsidRDefault="00472B8D"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W okresie między sesjami </w:t>
      </w:r>
      <w:r w:rsidR="00CE7C07" w:rsidRPr="00E7386B">
        <w:rPr>
          <w:rFonts w:ascii="Times New Roman" w:hAnsi="Times New Roman" w:cs="Times New Roman"/>
          <w:sz w:val="24"/>
          <w:szCs w:val="24"/>
        </w:rPr>
        <w:t>odby</w:t>
      </w:r>
      <w:r w:rsidR="00274C54" w:rsidRPr="00E7386B">
        <w:rPr>
          <w:rFonts w:ascii="Times New Roman" w:hAnsi="Times New Roman" w:cs="Times New Roman"/>
          <w:sz w:val="24"/>
          <w:szCs w:val="24"/>
        </w:rPr>
        <w:t>liśmy</w:t>
      </w:r>
      <w:r w:rsidR="00CE7C07" w:rsidRPr="00E7386B">
        <w:rPr>
          <w:rFonts w:ascii="Times New Roman" w:hAnsi="Times New Roman" w:cs="Times New Roman"/>
          <w:sz w:val="24"/>
          <w:szCs w:val="24"/>
        </w:rPr>
        <w:t xml:space="preserve"> 5 spotkań z </w:t>
      </w:r>
      <w:r w:rsidR="0026008D" w:rsidRPr="00E7386B">
        <w:rPr>
          <w:rFonts w:ascii="Times New Roman" w:hAnsi="Times New Roman" w:cs="Times New Roman"/>
          <w:sz w:val="24"/>
          <w:szCs w:val="24"/>
        </w:rPr>
        <w:t>Z</w:t>
      </w:r>
      <w:r w:rsidR="00CE7C07" w:rsidRPr="00E7386B">
        <w:rPr>
          <w:rFonts w:ascii="Times New Roman" w:hAnsi="Times New Roman" w:cs="Times New Roman"/>
          <w:sz w:val="24"/>
          <w:szCs w:val="24"/>
        </w:rPr>
        <w:t xml:space="preserve">arządami </w:t>
      </w:r>
      <w:r w:rsidR="0026008D" w:rsidRPr="00E7386B">
        <w:rPr>
          <w:rFonts w:ascii="Times New Roman" w:hAnsi="Times New Roman" w:cs="Times New Roman"/>
          <w:sz w:val="24"/>
          <w:szCs w:val="24"/>
        </w:rPr>
        <w:t>O</w:t>
      </w:r>
      <w:r w:rsidR="00CE7C07" w:rsidRPr="00E7386B">
        <w:rPr>
          <w:rFonts w:ascii="Times New Roman" w:hAnsi="Times New Roman" w:cs="Times New Roman"/>
          <w:sz w:val="24"/>
          <w:szCs w:val="24"/>
        </w:rPr>
        <w:t>siedli.</w:t>
      </w:r>
      <w:r w:rsidR="00345F09" w:rsidRPr="00E7386B">
        <w:rPr>
          <w:rFonts w:ascii="Times New Roman" w:hAnsi="Times New Roman" w:cs="Times New Roman"/>
          <w:sz w:val="24"/>
          <w:szCs w:val="24"/>
        </w:rPr>
        <w:t xml:space="preserve"> 03.11.br. </w:t>
      </w:r>
      <w:r w:rsidR="00222B05" w:rsidRPr="00E7386B">
        <w:rPr>
          <w:rFonts w:ascii="Times New Roman" w:hAnsi="Times New Roman" w:cs="Times New Roman"/>
          <w:sz w:val="24"/>
          <w:szCs w:val="24"/>
        </w:rPr>
        <w:t xml:space="preserve">odbyło się spotkanie z mieszkańcami </w:t>
      </w:r>
      <w:r w:rsidR="00345F09" w:rsidRPr="00E7386B">
        <w:rPr>
          <w:rFonts w:ascii="Times New Roman" w:hAnsi="Times New Roman" w:cs="Times New Roman"/>
          <w:sz w:val="24"/>
          <w:szCs w:val="24"/>
        </w:rPr>
        <w:t>O</w:t>
      </w:r>
      <w:r w:rsidR="00222B05" w:rsidRPr="00E7386B">
        <w:rPr>
          <w:rFonts w:ascii="Times New Roman" w:hAnsi="Times New Roman" w:cs="Times New Roman"/>
          <w:sz w:val="24"/>
          <w:szCs w:val="24"/>
        </w:rPr>
        <w:t>siedla Obrońców Mławy, 1</w:t>
      </w:r>
      <w:r w:rsidR="00345F09" w:rsidRPr="00E7386B">
        <w:rPr>
          <w:rFonts w:ascii="Times New Roman" w:hAnsi="Times New Roman" w:cs="Times New Roman"/>
          <w:sz w:val="24"/>
          <w:szCs w:val="24"/>
        </w:rPr>
        <w:t>7.11.br.</w:t>
      </w:r>
      <w:r w:rsidR="00222B05" w:rsidRPr="00E7386B">
        <w:rPr>
          <w:rFonts w:ascii="Times New Roman" w:hAnsi="Times New Roman" w:cs="Times New Roman"/>
          <w:sz w:val="24"/>
          <w:szCs w:val="24"/>
        </w:rPr>
        <w:t xml:space="preserve"> z mieszkańcami </w:t>
      </w:r>
      <w:r w:rsidR="00A417A6" w:rsidRPr="00E7386B">
        <w:rPr>
          <w:rFonts w:ascii="Times New Roman" w:hAnsi="Times New Roman" w:cs="Times New Roman"/>
          <w:sz w:val="24"/>
          <w:szCs w:val="24"/>
        </w:rPr>
        <w:t>O</w:t>
      </w:r>
      <w:r w:rsidR="00222B05" w:rsidRPr="00E7386B">
        <w:rPr>
          <w:rFonts w:ascii="Times New Roman" w:hAnsi="Times New Roman" w:cs="Times New Roman"/>
          <w:sz w:val="24"/>
          <w:szCs w:val="24"/>
        </w:rPr>
        <w:t>siedla Piekiełko, 23</w:t>
      </w:r>
      <w:r w:rsidR="00A417A6" w:rsidRPr="00E7386B">
        <w:rPr>
          <w:rFonts w:ascii="Times New Roman" w:hAnsi="Times New Roman" w:cs="Times New Roman"/>
          <w:sz w:val="24"/>
          <w:szCs w:val="24"/>
        </w:rPr>
        <w:t>.11.br.</w:t>
      </w:r>
      <w:r w:rsidR="00222B05" w:rsidRPr="00E7386B">
        <w:rPr>
          <w:rFonts w:ascii="Times New Roman" w:hAnsi="Times New Roman" w:cs="Times New Roman"/>
          <w:sz w:val="24"/>
          <w:szCs w:val="24"/>
        </w:rPr>
        <w:t xml:space="preserve"> z mieszkańcami </w:t>
      </w:r>
      <w:r w:rsidR="00A417A6" w:rsidRPr="00E7386B">
        <w:rPr>
          <w:rFonts w:ascii="Times New Roman" w:hAnsi="Times New Roman" w:cs="Times New Roman"/>
          <w:sz w:val="24"/>
          <w:szCs w:val="24"/>
        </w:rPr>
        <w:t>O</w:t>
      </w:r>
      <w:r w:rsidR="00222B05" w:rsidRPr="00E7386B">
        <w:rPr>
          <w:rFonts w:ascii="Times New Roman" w:hAnsi="Times New Roman" w:cs="Times New Roman"/>
          <w:sz w:val="24"/>
          <w:szCs w:val="24"/>
        </w:rPr>
        <w:t>siedla Wółka, a 24</w:t>
      </w:r>
      <w:r w:rsidR="00A417A6" w:rsidRPr="00E7386B">
        <w:rPr>
          <w:rFonts w:ascii="Times New Roman" w:hAnsi="Times New Roman" w:cs="Times New Roman"/>
          <w:sz w:val="24"/>
          <w:szCs w:val="24"/>
        </w:rPr>
        <w:t>.11.br.</w:t>
      </w:r>
      <w:r w:rsidR="00222B05" w:rsidRPr="00E7386B">
        <w:rPr>
          <w:rFonts w:ascii="Times New Roman" w:hAnsi="Times New Roman" w:cs="Times New Roman"/>
          <w:sz w:val="24"/>
          <w:szCs w:val="24"/>
        </w:rPr>
        <w:t xml:space="preserve"> odbyło się spotykanie </w:t>
      </w:r>
      <w:r w:rsidR="00A417A6" w:rsidRPr="00E7386B">
        <w:rPr>
          <w:rFonts w:ascii="Times New Roman" w:hAnsi="Times New Roman" w:cs="Times New Roman"/>
          <w:sz w:val="24"/>
          <w:szCs w:val="24"/>
        </w:rPr>
        <w:t>O</w:t>
      </w:r>
      <w:r w:rsidR="00222B05" w:rsidRPr="00E7386B">
        <w:rPr>
          <w:rFonts w:ascii="Times New Roman" w:hAnsi="Times New Roman" w:cs="Times New Roman"/>
          <w:sz w:val="24"/>
          <w:szCs w:val="24"/>
        </w:rPr>
        <w:t>siedl</w:t>
      </w:r>
      <w:r w:rsidR="00A417A6" w:rsidRPr="00E7386B">
        <w:rPr>
          <w:rFonts w:ascii="Times New Roman" w:hAnsi="Times New Roman" w:cs="Times New Roman"/>
          <w:sz w:val="24"/>
          <w:szCs w:val="24"/>
        </w:rPr>
        <w:t>a</w:t>
      </w:r>
      <w:r w:rsidR="00222B05" w:rsidRPr="00E7386B">
        <w:rPr>
          <w:rFonts w:ascii="Times New Roman" w:hAnsi="Times New Roman" w:cs="Times New Roman"/>
          <w:sz w:val="24"/>
          <w:szCs w:val="24"/>
        </w:rPr>
        <w:t xml:space="preserve"> Wójtostwo. </w:t>
      </w:r>
      <w:r w:rsidR="00BD2F9C" w:rsidRPr="00E7386B">
        <w:rPr>
          <w:rFonts w:ascii="Times New Roman" w:hAnsi="Times New Roman" w:cs="Times New Roman"/>
          <w:sz w:val="24"/>
          <w:szCs w:val="24"/>
        </w:rPr>
        <w:t xml:space="preserve">W spotkaniach brali udział także </w:t>
      </w:r>
      <w:r w:rsidR="00A417A6" w:rsidRPr="00E7386B">
        <w:rPr>
          <w:rFonts w:ascii="Times New Roman" w:hAnsi="Times New Roman" w:cs="Times New Roman"/>
          <w:sz w:val="24"/>
          <w:szCs w:val="24"/>
        </w:rPr>
        <w:t>Z</w:t>
      </w:r>
      <w:r w:rsidR="00BD2F9C" w:rsidRPr="00E7386B">
        <w:rPr>
          <w:rFonts w:ascii="Times New Roman" w:hAnsi="Times New Roman" w:cs="Times New Roman"/>
          <w:sz w:val="24"/>
          <w:szCs w:val="24"/>
        </w:rPr>
        <w:t xml:space="preserve">astępcy </w:t>
      </w:r>
      <w:r w:rsidR="002E0BA8" w:rsidRPr="00E7386B">
        <w:rPr>
          <w:rFonts w:ascii="Times New Roman" w:hAnsi="Times New Roman" w:cs="Times New Roman"/>
          <w:sz w:val="24"/>
          <w:szCs w:val="24"/>
        </w:rPr>
        <w:t>B</w:t>
      </w:r>
      <w:r w:rsidR="00BD2F9C" w:rsidRPr="00E7386B">
        <w:rPr>
          <w:rFonts w:ascii="Times New Roman" w:hAnsi="Times New Roman" w:cs="Times New Roman"/>
          <w:sz w:val="24"/>
          <w:szCs w:val="24"/>
        </w:rPr>
        <w:t xml:space="preserve">urmistrza oraz radni. </w:t>
      </w:r>
      <w:r w:rsidR="00123E93" w:rsidRPr="00E7386B">
        <w:rPr>
          <w:rFonts w:ascii="Times New Roman" w:hAnsi="Times New Roman" w:cs="Times New Roman"/>
          <w:sz w:val="24"/>
          <w:szCs w:val="24"/>
        </w:rPr>
        <w:t xml:space="preserve">Rozmawialiśmy o sprawach dotyczących funkcjonowania osiedli w roku bieżącym, jak i o planach na przyszłe lata. </w:t>
      </w:r>
    </w:p>
    <w:p w14:paraId="3E367F63" w14:textId="2A2EAC79" w:rsidR="00123E93" w:rsidRPr="00E7386B" w:rsidRDefault="00274C54"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15</w:t>
      </w:r>
      <w:r w:rsidR="002E0BA8" w:rsidRPr="00E7386B">
        <w:rPr>
          <w:rFonts w:ascii="Times New Roman" w:hAnsi="Times New Roman" w:cs="Times New Roman"/>
          <w:sz w:val="24"/>
          <w:szCs w:val="24"/>
        </w:rPr>
        <w:t>.11.br.</w:t>
      </w:r>
      <w:r w:rsidR="004F3382"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wspólnie z </w:t>
      </w:r>
      <w:r w:rsidR="004F3382" w:rsidRPr="00E7386B">
        <w:rPr>
          <w:rFonts w:ascii="Times New Roman" w:hAnsi="Times New Roman" w:cs="Times New Roman"/>
          <w:sz w:val="24"/>
          <w:szCs w:val="24"/>
        </w:rPr>
        <w:t>Z</w:t>
      </w:r>
      <w:r w:rsidRPr="00E7386B">
        <w:rPr>
          <w:rFonts w:ascii="Times New Roman" w:hAnsi="Times New Roman" w:cs="Times New Roman"/>
          <w:sz w:val="24"/>
          <w:szCs w:val="24"/>
        </w:rPr>
        <w:t xml:space="preserve">astępcą </w:t>
      </w:r>
      <w:r w:rsidR="004F3382" w:rsidRPr="00E7386B">
        <w:rPr>
          <w:rFonts w:ascii="Times New Roman" w:hAnsi="Times New Roman" w:cs="Times New Roman"/>
          <w:sz w:val="24"/>
          <w:szCs w:val="24"/>
        </w:rPr>
        <w:t>B</w:t>
      </w:r>
      <w:r w:rsidRPr="00E7386B">
        <w:rPr>
          <w:rFonts w:ascii="Times New Roman" w:hAnsi="Times New Roman" w:cs="Times New Roman"/>
          <w:sz w:val="24"/>
          <w:szCs w:val="24"/>
        </w:rPr>
        <w:t>urmistrza odbyliśmy spotkanie w Mazowieckim Zarządzie Dróg Wojewódzkich</w:t>
      </w:r>
      <w:r w:rsidR="004F3382" w:rsidRPr="00E7386B">
        <w:rPr>
          <w:rFonts w:ascii="Times New Roman" w:hAnsi="Times New Roman" w:cs="Times New Roman"/>
          <w:sz w:val="24"/>
          <w:szCs w:val="24"/>
        </w:rPr>
        <w:t xml:space="preserve">. </w:t>
      </w:r>
      <w:r w:rsidRPr="00E7386B">
        <w:rPr>
          <w:rFonts w:ascii="Times New Roman" w:hAnsi="Times New Roman" w:cs="Times New Roman"/>
          <w:sz w:val="24"/>
          <w:szCs w:val="24"/>
        </w:rPr>
        <w:t>Rozmawialiśmy o przetargu, który odbył się na obwodnicę zachodnią naszego miasta oraz o możliwości wykonywania zjazdów na teren byłej trasy S</w:t>
      </w:r>
      <w:r w:rsidR="004F3382" w:rsidRPr="00E7386B">
        <w:rPr>
          <w:rFonts w:ascii="Times New Roman" w:hAnsi="Times New Roman" w:cs="Times New Roman"/>
          <w:sz w:val="24"/>
          <w:szCs w:val="24"/>
        </w:rPr>
        <w:t>-</w:t>
      </w:r>
      <w:r w:rsidRPr="00E7386B">
        <w:rPr>
          <w:rFonts w:ascii="Times New Roman" w:hAnsi="Times New Roman" w:cs="Times New Roman"/>
          <w:sz w:val="24"/>
          <w:szCs w:val="24"/>
        </w:rPr>
        <w:t xml:space="preserve">7 i budowie chodnika, który zaprowadzi nas bezpiecznie na teren restauracji </w:t>
      </w:r>
      <w:proofErr w:type="spellStart"/>
      <w:r w:rsidRPr="00E7386B">
        <w:rPr>
          <w:rFonts w:ascii="Times New Roman" w:hAnsi="Times New Roman" w:cs="Times New Roman"/>
          <w:sz w:val="24"/>
          <w:szCs w:val="24"/>
        </w:rPr>
        <w:t>McDonald’s</w:t>
      </w:r>
      <w:proofErr w:type="spellEnd"/>
      <w:r w:rsidRPr="00E7386B">
        <w:rPr>
          <w:rFonts w:ascii="Times New Roman" w:hAnsi="Times New Roman" w:cs="Times New Roman"/>
          <w:sz w:val="24"/>
          <w:szCs w:val="24"/>
        </w:rPr>
        <w:t xml:space="preserve">. </w:t>
      </w:r>
    </w:p>
    <w:p w14:paraId="31AA267C" w14:textId="75D3341D" w:rsidR="00274C54" w:rsidRPr="00E7386B" w:rsidRDefault="00274C54"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25</w:t>
      </w:r>
      <w:r w:rsidR="008735CB" w:rsidRPr="00E7386B">
        <w:rPr>
          <w:rFonts w:ascii="Times New Roman" w:hAnsi="Times New Roman" w:cs="Times New Roman"/>
          <w:sz w:val="24"/>
          <w:szCs w:val="24"/>
        </w:rPr>
        <w:t xml:space="preserve">.11.br. </w:t>
      </w:r>
      <w:r w:rsidRPr="00E7386B">
        <w:rPr>
          <w:rFonts w:ascii="Times New Roman" w:hAnsi="Times New Roman" w:cs="Times New Roman"/>
          <w:sz w:val="24"/>
          <w:szCs w:val="24"/>
        </w:rPr>
        <w:t>miał przyjemność uczestniczyć w Płońsku na wręczaniu nagród resortowych dla nauczycieli naszych szkół</w:t>
      </w:r>
      <w:r w:rsidR="00A25239" w:rsidRPr="00E7386B">
        <w:rPr>
          <w:rFonts w:ascii="Times New Roman" w:hAnsi="Times New Roman" w:cs="Times New Roman"/>
          <w:sz w:val="24"/>
          <w:szCs w:val="24"/>
        </w:rPr>
        <w:t xml:space="preserve">. Jedną z tych nagród otrzymała Pani Dyrektor Jolanta Tyl, jeszcze raz </w:t>
      </w:r>
      <w:r w:rsidR="008735CB" w:rsidRPr="00E7386B">
        <w:rPr>
          <w:rFonts w:ascii="Times New Roman" w:hAnsi="Times New Roman" w:cs="Times New Roman"/>
          <w:sz w:val="24"/>
          <w:szCs w:val="24"/>
        </w:rPr>
        <w:t>pogratulował</w:t>
      </w:r>
      <w:r w:rsidR="00A25239" w:rsidRPr="00E7386B">
        <w:rPr>
          <w:rFonts w:ascii="Times New Roman" w:hAnsi="Times New Roman" w:cs="Times New Roman"/>
          <w:sz w:val="24"/>
          <w:szCs w:val="24"/>
        </w:rPr>
        <w:t xml:space="preserve"> wszystkim wyróżnionym nauczycielom. </w:t>
      </w:r>
    </w:p>
    <w:p w14:paraId="2A3B7950" w14:textId="19382028" w:rsidR="00A25239" w:rsidRPr="00E7386B" w:rsidRDefault="00A25239"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Podziękował za spotkania osiedlowe, dodał, że jeżeli takowe spotkania będą w innych miejscach naszego miasta i </w:t>
      </w:r>
      <w:r w:rsidR="00037B3B" w:rsidRPr="00E7386B">
        <w:rPr>
          <w:rFonts w:ascii="Times New Roman" w:hAnsi="Times New Roman" w:cs="Times New Roman"/>
          <w:sz w:val="24"/>
          <w:szCs w:val="24"/>
        </w:rPr>
        <w:t>Przewodniczący</w:t>
      </w:r>
      <w:r w:rsidRPr="00E7386B">
        <w:rPr>
          <w:rFonts w:ascii="Times New Roman" w:hAnsi="Times New Roman" w:cs="Times New Roman"/>
          <w:sz w:val="24"/>
          <w:szCs w:val="24"/>
        </w:rPr>
        <w:t xml:space="preserve"> wyrażą wolę, to będziemy chcieli uczestniczyć </w:t>
      </w:r>
      <w:r w:rsidR="00037B3B"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w tych spotkaniach. </w:t>
      </w:r>
    </w:p>
    <w:p w14:paraId="78906AA7" w14:textId="1C072838" w:rsidR="00A25239" w:rsidRPr="00E7386B" w:rsidRDefault="00A25239"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STRAŻ MIEJSKA</w:t>
      </w:r>
    </w:p>
    <w:p w14:paraId="63552837" w14:textId="4233F5F7" w:rsidR="003D770B" w:rsidRPr="00E7386B" w:rsidRDefault="00A25239" w:rsidP="00E7386B">
      <w:pPr>
        <w:spacing w:before="240" w:after="0" w:line="276" w:lineRule="auto"/>
        <w:rPr>
          <w:rFonts w:ascii="Times New Roman" w:hAnsi="Times New Roman" w:cs="Times New Roman"/>
          <w:sz w:val="24"/>
          <w:szCs w:val="24"/>
        </w:rPr>
      </w:pPr>
      <w:r w:rsidRPr="00E7386B">
        <w:rPr>
          <w:rFonts w:ascii="Times New Roman" w:hAnsi="Times New Roman" w:cs="Times New Roman"/>
          <w:sz w:val="24"/>
          <w:szCs w:val="24"/>
        </w:rPr>
        <w:lastRenderedPageBreak/>
        <w:t>1. Przyjęto oraz przeprowadzono interwencje w 109 zgłoszeniach, które wpłynęły do straży miejskiej.</w:t>
      </w:r>
    </w:p>
    <w:p w14:paraId="410F4352" w14:textId="01D9DCD0" w:rsidR="00A25239" w:rsidRPr="00E7386B" w:rsidRDefault="00A25239" w:rsidP="00E7386B">
      <w:pPr>
        <w:spacing w:before="240" w:line="276" w:lineRule="auto"/>
        <w:rPr>
          <w:rFonts w:ascii="Times New Roman" w:hAnsi="Times New Roman" w:cs="Times New Roman"/>
          <w:sz w:val="24"/>
          <w:szCs w:val="24"/>
        </w:rPr>
      </w:pPr>
      <w:r w:rsidRPr="00E7386B">
        <w:rPr>
          <w:rFonts w:ascii="Times New Roman" w:hAnsi="Times New Roman" w:cs="Times New Roman"/>
          <w:sz w:val="24"/>
          <w:szCs w:val="24"/>
        </w:rPr>
        <w:t>2. Przeprowadzono 7 kontroli porządkowych nieruchomości w zakresie realizowania przepisów ustawy o utrzymaniu czystości i porządku w gminach, ustawy o odpadach oraz uchwały antysmogowej.</w:t>
      </w:r>
    </w:p>
    <w:p w14:paraId="73B8872E" w14:textId="2754D7C8" w:rsidR="00A25239" w:rsidRPr="00E7386B" w:rsidRDefault="00A25239"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3. Prowadzono w terenie wspólne, planowane kontrole z pracownikiem urzędu miasta w  zakresie podłączenia nieruchomości do miejskiej kanalizacji ściekowej.</w:t>
      </w:r>
    </w:p>
    <w:p w14:paraId="467CF705" w14:textId="10016E92" w:rsidR="00A25239" w:rsidRPr="00E7386B" w:rsidRDefault="00A25239"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4. W 65 przypadkach realizowano nadzór nad osobami skierowanymi przez sąd, do  wykonywania nieodpłatnej kontrolowanej pracy na cele społeczne.</w:t>
      </w:r>
    </w:p>
    <w:p w14:paraId="59D4E537" w14:textId="21FB886B" w:rsidR="00A25239" w:rsidRPr="00E7386B" w:rsidRDefault="00A25239"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5. Do spraw prowadzonych przez Komendę Powiatową Policji w Mławie przekazano 7 </w:t>
      </w:r>
      <w:r w:rsidRPr="00E7386B">
        <w:t> </w:t>
      </w:r>
      <w:r w:rsidRPr="00E7386B">
        <w:rPr>
          <w:rFonts w:ascii="Times New Roman" w:hAnsi="Times New Roman" w:cs="Times New Roman"/>
          <w:sz w:val="24"/>
          <w:szCs w:val="24"/>
        </w:rPr>
        <w:t>zarejestrowanych obrazów zdarzeń z monitoringu miejskiego.</w:t>
      </w:r>
    </w:p>
    <w:p w14:paraId="576A5BDA" w14:textId="77777777" w:rsidR="00A25239" w:rsidRPr="00E7386B" w:rsidRDefault="00A25239"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6. Zabezpieczano przebieg jednej miejskiej imprezy publicznej.</w:t>
      </w:r>
    </w:p>
    <w:p w14:paraId="4895D3FC" w14:textId="1F8E903C" w:rsidR="00A25239" w:rsidRPr="00E7386B" w:rsidRDefault="00A25239"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7. Przeprowadzono 2 interwencje wobec osób bezdomnych, odnośnie udzielenia im pomocy.</w:t>
      </w:r>
    </w:p>
    <w:p w14:paraId="36F24B35" w14:textId="77777777" w:rsidR="00A25239" w:rsidRPr="00E7386B" w:rsidRDefault="00A25239"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8. Wykonano 3 konwoje wartości pieniężnych dla potrzeb urzędu miasta.</w:t>
      </w:r>
    </w:p>
    <w:p w14:paraId="7E6DF9A7" w14:textId="222FEF96" w:rsidR="00A25239" w:rsidRPr="00E7386B" w:rsidRDefault="00A25239"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9. Z terenu miasta przekazano do lecznicy weterynaryjnej 7 bezpańskich psów i 5 kotów.</w:t>
      </w:r>
    </w:p>
    <w:p w14:paraId="2514A24B" w14:textId="52559F8C" w:rsidR="003D770B" w:rsidRPr="00E7386B" w:rsidRDefault="00A25239"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10. Ujawniono 46 wykroczeń, w przypadku których zakończono postępowanie na wystawieniu pouczenia, mandatu karnego lub skierowaniu wniosku o ukaranie do sądu.</w:t>
      </w:r>
    </w:p>
    <w:p w14:paraId="77008AC8" w14:textId="78606521" w:rsidR="003D770B" w:rsidRPr="00E7386B" w:rsidRDefault="003D770B"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Wydział Budżetu i Finansów</w:t>
      </w:r>
    </w:p>
    <w:p w14:paraId="324B1432" w14:textId="5C283C10" w:rsidR="003D770B" w:rsidRPr="00E7386B" w:rsidRDefault="003D770B"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1. Wystawiono 84 upomnień dot. zapłaty podatku od środków transportowych.</w:t>
      </w:r>
    </w:p>
    <w:p w14:paraId="4D2944AE" w14:textId="09373CF6" w:rsidR="003D770B" w:rsidRPr="00E7386B" w:rsidRDefault="003D770B"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2. Wystawiono 87 upomnień z tytułu zaległości w opłacie dodatkowej za nieopłacenie postoju w strefie płatnego parkowania.</w:t>
      </w:r>
    </w:p>
    <w:p w14:paraId="0B007E9C" w14:textId="1FA5D73A" w:rsidR="003D770B" w:rsidRPr="00E7386B" w:rsidRDefault="003D770B"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3. Wystawiono 154 tytuły wykonawcze w sprawie zapłaty podatku od nieruchomości, rolnego i leśnego.</w:t>
      </w:r>
    </w:p>
    <w:p w14:paraId="5515CF66" w14:textId="55E5B386" w:rsidR="003D770B" w:rsidRPr="00E7386B" w:rsidRDefault="003D770B"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4. Wystawiono 105 tytuły wykonawcze w sprawie zapłaty opłaty za odpady.</w:t>
      </w:r>
    </w:p>
    <w:p w14:paraId="3FCEFA71" w14:textId="39D69693" w:rsidR="00F15FE4" w:rsidRPr="00E7386B" w:rsidRDefault="003D770B"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5. Wydał 270 decyzji ustalających wysokość zobowiązania podatkowego.</w:t>
      </w:r>
    </w:p>
    <w:p w14:paraId="65EF1504" w14:textId="6FCA5294" w:rsidR="003D770B" w:rsidRPr="00E7386B" w:rsidRDefault="00F15FE4"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Wydział Organizacyjny</w:t>
      </w:r>
    </w:p>
    <w:p w14:paraId="14173EFA" w14:textId="77777777" w:rsidR="00F15FE4" w:rsidRPr="00E7386B" w:rsidRDefault="00F15FE4"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Korespondencja Urzędu miasta Mława:</w:t>
      </w:r>
    </w:p>
    <w:p w14:paraId="4CA47ABD" w14:textId="1AE1121F" w:rsidR="00F15FE4" w:rsidRPr="00E7386B" w:rsidRDefault="00F15FE4" w:rsidP="00E7386B">
      <w:pPr>
        <w:pStyle w:val="Akapitzlist"/>
        <w:numPr>
          <w:ilvl w:val="2"/>
          <w:numId w:val="17"/>
        </w:numPr>
        <w:spacing w:line="276" w:lineRule="auto"/>
        <w:rPr>
          <w:rFonts w:ascii="Times New Roman" w:hAnsi="Times New Roman" w:cs="Times New Roman"/>
          <w:sz w:val="24"/>
          <w:szCs w:val="24"/>
        </w:rPr>
      </w:pPr>
      <w:r w:rsidRPr="00E7386B">
        <w:rPr>
          <w:rFonts w:ascii="Times New Roman" w:hAnsi="Times New Roman" w:cs="Times New Roman"/>
          <w:sz w:val="24"/>
          <w:szCs w:val="24"/>
        </w:rPr>
        <w:t>W kancelarii przyjęto i zarejestrowano 1 582 pism i wniosków , w tym:</w:t>
      </w:r>
    </w:p>
    <w:p w14:paraId="77500C54" w14:textId="77777777" w:rsidR="00F15FE4" w:rsidRPr="00E7386B" w:rsidRDefault="00F15FE4" w:rsidP="00E7386B">
      <w:pPr>
        <w:pStyle w:val="Akapitzlist"/>
        <w:spacing w:line="276" w:lineRule="auto"/>
        <w:ind w:left="1080"/>
        <w:rPr>
          <w:rFonts w:ascii="Times New Roman" w:hAnsi="Times New Roman" w:cs="Times New Roman"/>
          <w:sz w:val="24"/>
          <w:szCs w:val="24"/>
        </w:rPr>
      </w:pPr>
      <w:r w:rsidRPr="00E7386B">
        <w:rPr>
          <w:rFonts w:ascii="Times New Roman" w:hAnsi="Times New Roman" w:cs="Times New Roman"/>
          <w:sz w:val="24"/>
          <w:szCs w:val="24"/>
        </w:rPr>
        <w:t xml:space="preserve"> − elektroniczną skrzynką podawczą złożono 442 pism, </w:t>
      </w:r>
    </w:p>
    <w:p w14:paraId="72E3DF03" w14:textId="16348146" w:rsidR="00F15FE4" w:rsidRPr="00E7386B" w:rsidRDefault="00F15FE4" w:rsidP="00E7386B">
      <w:pPr>
        <w:pStyle w:val="Akapitzlist"/>
        <w:spacing w:line="276" w:lineRule="auto"/>
        <w:ind w:left="1080"/>
        <w:rPr>
          <w:rFonts w:ascii="Times New Roman" w:hAnsi="Times New Roman" w:cs="Times New Roman"/>
          <w:sz w:val="24"/>
          <w:szCs w:val="24"/>
        </w:rPr>
      </w:pPr>
      <w:r w:rsidRPr="00E7386B">
        <w:rPr>
          <w:rFonts w:ascii="Times New Roman" w:hAnsi="Times New Roman" w:cs="Times New Roman"/>
          <w:sz w:val="24"/>
          <w:szCs w:val="24"/>
        </w:rPr>
        <w:t>− w formie tradycyjnej wpłynęło 1 140 pism.</w:t>
      </w:r>
    </w:p>
    <w:p w14:paraId="3EA59810" w14:textId="7BFE4C95" w:rsidR="00F15FE4" w:rsidRPr="00E7386B" w:rsidRDefault="00F15FE4"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2. Korespondencja wychodząca z kancelarii Urzędu Miasta Mława łącznie 1 867 :</w:t>
      </w:r>
    </w:p>
    <w:p w14:paraId="71C763CB" w14:textId="77777777" w:rsidR="00F15FE4" w:rsidRPr="00E7386B" w:rsidRDefault="00F15FE4"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za pośrednictwem poczty wysłano 691 pisma,</w:t>
      </w:r>
    </w:p>
    <w:p w14:paraId="094C559D" w14:textId="77777777" w:rsidR="00F15FE4" w:rsidRPr="00E7386B" w:rsidRDefault="00F15FE4"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gońcy roznieśli 1 176 listów.</w:t>
      </w:r>
    </w:p>
    <w:p w14:paraId="507D2D0B" w14:textId="77777777" w:rsidR="00F15FE4" w:rsidRPr="00E7386B" w:rsidRDefault="00F15FE4"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lastRenderedPageBreak/>
        <w:t xml:space="preserve">3. Przyjęto 50 wniosków o wydanie Karty </w:t>
      </w:r>
      <w:proofErr w:type="spellStart"/>
      <w:r w:rsidRPr="00E7386B">
        <w:rPr>
          <w:rFonts w:ascii="Times New Roman" w:hAnsi="Times New Roman" w:cs="Times New Roman"/>
          <w:sz w:val="24"/>
          <w:szCs w:val="24"/>
        </w:rPr>
        <w:t>Mławiaka</w:t>
      </w:r>
      <w:proofErr w:type="spellEnd"/>
      <w:r w:rsidRPr="00E7386B">
        <w:rPr>
          <w:rFonts w:ascii="Times New Roman" w:hAnsi="Times New Roman" w:cs="Times New Roman"/>
          <w:sz w:val="24"/>
          <w:szCs w:val="24"/>
        </w:rPr>
        <w:t>, wydano 33 kart.</w:t>
      </w:r>
    </w:p>
    <w:p w14:paraId="6D35E3FF" w14:textId="77777777" w:rsidR="00F15FE4" w:rsidRPr="00E7386B" w:rsidRDefault="00F15FE4"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4. Przyjęto 6 wniosków i wydano 6 kart seniora.</w:t>
      </w:r>
    </w:p>
    <w:p w14:paraId="4778A825" w14:textId="77777777" w:rsidR="00F15FE4" w:rsidRPr="00E7386B" w:rsidRDefault="00F15FE4"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5. Inne sprawy:</w:t>
      </w:r>
    </w:p>
    <w:p w14:paraId="45FE50FB" w14:textId="785B61A3" w:rsidR="00100727" w:rsidRPr="00E7386B" w:rsidRDefault="00F15FE4"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udzielono 2 odpowiedzi w zakresie udostępnienia danych i informacji publicznych.</w:t>
      </w:r>
    </w:p>
    <w:p w14:paraId="15B67180" w14:textId="77777777" w:rsidR="00100727" w:rsidRPr="00E7386B" w:rsidRDefault="00100727"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Wydział ds. pozyskiwania środków zewnętrznych, działań strategicznych</w:t>
      </w:r>
    </w:p>
    <w:p w14:paraId="61988E07" w14:textId="132CF0B4" w:rsidR="00100727" w:rsidRPr="00E7386B" w:rsidRDefault="00100727"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i obsługi przedsiębiorcy.</w:t>
      </w:r>
    </w:p>
    <w:p w14:paraId="4B0CDD03" w14:textId="77777777" w:rsidR="00100727" w:rsidRPr="00E7386B" w:rsidRDefault="00100727" w:rsidP="00E7386B">
      <w:pPr>
        <w:spacing w:after="0" w:line="276" w:lineRule="auto"/>
        <w:rPr>
          <w:rFonts w:ascii="Times New Roman" w:hAnsi="Times New Roman" w:cs="Times New Roman"/>
          <w:sz w:val="24"/>
          <w:szCs w:val="24"/>
        </w:rPr>
      </w:pPr>
      <w:r w:rsidRPr="00E7386B">
        <w:rPr>
          <w:rFonts w:ascii="Times New Roman" w:hAnsi="Times New Roman" w:cs="Times New Roman"/>
          <w:sz w:val="24"/>
          <w:szCs w:val="24"/>
        </w:rPr>
        <w:t>1. Przyjęto i zrealizowano 56 wniosków dot. wpisów w Centralnej Ewidencji i Informacji</w:t>
      </w:r>
    </w:p>
    <w:p w14:paraId="4787A849" w14:textId="77777777" w:rsidR="00100727" w:rsidRPr="00E7386B" w:rsidRDefault="00100727"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o Działalności Gospodarczej, w tym:</w:t>
      </w:r>
    </w:p>
    <w:p w14:paraId="3A4FDD73" w14:textId="69D8853B" w:rsidR="00100727" w:rsidRPr="00E7386B" w:rsidRDefault="00100727"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a) wpis do ewidencji –15 wniosków (nowe podmioty)</w:t>
      </w:r>
    </w:p>
    <w:p w14:paraId="24EF51F5" w14:textId="77777777" w:rsidR="00100727" w:rsidRPr="00E7386B" w:rsidRDefault="00100727"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b) zmiana we wpisie – 16 wniosków</w:t>
      </w:r>
    </w:p>
    <w:p w14:paraId="0C27DAEE" w14:textId="77777777" w:rsidR="00100727" w:rsidRPr="00E7386B" w:rsidRDefault="00100727"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c) zawieszeniem działalności – 14 wniosków</w:t>
      </w:r>
    </w:p>
    <w:p w14:paraId="70069567" w14:textId="77777777" w:rsidR="00100727" w:rsidRPr="00E7386B" w:rsidRDefault="00100727"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d) wznowienie działalności – 7 wniosków</w:t>
      </w:r>
    </w:p>
    <w:p w14:paraId="76F2371E" w14:textId="58F25734" w:rsidR="00100727" w:rsidRPr="00E7386B" w:rsidRDefault="00100727"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e) wykreślenie działalności – 6 </w:t>
      </w:r>
      <w:proofErr w:type="spellStart"/>
      <w:r w:rsidRPr="00E7386B">
        <w:rPr>
          <w:rFonts w:ascii="Times New Roman" w:hAnsi="Times New Roman" w:cs="Times New Roman"/>
          <w:sz w:val="24"/>
          <w:szCs w:val="24"/>
        </w:rPr>
        <w:t>wnioskó</w:t>
      </w:r>
      <w:proofErr w:type="spellEnd"/>
    </w:p>
    <w:p w14:paraId="2963F268" w14:textId="77777777" w:rsidR="00100727" w:rsidRPr="00E7386B" w:rsidRDefault="00100727"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2. Zezwolenie na sprzedaż napojów alkoholowych:</w:t>
      </w:r>
    </w:p>
    <w:p w14:paraId="7A5749F5" w14:textId="77777777" w:rsidR="00100727" w:rsidRPr="00E7386B" w:rsidRDefault="00100727"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a) wydano 3 decyzje na sprzedaż napojów alkoholowych;</w:t>
      </w:r>
    </w:p>
    <w:p w14:paraId="492DA7D8" w14:textId="64084E0A" w:rsidR="00100727" w:rsidRPr="00E7386B" w:rsidRDefault="00100727"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b) wydano 2 jednorazowe zezwolenia na sprzedaż napojów alkoholowych;</w:t>
      </w:r>
    </w:p>
    <w:p w14:paraId="52B8DAA4" w14:textId="45397AED" w:rsidR="00100727" w:rsidRPr="00E7386B" w:rsidRDefault="00100727"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3. Inne sprawy:</w:t>
      </w:r>
    </w:p>
    <w:p w14:paraId="18A89934" w14:textId="77777777" w:rsidR="00100727" w:rsidRPr="00E7386B" w:rsidRDefault="00100727"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a) zweryfikowano płatność III raty od wszystkich podmiotów, korzystających z zezwoleń</w:t>
      </w:r>
    </w:p>
    <w:p w14:paraId="170A1F48" w14:textId="77777777" w:rsidR="00100727" w:rsidRPr="00E7386B" w:rsidRDefault="00100727"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na sprzedaż napojów alkoholowych na terenie Miasta Mława;</w:t>
      </w:r>
    </w:p>
    <w:p w14:paraId="7A5EDA41" w14:textId="77777777" w:rsidR="00100727" w:rsidRPr="00E7386B" w:rsidRDefault="00100727"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b) udzielono 1 odpowiedzi na zapytanie w trybie dostępu do informacji publicznej;</w:t>
      </w:r>
    </w:p>
    <w:p w14:paraId="7C00FD91" w14:textId="2DA6C1E8" w:rsidR="0091575B" w:rsidRPr="00E7386B" w:rsidRDefault="00100727"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c) przekazano 1 pismo według właściwości.</w:t>
      </w:r>
    </w:p>
    <w:p w14:paraId="3974C1AF" w14:textId="77777777" w:rsidR="008827FA" w:rsidRPr="00E7386B" w:rsidRDefault="008827FA" w:rsidP="00E7386B">
      <w:pPr>
        <w:spacing w:after="0"/>
        <w:ind w:right="65"/>
        <w:rPr>
          <w:rFonts w:ascii="Times New Roman" w:eastAsia="Century Gothic" w:hAnsi="Times New Roman" w:cs="Times New Roman"/>
          <w:sz w:val="24"/>
          <w:szCs w:val="24"/>
        </w:rPr>
      </w:pPr>
    </w:p>
    <w:p w14:paraId="51DB38CB" w14:textId="6AC8EE8F" w:rsidR="00FF442D" w:rsidRPr="00E7386B" w:rsidRDefault="00FF442D" w:rsidP="00E7386B">
      <w:pPr>
        <w:spacing w:after="0"/>
        <w:ind w:right="65"/>
        <w:rPr>
          <w:rFonts w:ascii="Times New Roman" w:eastAsia="Century Gothic" w:hAnsi="Times New Roman" w:cs="Times New Roman"/>
          <w:sz w:val="24"/>
          <w:szCs w:val="24"/>
        </w:rPr>
      </w:pPr>
      <w:r w:rsidRPr="00E7386B">
        <w:rPr>
          <w:rFonts w:ascii="Times New Roman" w:eastAsia="Century Gothic" w:hAnsi="Times New Roman" w:cs="Times New Roman"/>
          <w:sz w:val="24"/>
          <w:szCs w:val="24"/>
        </w:rPr>
        <w:t>Wydział Gospodarki Komunalnej, Mieszkaniowej i Ochrony Środowiska</w:t>
      </w:r>
    </w:p>
    <w:p w14:paraId="14E7ABB9" w14:textId="77777777" w:rsidR="00FF442D" w:rsidRPr="00E7386B" w:rsidRDefault="00FF442D" w:rsidP="00E7386B">
      <w:pPr>
        <w:spacing w:after="0"/>
        <w:ind w:right="65"/>
        <w:rPr>
          <w:rFonts w:ascii="Times New Roman" w:hAnsi="Times New Roman" w:cs="Times New Roman"/>
          <w:sz w:val="24"/>
          <w:szCs w:val="24"/>
        </w:rPr>
      </w:pPr>
    </w:p>
    <w:tbl>
      <w:tblPr>
        <w:tblStyle w:val="TableGrid"/>
        <w:tblW w:w="10184" w:type="dxa"/>
        <w:tblInd w:w="-5" w:type="dxa"/>
        <w:tblCellMar>
          <w:top w:w="41" w:type="dxa"/>
          <w:left w:w="82" w:type="dxa"/>
          <w:right w:w="115" w:type="dxa"/>
        </w:tblCellMar>
        <w:tblLook w:val="04A0" w:firstRow="1" w:lastRow="0" w:firstColumn="1" w:lastColumn="0" w:noHBand="0" w:noVBand="1"/>
      </w:tblPr>
      <w:tblGrid>
        <w:gridCol w:w="9072"/>
        <w:gridCol w:w="1112"/>
      </w:tblGrid>
      <w:tr w:rsidR="00FF442D" w:rsidRPr="00E7386B" w14:paraId="73463B2D" w14:textId="77777777" w:rsidTr="003245A5">
        <w:trPr>
          <w:trHeight w:val="965"/>
        </w:trPr>
        <w:tc>
          <w:tcPr>
            <w:tcW w:w="10184" w:type="dxa"/>
            <w:gridSpan w:val="2"/>
            <w:tcBorders>
              <w:top w:val="single" w:sz="4" w:space="0" w:color="000000"/>
              <w:left w:val="single" w:sz="4" w:space="0" w:color="000000"/>
              <w:bottom w:val="single" w:sz="4" w:space="0" w:color="000000"/>
              <w:right w:val="single" w:sz="4" w:space="0" w:color="000000"/>
            </w:tcBorders>
          </w:tcPr>
          <w:p w14:paraId="621E9C89" w14:textId="77777777" w:rsidR="00FF442D" w:rsidRPr="00E7386B" w:rsidRDefault="00FF442D" w:rsidP="00E7386B">
            <w:pPr>
              <w:ind w:left="24"/>
              <w:rPr>
                <w:rFonts w:ascii="Times New Roman" w:hAnsi="Times New Roman" w:cs="Times New Roman"/>
                <w:sz w:val="24"/>
                <w:szCs w:val="24"/>
              </w:rPr>
            </w:pPr>
            <w:r w:rsidRPr="00E7386B">
              <w:rPr>
                <w:rFonts w:ascii="Times New Roman" w:eastAsia="Century Gothic" w:hAnsi="Times New Roman" w:cs="Times New Roman"/>
                <w:sz w:val="24"/>
                <w:szCs w:val="24"/>
              </w:rPr>
              <w:t xml:space="preserve">Realizacja zadań w ramach Porozumienia z </w:t>
            </w:r>
            <w:proofErr w:type="spellStart"/>
            <w:r w:rsidRPr="00E7386B">
              <w:rPr>
                <w:rFonts w:ascii="Times New Roman" w:eastAsia="Century Gothic" w:hAnsi="Times New Roman" w:cs="Times New Roman"/>
                <w:sz w:val="24"/>
                <w:szCs w:val="24"/>
              </w:rPr>
              <w:t>WFOŚiGW</w:t>
            </w:r>
            <w:proofErr w:type="spellEnd"/>
            <w:r w:rsidRPr="00E7386B">
              <w:rPr>
                <w:rFonts w:ascii="Times New Roman" w:eastAsia="Century Gothic" w:hAnsi="Times New Roman" w:cs="Times New Roman"/>
                <w:sz w:val="24"/>
                <w:szCs w:val="24"/>
              </w:rPr>
              <w:t xml:space="preserve"> w zakresie technicznego </w:t>
            </w:r>
          </w:p>
          <w:p w14:paraId="4B6816F9" w14:textId="77777777" w:rsidR="00FF442D" w:rsidRPr="00E7386B" w:rsidRDefault="00FF442D" w:rsidP="00E7386B">
            <w:pPr>
              <w:ind w:left="24"/>
              <w:rPr>
                <w:rFonts w:ascii="Times New Roman" w:hAnsi="Times New Roman" w:cs="Times New Roman"/>
                <w:sz w:val="24"/>
                <w:szCs w:val="24"/>
              </w:rPr>
            </w:pPr>
            <w:r w:rsidRPr="00E7386B">
              <w:rPr>
                <w:rFonts w:ascii="Times New Roman" w:eastAsia="Century Gothic" w:hAnsi="Times New Roman" w:cs="Times New Roman"/>
                <w:sz w:val="24"/>
                <w:szCs w:val="24"/>
              </w:rPr>
              <w:t xml:space="preserve">wsparcia mieszkańców przy składaniu wniosków do Programu „Czyste Powietrze” </w:t>
            </w:r>
          </w:p>
        </w:tc>
      </w:tr>
      <w:tr w:rsidR="00FF442D" w:rsidRPr="00E7386B" w14:paraId="6BD017EC" w14:textId="77777777" w:rsidTr="003245A5">
        <w:trPr>
          <w:trHeight w:val="698"/>
        </w:trPr>
        <w:tc>
          <w:tcPr>
            <w:tcW w:w="9072" w:type="dxa"/>
            <w:tcBorders>
              <w:top w:val="single" w:sz="4" w:space="0" w:color="000000"/>
              <w:left w:val="single" w:sz="4" w:space="0" w:color="000000"/>
              <w:bottom w:val="single" w:sz="4" w:space="0" w:color="000000"/>
              <w:right w:val="single" w:sz="4" w:space="0" w:color="000000"/>
            </w:tcBorders>
          </w:tcPr>
          <w:p w14:paraId="68591CB0" w14:textId="77777777" w:rsidR="00FF442D" w:rsidRPr="00E7386B" w:rsidRDefault="00FF442D" w:rsidP="00E7386B">
            <w:pPr>
              <w:ind w:left="24"/>
              <w:rPr>
                <w:rFonts w:ascii="Times New Roman" w:hAnsi="Times New Roman" w:cs="Times New Roman"/>
                <w:sz w:val="24"/>
                <w:szCs w:val="24"/>
              </w:rPr>
            </w:pPr>
            <w:r w:rsidRPr="00E7386B">
              <w:rPr>
                <w:rFonts w:ascii="Times New Roman" w:eastAsia="Century Gothic" w:hAnsi="Times New Roman" w:cs="Times New Roman"/>
                <w:sz w:val="24"/>
                <w:szCs w:val="24"/>
              </w:rPr>
              <w:t xml:space="preserve">Ilość obsłużonych wniosków o dotację (poziom podstawowy, podwyższony i najwyższy) </w:t>
            </w:r>
          </w:p>
        </w:tc>
        <w:tc>
          <w:tcPr>
            <w:tcW w:w="1112" w:type="dxa"/>
            <w:tcBorders>
              <w:top w:val="single" w:sz="4" w:space="0" w:color="000000"/>
              <w:left w:val="single" w:sz="4" w:space="0" w:color="000000"/>
              <w:bottom w:val="single" w:sz="4" w:space="0" w:color="000000"/>
              <w:right w:val="single" w:sz="4" w:space="0" w:color="000000"/>
            </w:tcBorders>
            <w:vAlign w:val="center"/>
          </w:tcPr>
          <w:p w14:paraId="3DAE8925" w14:textId="77777777" w:rsidR="00FF442D" w:rsidRPr="00E7386B" w:rsidRDefault="00FF442D" w:rsidP="00E7386B">
            <w:pPr>
              <w:ind w:left="9"/>
              <w:rPr>
                <w:rFonts w:ascii="Times New Roman" w:hAnsi="Times New Roman" w:cs="Times New Roman"/>
                <w:sz w:val="24"/>
                <w:szCs w:val="24"/>
              </w:rPr>
            </w:pPr>
            <w:r w:rsidRPr="00E7386B">
              <w:rPr>
                <w:rFonts w:ascii="Times New Roman" w:eastAsia="Century Gothic" w:hAnsi="Times New Roman" w:cs="Times New Roman"/>
                <w:sz w:val="24"/>
                <w:szCs w:val="24"/>
              </w:rPr>
              <w:t xml:space="preserve">6 </w:t>
            </w:r>
          </w:p>
        </w:tc>
      </w:tr>
      <w:tr w:rsidR="00FF442D" w:rsidRPr="00E7386B" w14:paraId="23986D34" w14:textId="77777777" w:rsidTr="003245A5">
        <w:trPr>
          <w:trHeight w:val="605"/>
        </w:trPr>
        <w:tc>
          <w:tcPr>
            <w:tcW w:w="9072" w:type="dxa"/>
            <w:tcBorders>
              <w:top w:val="single" w:sz="4" w:space="0" w:color="000000"/>
              <w:left w:val="single" w:sz="4" w:space="0" w:color="000000"/>
              <w:bottom w:val="single" w:sz="4" w:space="0" w:color="000000"/>
              <w:right w:val="single" w:sz="4" w:space="0" w:color="000000"/>
            </w:tcBorders>
            <w:vAlign w:val="center"/>
          </w:tcPr>
          <w:p w14:paraId="29329D84" w14:textId="77777777" w:rsidR="00FF442D" w:rsidRPr="00E7386B" w:rsidRDefault="00FF442D" w:rsidP="00E7386B">
            <w:pPr>
              <w:ind w:left="24"/>
              <w:rPr>
                <w:rFonts w:ascii="Times New Roman" w:hAnsi="Times New Roman" w:cs="Times New Roman"/>
                <w:sz w:val="24"/>
                <w:szCs w:val="24"/>
              </w:rPr>
            </w:pPr>
            <w:r w:rsidRPr="00E7386B">
              <w:rPr>
                <w:rFonts w:ascii="Times New Roman" w:eastAsia="Century Gothic" w:hAnsi="Times New Roman" w:cs="Times New Roman"/>
                <w:sz w:val="24"/>
                <w:szCs w:val="24"/>
              </w:rPr>
              <w:t xml:space="preserve">Ilość obsłużonych wniosków o wypłatę dotacji.  </w:t>
            </w:r>
          </w:p>
        </w:tc>
        <w:tc>
          <w:tcPr>
            <w:tcW w:w="1112" w:type="dxa"/>
            <w:tcBorders>
              <w:top w:val="single" w:sz="4" w:space="0" w:color="000000"/>
              <w:left w:val="single" w:sz="4" w:space="0" w:color="000000"/>
              <w:bottom w:val="single" w:sz="4" w:space="0" w:color="000000"/>
              <w:right w:val="single" w:sz="4" w:space="0" w:color="000000"/>
            </w:tcBorders>
            <w:vAlign w:val="center"/>
          </w:tcPr>
          <w:p w14:paraId="15D19045" w14:textId="77777777" w:rsidR="00FF442D" w:rsidRPr="00E7386B" w:rsidRDefault="00FF442D" w:rsidP="00E7386B">
            <w:pPr>
              <w:ind w:left="9"/>
              <w:rPr>
                <w:rFonts w:ascii="Times New Roman" w:hAnsi="Times New Roman" w:cs="Times New Roman"/>
                <w:sz w:val="24"/>
                <w:szCs w:val="24"/>
              </w:rPr>
            </w:pPr>
            <w:r w:rsidRPr="00E7386B">
              <w:rPr>
                <w:rFonts w:ascii="Times New Roman" w:eastAsia="Century Gothic" w:hAnsi="Times New Roman" w:cs="Times New Roman"/>
                <w:sz w:val="24"/>
                <w:szCs w:val="24"/>
              </w:rPr>
              <w:t xml:space="preserve">2 </w:t>
            </w:r>
          </w:p>
        </w:tc>
      </w:tr>
      <w:tr w:rsidR="00FF442D" w:rsidRPr="00E7386B" w14:paraId="68AE9ACD" w14:textId="77777777" w:rsidTr="003245A5">
        <w:trPr>
          <w:trHeight w:val="697"/>
        </w:trPr>
        <w:tc>
          <w:tcPr>
            <w:tcW w:w="9072" w:type="dxa"/>
            <w:tcBorders>
              <w:top w:val="single" w:sz="4" w:space="0" w:color="000000"/>
              <w:left w:val="single" w:sz="4" w:space="0" w:color="000000"/>
              <w:bottom w:val="single" w:sz="4" w:space="0" w:color="000000"/>
              <w:right w:val="single" w:sz="4" w:space="0" w:color="000000"/>
            </w:tcBorders>
          </w:tcPr>
          <w:p w14:paraId="29A217F8" w14:textId="77777777" w:rsidR="00FF442D" w:rsidRPr="00E7386B" w:rsidRDefault="00FF442D" w:rsidP="00E7386B">
            <w:pPr>
              <w:ind w:left="24"/>
              <w:rPr>
                <w:rFonts w:ascii="Times New Roman" w:hAnsi="Times New Roman" w:cs="Times New Roman"/>
                <w:sz w:val="24"/>
                <w:szCs w:val="24"/>
              </w:rPr>
            </w:pPr>
            <w:r w:rsidRPr="00E7386B">
              <w:rPr>
                <w:rFonts w:ascii="Times New Roman" w:eastAsia="Century Gothic" w:hAnsi="Times New Roman" w:cs="Times New Roman"/>
                <w:sz w:val="24"/>
                <w:szCs w:val="24"/>
              </w:rPr>
              <w:t xml:space="preserve">Ilość udzielonych konsultacji w gminnym punkcie programu „Czyste Powietrze”. </w:t>
            </w:r>
          </w:p>
        </w:tc>
        <w:tc>
          <w:tcPr>
            <w:tcW w:w="1112" w:type="dxa"/>
            <w:tcBorders>
              <w:top w:val="single" w:sz="4" w:space="0" w:color="000000"/>
              <w:left w:val="single" w:sz="4" w:space="0" w:color="000000"/>
              <w:bottom w:val="single" w:sz="4" w:space="0" w:color="000000"/>
              <w:right w:val="single" w:sz="4" w:space="0" w:color="000000"/>
            </w:tcBorders>
            <w:vAlign w:val="center"/>
          </w:tcPr>
          <w:p w14:paraId="4A7E41C9" w14:textId="77777777" w:rsidR="00FF442D" w:rsidRPr="00E7386B" w:rsidRDefault="00FF442D" w:rsidP="00E7386B">
            <w:pPr>
              <w:ind w:left="11"/>
              <w:rPr>
                <w:rFonts w:ascii="Times New Roman" w:hAnsi="Times New Roman" w:cs="Times New Roman"/>
                <w:sz w:val="24"/>
                <w:szCs w:val="24"/>
              </w:rPr>
            </w:pPr>
            <w:r w:rsidRPr="00E7386B">
              <w:rPr>
                <w:rFonts w:ascii="Times New Roman" w:eastAsia="Century Gothic" w:hAnsi="Times New Roman" w:cs="Times New Roman"/>
                <w:sz w:val="24"/>
                <w:szCs w:val="24"/>
              </w:rPr>
              <w:t xml:space="preserve">28 </w:t>
            </w:r>
          </w:p>
        </w:tc>
      </w:tr>
      <w:tr w:rsidR="00FF442D" w:rsidRPr="00E7386B" w14:paraId="74D6EF64" w14:textId="77777777" w:rsidTr="003245A5">
        <w:trPr>
          <w:trHeight w:val="586"/>
        </w:trPr>
        <w:tc>
          <w:tcPr>
            <w:tcW w:w="10184" w:type="dxa"/>
            <w:gridSpan w:val="2"/>
            <w:tcBorders>
              <w:top w:val="single" w:sz="4" w:space="0" w:color="000000"/>
              <w:left w:val="single" w:sz="4" w:space="0" w:color="000000"/>
              <w:bottom w:val="single" w:sz="4" w:space="0" w:color="000000"/>
              <w:right w:val="single" w:sz="4" w:space="0" w:color="000000"/>
            </w:tcBorders>
            <w:vAlign w:val="center"/>
          </w:tcPr>
          <w:p w14:paraId="0D75A210" w14:textId="77777777" w:rsidR="00FF442D" w:rsidRPr="00E7386B" w:rsidRDefault="00FF442D" w:rsidP="00E7386B">
            <w:pPr>
              <w:ind w:left="24"/>
              <w:rPr>
                <w:rFonts w:ascii="Times New Roman" w:hAnsi="Times New Roman" w:cs="Times New Roman"/>
                <w:sz w:val="24"/>
                <w:szCs w:val="24"/>
              </w:rPr>
            </w:pPr>
            <w:r w:rsidRPr="00E7386B">
              <w:rPr>
                <w:rFonts w:ascii="Times New Roman" w:eastAsia="Century Gothic" w:hAnsi="Times New Roman" w:cs="Times New Roman"/>
                <w:sz w:val="24"/>
                <w:szCs w:val="24"/>
              </w:rPr>
              <w:lastRenderedPageBreak/>
              <w:t xml:space="preserve">Wycinka drzew i krzewów </w:t>
            </w:r>
          </w:p>
        </w:tc>
      </w:tr>
      <w:tr w:rsidR="00FF442D" w:rsidRPr="00E7386B" w14:paraId="5EF54151" w14:textId="77777777" w:rsidTr="003245A5">
        <w:trPr>
          <w:trHeight w:val="434"/>
        </w:trPr>
        <w:tc>
          <w:tcPr>
            <w:tcW w:w="9072" w:type="dxa"/>
            <w:tcBorders>
              <w:top w:val="single" w:sz="4" w:space="0" w:color="000000"/>
              <w:left w:val="single" w:sz="4" w:space="0" w:color="000000"/>
              <w:bottom w:val="single" w:sz="4" w:space="0" w:color="000000"/>
              <w:right w:val="single" w:sz="4" w:space="0" w:color="000000"/>
            </w:tcBorders>
          </w:tcPr>
          <w:p w14:paraId="74AAB647" w14:textId="77777777" w:rsidR="00FF442D" w:rsidRPr="00E7386B" w:rsidRDefault="00FF442D" w:rsidP="00E7386B">
            <w:pPr>
              <w:ind w:left="24"/>
              <w:rPr>
                <w:rFonts w:ascii="Times New Roman" w:hAnsi="Times New Roman" w:cs="Times New Roman"/>
                <w:sz w:val="24"/>
                <w:szCs w:val="24"/>
              </w:rPr>
            </w:pPr>
            <w:r w:rsidRPr="00E7386B">
              <w:rPr>
                <w:rFonts w:ascii="Times New Roman" w:eastAsia="Century Gothic" w:hAnsi="Times New Roman" w:cs="Times New Roman"/>
                <w:sz w:val="24"/>
                <w:szCs w:val="24"/>
              </w:rPr>
              <w:t xml:space="preserve">Zgłoszenia od osób fizycznych </w:t>
            </w:r>
          </w:p>
        </w:tc>
        <w:tc>
          <w:tcPr>
            <w:tcW w:w="1112" w:type="dxa"/>
            <w:tcBorders>
              <w:top w:val="single" w:sz="4" w:space="0" w:color="000000"/>
              <w:left w:val="single" w:sz="4" w:space="0" w:color="000000"/>
              <w:bottom w:val="single" w:sz="4" w:space="0" w:color="000000"/>
              <w:right w:val="single" w:sz="4" w:space="0" w:color="000000"/>
            </w:tcBorders>
          </w:tcPr>
          <w:p w14:paraId="541FB1CF" w14:textId="77777777" w:rsidR="00FF442D" w:rsidRPr="00E7386B" w:rsidRDefault="00FF442D" w:rsidP="00E7386B">
            <w:pPr>
              <w:ind w:left="11"/>
              <w:rPr>
                <w:rFonts w:ascii="Times New Roman" w:hAnsi="Times New Roman" w:cs="Times New Roman"/>
                <w:sz w:val="24"/>
                <w:szCs w:val="24"/>
              </w:rPr>
            </w:pPr>
            <w:r w:rsidRPr="00E7386B">
              <w:rPr>
                <w:rFonts w:ascii="Times New Roman" w:eastAsia="Century Gothic" w:hAnsi="Times New Roman" w:cs="Times New Roman"/>
                <w:sz w:val="24"/>
                <w:szCs w:val="24"/>
              </w:rPr>
              <w:t xml:space="preserve">13 </w:t>
            </w:r>
          </w:p>
        </w:tc>
      </w:tr>
      <w:tr w:rsidR="00FF442D" w:rsidRPr="00E7386B" w14:paraId="496AFBAC" w14:textId="77777777" w:rsidTr="003245A5">
        <w:trPr>
          <w:trHeight w:val="437"/>
        </w:trPr>
        <w:tc>
          <w:tcPr>
            <w:tcW w:w="10184" w:type="dxa"/>
            <w:gridSpan w:val="2"/>
            <w:tcBorders>
              <w:top w:val="single" w:sz="4" w:space="0" w:color="000000"/>
              <w:left w:val="single" w:sz="4" w:space="0" w:color="000000"/>
              <w:bottom w:val="single" w:sz="4" w:space="0" w:color="000000"/>
              <w:right w:val="single" w:sz="4" w:space="0" w:color="000000"/>
            </w:tcBorders>
          </w:tcPr>
          <w:p w14:paraId="01D7A895" w14:textId="77777777" w:rsidR="00FF442D" w:rsidRPr="00E7386B" w:rsidRDefault="00FF442D" w:rsidP="00E7386B">
            <w:pPr>
              <w:ind w:left="24"/>
              <w:rPr>
                <w:rFonts w:ascii="Times New Roman" w:hAnsi="Times New Roman" w:cs="Times New Roman"/>
                <w:sz w:val="24"/>
                <w:szCs w:val="24"/>
              </w:rPr>
            </w:pPr>
            <w:r w:rsidRPr="00E7386B">
              <w:rPr>
                <w:rFonts w:ascii="Times New Roman" w:eastAsia="Century Gothic" w:hAnsi="Times New Roman" w:cs="Times New Roman"/>
                <w:sz w:val="24"/>
                <w:szCs w:val="24"/>
              </w:rPr>
              <w:t xml:space="preserve">Wydano 1 decyzję dotyczącą wycinki drzew </w:t>
            </w:r>
          </w:p>
        </w:tc>
      </w:tr>
      <w:tr w:rsidR="00FF442D" w:rsidRPr="00E7386B" w14:paraId="1BE44CAA" w14:textId="77777777" w:rsidTr="003245A5">
        <w:trPr>
          <w:trHeight w:val="437"/>
        </w:trPr>
        <w:tc>
          <w:tcPr>
            <w:tcW w:w="10184" w:type="dxa"/>
            <w:gridSpan w:val="2"/>
            <w:tcBorders>
              <w:top w:val="single" w:sz="4" w:space="0" w:color="000000"/>
              <w:left w:val="single" w:sz="4" w:space="0" w:color="000000"/>
              <w:bottom w:val="single" w:sz="4" w:space="0" w:color="000000"/>
              <w:right w:val="single" w:sz="4" w:space="0" w:color="000000"/>
            </w:tcBorders>
          </w:tcPr>
          <w:p w14:paraId="2845E163" w14:textId="77777777" w:rsidR="00FF442D" w:rsidRPr="00E7386B" w:rsidRDefault="00FF442D" w:rsidP="00E7386B">
            <w:pPr>
              <w:ind w:left="24"/>
              <w:rPr>
                <w:rFonts w:ascii="Times New Roman" w:hAnsi="Times New Roman" w:cs="Times New Roman"/>
                <w:sz w:val="24"/>
                <w:szCs w:val="24"/>
              </w:rPr>
            </w:pPr>
            <w:r w:rsidRPr="00E7386B">
              <w:rPr>
                <w:rFonts w:ascii="Times New Roman" w:eastAsia="Century Gothic" w:hAnsi="Times New Roman" w:cs="Times New Roman"/>
                <w:sz w:val="24"/>
                <w:szCs w:val="24"/>
              </w:rPr>
              <w:t xml:space="preserve">Sprawy związane z rolnictwem </w:t>
            </w:r>
          </w:p>
        </w:tc>
      </w:tr>
      <w:tr w:rsidR="00FF442D" w:rsidRPr="00E7386B" w14:paraId="02CF1B95" w14:textId="77777777" w:rsidTr="003245A5">
        <w:trPr>
          <w:trHeight w:val="965"/>
        </w:trPr>
        <w:tc>
          <w:tcPr>
            <w:tcW w:w="9072" w:type="dxa"/>
            <w:tcBorders>
              <w:top w:val="single" w:sz="4" w:space="0" w:color="000000"/>
              <w:left w:val="single" w:sz="4" w:space="0" w:color="000000"/>
              <w:bottom w:val="single" w:sz="4" w:space="0" w:color="000000"/>
              <w:right w:val="single" w:sz="4" w:space="0" w:color="000000"/>
            </w:tcBorders>
          </w:tcPr>
          <w:p w14:paraId="205DC3FE" w14:textId="77777777" w:rsidR="00FF442D" w:rsidRPr="00E7386B" w:rsidRDefault="00FF442D" w:rsidP="00E7386B">
            <w:pPr>
              <w:ind w:left="24"/>
              <w:rPr>
                <w:rFonts w:ascii="Times New Roman" w:hAnsi="Times New Roman" w:cs="Times New Roman"/>
                <w:sz w:val="24"/>
                <w:szCs w:val="24"/>
              </w:rPr>
            </w:pPr>
            <w:r w:rsidRPr="00E7386B">
              <w:rPr>
                <w:rFonts w:ascii="Times New Roman" w:eastAsia="Century Gothic" w:hAnsi="Times New Roman" w:cs="Times New Roman"/>
                <w:sz w:val="24"/>
                <w:szCs w:val="24"/>
              </w:rPr>
              <w:t xml:space="preserve">Decyzje o zwrot podatku akcyzowego zawartego w cenie oleju  napędowego wykorzystywanego do produkcji rolnej ( II tura) przekazane do wypłaty </w:t>
            </w:r>
          </w:p>
        </w:tc>
        <w:tc>
          <w:tcPr>
            <w:tcW w:w="1112" w:type="dxa"/>
            <w:tcBorders>
              <w:top w:val="single" w:sz="4" w:space="0" w:color="000000"/>
              <w:left w:val="single" w:sz="4" w:space="0" w:color="000000"/>
              <w:bottom w:val="single" w:sz="4" w:space="0" w:color="000000"/>
              <w:right w:val="single" w:sz="4" w:space="0" w:color="000000"/>
            </w:tcBorders>
            <w:vAlign w:val="center"/>
          </w:tcPr>
          <w:p w14:paraId="48349D85" w14:textId="77777777" w:rsidR="00FF442D" w:rsidRPr="00E7386B" w:rsidRDefault="00FF442D" w:rsidP="00E7386B">
            <w:pPr>
              <w:ind w:left="64"/>
              <w:rPr>
                <w:rFonts w:ascii="Times New Roman" w:hAnsi="Times New Roman" w:cs="Times New Roman"/>
                <w:sz w:val="24"/>
                <w:szCs w:val="24"/>
              </w:rPr>
            </w:pPr>
            <w:r w:rsidRPr="00E7386B">
              <w:rPr>
                <w:rFonts w:ascii="Times New Roman" w:eastAsia="Century Gothic" w:hAnsi="Times New Roman" w:cs="Times New Roman"/>
                <w:sz w:val="24"/>
                <w:szCs w:val="24"/>
              </w:rPr>
              <w:t xml:space="preserve">27 </w:t>
            </w:r>
          </w:p>
          <w:p w14:paraId="258BE4A4" w14:textId="77777777" w:rsidR="00FF442D" w:rsidRPr="00E7386B" w:rsidRDefault="00FF442D" w:rsidP="00E7386B">
            <w:pPr>
              <w:ind w:left="53"/>
              <w:rPr>
                <w:rFonts w:ascii="Times New Roman" w:hAnsi="Times New Roman" w:cs="Times New Roman"/>
                <w:sz w:val="24"/>
                <w:szCs w:val="24"/>
              </w:rPr>
            </w:pPr>
            <w:r w:rsidRPr="00E7386B">
              <w:rPr>
                <w:rFonts w:ascii="Times New Roman" w:eastAsia="Century Gothic" w:hAnsi="Times New Roman" w:cs="Times New Roman"/>
                <w:sz w:val="24"/>
                <w:szCs w:val="24"/>
              </w:rPr>
              <w:t xml:space="preserve"> </w:t>
            </w:r>
          </w:p>
        </w:tc>
      </w:tr>
      <w:tr w:rsidR="00FF442D" w:rsidRPr="00E7386B" w14:paraId="6AC9061A" w14:textId="77777777" w:rsidTr="003245A5">
        <w:trPr>
          <w:trHeight w:val="680"/>
        </w:trPr>
        <w:tc>
          <w:tcPr>
            <w:tcW w:w="10184" w:type="dxa"/>
            <w:gridSpan w:val="2"/>
            <w:tcBorders>
              <w:top w:val="single" w:sz="4" w:space="0" w:color="000000"/>
              <w:left w:val="single" w:sz="4" w:space="0" w:color="000000"/>
              <w:bottom w:val="single" w:sz="4" w:space="0" w:color="000000"/>
              <w:right w:val="single" w:sz="4" w:space="0" w:color="000000"/>
            </w:tcBorders>
            <w:vAlign w:val="center"/>
          </w:tcPr>
          <w:p w14:paraId="5E61D8DA" w14:textId="77777777" w:rsidR="00FF442D" w:rsidRPr="00E7386B" w:rsidRDefault="00FF442D" w:rsidP="00E7386B">
            <w:pPr>
              <w:ind w:left="24"/>
              <w:rPr>
                <w:rFonts w:ascii="Times New Roman" w:hAnsi="Times New Roman" w:cs="Times New Roman"/>
                <w:sz w:val="24"/>
                <w:szCs w:val="24"/>
              </w:rPr>
            </w:pPr>
            <w:r w:rsidRPr="00E7386B">
              <w:rPr>
                <w:rFonts w:ascii="Times New Roman" w:eastAsia="Century Gothic" w:hAnsi="Times New Roman" w:cs="Times New Roman"/>
                <w:sz w:val="24"/>
                <w:szCs w:val="24"/>
              </w:rPr>
              <w:t xml:space="preserve">Realizacja zadań z zakresu gospodarki mieszkaniowej </w:t>
            </w:r>
          </w:p>
        </w:tc>
      </w:tr>
      <w:tr w:rsidR="00FF442D" w:rsidRPr="00E7386B" w14:paraId="39BCD97C" w14:textId="77777777" w:rsidTr="003245A5">
        <w:trPr>
          <w:trHeight w:val="677"/>
        </w:trPr>
        <w:tc>
          <w:tcPr>
            <w:tcW w:w="9072" w:type="dxa"/>
            <w:tcBorders>
              <w:top w:val="single" w:sz="4" w:space="0" w:color="000000"/>
              <w:left w:val="single" w:sz="4" w:space="0" w:color="000000"/>
              <w:bottom w:val="single" w:sz="4" w:space="0" w:color="000000"/>
              <w:right w:val="single" w:sz="4" w:space="0" w:color="000000"/>
            </w:tcBorders>
            <w:vAlign w:val="center"/>
          </w:tcPr>
          <w:p w14:paraId="3CFBFB4C" w14:textId="77777777" w:rsidR="00FF442D" w:rsidRPr="00E7386B" w:rsidRDefault="00FF442D" w:rsidP="00E7386B">
            <w:pPr>
              <w:ind w:left="24"/>
              <w:rPr>
                <w:rFonts w:ascii="Times New Roman" w:hAnsi="Times New Roman" w:cs="Times New Roman"/>
                <w:sz w:val="24"/>
                <w:szCs w:val="24"/>
              </w:rPr>
            </w:pPr>
            <w:r w:rsidRPr="00E7386B">
              <w:rPr>
                <w:rFonts w:ascii="Times New Roman" w:eastAsia="Century Gothic" w:hAnsi="Times New Roman" w:cs="Times New Roman"/>
                <w:sz w:val="24"/>
                <w:szCs w:val="24"/>
              </w:rPr>
              <w:t xml:space="preserve">Wnioski o przydział lokalu mieszkalnego </w:t>
            </w:r>
          </w:p>
        </w:tc>
        <w:tc>
          <w:tcPr>
            <w:tcW w:w="1112" w:type="dxa"/>
            <w:tcBorders>
              <w:top w:val="single" w:sz="4" w:space="0" w:color="000000"/>
              <w:left w:val="single" w:sz="4" w:space="0" w:color="000000"/>
              <w:bottom w:val="single" w:sz="4" w:space="0" w:color="000000"/>
              <w:right w:val="single" w:sz="4" w:space="0" w:color="000000"/>
            </w:tcBorders>
            <w:vAlign w:val="center"/>
          </w:tcPr>
          <w:p w14:paraId="29E46329" w14:textId="77777777" w:rsidR="00FF442D" w:rsidRPr="00E7386B" w:rsidRDefault="00FF442D" w:rsidP="00E7386B">
            <w:pPr>
              <w:ind w:left="9"/>
              <w:rPr>
                <w:rFonts w:ascii="Times New Roman" w:hAnsi="Times New Roman" w:cs="Times New Roman"/>
                <w:sz w:val="24"/>
                <w:szCs w:val="24"/>
              </w:rPr>
            </w:pPr>
            <w:r w:rsidRPr="00E7386B">
              <w:rPr>
                <w:rFonts w:ascii="Times New Roman" w:eastAsia="Century Gothic" w:hAnsi="Times New Roman" w:cs="Times New Roman"/>
                <w:sz w:val="24"/>
                <w:szCs w:val="24"/>
              </w:rPr>
              <w:t xml:space="preserve">2 </w:t>
            </w:r>
          </w:p>
        </w:tc>
      </w:tr>
      <w:tr w:rsidR="00FF442D" w:rsidRPr="00E7386B" w14:paraId="156ACBD5" w14:textId="77777777" w:rsidTr="003245A5">
        <w:trPr>
          <w:trHeight w:val="679"/>
        </w:trPr>
        <w:tc>
          <w:tcPr>
            <w:tcW w:w="9072" w:type="dxa"/>
            <w:tcBorders>
              <w:top w:val="single" w:sz="4" w:space="0" w:color="000000"/>
              <w:left w:val="single" w:sz="4" w:space="0" w:color="000000"/>
              <w:bottom w:val="single" w:sz="4" w:space="0" w:color="000000"/>
              <w:right w:val="single" w:sz="4" w:space="0" w:color="000000"/>
            </w:tcBorders>
            <w:vAlign w:val="center"/>
          </w:tcPr>
          <w:p w14:paraId="1CF04FBA" w14:textId="77777777" w:rsidR="00FF442D" w:rsidRPr="00E7386B" w:rsidRDefault="00FF442D" w:rsidP="00E7386B">
            <w:pPr>
              <w:ind w:left="24"/>
              <w:rPr>
                <w:rFonts w:ascii="Times New Roman" w:hAnsi="Times New Roman" w:cs="Times New Roman"/>
                <w:sz w:val="24"/>
                <w:szCs w:val="24"/>
              </w:rPr>
            </w:pPr>
            <w:r w:rsidRPr="00E7386B">
              <w:rPr>
                <w:rFonts w:ascii="Times New Roman" w:eastAsia="Century Gothic" w:hAnsi="Times New Roman" w:cs="Times New Roman"/>
                <w:sz w:val="24"/>
                <w:szCs w:val="24"/>
              </w:rPr>
              <w:t xml:space="preserve">Ilość podań w sprawie zamiany lokalu komunalnego </w:t>
            </w:r>
          </w:p>
        </w:tc>
        <w:tc>
          <w:tcPr>
            <w:tcW w:w="1112" w:type="dxa"/>
            <w:tcBorders>
              <w:top w:val="single" w:sz="4" w:space="0" w:color="000000"/>
              <w:left w:val="single" w:sz="4" w:space="0" w:color="000000"/>
              <w:bottom w:val="single" w:sz="4" w:space="0" w:color="000000"/>
              <w:right w:val="single" w:sz="4" w:space="0" w:color="000000"/>
            </w:tcBorders>
            <w:vAlign w:val="center"/>
          </w:tcPr>
          <w:p w14:paraId="4A2F58B4" w14:textId="77777777" w:rsidR="00FF442D" w:rsidRPr="00E7386B" w:rsidRDefault="00FF442D" w:rsidP="00E7386B">
            <w:pPr>
              <w:ind w:left="9"/>
              <w:rPr>
                <w:rFonts w:ascii="Times New Roman" w:hAnsi="Times New Roman" w:cs="Times New Roman"/>
                <w:sz w:val="24"/>
                <w:szCs w:val="24"/>
              </w:rPr>
            </w:pPr>
            <w:r w:rsidRPr="00E7386B">
              <w:rPr>
                <w:rFonts w:ascii="Times New Roman" w:eastAsia="Century Gothic" w:hAnsi="Times New Roman" w:cs="Times New Roman"/>
                <w:sz w:val="24"/>
                <w:szCs w:val="24"/>
              </w:rPr>
              <w:t xml:space="preserve">5 </w:t>
            </w:r>
          </w:p>
        </w:tc>
      </w:tr>
      <w:tr w:rsidR="00FF442D" w:rsidRPr="00E7386B" w14:paraId="562FB1D1" w14:textId="77777777" w:rsidTr="003245A5">
        <w:trPr>
          <w:trHeight w:val="696"/>
        </w:trPr>
        <w:tc>
          <w:tcPr>
            <w:tcW w:w="9072" w:type="dxa"/>
            <w:tcBorders>
              <w:top w:val="single" w:sz="4" w:space="0" w:color="000000"/>
              <w:left w:val="single" w:sz="4" w:space="0" w:color="000000"/>
              <w:bottom w:val="single" w:sz="4" w:space="0" w:color="000000"/>
              <w:right w:val="single" w:sz="4" w:space="0" w:color="000000"/>
            </w:tcBorders>
            <w:vAlign w:val="center"/>
          </w:tcPr>
          <w:p w14:paraId="3D1A6712" w14:textId="77777777" w:rsidR="00FF442D" w:rsidRPr="00E7386B" w:rsidRDefault="00FF442D" w:rsidP="00E7386B">
            <w:pPr>
              <w:ind w:left="24"/>
              <w:rPr>
                <w:rFonts w:ascii="Times New Roman" w:hAnsi="Times New Roman" w:cs="Times New Roman"/>
                <w:sz w:val="24"/>
                <w:szCs w:val="24"/>
              </w:rPr>
            </w:pPr>
            <w:r w:rsidRPr="00E7386B">
              <w:rPr>
                <w:rFonts w:ascii="Times New Roman" w:eastAsia="Century Gothic" w:hAnsi="Times New Roman" w:cs="Times New Roman"/>
                <w:sz w:val="24"/>
                <w:szCs w:val="24"/>
              </w:rPr>
              <w:t xml:space="preserve">Ilość podań dotyczących remontów od lokatorów i zarządcy </w:t>
            </w:r>
          </w:p>
        </w:tc>
        <w:tc>
          <w:tcPr>
            <w:tcW w:w="1112" w:type="dxa"/>
            <w:tcBorders>
              <w:top w:val="single" w:sz="4" w:space="0" w:color="000000"/>
              <w:left w:val="single" w:sz="4" w:space="0" w:color="000000"/>
              <w:bottom w:val="single" w:sz="4" w:space="0" w:color="000000"/>
              <w:right w:val="single" w:sz="4" w:space="0" w:color="000000"/>
            </w:tcBorders>
          </w:tcPr>
          <w:p w14:paraId="38F0FC53" w14:textId="77777777" w:rsidR="00FF442D" w:rsidRPr="00E7386B" w:rsidRDefault="00FF442D" w:rsidP="00E7386B">
            <w:pPr>
              <w:ind w:left="9"/>
              <w:rPr>
                <w:rFonts w:ascii="Times New Roman" w:hAnsi="Times New Roman" w:cs="Times New Roman"/>
                <w:sz w:val="24"/>
                <w:szCs w:val="24"/>
              </w:rPr>
            </w:pPr>
            <w:r w:rsidRPr="00E7386B">
              <w:rPr>
                <w:rFonts w:ascii="Times New Roman" w:eastAsia="Century Gothic" w:hAnsi="Times New Roman" w:cs="Times New Roman"/>
                <w:sz w:val="24"/>
                <w:szCs w:val="24"/>
              </w:rPr>
              <w:t xml:space="preserve">2 </w:t>
            </w:r>
          </w:p>
          <w:p w14:paraId="100CCD61" w14:textId="77777777" w:rsidR="00FF442D" w:rsidRPr="00E7386B" w:rsidRDefault="00FF442D" w:rsidP="00E7386B">
            <w:pPr>
              <w:ind w:left="85"/>
              <w:rPr>
                <w:rFonts w:ascii="Times New Roman" w:hAnsi="Times New Roman" w:cs="Times New Roman"/>
                <w:sz w:val="24"/>
                <w:szCs w:val="24"/>
              </w:rPr>
            </w:pPr>
            <w:r w:rsidRPr="00E7386B">
              <w:rPr>
                <w:rFonts w:ascii="Times New Roman" w:eastAsia="Century Gothic" w:hAnsi="Times New Roman" w:cs="Times New Roman"/>
                <w:sz w:val="24"/>
                <w:szCs w:val="24"/>
              </w:rPr>
              <w:t xml:space="preserve"> </w:t>
            </w:r>
          </w:p>
        </w:tc>
      </w:tr>
      <w:tr w:rsidR="00FF442D" w:rsidRPr="00E7386B" w14:paraId="111B6ADC" w14:textId="77777777" w:rsidTr="003245A5">
        <w:trPr>
          <w:trHeight w:val="1001"/>
        </w:trPr>
        <w:tc>
          <w:tcPr>
            <w:tcW w:w="9072" w:type="dxa"/>
            <w:tcBorders>
              <w:top w:val="single" w:sz="4" w:space="0" w:color="000000"/>
              <w:left w:val="single" w:sz="4" w:space="0" w:color="000000"/>
              <w:bottom w:val="single" w:sz="4" w:space="0" w:color="000000"/>
              <w:right w:val="single" w:sz="4" w:space="0" w:color="000000"/>
            </w:tcBorders>
          </w:tcPr>
          <w:p w14:paraId="7EC585E0" w14:textId="77777777" w:rsidR="00FF442D" w:rsidRPr="00E7386B" w:rsidRDefault="00FF442D" w:rsidP="00E7386B">
            <w:pPr>
              <w:spacing w:after="25"/>
              <w:ind w:left="24"/>
              <w:rPr>
                <w:rFonts w:ascii="Times New Roman" w:hAnsi="Times New Roman" w:cs="Times New Roman"/>
                <w:sz w:val="24"/>
                <w:szCs w:val="24"/>
              </w:rPr>
            </w:pPr>
            <w:r w:rsidRPr="00E7386B">
              <w:rPr>
                <w:rFonts w:ascii="Times New Roman" w:eastAsia="Century Gothic" w:hAnsi="Times New Roman" w:cs="Times New Roman"/>
                <w:sz w:val="24"/>
                <w:szCs w:val="24"/>
              </w:rPr>
              <w:t xml:space="preserve">Odbiory remontów w budynkach komunalnych (na kwotę  </w:t>
            </w:r>
          </w:p>
          <w:p w14:paraId="7AADD23D" w14:textId="77777777" w:rsidR="00FF442D" w:rsidRPr="00E7386B" w:rsidRDefault="00FF442D" w:rsidP="00E7386B">
            <w:pPr>
              <w:ind w:left="24"/>
              <w:rPr>
                <w:rFonts w:ascii="Times New Roman" w:hAnsi="Times New Roman" w:cs="Times New Roman"/>
                <w:sz w:val="24"/>
                <w:szCs w:val="24"/>
              </w:rPr>
            </w:pPr>
            <w:r w:rsidRPr="00E7386B">
              <w:rPr>
                <w:rFonts w:ascii="Times New Roman" w:eastAsia="Century Gothic" w:hAnsi="Times New Roman" w:cs="Times New Roman"/>
                <w:sz w:val="24"/>
                <w:szCs w:val="24"/>
              </w:rPr>
              <w:t>90 414,30 zł)</w:t>
            </w:r>
            <w:r w:rsidRPr="00E7386B">
              <w:rPr>
                <w:rFonts w:ascii="Times New Roman" w:eastAsia="Calibri" w:hAnsi="Times New Roman" w:cs="Times New Roman"/>
                <w:sz w:val="24"/>
                <w:szCs w:val="24"/>
              </w:rPr>
              <w:t xml:space="preserve"> </w:t>
            </w:r>
          </w:p>
        </w:tc>
        <w:tc>
          <w:tcPr>
            <w:tcW w:w="1112" w:type="dxa"/>
            <w:tcBorders>
              <w:top w:val="single" w:sz="4" w:space="0" w:color="000000"/>
              <w:left w:val="single" w:sz="4" w:space="0" w:color="000000"/>
              <w:bottom w:val="single" w:sz="4" w:space="0" w:color="000000"/>
              <w:right w:val="single" w:sz="4" w:space="0" w:color="000000"/>
            </w:tcBorders>
          </w:tcPr>
          <w:p w14:paraId="796775B4" w14:textId="77777777" w:rsidR="00FF442D" w:rsidRPr="00E7386B" w:rsidRDefault="00FF442D" w:rsidP="00E7386B">
            <w:pPr>
              <w:rPr>
                <w:rFonts w:ascii="Times New Roman" w:hAnsi="Times New Roman" w:cs="Times New Roman"/>
                <w:sz w:val="24"/>
                <w:szCs w:val="24"/>
              </w:rPr>
            </w:pPr>
            <w:r w:rsidRPr="00E7386B">
              <w:rPr>
                <w:rFonts w:ascii="Times New Roman" w:eastAsia="Century Gothic" w:hAnsi="Times New Roman" w:cs="Times New Roman"/>
                <w:sz w:val="24"/>
                <w:szCs w:val="24"/>
              </w:rPr>
              <w:t xml:space="preserve">    7</w:t>
            </w:r>
            <w:r w:rsidRPr="00E7386B">
              <w:rPr>
                <w:rFonts w:ascii="Times New Roman" w:eastAsia="Century Gothic" w:hAnsi="Times New Roman" w:cs="Times New Roman"/>
                <w:sz w:val="24"/>
                <w:szCs w:val="24"/>
                <w:vertAlign w:val="subscript"/>
              </w:rPr>
              <w:t xml:space="preserve"> </w:t>
            </w:r>
          </w:p>
        </w:tc>
      </w:tr>
      <w:tr w:rsidR="00FF442D" w:rsidRPr="00E7386B" w14:paraId="0792090E" w14:textId="77777777" w:rsidTr="003245A5">
        <w:trPr>
          <w:trHeight w:val="425"/>
        </w:trPr>
        <w:tc>
          <w:tcPr>
            <w:tcW w:w="10184" w:type="dxa"/>
            <w:gridSpan w:val="2"/>
            <w:tcBorders>
              <w:top w:val="single" w:sz="4" w:space="0" w:color="000000"/>
              <w:left w:val="single" w:sz="4" w:space="0" w:color="000000"/>
              <w:bottom w:val="single" w:sz="4" w:space="0" w:color="000000"/>
              <w:right w:val="single" w:sz="4" w:space="0" w:color="000000"/>
            </w:tcBorders>
          </w:tcPr>
          <w:p w14:paraId="63DF461F" w14:textId="77777777" w:rsidR="00FF442D" w:rsidRPr="00E7386B" w:rsidRDefault="00FF442D" w:rsidP="00E7386B">
            <w:pPr>
              <w:ind w:left="24"/>
              <w:rPr>
                <w:rFonts w:ascii="Times New Roman" w:hAnsi="Times New Roman" w:cs="Times New Roman"/>
                <w:sz w:val="24"/>
                <w:szCs w:val="24"/>
              </w:rPr>
            </w:pPr>
            <w:r w:rsidRPr="00E7386B">
              <w:rPr>
                <w:rFonts w:ascii="Times New Roman" w:eastAsia="Century Gothic" w:hAnsi="Times New Roman" w:cs="Times New Roman"/>
                <w:sz w:val="24"/>
                <w:szCs w:val="24"/>
              </w:rPr>
              <w:t xml:space="preserve">Realizacja zadań z zakresu energetyki </w:t>
            </w:r>
          </w:p>
        </w:tc>
      </w:tr>
      <w:tr w:rsidR="00FF442D" w:rsidRPr="00E7386B" w14:paraId="6FE208BD" w14:textId="77777777" w:rsidTr="003245A5">
        <w:trPr>
          <w:trHeight w:val="578"/>
        </w:trPr>
        <w:tc>
          <w:tcPr>
            <w:tcW w:w="9072" w:type="dxa"/>
            <w:tcBorders>
              <w:top w:val="single" w:sz="4" w:space="0" w:color="000000"/>
              <w:left w:val="single" w:sz="4" w:space="0" w:color="000000"/>
              <w:bottom w:val="single" w:sz="4" w:space="0" w:color="000000"/>
              <w:right w:val="single" w:sz="4" w:space="0" w:color="000000"/>
            </w:tcBorders>
            <w:vAlign w:val="center"/>
          </w:tcPr>
          <w:p w14:paraId="0871FFE2" w14:textId="77777777" w:rsidR="00FF442D" w:rsidRPr="00E7386B" w:rsidRDefault="00FF442D" w:rsidP="00E7386B">
            <w:pPr>
              <w:ind w:left="24"/>
              <w:rPr>
                <w:rFonts w:ascii="Times New Roman" w:hAnsi="Times New Roman" w:cs="Times New Roman"/>
                <w:sz w:val="24"/>
                <w:szCs w:val="24"/>
              </w:rPr>
            </w:pPr>
            <w:r w:rsidRPr="00E7386B">
              <w:rPr>
                <w:rFonts w:ascii="Times New Roman" w:eastAsia="Century Gothic" w:hAnsi="Times New Roman" w:cs="Times New Roman"/>
                <w:sz w:val="24"/>
                <w:szCs w:val="24"/>
              </w:rPr>
              <w:t xml:space="preserve">Zgłoszenia dotyczące oświetlenia  </w:t>
            </w:r>
          </w:p>
        </w:tc>
        <w:tc>
          <w:tcPr>
            <w:tcW w:w="1112" w:type="dxa"/>
            <w:tcBorders>
              <w:top w:val="single" w:sz="4" w:space="0" w:color="000000"/>
              <w:left w:val="single" w:sz="4" w:space="0" w:color="000000"/>
              <w:bottom w:val="single" w:sz="4" w:space="0" w:color="000000"/>
              <w:right w:val="single" w:sz="4" w:space="0" w:color="000000"/>
            </w:tcBorders>
            <w:vAlign w:val="center"/>
          </w:tcPr>
          <w:p w14:paraId="18723182" w14:textId="77777777" w:rsidR="00FF442D" w:rsidRPr="00E7386B" w:rsidRDefault="00FF442D" w:rsidP="00E7386B">
            <w:pPr>
              <w:ind w:left="11"/>
              <w:rPr>
                <w:rFonts w:ascii="Times New Roman" w:hAnsi="Times New Roman" w:cs="Times New Roman"/>
                <w:sz w:val="24"/>
                <w:szCs w:val="24"/>
              </w:rPr>
            </w:pPr>
            <w:r w:rsidRPr="00E7386B">
              <w:rPr>
                <w:rFonts w:ascii="Times New Roman" w:eastAsia="Century Gothic" w:hAnsi="Times New Roman" w:cs="Times New Roman"/>
                <w:sz w:val="24"/>
                <w:szCs w:val="24"/>
              </w:rPr>
              <w:t xml:space="preserve">12 </w:t>
            </w:r>
          </w:p>
        </w:tc>
      </w:tr>
      <w:tr w:rsidR="00FF442D" w:rsidRPr="00E7386B" w14:paraId="64923C85" w14:textId="77777777" w:rsidTr="003245A5">
        <w:trPr>
          <w:trHeight w:val="3101"/>
        </w:trPr>
        <w:tc>
          <w:tcPr>
            <w:tcW w:w="9072" w:type="dxa"/>
            <w:tcBorders>
              <w:top w:val="single" w:sz="4" w:space="0" w:color="000000"/>
              <w:left w:val="single" w:sz="4" w:space="0" w:color="000000"/>
              <w:bottom w:val="single" w:sz="4" w:space="0" w:color="000000"/>
              <w:right w:val="single" w:sz="4" w:space="0" w:color="000000"/>
            </w:tcBorders>
          </w:tcPr>
          <w:p w14:paraId="4D76238F" w14:textId="77777777" w:rsidR="00FF442D" w:rsidRPr="00E7386B" w:rsidRDefault="00FF442D" w:rsidP="00E7386B">
            <w:pPr>
              <w:spacing w:line="239" w:lineRule="auto"/>
              <w:ind w:left="24" w:right="3273"/>
              <w:rPr>
                <w:rFonts w:ascii="Times New Roman" w:hAnsi="Times New Roman" w:cs="Times New Roman"/>
                <w:sz w:val="24"/>
                <w:szCs w:val="24"/>
              </w:rPr>
            </w:pPr>
            <w:r w:rsidRPr="00E7386B">
              <w:rPr>
                <w:rFonts w:ascii="Times New Roman" w:eastAsia="Century Gothic" w:hAnsi="Times New Roman" w:cs="Times New Roman"/>
                <w:sz w:val="24"/>
                <w:szCs w:val="24"/>
              </w:rPr>
              <w:t xml:space="preserve">Naprawy i remonty oświetlenia  wykonane: </w:t>
            </w:r>
          </w:p>
          <w:p w14:paraId="483F0A2D" w14:textId="77777777" w:rsidR="00FF442D" w:rsidRPr="00E7386B" w:rsidRDefault="00FF442D" w:rsidP="00E7386B">
            <w:pPr>
              <w:numPr>
                <w:ilvl w:val="0"/>
                <w:numId w:val="37"/>
              </w:numPr>
              <w:rPr>
                <w:rFonts w:ascii="Times New Roman" w:hAnsi="Times New Roman" w:cs="Times New Roman"/>
                <w:sz w:val="24"/>
                <w:szCs w:val="24"/>
              </w:rPr>
            </w:pPr>
            <w:r w:rsidRPr="00E7386B">
              <w:rPr>
                <w:rFonts w:ascii="Times New Roman" w:eastAsia="Century Gothic" w:hAnsi="Times New Roman" w:cs="Times New Roman"/>
                <w:sz w:val="24"/>
                <w:szCs w:val="24"/>
              </w:rPr>
              <w:t xml:space="preserve">naprawa sygnalizacji świetlnej przy skrzyżowaniu ul. Studzieniec z </w:t>
            </w:r>
          </w:p>
          <w:p w14:paraId="35764966" w14:textId="77777777" w:rsidR="00FF442D" w:rsidRPr="00E7386B" w:rsidRDefault="00FF442D" w:rsidP="00E7386B">
            <w:pPr>
              <w:ind w:left="24"/>
              <w:rPr>
                <w:rFonts w:ascii="Times New Roman" w:hAnsi="Times New Roman" w:cs="Times New Roman"/>
                <w:sz w:val="24"/>
                <w:szCs w:val="24"/>
              </w:rPr>
            </w:pPr>
            <w:r w:rsidRPr="00E7386B">
              <w:rPr>
                <w:rFonts w:ascii="Times New Roman" w:eastAsia="Century Gothic" w:hAnsi="Times New Roman" w:cs="Times New Roman"/>
                <w:sz w:val="24"/>
                <w:szCs w:val="24"/>
              </w:rPr>
              <w:t xml:space="preserve">Al. Marszałkowską </w:t>
            </w:r>
          </w:p>
          <w:p w14:paraId="15EA9ADC" w14:textId="77777777" w:rsidR="00FF442D" w:rsidRPr="00E7386B" w:rsidRDefault="00FF442D" w:rsidP="00E7386B">
            <w:pPr>
              <w:numPr>
                <w:ilvl w:val="0"/>
                <w:numId w:val="37"/>
              </w:numPr>
              <w:rPr>
                <w:rFonts w:ascii="Times New Roman" w:hAnsi="Times New Roman" w:cs="Times New Roman"/>
                <w:sz w:val="24"/>
                <w:szCs w:val="24"/>
              </w:rPr>
            </w:pPr>
            <w:r w:rsidRPr="00E7386B">
              <w:rPr>
                <w:rFonts w:ascii="Times New Roman" w:eastAsia="Century Gothic" w:hAnsi="Times New Roman" w:cs="Times New Roman"/>
                <w:sz w:val="24"/>
                <w:szCs w:val="24"/>
              </w:rPr>
              <w:t xml:space="preserve">naprawa oświetlenia Al. Św. Wojciecha etap I – odcinek od  ul. </w:t>
            </w:r>
          </w:p>
          <w:p w14:paraId="6443A45D" w14:textId="77777777" w:rsidR="00FF442D" w:rsidRPr="00E7386B" w:rsidRDefault="00FF442D" w:rsidP="00E7386B">
            <w:pPr>
              <w:ind w:left="24"/>
              <w:rPr>
                <w:rFonts w:ascii="Times New Roman" w:hAnsi="Times New Roman" w:cs="Times New Roman"/>
                <w:sz w:val="24"/>
                <w:szCs w:val="24"/>
              </w:rPr>
            </w:pPr>
            <w:r w:rsidRPr="00E7386B">
              <w:rPr>
                <w:rFonts w:ascii="Times New Roman" w:eastAsia="Century Gothic" w:hAnsi="Times New Roman" w:cs="Times New Roman"/>
                <w:sz w:val="24"/>
                <w:szCs w:val="24"/>
              </w:rPr>
              <w:t xml:space="preserve">Szwejkowskiego go ul. Granicznej. </w:t>
            </w:r>
          </w:p>
          <w:p w14:paraId="120577B4" w14:textId="77777777" w:rsidR="00FF442D" w:rsidRPr="00E7386B" w:rsidRDefault="00FF442D" w:rsidP="00E7386B">
            <w:pPr>
              <w:numPr>
                <w:ilvl w:val="0"/>
                <w:numId w:val="37"/>
              </w:numPr>
              <w:rPr>
                <w:rFonts w:ascii="Times New Roman" w:hAnsi="Times New Roman" w:cs="Times New Roman"/>
                <w:sz w:val="24"/>
                <w:szCs w:val="24"/>
              </w:rPr>
            </w:pPr>
            <w:r w:rsidRPr="00E7386B">
              <w:rPr>
                <w:rFonts w:ascii="Times New Roman" w:eastAsia="Century Gothic" w:hAnsi="Times New Roman" w:cs="Times New Roman"/>
                <w:sz w:val="24"/>
                <w:szCs w:val="24"/>
              </w:rPr>
              <w:t xml:space="preserve">odbudowa oświetlenia przy Al. Wojciecha w Mławie, przy </w:t>
            </w:r>
            <w:proofErr w:type="spellStart"/>
            <w:r w:rsidRPr="00E7386B">
              <w:rPr>
                <w:rFonts w:ascii="Times New Roman" w:eastAsia="Century Gothic" w:hAnsi="Times New Roman" w:cs="Times New Roman"/>
                <w:sz w:val="24"/>
                <w:szCs w:val="24"/>
              </w:rPr>
              <w:t>Seraczu</w:t>
            </w:r>
            <w:proofErr w:type="spellEnd"/>
            <w:r w:rsidRPr="00E7386B">
              <w:rPr>
                <w:rFonts w:ascii="Times New Roman" w:eastAsia="Century Gothic" w:hAnsi="Times New Roman" w:cs="Times New Roman"/>
                <w:sz w:val="24"/>
                <w:szCs w:val="24"/>
              </w:rPr>
              <w:t xml:space="preserve">, okolice ul. Baczyńskiego zniszczone w wyniku kolizji drogowej </w:t>
            </w:r>
          </w:p>
        </w:tc>
        <w:tc>
          <w:tcPr>
            <w:tcW w:w="1112" w:type="dxa"/>
            <w:tcBorders>
              <w:top w:val="single" w:sz="4" w:space="0" w:color="000000"/>
              <w:left w:val="single" w:sz="4" w:space="0" w:color="000000"/>
              <w:bottom w:val="single" w:sz="4" w:space="0" w:color="000000"/>
              <w:right w:val="single" w:sz="4" w:space="0" w:color="000000"/>
            </w:tcBorders>
          </w:tcPr>
          <w:p w14:paraId="76CDE7CA" w14:textId="77777777" w:rsidR="00FF442D" w:rsidRPr="00E7386B" w:rsidRDefault="00FF442D" w:rsidP="00E7386B">
            <w:pPr>
              <w:ind w:left="85"/>
              <w:rPr>
                <w:rFonts w:ascii="Times New Roman" w:hAnsi="Times New Roman" w:cs="Times New Roman"/>
                <w:sz w:val="24"/>
                <w:szCs w:val="24"/>
              </w:rPr>
            </w:pPr>
            <w:r w:rsidRPr="00E7386B">
              <w:rPr>
                <w:rFonts w:ascii="Times New Roman" w:eastAsia="Century Gothic" w:hAnsi="Times New Roman" w:cs="Times New Roman"/>
                <w:sz w:val="24"/>
                <w:szCs w:val="24"/>
              </w:rPr>
              <w:t xml:space="preserve"> </w:t>
            </w:r>
          </w:p>
          <w:p w14:paraId="54422173" w14:textId="77777777" w:rsidR="00FF442D" w:rsidRPr="00E7386B" w:rsidRDefault="00FF442D" w:rsidP="00E7386B">
            <w:pPr>
              <w:ind w:left="85"/>
              <w:rPr>
                <w:rFonts w:ascii="Times New Roman" w:hAnsi="Times New Roman" w:cs="Times New Roman"/>
                <w:sz w:val="24"/>
                <w:szCs w:val="24"/>
              </w:rPr>
            </w:pPr>
            <w:r w:rsidRPr="00E7386B">
              <w:rPr>
                <w:rFonts w:ascii="Times New Roman" w:eastAsia="Century Gothic" w:hAnsi="Times New Roman" w:cs="Times New Roman"/>
                <w:sz w:val="24"/>
                <w:szCs w:val="24"/>
              </w:rPr>
              <w:t xml:space="preserve"> </w:t>
            </w:r>
          </w:p>
          <w:p w14:paraId="080A165E" w14:textId="77777777" w:rsidR="00FF442D" w:rsidRPr="00E7386B" w:rsidRDefault="00FF442D" w:rsidP="00E7386B">
            <w:pPr>
              <w:ind w:left="85"/>
              <w:rPr>
                <w:rFonts w:ascii="Times New Roman" w:hAnsi="Times New Roman" w:cs="Times New Roman"/>
                <w:sz w:val="24"/>
                <w:szCs w:val="24"/>
              </w:rPr>
            </w:pPr>
            <w:r w:rsidRPr="00E7386B">
              <w:rPr>
                <w:rFonts w:ascii="Times New Roman" w:eastAsia="Century Gothic" w:hAnsi="Times New Roman" w:cs="Times New Roman"/>
                <w:sz w:val="24"/>
                <w:szCs w:val="24"/>
              </w:rPr>
              <w:t xml:space="preserve"> </w:t>
            </w:r>
          </w:p>
          <w:p w14:paraId="0608C29C" w14:textId="77777777" w:rsidR="00FF442D" w:rsidRPr="00E7386B" w:rsidRDefault="00FF442D" w:rsidP="00E7386B">
            <w:pPr>
              <w:ind w:left="9"/>
              <w:rPr>
                <w:rFonts w:ascii="Times New Roman" w:hAnsi="Times New Roman" w:cs="Times New Roman"/>
                <w:sz w:val="24"/>
                <w:szCs w:val="24"/>
              </w:rPr>
            </w:pPr>
            <w:r w:rsidRPr="00E7386B">
              <w:rPr>
                <w:rFonts w:ascii="Times New Roman" w:eastAsia="Century Gothic" w:hAnsi="Times New Roman" w:cs="Times New Roman"/>
                <w:sz w:val="24"/>
                <w:szCs w:val="24"/>
              </w:rPr>
              <w:t xml:space="preserve">3 </w:t>
            </w:r>
          </w:p>
          <w:p w14:paraId="191E7F77" w14:textId="77777777" w:rsidR="00FF442D" w:rsidRPr="00E7386B" w:rsidRDefault="00FF442D" w:rsidP="00E7386B">
            <w:pPr>
              <w:ind w:left="85"/>
              <w:rPr>
                <w:rFonts w:ascii="Times New Roman" w:hAnsi="Times New Roman" w:cs="Times New Roman"/>
                <w:sz w:val="24"/>
                <w:szCs w:val="24"/>
              </w:rPr>
            </w:pPr>
            <w:r w:rsidRPr="00E7386B">
              <w:rPr>
                <w:rFonts w:ascii="Times New Roman" w:eastAsia="Century Gothic" w:hAnsi="Times New Roman" w:cs="Times New Roman"/>
                <w:sz w:val="24"/>
                <w:szCs w:val="24"/>
              </w:rPr>
              <w:t xml:space="preserve"> </w:t>
            </w:r>
          </w:p>
          <w:p w14:paraId="420CB2D3" w14:textId="77777777" w:rsidR="00FF442D" w:rsidRPr="00E7386B" w:rsidRDefault="00FF442D" w:rsidP="00E7386B">
            <w:pPr>
              <w:ind w:left="85"/>
              <w:rPr>
                <w:rFonts w:ascii="Times New Roman" w:hAnsi="Times New Roman" w:cs="Times New Roman"/>
                <w:sz w:val="24"/>
                <w:szCs w:val="24"/>
              </w:rPr>
            </w:pPr>
            <w:r w:rsidRPr="00E7386B">
              <w:rPr>
                <w:rFonts w:ascii="Times New Roman" w:eastAsia="Century Gothic" w:hAnsi="Times New Roman" w:cs="Times New Roman"/>
                <w:sz w:val="24"/>
                <w:szCs w:val="24"/>
              </w:rPr>
              <w:t xml:space="preserve"> </w:t>
            </w:r>
          </w:p>
          <w:p w14:paraId="7C352423" w14:textId="77777777" w:rsidR="00FF442D" w:rsidRPr="00E7386B" w:rsidRDefault="00FF442D" w:rsidP="00E7386B">
            <w:pPr>
              <w:ind w:left="85"/>
              <w:rPr>
                <w:rFonts w:ascii="Times New Roman" w:hAnsi="Times New Roman" w:cs="Times New Roman"/>
                <w:sz w:val="24"/>
                <w:szCs w:val="24"/>
              </w:rPr>
            </w:pPr>
            <w:r w:rsidRPr="00E7386B">
              <w:rPr>
                <w:rFonts w:ascii="Times New Roman" w:eastAsia="Century Gothic" w:hAnsi="Times New Roman" w:cs="Times New Roman"/>
                <w:sz w:val="24"/>
                <w:szCs w:val="24"/>
              </w:rPr>
              <w:t xml:space="preserve"> </w:t>
            </w:r>
          </w:p>
          <w:p w14:paraId="1DB84A9A" w14:textId="77777777" w:rsidR="00FF442D" w:rsidRPr="00E7386B" w:rsidRDefault="00FF442D" w:rsidP="00E7386B">
            <w:pPr>
              <w:ind w:left="85"/>
              <w:rPr>
                <w:rFonts w:ascii="Times New Roman" w:hAnsi="Times New Roman" w:cs="Times New Roman"/>
                <w:sz w:val="24"/>
                <w:szCs w:val="24"/>
              </w:rPr>
            </w:pPr>
            <w:r w:rsidRPr="00E7386B">
              <w:rPr>
                <w:rFonts w:ascii="Times New Roman" w:eastAsia="Century Gothic" w:hAnsi="Times New Roman" w:cs="Times New Roman"/>
                <w:sz w:val="24"/>
                <w:szCs w:val="24"/>
              </w:rPr>
              <w:t xml:space="preserve"> </w:t>
            </w:r>
          </w:p>
          <w:p w14:paraId="4212C166" w14:textId="77777777" w:rsidR="00FF442D" w:rsidRPr="00E7386B" w:rsidRDefault="00FF442D" w:rsidP="00E7386B">
            <w:pPr>
              <w:ind w:left="85"/>
              <w:rPr>
                <w:rFonts w:ascii="Times New Roman" w:hAnsi="Times New Roman" w:cs="Times New Roman"/>
                <w:sz w:val="24"/>
                <w:szCs w:val="24"/>
              </w:rPr>
            </w:pPr>
            <w:r w:rsidRPr="00E7386B">
              <w:rPr>
                <w:rFonts w:ascii="Times New Roman" w:eastAsia="Century Gothic" w:hAnsi="Times New Roman" w:cs="Times New Roman"/>
                <w:sz w:val="24"/>
                <w:szCs w:val="24"/>
              </w:rPr>
              <w:t xml:space="preserve"> </w:t>
            </w:r>
          </w:p>
        </w:tc>
      </w:tr>
    </w:tbl>
    <w:p w14:paraId="5928ABAF" w14:textId="77777777" w:rsidR="00FF442D" w:rsidRPr="00E7386B" w:rsidRDefault="00FF442D" w:rsidP="00E7386B">
      <w:pPr>
        <w:spacing w:after="0"/>
        <w:ind w:left="-994" w:right="10839"/>
        <w:rPr>
          <w:rFonts w:ascii="Times New Roman" w:hAnsi="Times New Roman" w:cs="Times New Roman"/>
          <w:sz w:val="24"/>
          <w:szCs w:val="24"/>
        </w:rPr>
      </w:pPr>
    </w:p>
    <w:tbl>
      <w:tblPr>
        <w:tblStyle w:val="TableGrid"/>
        <w:tblW w:w="10326" w:type="dxa"/>
        <w:tblInd w:w="-147" w:type="dxa"/>
        <w:tblCellMar>
          <w:top w:w="75" w:type="dxa"/>
          <w:left w:w="106" w:type="dxa"/>
          <w:right w:w="33" w:type="dxa"/>
        </w:tblCellMar>
        <w:tblLook w:val="04A0" w:firstRow="1" w:lastRow="0" w:firstColumn="1" w:lastColumn="0" w:noHBand="0" w:noVBand="1"/>
      </w:tblPr>
      <w:tblGrid>
        <w:gridCol w:w="9188"/>
        <w:gridCol w:w="1138"/>
      </w:tblGrid>
      <w:tr w:rsidR="00FF442D" w:rsidRPr="00E7386B" w14:paraId="17A5332D" w14:textId="77777777" w:rsidTr="003245A5">
        <w:trPr>
          <w:trHeight w:val="2072"/>
        </w:trPr>
        <w:tc>
          <w:tcPr>
            <w:tcW w:w="9188" w:type="dxa"/>
            <w:tcBorders>
              <w:top w:val="single" w:sz="4" w:space="0" w:color="000000"/>
              <w:left w:val="single" w:sz="4" w:space="0" w:color="000000"/>
              <w:bottom w:val="single" w:sz="4" w:space="0" w:color="000000"/>
              <w:right w:val="single" w:sz="4" w:space="0" w:color="000000"/>
            </w:tcBorders>
          </w:tcPr>
          <w:p w14:paraId="084F2B99" w14:textId="77777777" w:rsidR="00FF442D" w:rsidRPr="00E7386B" w:rsidRDefault="00FF442D" w:rsidP="00E7386B">
            <w:pPr>
              <w:rPr>
                <w:rFonts w:ascii="Times New Roman" w:hAnsi="Times New Roman" w:cs="Times New Roman"/>
                <w:sz w:val="24"/>
                <w:szCs w:val="24"/>
              </w:rPr>
            </w:pPr>
            <w:r w:rsidRPr="00E7386B">
              <w:rPr>
                <w:rFonts w:ascii="Times New Roman" w:eastAsia="Century Gothic" w:hAnsi="Times New Roman" w:cs="Times New Roman"/>
                <w:sz w:val="24"/>
                <w:szCs w:val="24"/>
              </w:rPr>
              <w:t xml:space="preserve">trwające: </w:t>
            </w:r>
          </w:p>
          <w:p w14:paraId="604849F2" w14:textId="77777777" w:rsidR="00FF442D" w:rsidRPr="00E7386B" w:rsidRDefault="00FF442D" w:rsidP="00E7386B">
            <w:pPr>
              <w:numPr>
                <w:ilvl w:val="0"/>
                <w:numId w:val="38"/>
              </w:numPr>
              <w:spacing w:line="239" w:lineRule="auto"/>
              <w:ind w:right="33"/>
              <w:rPr>
                <w:rFonts w:ascii="Times New Roman" w:hAnsi="Times New Roman" w:cs="Times New Roman"/>
                <w:sz w:val="24"/>
                <w:szCs w:val="24"/>
              </w:rPr>
            </w:pPr>
            <w:r w:rsidRPr="00E7386B">
              <w:rPr>
                <w:rFonts w:ascii="Times New Roman" w:eastAsia="Century Gothic" w:hAnsi="Times New Roman" w:cs="Times New Roman"/>
                <w:sz w:val="24"/>
                <w:szCs w:val="24"/>
              </w:rPr>
              <w:t xml:space="preserve">Odbudowa oświetlenia przy ul. Górnej – zniszczone w wyniku kolizji drogowej, </w:t>
            </w:r>
          </w:p>
          <w:p w14:paraId="5049C00D" w14:textId="77777777" w:rsidR="00FF442D" w:rsidRPr="00E7386B" w:rsidRDefault="00FF442D" w:rsidP="00E7386B">
            <w:pPr>
              <w:numPr>
                <w:ilvl w:val="0"/>
                <w:numId w:val="38"/>
              </w:numPr>
              <w:spacing w:line="239" w:lineRule="auto"/>
              <w:ind w:right="33"/>
              <w:rPr>
                <w:rFonts w:ascii="Times New Roman" w:hAnsi="Times New Roman" w:cs="Times New Roman"/>
                <w:sz w:val="24"/>
                <w:szCs w:val="24"/>
              </w:rPr>
            </w:pPr>
            <w:r w:rsidRPr="00E7386B">
              <w:rPr>
                <w:rFonts w:ascii="Times New Roman" w:eastAsia="Century Gothic" w:hAnsi="Times New Roman" w:cs="Times New Roman"/>
                <w:sz w:val="24"/>
                <w:szCs w:val="24"/>
              </w:rPr>
              <w:t xml:space="preserve">Al. Świętego Wojciecha – parking, zniszczone w wyniku kolizji drogowej </w:t>
            </w:r>
          </w:p>
          <w:p w14:paraId="38598538" w14:textId="77777777" w:rsidR="00FF442D" w:rsidRPr="00E7386B" w:rsidRDefault="00FF442D" w:rsidP="00E7386B">
            <w:pPr>
              <w:rPr>
                <w:rFonts w:ascii="Times New Roman" w:hAnsi="Times New Roman" w:cs="Times New Roman"/>
                <w:sz w:val="24"/>
                <w:szCs w:val="24"/>
              </w:rPr>
            </w:pPr>
            <w:r w:rsidRPr="00E7386B">
              <w:rPr>
                <w:rFonts w:ascii="Times New Roman" w:eastAsia="Century Gothic" w:hAnsi="Times New Roman" w:cs="Times New Roman"/>
                <w:sz w:val="24"/>
                <w:szCs w:val="24"/>
              </w:rP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5D588EA8" w14:textId="77777777" w:rsidR="00FF442D" w:rsidRPr="00E7386B" w:rsidRDefault="00FF442D" w:rsidP="00E7386B">
            <w:pPr>
              <w:ind w:left="4"/>
              <w:rPr>
                <w:rFonts w:ascii="Times New Roman" w:hAnsi="Times New Roman" w:cs="Times New Roman"/>
                <w:sz w:val="24"/>
                <w:szCs w:val="24"/>
              </w:rPr>
            </w:pPr>
            <w:r w:rsidRPr="00E7386B">
              <w:rPr>
                <w:rFonts w:ascii="Times New Roman" w:eastAsia="Century Gothic" w:hAnsi="Times New Roman" w:cs="Times New Roman"/>
                <w:sz w:val="24"/>
                <w:szCs w:val="24"/>
              </w:rPr>
              <w:t xml:space="preserve"> </w:t>
            </w:r>
          </w:p>
          <w:p w14:paraId="2965B0A7" w14:textId="77777777" w:rsidR="00FF442D" w:rsidRPr="00E7386B" w:rsidRDefault="00FF442D" w:rsidP="00E7386B">
            <w:pPr>
              <w:ind w:left="4"/>
              <w:rPr>
                <w:rFonts w:ascii="Times New Roman" w:hAnsi="Times New Roman" w:cs="Times New Roman"/>
                <w:sz w:val="24"/>
                <w:szCs w:val="24"/>
              </w:rPr>
            </w:pPr>
            <w:r w:rsidRPr="00E7386B">
              <w:rPr>
                <w:rFonts w:ascii="Times New Roman" w:eastAsia="Century Gothic" w:hAnsi="Times New Roman" w:cs="Times New Roman"/>
                <w:sz w:val="24"/>
                <w:szCs w:val="24"/>
              </w:rPr>
              <w:t xml:space="preserve"> </w:t>
            </w:r>
          </w:p>
          <w:p w14:paraId="3D36C68B" w14:textId="77777777" w:rsidR="00FF442D" w:rsidRPr="00E7386B" w:rsidRDefault="00FF442D" w:rsidP="00E7386B">
            <w:pPr>
              <w:ind w:right="72"/>
              <w:rPr>
                <w:rFonts w:ascii="Times New Roman" w:hAnsi="Times New Roman" w:cs="Times New Roman"/>
                <w:sz w:val="24"/>
                <w:szCs w:val="24"/>
              </w:rPr>
            </w:pPr>
            <w:r w:rsidRPr="00E7386B">
              <w:rPr>
                <w:rFonts w:ascii="Times New Roman" w:eastAsia="Century Gothic" w:hAnsi="Times New Roman" w:cs="Times New Roman"/>
                <w:sz w:val="24"/>
                <w:szCs w:val="24"/>
              </w:rPr>
              <w:t xml:space="preserve">2 </w:t>
            </w:r>
          </w:p>
          <w:p w14:paraId="796B8E18" w14:textId="77777777" w:rsidR="00FF442D" w:rsidRPr="00E7386B" w:rsidRDefault="00FF442D" w:rsidP="00E7386B">
            <w:pPr>
              <w:ind w:left="4"/>
              <w:rPr>
                <w:rFonts w:ascii="Times New Roman" w:hAnsi="Times New Roman" w:cs="Times New Roman"/>
                <w:sz w:val="24"/>
                <w:szCs w:val="24"/>
              </w:rPr>
            </w:pPr>
            <w:r w:rsidRPr="00E7386B">
              <w:rPr>
                <w:rFonts w:ascii="Times New Roman" w:eastAsia="Century Gothic" w:hAnsi="Times New Roman" w:cs="Times New Roman"/>
                <w:sz w:val="24"/>
                <w:szCs w:val="24"/>
              </w:rPr>
              <w:t xml:space="preserve"> </w:t>
            </w:r>
          </w:p>
          <w:p w14:paraId="2E37397D" w14:textId="77777777" w:rsidR="00FF442D" w:rsidRPr="00E7386B" w:rsidRDefault="00FF442D" w:rsidP="00E7386B">
            <w:pPr>
              <w:ind w:left="4"/>
              <w:rPr>
                <w:rFonts w:ascii="Times New Roman" w:hAnsi="Times New Roman" w:cs="Times New Roman"/>
                <w:sz w:val="24"/>
                <w:szCs w:val="24"/>
              </w:rPr>
            </w:pPr>
            <w:r w:rsidRPr="00E7386B">
              <w:rPr>
                <w:rFonts w:ascii="Times New Roman" w:eastAsia="Century Gothic" w:hAnsi="Times New Roman" w:cs="Times New Roman"/>
                <w:sz w:val="24"/>
                <w:szCs w:val="24"/>
              </w:rPr>
              <w:t xml:space="preserve"> </w:t>
            </w:r>
          </w:p>
        </w:tc>
      </w:tr>
      <w:tr w:rsidR="00FF442D" w:rsidRPr="00E7386B" w14:paraId="6775B2CC" w14:textId="77777777" w:rsidTr="003245A5">
        <w:trPr>
          <w:trHeight w:val="602"/>
        </w:trPr>
        <w:tc>
          <w:tcPr>
            <w:tcW w:w="10326" w:type="dxa"/>
            <w:gridSpan w:val="2"/>
            <w:tcBorders>
              <w:top w:val="single" w:sz="4" w:space="0" w:color="000000"/>
              <w:left w:val="single" w:sz="4" w:space="0" w:color="000000"/>
              <w:bottom w:val="single" w:sz="4" w:space="0" w:color="000000"/>
              <w:right w:val="single" w:sz="4" w:space="0" w:color="000000"/>
            </w:tcBorders>
            <w:vAlign w:val="center"/>
          </w:tcPr>
          <w:p w14:paraId="37A8F2C1" w14:textId="77777777" w:rsidR="00FF442D" w:rsidRPr="00E7386B" w:rsidRDefault="00FF442D" w:rsidP="00E7386B">
            <w:pPr>
              <w:rPr>
                <w:rFonts w:ascii="Times New Roman" w:hAnsi="Times New Roman" w:cs="Times New Roman"/>
                <w:sz w:val="24"/>
                <w:szCs w:val="24"/>
              </w:rPr>
            </w:pPr>
            <w:r w:rsidRPr="00E7386B">
              <w:rPr>
                <w:rFonts w:ascii="Times New Roman" w:eastAsia="Century Gothic" w:hAnsi="Times New Roman" w:cs="Times New Roman"/>
                <w:sz w:val="24"/>
                <w:szCs w:val="24"/>
              </w:rPr>
              <w:lastRenderedPageBreak/>
              <w:t xml:space="preserve">Zadania związane z opieką nad zwierzętami bezdomnymi  </w:t>
            </w:r>
          </w:p>
        </w:tc>
      </w:tr>
      <w:tr w:rsidR="00FF442D" w:rsidRPr="00E7386B" w14:paraId="40603312" w14:textId="77777777" w:rsidTr="003245A5">
        <w:trPr>
          <w:trHeight w:val="602"/>
        </w:trPr>
        <w:tc>
          <w:tcPr>
            <w:tcW w:w="9188" w:type="dxa"/>
            <w:tcBorders>
              <w:top w:val="single" w:sz="4" w:space="0" w:color="000000"/>
              <w:left w:val="single" w:sz="4" w:space="0" w:color="000000"/>
              <w:bottom w:val="single" w:sz="4" w:space="0" w:color="000000"/>
              <w:right w:val="single" w:sz="4" w:space="0" w:color="000000"/>
            </w:tcBorders>
            <w:vAlign w:val="center"/>
          </w:tcPr>
          <w:p w14:paraId="29593066" w14:textId="77777777" w:rsidR="00FF442D" w:rsidRPr="00E7386B" w:rsidRDefault="00FF442D" w:rsidP="00E7386B">
            <w:pPr>
              <w:rPr>
                <w:rFonts w:ascii="Times New Roman" w:hAnsi="Times New Roman" w:cs="Times New Roman"/>
                <w:sz w:val="24"/>
                <w:szCs w:val="24"/>
              </w:rPr>
            </w:pPr>
            <w:r w:rsidRPr="00E7386B">
              <w:rPr>
                <w:rFonts w:ascii="Times New Roman" w:eastAsia="Century Gothic" w:hAnsi="Times New Roman" w:cs="Times New Roman"/>
                <w:sz w:val="24"/>
                <w:szCs w:val="24"/>
              </w:rPr>
              <w:t xml:space="preserve">- ilość odłowionych zwierząt  </w:t>
            </w:r>
          </w:p>
        </w:tc>
        <w:tc>
          <w:tcPr>
            <w:tcW w:w="1138" w:type="dxa"/>
            <w:tcBorders>
              <w:top w:val="single" w:sz="4" w:space="0" w:color="000000"/>
              <w:left w:val="single" w:sz="4" w:space="0" w:color="000000"/>
              <w:bottom w:val="single" w:sz="4" w:space="0" w:color="000000"/>
              <w:right w:val="single" w:sz="4" w:space="0" w:color="000000"/>
            </w:tcBorders>
            <w:vAlign w:val="center"/>
          </w:tcPr>
          <w:p w14:paraId="5DA28F4C" w14:textId="77777777" w:rsidR="00FF442D" w:rsidRPr="00E7386B" w:rsidRDefault="00FF442D" w:rsidP="00E7386B">
            <w:pPr>
              <w:ind w:right="69"/>
              <w:rPr>
                <w:rFonts w:ascii="Times New Roman" w:hAnsi="Times New Roman" w:cs="Times New Roman"/>
                <w:sz w:val="24"/>
                <w:szCs w:val="24"/>
              </w:rPr>
            </w:pPr>
            <w:r w:rsidRPr="00E7386B">
              <w:rPr>
                <w:rFonts w:ascii="Times New Roman" w:eastAsia="Century Gothic" w:hAnsi="Times New Roman" w:cs="Times New Roman"/>
                <w:sz w:val="24"/>
                <w:szCs w:val="24"/>
              </w:rPr>
              <w:t xml:space="preserve">12 </w:t>
            </w:r>
          </w:p>
        </w:tc>
      </w:tr>
      <w:tr w:rsidR="00FF442D" w:rsidRPr="00E7386B" w14:paraId="5D8CF857" w14:textId="77777777" w:rsidTr="003245A5">
        <w:trPr>
          <w:trHeight w:val="437"/>
        </w:trPr>
        <w:tc>
          <w:tcPr>
            <w:tcW w:w="10326" w:type="dxa"/>
            <w:gridSpan w:val="2"/>
            <w:tcBorders>
              <w:top w:val="single" w:sz="4" w:space="0" w:color="000000"/>
              <w:left w:val="single" w:sz="4" w:space="0" w:color="000000"/>
              <w:bottom w:val="single" w:sz="4" w:space="0" w:color="000000"/>
              <w:right w:val="single" w:sz="4" w:space="0" w:color="000000"/>
            </w:tcBorders>
          </w:tcPr>
          <w:p w14:paraId="459418EC" w14:textId="77777777" w:rsidR="00FF442D" w:rsidRPr="00E7386B" w:rsidRDefault="00FF442D" w:rsidP="00E7386B">
            <w:pPr>
              <w:rPr>
                <w:rFonts w:ascii="Times New Roman" w:hAnsi="Times New Roman" w:cs="Times New Roman"/>
                <w:sz w:val="24"/>
                <w:szCs w:val="24"/>
              </w:rPr>
            </w:pPr>
            <w:r w:rsidRPr="00E7386B">
              <w:rPr>
                <w:rFonts w:ascii="Times New Roman" w:eastAsia="Century Gothic" w:hAnsi="Times New Roman" w:cs="Times New Roman"/>
                <w:sz w:val="24"/>
                <w:szCs w:val="24"/>
              </w:rPr>
              <w:t xml:space="preserve">Realizacja zadań z zakresu ochrony środowiska </w:t>
            </w:r>
          </w:p>
        </w:tc>
      </w:tr>
      <w:tr w:rsidR="00FF442D" w:rsidRPr="00E7386B" w14:paraId="21226932" w14:textId="77777777" w:rsidTr="003245A5">
        <w:trPr>
          <w:trHeight w:val="710"/>
        </w:trPr>
        <w:tc>
          <w:tcPr>
            <w:tcW w:w="9188" w:type="dxa"/>
            <w:tcBorders>
              <w:top w:val="single" w:sz="4" w:space="0" w:color="000000"/>
              <w:left w:val="single" w:sz="4" w:space="0" w:color="000000"/>
              <w:bottom w:val="single" w:sz="4" w:space="0" w:color="000000"/>
              <w:right w:val="single" w:sz="4" w:space="0" w:color="000000"/>
            </w:tcBorders>
          </w:tcPr>
          <w:p w14:paraId="041FFCF2" w14:textId="77777777" w:rsidR="00FF442D" w:rsidRPr="00E7386B" w:rsidRDefault="00FF442D" w:rsidP="00E7386B">
            <w:pPr>
              <w:rPr>
                <w:rFonts w:ascii="Times New Roman" w:hAnsi="Times New Roman" w:cs="Times New Roman"/>
                <w:sz w:val="24"/>
                <w:szCs w:val="24"/>
              </w:rPr>
            </w:pPr>
            <w:r w:rsidRPr="00E7386B">
              <w:rPr>
                <w:rFonts w:ascii="Times New Roman" w:eastAsia="Century Gothic" w:hAnsi="Times New Roman" w:cs="Times New Roman"/>
                <w:sz w:val="24"/>
                <w:szCs w:val="24"/>
              </w:rPr>
              <w:t xml:space="preserve">Postępowania w sprawie wydania decyzji o środowiskowych uwarunkowaniach </w:t>
            </w:r>
          </w:p>
        </w:tc>
        <w:tc>
          <w:tcPr>
            <w:tcW w:w="1138" w:type="dxa"/>
            <w:tcBorders>
              <w:top w:val="single" w:sz="4" w:space="0" w:color="000000"/>
              <w:left w:val="single" w:sz="4" w:space="0" w:color="000000"/>
              <w:bottom w:val="single" w:sz="4" w:space="0" w:color="000000"/>
              <w:right w:val="single" w:sz="4" w:space="0" w:color="000000"/>
            </w:tcBorders>
            <w:vAlign w:val="center"/>
          </w:tcPr>
          <w:p w14:paraId="5A379380" w14:textId="77777777" w:rsidR="00FF442D" w:rsidRPr="00E7386B" w:rsidRDefault="00FF442D" w:rsidP="00E7386B">
            <w:pPr>
              <w:ind w:right="72"/>
              <w:rPr>
                <w:rFonts w:ascii="Times New Roman" w:hAnsi="Times New Roman" w:cs="Times New Roman"/>
                <w:sz w:val="24"/>
                <w:szCs w:val="24"/>
              </w:rPr>
            </w:pPr>
            <w:r w:rsidRPr="00E7386B">
              <w:rPr>
                <w:rFonts w:ascii="Times New Roman" w:eastAsia="Century Gothic" w:hAnsi="Times New Roman" w:cs="Times New Roman"/>
                <w:sz w:val="24"/>
                <w:szCs w:val="24"/>
              </w:rPr>
              <w:t xml:space="preserve">4 </w:t>
            </w:r>
          </w:p>
        </w:tc>
      </w:tr>
      <w:tr w:rsidR="00FF442D" w:rsidRPr="00E7386B" w14:paraId="27183978" w14:textId="77777777" w:rsidTr="003245A5">
        <w:trPr>
          <w:trHeight w:val="2756"/>
        </w:trPr>
        <w:tc>
          <w:tcPr>
            <w:tcW w:w="9188" w:type="dxa"/>
            <w:tcBorders>
              <w:top w:val="single" w:sz="4" w:space="0" w:color="000000"/>
              <w:left w:val="single" w:sz="4" w:space="0" w:color="000000"/>
              <w:bottom w:val="single" w:sz="4" w:space="0" w:color="000000"/>
              <w:right w:val="single" w:sz="4" w:space="0" w:color="000000"/>
            </w:tcBorders>
          </w:tcPr>
          <w:p w14:paraId="402A78E2" w14:textId="77777777" w:rsidR="00FF442D" w:rsidRPr="00E7386B" w:rsidRDefault="00FF442D" w:rsidP="00E7386B">
            <w:pPr>
              <w:spacing w:line="239" w:lineRule="auto"/>
              <w:ind w:right="79"/>
              <w:rPr>
                <w:rFonts w:ascii="Times New Roman" w:hAnsi="Times New Roman" w:cs="Times New Roman"/>
                <w:sz w:val="24"/>
                <w:szCs w:val="24"/>
              </w:rPr>
            </w:pPr>
            <w:r w:rsidRPr="00E7386B">
              <w:rPr>
                <w:rFonts w:ascii="Times New Roman" w:eastAsia="Century Gothic" w:hAnsi="Times New Roman" w:cs="Times New Roman"/>
                <w:sz w:val="24"/>
                <w:szCs w:val="24"/>
              </w:rPr>
              <w:t xml:space="preserve">Kontrole wykonane „zza biurka” i w terenie w zakresie gospodarki nieczystościami ciekłymi wytwarzanymi na nieruchomościach, w tym kontrola zbiorników bezodpływowych i przydomowych oczyszczalni ścieków oraz wykonania obowiązku podłączenia nieruchomości do istniejącej sieci kanalizacji sanitarnej oraz obsługa przedmiotowej korespondencji wysyłanej do właścicieli nieruchomości. </w:t>
            </w:r>
          </w:p>
          <w:p w14:paraId="386C4826" w14:textId="77777777" w:rsidR="00FF442D" w:rsidRPr="00E7386B" w:rsidRDefault="00FF442D" w:rsidP="00E7386B">
            <w:pPr>
              <w:rPr>
                <w:rFonts w:ascii="Times New Roman" w:hAnsi="Times New Roman" w:cs="Times New Roman"/>
                <w:sz w:val="24"/>
                <w:szCs w:val="24"/>
              </w:rPr>
            </w:pPr>
            <w:r w:rsidRPr="00E7386B">
              <w:rPr>
                <w:rFonts w:ascii="Times New Roman" w:eastAsia="Century Gothic" w:hAnsi="Times New Roman" w:cs="Times New Roman"/>
                <w:sz w:val="24"/>
                <w:szCs w:val="24"/>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14:paraId="2D18AFAD" w14:textId="77777777" w:rsidR="00FF442D" w:rsidRPr="00E7386B" w:rsidRDefault="00FF442D" w:rsidP="00E7386B">
            <w:pPr>
              <w:ind w:right="72"/>
              <w:rPr>
                <w:rFonts w:ascii="Times New Roman" w:hAnsi="Times New Roman" w:cs="Times New Roman"/>
                <w:sz w:val="24"/>
                <w:szCs w:val="24"/>
              </w:rPr>
            </w:pPr>
            <w:r w:rsidRPr="00E7386B">
              <w:rPr>
                <w:rFonts w:ascii="Times New Roman" w:eastAsia="Century Gothic" w:hAnsi="Times New Roman" w:cs="Times New Roman"/>
                <w:sz w:val="24"/>
                <w:szCs w:val="24"/>
              </w:rPr>
              <w:t xml:space="preserve">144 </w:t>
            </w:r>
          </w:p>
        </w:tc>
      </w:tr>
      <w:tr w:rsidR="00FF442D" w:rsidRPr="00E7386B" w14:paraId="4199C4D9" w14:textId="77777777" w:rsidTr="003245A5">
        <w:trPr>
          <w:trHeight w:val="2072"/>
        </w:trPr>
        <w:tc>
          <w:tcPr>
            <w:tcW w:w="9188" w:type="dxa"/>
            <w:tcBorders>
              <w:top w:val="single" w:sz="4" w:space="0" w:color="000000"/>
              <w:left w:val="single" w:sz="4" w:space="0" w:color="000000"/>
              <w:bottom w:val="single" w:sz="4" w:space="0" w:color="000000"/>
              <w:right w:val="single" w:sz="4" w:space="0" w:color="000000"/>
            </w:tcBorders>
          </w:tcPr>
          <w:p w14:paraId="67617E38" w14:textId="77777777" w:rsidR="00FF442D" w:rsidRPr="00E7386B" w:rsidRDefault="00FF442D" w:rsidP="00E7386B">
            <w:pPr>
              <w:ind w:right="76"/>
              <w:rPr>
                <w:rFonts w:ascii="Times New Roman" w:hAnsi="Times New Roman" w:cs="Times New Roman"/>
                <w:sz w:val="24"/>
                <w:szCs w:val="24"/>
              </w:rPr>
            </w:pPr>
            <w:r w:rsidRPr="00E7386B">
              <w:rPr>
                <w:rFonts w:ascii="Times New Roman" w:eastAsia="Century Gothic" w:hAnsi="Times New Roman" w:cs="Times New Roman"/>
                <w:sz w:val="24"/>
                <w:szCs w:val="24"/>
              </w:rPr>
              <w:t xml:space="preserve">Inne czynności kontrolne w terenie w zakresie gospodarki nieczystościami ciekłymi wytwarzanymi na nieruchomościach, w tym kontrola zbiorników bezodpływowych i przydomowych oczyszczalni ścieków oraz wykonania obowiązku podłączenia nieruchomości do istniejącej sieci kanalizacji sanitarnej – bez sporządzenia protokołu kontroli. </w:t>
            </w:r>
          </w:p>
        </w:tc>
        <w:tc>
          <w:tcPr>
            <w:tcW w:w="1138" w:type="dxa"/>
            <w:tcBorders>
              <w:top w:val="single" w:sz="4" w:space="0" w:color="000000"/>
              <w:left w:val="single" w:sz="4" w:space="0" w:color="000000"/>
              <w:bottom w:val="single" w:sz="4" w:space="0" w:color="000000"/>
              <w:right w:val="single" w:sz="4" w:space="0" w:color="000000"/>
            </w:tcBorders>
            <w:vAlign w:val="center"/>
          </w:tcPr>
          <w:p w14:paraId="22340B14" w14:textId="77777777" w:rsidR="00FF442D" w:rsidRPr="00E7386B" w:rsidRDefault="00FF442D" w:rsidP="00E7386B">
            <w:pPr>
              <w:ind w:right="72"/>
              <w:rPr>
                <w:rFonts w:ascii="Times New Roman" w:hAnsi="Times New Roman" w:cs="Times New Roman"/>
                <w:sz w:val="24"/>
                <w:szCs w:val="24"/>
              </w:rPr>
            </w:pPr>
            <w:r w:rsidRPr="00E7386B">
              <w:rPr>
                <w:rFonts w:ascii="Times New Roman" w:eastAsia="Century Gothic" w:hAnsi="Times New Roman" w:cs="Times New Roman"/>
                <w:sz w:val="24"/>
                <w:szCs w:val="24"/>
              </w:rPr>
              <w:t xml:space="preserve">148 </w:t>
            </w:r>
          </w:p>
        </w:tc>
      </w:tr>
      <w:tr w:rsidR="00FF442D" w:rsidRPr="00E7386B" w14:paraId="61A80804" w14:textId="77777777" w:rsidTr="003245A5">
        <w:trPr>
          <w:trHeight w:val="1039"/>
        </w:trPr>
        <w:tc>
          <w:tcPr>
            <w:tcW w:w="9188" w:type="dxa"/>
            <w:tcBorders>
              <w:top w:val="single" w:sz="4" w:space="0" w:color="000000"/>
              <w:left w:val="single" w:sz="4" w:space="0" w:color="000000"/>
              <w:bottom w:val="single" w:sz="4" w:space="0" w:color="000000"/>
              <w:right w:val="single" w:sz="4" w:space="0" w:color="000000"/>
            </w:tcBorders>
          </w:tcPr>
          <w:p w14:paraId="432196B8" w14:textId="77777777" w:rsidR="00FF442D" w:rsidRPr="00E7386B" w:rsidRDefault="00FF442D" w:rsidP="00E7386B">
            <w:pPr>
              <w:ind w:right="83"/>
              <w:rPr>
                <w:rFonts w:ascii="Times New Roman" w:hAnsi="Times New Roman" w:cs="Times New Roman"/>
                <w:sz w:val="24"/>
                <w:szCs w:val="24"/>
              </w:rPr>
            </w:pPr>
            <w:r w:rsidRPr="00E7386B">
              <w:rPr>
                <w:rFonts w:ascii="Times New Roman" w:eastAsia="Century Gothic" w:hAnsi="Times New Roman" w:cs="Times New Roman"/>
                <w:sz w:val="24"/>
                <w:szCs w:val="24"/>
              </w:rPr>
              <w:t xml:space="preserve">W okresie od 27 września do 24 października 2024 r. w wyniku prowadzonych kontroli podłączono do sieci kanalizacji sanitarnej nieruchomości w ilości - </w:t>
            </w:r>
          </w:p>
        </w:tc>
        <w:tc>
          <w:tcPr>
            <w:tcW w:w="1138" w:type="dxa"/>
            <w:tcBorders>
              <w:top w:val="single" w:sz="4" w:space="0" w:color="000000"/>
              <w:left w:val="single" w:sz="4" w:space="0" w:color="000000"/>
              <w:bottom w:val="single" w:sz="4" w:space="0" w:color="000000"/>
              <w:right w:val="single" w:sz="4" w:space="0" w:color="000000"/>
            </w:tcBorders>
            <w:vAlign w:val="center"/>
          </w:tcPr>
          <w:p w14:paraId="7A9FDB2B" w14:textId="77777777" w:rsidR="00FF442D" w:rsidRPr="00E7386B" w:rsidRDefault="00FF442D" w:rsidP="00E7386B">
            <w:pPr>
              <w:ind w:right="69"/>
              <w:rPr>
                <w:rFonts w:ascii="Times New Roman" w:hAnsi="Times New Roman" w:cs="Times New Roman"/>
                <w:sz w:val="24"/>
                <w:szCs w:val="24"/>
              </w:rPr>
            </w:pPr>
            <w:r w:rsidRPr="00E7386B">
              <w:rPr>
                <w:rFonts w:ascii="Times New Roman" w:eastAsia="Century Gothic" w:hAnsi="Times New Roman" w:cs="Times New Roman"/>
                <w:sz w:val="24"/>
                <w:szCs w:val="24"/>
              </w:rPr>
              <w:t xml:space="preserve">26 </w:t>
            </w:r>
          </w:p>
        </w:tc>
      </w:tr>
      <w:tr w:rsidR="00FF442D" w:rsidRPr="00E7386B" w14:paraId="3BE79514" w14:textId="77777777" w:rsidTr="003245A5">
        <w:trPr>
          <w:trHeight w:val="710"/>
        </w:trPr>
        <w:tc>
          <w:tcPr>
            <w:tcW w:w="9188" w:type="dxa"/>
            <w:tcBorders>
              <w:top w:val="single" w:sz="4" w:space="0" w:color="000000"/>
              <w:left w:val="single" w:sz="4" w:space="0" w:color="000000"/>
              <w:bottom w:val="single" w:sz="4" w:space="0" w:color="000000"/>
              <w:right w:val="single" w:sz="4" w:space="0" w:color="000000"/>
            </w:tcBorders>
            <w:vAlign w:val="center"/>
          </w:tcPr>
          <w:p w14:paraId="064863FD" w14:textId="77777777" w:rsidR="00FF442D" w:rsidRPr="00E7386B" w:rsidRDefault="00FF442D" w:rsidP="00E7386B">
            <w:pPr>
              <w:rPr>
                <w:rFonts w:ascii="Times New Roman" w:hAnsi="Times New Roman" w:cs="Times New Roman"/>
                <w:sz w:val="24"/>
                <w:szCs w:val="24"/>
              </w:rPr>
            </w:pPr>
            <w:r w:rsidRPr="00E7386B">
              <w:rPr>
                <w:rFonts w:ascii="Times New Roman" w:eastAsia="Century Gothic" w:hAnsi="Times New Roman" w:cs="Times New Roman"/>
                <w:sz w:val="24"/>
                <w:szCs w:val="24"/>
              </w:rPr>
              <w:t xml:space="preserve">Gospodarka odpadami </w:t>
            </w:r>
          </w:p>
        </w:tc>
        <w:tc>
          <w:tcPr>
            <w:tcW w:w="1138" w:type="dxa"/>
            <w:tcBorders>
              <w:top w:val="single" w:sz="4" w:space="0" w:color="000000"/>
              <w:left w:val="single" w:sz="4" w:space="0" w:color="000000"/>
              <w:bottom w:val="single" w:sz="4" w:space="0" w:color="000000"/>
              <w:right w:val="single" w:sz="4" w:space="0" w:color="000000"/>
            </w:tcBorders>
            <w:vAlign w:val="center"/>
          </w:tcPr>
          <w:p w14:paraId="22308EEB" w14:textId="77777777" w:rsidR="00FF442D" w:rsidRPr="00E7386B" w:rsidRDefault="00FF442D" w:rsidP="00E7386B">
            <w:pPr>
              <w:ind w:left="4"/>
              <w:rPr>
                <w:rFonts w:ascii="Times New Roman" w:hAnsi="Times New Roman" w:cs="Times New Roman"/>
                <w:sz w:val="24"/>
                <w:szCs w:val="24"/>
              </w:rPr>
            </w:pPr>
            <w:r w:rsidRPr="00E7386B">
              <w:rPr>
                <w:rFonts w:ascii="Times New Roman" w:eastAsia="Century Gothic" w:hAnsi="Times New Roman" w:cs="Times New Roman"/>
                <w:sz w:val="24"/>
                <w:szCs w:val="24"/>
              </w:rPr>
              <w:t xml:space="preserve"> </w:t>
            </w:r>
          </w:p>
        </w:tc>
      </w:tr>
      <w:tr w:rsidR="00FF442D" w:rsidRPr="00E7386B" w14:paraId="37B3DE96" w14:textId="77777777" w:rsidTr="003245A5">
        <w:trPr>
          <w:trHeight w:val="713"/>
        </w:trPr>
        <w:tc>
          <w:tcPr>
            <w:tcW w:w="9188" w:type="dxa"/>
            <w:tcBorders>
              <w:top w:val="single" w:sz="4" w:space="0" w:color="000000"/>
              <w:left w:val="single" w:sz="4" w:space="0" w:color="000000"/>
              <w:bottom w:val="single" w:sz="4" w:space="0" w:color="000000"/>
              <w:right w:val="single" w:sz="4" w:space="0" w:color="000000"/>
            </w:tcBorders>
          </w:tcPr>
          <w:p w14:paraId="3E4EF396" w14:textId="77777777" w:rsidR="00FF442D" w:rsidRPr="00E7386B" w:rsidRDefault="00FF442D" w:rsidP="00E7386B">
            <w:pPr>
              <w:rPr>
                <w:rFonts w:ascii="Times New Roman" w:hAnsi="Times New Roman" w:cs="Times New Roman"/>
                <w:sz w:val="24"/>
                <w:szCs w:val="24"/>
              </w:rPr>
            </w:pPr>
            <w:r w:rsidRPr="00E7386B">
              <w:rPr>
                <w:rFonts w:ascii="Times New Roman" w:eastAsia="Century Gothic" w:hAnsi="Times New Roman" w:cs="Times New Roman"/>
                <w:sz w:val="24"/>
                <w:szCs w:val="24"/>
              </w:rPr>
              <w:t xml:space="preserve">Przekazano dokumentację postępowania potrzebną do realizacji zamówienia publicznego pn. „Zakup koszy na śmieci” </w:t>
            </w:r>
          </w:p>
        </w:tc>
        <w:tc>
          <w:tcPr>
            <w:tcW w:w="1138" w:type="dxa"/>
            <w:tcBorders>
              <w:top w:val="single" w:sz="4" w:space="0" w:color="000000"/>
              <w:left w:val="single" w:sz="4" w:space="0" w:color="000000"/>
              <w:bottom w:val="single" w:sz="4" w:space="0" w:color="000000"/>
              <w:right w:val="single" w:sz="4" w:space="0" w:color="000000"/>
            </w:tcBorders>
            <w:vAlign w:val="center"/>
          </w:tcPr>
          <w:p w14:paraId="75E39ABB" w14:textId="77777777" w:rsidR="00FF442D" w:rsidRPr="00E7386B" w:rsidRDefault="00FF442D" w:rsidP="00E7386B">
            <w:pPr>
              <w:ind w:left="4"/>
              <w:rPr>
                <w:rFonts w:ascii="Times New Roman" w:hAnsi="Times New Roman" w:cs="Times New Roman"/>
                <w:sz w:val="24"/>
                <w:szCs w:val="24"/>
              </w:rPr>
            </w:pPr>
            <w:r w:rsidRPr="00E7386B">
              <w:rPr>
                <w:rFonts w:ascii="Times New Roman" w:eastAsia="Century Gothic" w:hAnsi="Times New Roman" w:cs="Times New Roman"/>
                <w:sz w:val="24"/>
                <w:szCs w:val="24"/>
              </w:rPr>
              <w:t xml:space="preserve"> </w:t>
            </w:r>
          </w:p>
        </w:tc>
      </w:tr>
      <w:tr w:rsidR="00FF442D" w:rsidRPr="00E7386B" w14:paraId="4106F10D" w14:textId="77777777" w:rsidTr="003245A5">
        <w:trPr>
          <w:trHeight w:val="1726"/>
        </w:trPr>
        <w:tc>
          <w:tcPr>
            <w:tcW w:w="9188" w:type="dxa"/>
            <w:tcBorders>
              <w:top w:val="single" w:sz="4" w:space="0" w:color="000000"/>
              <w:left w:val="single" w:sz="4" w:space="0" w:color="000000"/>
              <w:bottom w:val="single" w:sz="4" w:space="0" w:color="000000"/>
              <w:right w:val="single" w:sz="4" w:space="0" w:color="000000"/>
            </w:tcBorders>
          </w:tcPr>
          <w:p w14:paraId="0A6EF4A4" w14:textId="77777777" w:rsidR="00FF442D" w:rsidRPr="00E7386B" w:rsidRDefault="00FF442D" w:rsidP="00E7386B">
            <w:pPr>
              <w:rPr>
                <w:rFonts w:ascii="Times New Roman" w:hAnsi="Times New Roman" w:cs="Times New Roman"/>
                <w:sz w:val="24"/>
                <w:szCs w:val="24"/>
              </w:rPr>
            </w:pPr>
            <w:r w:rsidRPr="00E7386B">
              <w:rPr>
                <w:rFonts w:ascii="Times New Roman" w:eastAsia="Century Gothic" w:hAnsi="Times New Roman" w:cs="Times New Roman"/>
                <w:sz w:val="24"/>
                <w:szCs w:val="24"/>
              </w:rPr>
              <w:t xml:space="preserve">Zawarto umowę na udzielenie zamówienia publicznego pn. </w:t>
            </w:r>
          </w:p>
          <w:p w14:paraId="5DABEA61" w14:textId="77777777" w:rsidR="00FF442D" w:rsidRPr="00E7386B" w:rsidRDefault="00FF442D" w:rsidP="00E7386B">
            <w:pPr>
              <w:spacing w:line="239" w:lineRule="auto"/>
              <w:ind w:right="76"/>
              <w:rPr>
                <w:rFonts w:ascii="Times New Roman" w:hAnsi="Times New Roman" w:cs="Times New Roman"/>
                <w:sz w:val="24"/>
                <w:szCs w:val="24"/>
              </w:rPr>
            </w:pPr>
            <w:r w:rsidRPr="00E7386B">
              <w:rPr>
                <w:rFonts w:ascii="Times New Roman" w:eastAsia="Century Gothic" w:hAnsi="Times New Roman" w:cs="Times New Roman"/>
                <w:sz w:val="24"/>
                <w:szCs w:val="24"/>
              </w:rPr>
              <w:t xml:space="preserve">„Utworzenie i prowadzenie stacjonarnego Punktu Selektywnego Zbierania Odpadów Komunalnych dostępnego dla mieszkańców na terenie Miasta Mława” na lata 2025 – 2026, wartość umowy: </w:t>
            </w:r>
          </w:p>
          <w:p w14:paraId="274B6AEC" w14:textId="77777777" w:rsidR="00FF442D" w:rsidRPr="00E7386B" w:rsidRDefault="00FF442D" w:rsidP="00E7386B">
            <w:pPr>
              <w:rPr>
                <w:rFonts w:ascii="Times New Roman" w:hAnsi="Times New Roman" w:cs="Times New Roman"/>
                <w:sz w:val="24"/>
                <w:szCs w:val="24"/>
              </w:rPr>
            </w:pPr>
            <w:r w:rsidRPr="00E7386B">
              <w:rPr>
                <w:rFonts w:ascii="Times New Roman" w:eastAsia="Century Gothic" w:hAnsi="Times New Roman" w:cs="Times New Roman"/>
                <w:sz w:val="24"/>
                <w:szCs w:val="24"/>
              </w:rPr>
              <w:t xml:space="preserve">805 808,74 zł brutto </w:t>
            </w:r>
          </w:p>
        </w:tc>
        <w:tc>
          <w:tcPr>
            <w:tcW w:w="1138" w:type="dxa"/>
            <w:tcBorders>
              <w:top w:val="single" w:sz="4" w:space="0" w:color="000000"/>
              <w:left w:val="single" w:sz="4" w:space="0" w:color="000000"/>
              <w:bottom w:val="single" w:sz="4" w:space="0" w:color="000000"/>
              <w:right w:val="single" w:sz="4" w:space="0" w:color="000000"/>
            </w:tcBorders>
            <w:vAlign w:val="center"/>
          </w:tcPr>
          <w:p w14:paraId="1351B7DA" w14:textId="77777777" w:rsidR="00FF442D" w:rsidRPr="00E7386B" w:rsidRDefault="00FF442D" w:rsidP="00E7386B">
            <w:pPr>
              <w:ind w:left="4"/>
              <w:rPr>
                <w:rFonts w:ascii="Times New Roman" w:hAnsi="Times New Roman" w:cs="Times New Roman"/>
                <w:sz w:val="24"/>
                <w:szCs w:val="24"/>
              </w:rPr>
            </w:pPr>
            <w:r w:rsidRPr="00E7386B">
              <w:rPr>
                <w:rFonts w:ascii="Times New Roman" w:eastAsia="Century Gothic" w:hAnsi="Times New Roman" w:cs="Times New Roman"/>
                <w:sz w:val="24"/>
                <w:szCs w:val="24"/>
              </w:rPr>
              <w:t xml:space="preserve"> </w:t>
            </w:r>
          </w:p>
        </w:tc>
      </w:tr>
      <w:tr w:rsidR="00FF442D" w:rsidRPr="00E7386B" w14:paraId="73239B38" w14:textId="77777777" w:rsidTr="003245A5">
        <w:trPr>
          <w:trHeight w:val="2072"/>
        </w:trPr>
        <w:tc>
          <w:tcPr>
            <w:tcW w:w="9188" w:type="dxa"/>
            <w:tcBorders>
              <w:top w:val="single" w:sz="4" w:space="0" w:color="000000"/>
              <w:left w:val="single" w:sz="4" w:space="0" w:color="000000"/>
              <w:bottom w:val="single" w:sz="4" w:space="0" w:color="000000"/>
              <w:right w:val="single" w:sz="4" w:space="0" w:color="000000"/>
            </w:tcBorders>
          </w:tcPr>
          <w:p w14:paraId="425A44CF" w14:textId="77777777" w:rsidR="00FF442D" w:rsidRPr="00E7386B" w:rsidRDefault="00FF442D" w:rsidP="00E7386B">
            <w:pPr>
              <w:ind w:right="76"/>
              <w:rPr>
                <w:rFonts w:ascii="Times New Roman" w:hAnsi="Times New Roman" w:cs="Times New Roman"/>
                <w:sz w:val="24"/>
                <w:szCs w:val="24"/>
              </w:rPr>
            </w:pPr>
            <w:r w:rsidRPr="00E7386B">
              <w:rPr>
                <w:rFonts w:ascii="Times New Roman" w:eastAsia="Century Gothic" w:hAnsi="Times New Roman" w:cs="Times New Roman"/>
                <w:sz w:val="24"/>
                <w:szCs w:val="24"/>
              </w:rPr>
              <w:lastRenderedPageBreak/>
              <w:t xml:space="preserve">Przekazano do Wydziału Inwestycji dokumentację merytoryczną postępowania „Odbieranie i zagospodarowanie odpadów komunalnych z nieruchomości, na których zamieszkują mieszkańcy i z Punktu Selektywnego Zbierania Odpadów Komunalnych oraz dostarczanie worków do selektywnego zbierania odpadów komunalnych” na lata 2025-2026 celem przygotowania przez </w:t>
            </w:r>
          </w:p>
        </w:tc>
        <w:tc>
          <w:tcPr>
            <w:tcW w:w="1138" w:type="dxa"/>
            <w:tcBorders>
              <w:top w:val="single" w:sz="4" w:space="0" w:color="000000"/>
              <w:left w:val="single" w:sz="4" w:space="0" w:color="000000"/>
              <w:bottom w:val="single" w:sz="4" w:space="0" w:color="000000"/>
              <w:right w:val="single" w:sz="4" w:space="0" w:color="000000"/>
            </w:tcBorders>
            <w:vAlign w:val="center"/>
          </w:tcPr>
          <w:p w14:paraId="1C0E7ECF" w14:textId="77777777" w:rsidR="00FF442D" w:rsidRPr="00E7386B" w:rsidRDefault="00FF442D" w:rsidP="00E7386B">
            <w:pPr>
              <w:ind w:left="4"/>
              <w:rPr>
                <w:rFonts w:ascii="Times New Roman" w:hAnsi="Times New Roman" w:cs="Times New Roman"/>
                <w:sz w:val="24"/>
                <w:szCs w:val="24"/>
              </w:rPr>
            </w:pPr>
            <w:r w:rsidRPr="00E7386B">
              <w:rPr>
                <w:rFonts w:ascii="Times New Roman" w:eastAsia="Century Gothic" w:hAnsi="Times New Roman" w:cs="Times New Roman"/>
                <w:sz w:val="24"/>
                <w:szCs w:val="24"/>
              </w:rPr>
              <w:t xml:space="preserve"> </w:t>
            </w:r>
          </w:p>
        </w:tc>
      </w:tr>
      <w:tr w:rsidR="00FF442D" w:rsidRPr="00E7386B" w14:paraId="180D4691" w14:textId="77777777" w:rsidTr="003245A5">
        <w:trPr>
          <w:trHeight w:val="1042"/>
        </w:trPr>
        <w:tc>
          <w:tcPr>
            <w:tcW w:w="9188" w:type="dxa"/>
            <w:tcBorders>
              <w:top w:val="single" w:sz="4" w:space="0" w:color="000000"/>
              <w:left w:val="single" w:sz="4" w:space="0" w:color="000000"/>
              <w:bottom w:val="single" w:sz="4" w:space="0" w:color="000000"/>
              <w:right w:val="single" w:sz="4" w:space="0" w:color="000000"/>
            </w:tcBorders>
          </w:tcPr>
          <w:p w14:paraId="3806B33F" w14:textId="77777777" w:rsidR="00FF442D" w:rsidRPr="00E7386B" w:rsidRDefault="00FF442D" w:rsidP="00E7386B">
            <w:pPr>
              <w:spacing w:line="239" w:lineRule="auto"/>
              <w:rPr>
                <w:rFonts w:ascii="Times New Roman" w:hAnsi="Times New Roman" w:cs="Times New Roman"/>
                <w:sz w:val="24"/>
                <w:szCs w:val="24"/>
              </w:rPr>
            </w:pPr>
            <w:r w:rsidRPr="00E7386B">
              <w:rPr>
                <w:rFonts w:ascii="Times New Roman" w:eastAsia="Century Gothic" w:hAnsi="Times New Roman" w:cs="Times New Roman"/>
                <w:sz w:val="24"/>
                <w:szCs w:val="24"/>
              </w:rPr>
              <w:t xml:space="preserve">Wydział Inwestycji pozostałej części dokumentacji i ogłoszenia przetargu.  </w:t>
            </w:r>
          </w:p>
          <w:p w14:paraId="7417541F" w14:textId="77777777" w:rsidR="00FF442D" w:rsidRPr="00E7386B" w:rsidRDefault="00FF442D" w:rsidP="00E7386B">
            <w:pPr>
              <w:rPr>
                <w:rFonts w:ascii="Times New Roman" w:hAnsi="Times New Roman" w:cs="Times New Roman"/>
                <w:sz w:val="24"/>
                <w:szCs w:val="24"/>
              </w:rPr>
            </w:pPr>
            <w:r w:rsidRPr="00E7386B">
              <w:rPr>
                <w:rFonts w:ascii="Times New Roman" w:eastAsia="Century Gothic" w:hAnsi="Times New Roman" w:cs="Times New Roman"/>
                <w:sz w:val="24"/>
                <w:szCs w:val="24"/>
              </w:rP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3E031A1B" w14:textId="77777777" w:rsidR="00FF442D" w:rsidRPr="00E7386B" w:rsidRDefault="00FF442D" w:rsidP="00E7386B">
            <w:pPr>
              <w:rPr>
                <w:rFonts w:ascii="Times New Roman" w:hAnsi="Times New Roman" w:cs="Times New Roman"/>
                <w:sz w:val="24"/>
                <w:szCs w:val="24"/>
              </w:rPr>
            </w:pPr>
          </w:p>
        </w:tc>
      </w:tr>
      <w:tr w:rsidR="00FF442D" w:rsidRPr="00E7386B" w14:paraId="50C4339C" w14:textId="77777777" w:rsidTr="003245A5">
        <w:trPr>
          <w:trHeight w:val="1039"/>
        </w:trPr>
        <w:tc>
          <w:tcPr>
            <w:tcW w:w="9188" w:type="dxa"/>
            <w:tcBorders>
              <w:top w:val="single" w:sz="4" w:space="0" w:color="000000"/>
              <w:left w:val="single" w:sz="4" w:space="0" w:color="000000"/>
              <w:bottom w:val="single" w:sz="4" w:space="0" w:color="000000"/>
              <w:right w:val="single" w:sz="4" w:space="0" w:color="000000"/>
            </w:tcBorders>
          </w:tcPr>
          <w:p w14:paraId="5058EA76" w14:textId="77777777" w:rsidR="00FF442D" w:rsidRPr="00E7386B" w:rsidRDefault="00FF442D" w:rsidP="00E7386B">
            <w:pPr>
              <w:ind w:right="81"/>
              <w:rPr>
                <w:rFonts w:ascii="Times New Roman" w:hAnsi="Times New Roman" w:cs="Times New Roman"/>
                <w:sz w:val="24"/>
                <w:szCs w:val="24"/>
              </w:rPr>
            </w:pPr>
            <w:r w:rsidRPr="00E7386B">
              <w:rPr>
                <w:rFonts w:ascii="Times New Roman" w:eastAsia="Century Gothic" w:hAnsi="Times New Roman" w:cs="Times New Roman"/>
                <w:sz w:val="24"/>
                <w:szCs w:val="24"/>
              </w:rPr>
              <w:t xml:space="preserve">Zaopiniowanie na wniosek Starosty wniosku przedsiębiorcy o wydanie zezwolenia na zbieranie odpadów  (kontynuacja działalności). </w:t>
            </w:r>
          </w:p>
        </w:tc>
        <w:tc>
          <w:tcPr>
            <w:tcW w:w="1138" w:type="dxa"/>
            <w:tcBorders>
              <w:top w:val="single" w:sz="4" w:space="0" w:color="000000"/>
              <w:left w:val="single" w:sz="4" w:space="0" w:color="000000"/>
              <w:bottom w:val="single" w:sz="4" w:space="0" w:color="000000"/>
              <w:right w:val="single" w:sz="4" w:space="0" w:color="000000"/>
            </w:tcBorders>
            <w:vAlign w:val="center"/>
          </w:tcPr>
          <w:p w14:paraId="7E279D23" w14:textId="77777777" w:rsidR="00FF442D" w:rsidRPr="00E7386B" w:rsidRDefault="00FF442D" w:rsidP="00E7386B">
            <w:pPr>
              <w:ind w:right="71"/>
              <w:rPr>
                <w:rFonts w:ascii="Times New Roman" w:hAnsi="Times New Roman" w:cs="Times New Roman"/>
                <w:sz w:val="24"/>
                <w:szCs w:val="24"/>
              </w:rPr>
            </w:pPr>
            <w:r w:rsidRPr="00E7386B">
              <w:rPr>
                <w:rFonts w:ascii="Times New Roman" w:eastAsia="Century Gothic" w:hAnsi="Times New Roman" w:cs="Times New Roman"/>
                <w:sz w:val="24"/>
                <w:szCs w:val="24"/>
              </w:rPr>
              <w:t xml:space="preserve">1 </w:t>
            </w:r>
          </w:p>
        </w:tc>
      </w:tr>
      <w:tr w:rsidR="00FF442D" w:rsidRPr="00E7386B" w14:paraId="0F1A543E" w14:textId="77777777" w:rsidTr="003245A5">
        <w:trPr>
          <w:trHeight w:val="710"/>
        </w:trPr>
        <w:tc>
          <w:tcPr>
            <w:tcW w:w="9188" w:type="dxa"/>
            <w:tcBorders>
              <w:top w:val="single" w:sz="4" w:space="0" w:color="000000"/>
              <w:left w:val="single" w:sz="4" w:space="0" w:color="000000"/>
              <w:bottom w:val="single" w:sz="4" w:space="0" w:color="000000"/>
              <w:right w:val="single" w:sz="4" w:space="0" w:color="000000"/>
            </w:tcBorders>
          </w:tcPr>
          <w:p w14:paraId="11FCD718" w14:textId="77777777" w:rsidR="00FF442D" w:rsidRPr="00E7386B" w:rsidRDefault="00FF442D" w:rsidP="00E7386B">
            <w:pPr>
              <w:rPr>
                <w:rFonts w:ascii="Times New Roman" w:hAnsi="Times New Roman" w:cs="Times New Roman"/>
                <w:sz w:val="24"/>
                <w:szCs w:val="24"/>
              </w:rPr>
            </w:pPr>
            <w:r w:rsidRPr="00E7386B">
              <w:rPr>
                <w:rFonts w:ascii="Times New Roman" w:eastAsia="Century Gothic" w:hAnsi="Times New Roman" w:cs="Times New Roman"/>
                <w:sz w:val="24"/>
                <w:szCs w:val="24"/>
              </w:rPr>
              <w:t xml:space="preserve">Skierowano pisma do właścicieli nieruchomości, na których odnotowano nieprawidłową segregację odpadów </w:t>
            </w:r>
          </w:p>
        </w:tc>
        <w:tc>
          <w:tcPr>
            <w:tcW w:w="1138" w:type="dxa"/>
            <w:tcBorders>
              <w:top w:val="single" w:sz="4" w:space="0" w:color="000000"/>
              <w:left w:val="single" w:sz="4" w:space="0" w:color="000000"/>
              <w:bottom w:val="single" w:sz="4" w:space="0" w:color="000000"/>
              <w:right w:val="single" w:sz="4" w:space="0" w:color="000000"/>
            </w:tcBorders>
            <w:vAlign w:val="center"/>
          </w:tcPr>
          <w:p w14:paraId="2BD46B04" w14:textId="77777777" w:rsidR="00FF442D" w:rsidRPr="00E7386B" w:rsidRDefault="00FF442D" w:rsidP="00E7386B">
            <w:pPr>
              <w:ind w:right="71"/>
              <w:rPr>
                <w:rFonts w:ascii="Times New Roman" w:hAnsi="Times New Roman" w:cs="Times New Roman"/>
                <w:sz w:val="24"/>
                <w:szCs w:val="24"/>
              </w:rPr>
            </w:pPr>
            <w:r w:rsidRPr="00E7386B">
              <w:rPr>
                <w:rFonts w:ascii="Times New Roman" w:eastAsia="Century Gothic" w:hAnsi="Times New Roman" w:cs="Times New Roman"/>
                <w:sz w:val="24"/>
                <w:szCs w:val="24"/>
              </w:rPr>
              <w:t xml:space="preserve">3 </w:t>
            </w:r>
          </w:p>
        </w:tc>
      </w:tr>
      <w:tr w:rsidR="00FF442D" w:rsidRPr="00E7386B" w14:paraId="5F8C9456" w14:textId="77777777" w:rsidTr="003245A5">
        <w:trPr>
          <w:trHeight w:val="713"/>
        </w:trPr>
        <w:tc>
          <w:tcPr>
            <w:tcW w:w="9188" w:type="dxa"/>
            <w:tcBorders>
              <w:top w:val="single" w:sz="4" w:space="0" w:color="000000"/>
              <w:left w:val="single" w:sz="4" w:space="0" w:color="000000"/>
              <w:bottom w:val="single" w:sz="4" w:space="0" w:color="000000"/>
              <w:right w:val="single" w:sz="4" w:space="0" w:color="000000"/>
            </w:tcBorders>
          </w:tcPr>
          <w:p w14:paraId="001E958F" w14:textId="77777777" w:rsidR="00FF442D" w:rsidRPr="00E7386B" w:rsidRDefault="00FF442D" w:rsidP="00E7386B">
            <w:pPr>
              <w:rPr>
                <w:rFonts w:ascii="Times New Roman" w:hAnsi="Times New Roman" w:cs="Times New Roman"/>
                <w:sz w:val="24"/>
                <w:szCs w:val="24"/>
              </w:rPr>
            </w:pPr>
            <w:r w:rsidRPr="00E7386B">
              <w:rPr>
                <w:rFonts w:ascii="Times New Roman" w:eastAsia="Century Gothic" w:hAnsi="Times New Roman" w:cs="Times New Roman"/>
                <w:sz w:val="24"/>
                <w:szCs w:val="24"/>
              </w:rPr>
              <w:t xml:space="preserve">Kontrole pod względem zamieszkiwania i wytwarzania odpadów komunalnych w nieruchomościach </w:t>
            </w:r>
          </w:p>
        </w:tc>
        <w:tc>
          <w:tcPr>
            <w:tcW w:w="1138" w:type="dxa"/>
            <w:tcBorders>
              <w:top w:val="single" w:sz="4" w:space="0" w:color="000000"/>
              <w:left w:val="single" w:sz="4" w:space="0" w:color="000000"/>
              <w:bottom w:val="single" w:sz="4" w:space="0" w:color="000000"/>
              <w:right w:val="single" w:sz="4" w:space="0" w:color="000000"/>
            </w:tcBorders>
            <w:vAlign w:val="center"/>
          </w:tcPr>
          <w:p w14:paraId="305C49EB" w14:textId="77777777" w:rsidR="00FF442D" w:rsidRPr="00E7386B" w:rsidRDefault="00FF442D" w:rsidP="00E7386B">
            <w:pPr>
              <w:ind w:right="71"/>
              <w:rPr>
                <w:rFonts w:ascii="Times New Roman" w:hAnsi="Times New Roman" w:cs="Times New Roman"/>
                <w:sz w:val="24"/>
                <w:szCs w:val="24"/>
              </w:rPr>
            </w:pPr>
            <w:r w:rsidRPr="00E7386B">
              <w:rPr>
                <w:rFonts w:ascii="Times New Roman" w:eastAsia="Century Gothic" w:hAnsi="Times New Roman" w:cs="Times New Roman"/>
                <w:sz w:val="24"/>
                <w:szCs w:val="24"/>
              </w:rPr>
              <w:t xml:space="preserve">2 </w:t>
            </w:r>
          </w:p>
        </w:tc>
      </w:tr>
      <w:tr w:rsidR="00FF442D" w:rsidRPr="00E7386B" w14:paraId="77D1C97D" w14:textId="77777777" w:rsidTr="003245A5">
        <w:trPr>
          <w:trHeight w:val="1726"/>
        </w:trPr>
        <w:tc>
          <w:tcPr>
            <w:tcW w:w="9188" w:type="dxa"/>
            <w:tcBorders>
              <w:top w:val="single" w:sz="4" w:space="0" w:color="000000"/>
              <w:left w:val="single" w:sz="4" w:space="0" w:color="000000"/>
              <w:bottom w:val="single" w:sz="4" w:space="0" w:color="000000"/>
              <w:right w:val="single" w:sz="4" w:space="0" w:color="000000"/>
            </w:tcBorders>
          </w:tcPr>
          <w:p w14:paraId="2F2398E9" w14:textId="77777777" w:rsidR="00FF442D" w:rsidRPr="00E7386B" w:rsidRDefault="00FF442D" w:rsidP="00E7386B">
            <w:pPr>
              <w:ind w:right="79"/>
              <w:rPr>
                <w:rFonts w:ascii="Times New Roman" w:hAnsi="Times New Roman" w:cs="Times New Roman"/>
                <w:sz w:val="24"/>
                <w:szCs w:val="24"/>
              </w:rPr>
            </w:pPr>
            <w:r w:rsidRPr="00E7386B">
              <w:rPr>
                <w:rFonts w:ascii="Times New Roman" w:eastAsia="Century Gothic" w:hAnsi="Times New Roman" w:cs="Times New Roman"/>
                <w:sz w:val="24"/>
                <w:szCs w:val="24"/>
              </w:rPr>
              <w:t xml:space="preserve">Wydane zaświadczenia dotyczące udostępnienia danych osobowych o wskazaniu czy osoba złożyła deklarację o wysokości opłaty za gospodarowanie odpadami komunalnymi, ile wykazała gospodarstw domowych oraz ilość zużytej wody w poprzednim roku kalendarzowym dla Centrum Usług Społecznych </w:t>
            </w:r>
          </w:p>
        </w:tc>
        <w:tc>
          <w:tcPr>
            <w:tcW w:w="1138" w:type="dxa"/>
            <w:tcBorders>
              <w:top w:val="single" w:sz="4" w:space="0" w:color="000000"/>
              <w:left w:val="single" w:sz="4" w:space="0" w:color="000000"/>
              <w:bottom w:val="single" w:sz="4" w:space="0" w:color="000000"/>
              <w:right w:val="single" w:sz="4" w:space="0" w:color="000000"/>
            </w:tcBorders>
            <w:vAlign w:val="center"/>
          </w:tcPr>
          <w:p w14:paraId="03ADEB2E" w14:textId="77777777" w:rsidR="00FF442D" w:rsidRPr="00E7386B" w:rsidRDefault="00FF442D" w:rsidP="00E7386B">
            <w:pPr>
              <w:ind w:left="154"/>
              <w:rPr>
                <w:rFonts w:ascii="Times New Roman" w:hAnsi="Times New Roman" w:cs="Times New Roman"/>
                <w:sz w:val="24"/>
                <w:szCs w:val="24"/>
              </w:rPr>
            </w:pPr>
            <w:r w:rsidRPr="00E7386B">
              <w:rPr>
                <w:rFonts w:ascii="Times New Roman" w:eastAsia="Century Gothic" w:hAnsi="Times New Roman" w:cs="Times New Roman"/>
                <w:sz w:val="24"/>
                <w:szCs w:val="24"/>
              </w:rPr>
              <w:t xml:space="preserve">1216 </w:t>
            </w:r>
          </w:p>
          <w:p w14:paraId="4223F098" w14:textId="77777777" w:rsidR="00FF442D" w:rsidRPr="00E7386B" w:rsidRDefault="00FF442D" w:rsidP="00E7386B">
            <w:pPr>
              <w:ind w:left="4"/>
              <w:rPr>
                <w:rFonts w:ascii="Times New Roman" w:hAnsi="Times New Roman" w:cs="Times New Roman"/>
                <w:sz w:val="24"/>
                <w:szCs w:val="24"/>
              </w:rPr>
            </w:pPr>
            <w:r w:rsidRPr="00E7386B">
              <w:rPr>
                <w:rFonts w:ascii="Times New Roman" w:eastAsia="Century Gothic" w:hAnsi="Times New Roman" w:cs="Times New Roman"/>
                <w:sz w:val="24"/>
                <w:szCs w:val="24"/>
              </w:rPr>
              <w:t xml:space="preserve"> </w:t>
            </w:r>
          </w:p>
        </w:tc>
      </w:tr>
      <w:tr w:rsidR="00FF442D" w:rsidRPr="00E7386B" w14:paraId="4EDE4449" w14:textId="77777777" w:rsidTr="003245A5">
        <w:trPr>
          <w:trHeight w:val="1039"/>
        </w:trPr>
        <w:tc>
          <w:tcPr>
            <w:tcW w:w="9188" w:type="dxa"/>
            <w:tcBorders>
              <w:top w:val="single" w:sz="4" w:space="0" w:color="000000"/>
              <w:left w:val="single" w:sz="4" w:space="0" w:color="000000"/>
              <w:bottom w:val="single" w:sz="4" w:space="0" w:color="000000"/>
              <w:right w:val="single" w:sz="4" w:space="0" w:color="000000"/>
            </w:tcBorders>
          </w:tcPr>
          <w:p w14:paraId="462BAB2F" w14:textId="77777777" w:rsidR="00FF442D" w:rsidRPr="00E7386B" w:rsidRDefault="00FF442D" w:rsidP="00E7386B">
            <w:pPr>
              <w:ind w:right="79"/>
              <w:rPr>
                <w:rFonts w:ascii="Times New Roman" w:hAnsi="Times New Roman" w:cs="Times New Roman"/>
                <w:sz w:val="24"/>
                <w:szCs w:val="24"/>
              </w:rPr>
            </w:pPr>
            <w:r w:rsidRPr="00E7386B">
              <w:rPr>
                <w:rFonts w:ascii="Times New Roman" w:eastAsia="Century Gothic" w:hAnsi="Times New Roman" w:cs="Times New Roman"/>
                <w:sz w:val="24"/>
                <w:szCs w:val="24"/>
              </w:rPr>
              <w:t xml:space="preserve">Zintegrowane przedsięwzięcia infrastrukturalne dostosowujące teren Miasta Mława do zmian warunków pogodowych poprzez retencję i zarządzanie wodami opadowymi </w:t>
            </w:r>
          </w:p>
        </w:tc>
        <w:tc>
          <w:tcPr>
            <w:tcW w:w="1138" w:type="dxa"/>
            <w:tcBorders>
              <w:top w:val="single" w:sz="4" w:space="0" w:color="000000"/>
              <w:left w:val="single" w:sz="4" w:space="0" w:color="000000"/>
              <w:bottom w:val="single" w:sz="4" w:space="0" w:color="000000"/>
              <w:right w:val="single" w:sz="4" w:space="0" w:color="000000"/>
            </w:tcBorders>
            <w:vAlign w:val="center"/>
          </w:tcPr>
          <w:p w14:paraId="1452FDC6" w14:textId="77777777" w:rsidR="00FF442D" w:rsidRPr="00E7386B" w:rsidRDefault="00FF442D" w:rsidP="00E7386B">
            <w:pPr>
              <w:ind w:left="4"/>
              <w:rPr>
                <w:rFonts w:ascii="Times New Roman" w:hAnsi="Times New Roman" w:cs="Times New Roman"/>
                <w:sz w:val="24"/>
                <w:szCs w:val="24"/>
              </w:rPr>
            </w:pPr>
            <w:r w:rsidRPr="00E7386B">
              <w:rPr>
                <w:rFonts w:ascii="Times New Roman" w:eastAsia="Century Gothic" w:hAnsi="Times New Roman" w:cs="Times New Roman"/>
                <w:sz w:val="24"/>
                <w:szCs w:val="24"/>
              </w:rPr>
              <w:t xml:space="preserve"> </w:t>
            </w:r>
          </w:p>
        </w:tc>
      </w:tr>
      <w:tr w:rsidR="00FF442D" w:rsidRPr="00E7386B" w14:paraId="6168AA7A" w14:textId="77777777" w:rsidTr="003245A5">
        <w:trPr>
          <w:trHeight w:val="1385"/>
        </w:trPr>
        <w:tc>
          <w:tcPr>
            <w:tcW w:w="9188" w:type="dxa"/>
            <w:tcBorders>
              <w:top w:val="single" w:sz="4" w:space="0" w:color="000000"/>
              <w:left w:val="single" w:sz="4" w:space="0" w:color="000000"/>
              <w:bottom w:val="single" w:sz="4" w:space="0" w:color="000000"/>
              <w:right w:val="single" w:sz="4" w:space="0" w:color="000000"/>
            </w:tcBorders>
          </w:tcPr>
          <w:p w14:paraId="3FEE7691" w14:textId="77777777" w:rsidR="00FF442D" w:rsidRPr="00E7386B" w:rsidRDefault="00FF442D" w:rsidP="00E7386B">
            <w:pPr>
              <w:ind w:right="80"/>
              <w:rPr>
                <w:rFonts w:ascii="Times New Roman" w:hAnsi="Times New Roman" w:cs="Times New Roman"/>
                <w:sz w:val="24"/>
                <w:szCs w:val="24"/>
              </w:rPr>
            </w:pPr>
            <w:r w:rsidRPr="00E7386B">
              <w:rPr>
                <w:rFonts w:ascii="Times New Roman" w:eastAsia="Century Gothic" w:hAnsi="Times New Roman" w:cs="Times New Roman"/>
                <w:sz w:val="24"/>
                <w:szCs w:val="24"/>
              </w:rPr>
              <w:t xml:space="preserve">Trwają prace nad przygotowaniem dokumentacji postępowania o udzielenie zamówienia publicznego pn. „Zabezpieczenie przed wysychaniem skarpy przy ul. Mariackiej oraz przystosowanie do zmian klimatycznych terenu przy ul. Leszczyńskiego” </w:t>
            </w:r>
          </w:p>
        </w:tc>
        <w:tc>
          <w:tcPr>
            <w:tcW w:w="1138" w:type="dxa"/>
            <w:tcBorders>
              <w:top w:val="single" w:sz="4" w:space="0" w:color="000000"/>
              <w:left w:val="single" w:sz="4" w:space="0" w:color="000000"/>
              <w:bottom w:val="single" w:sz="4" w:space="0" w:color="000000"/>
              <w:right w:val="single" w:sz="4" w:space="0" w:color="000000"/>
            </w:tcBorders>
            <w:vAlign w:val="center"/>
          </w:tcPr>
          <w:p w14:paraId="3A476E8B" w14:textId="77777777" w:rsidR="00FF442D" w:rsidRPr="00E7386B" w:rsidRDefault="00FF442D" w:rsidP="00E7386B">
            <w:pPr>
              <w:ind w:left="4"/>
              <w:rPr>
                <w:rFonts w:ascii="Times New Roman" w:hAnsi="Times New Roman" w:cs="Times New Roman"/>
                <w:sz w:val="24"/>
                <w:szCs w:val="24"/>
              </w:rPr>
            </w:pPr>
            <w:r w:rsidRPr="00E7386B">
              <w:rPr>
                <w:rFonts w:ascii="Times New Roman" w:eastAsia="Century Gothic" w:hAnsi="Times New Roman" w:cs="Times New Roman"/>
                <w:sz w:val="24"/>
                <w:szCs w:val="24"/>
              </w:rPr>
              <w:t xml:space="preserve"> </w:t>
            </w:r>
          </w:p>
        </w:tc>
      </w:tr>
      <w:tr w:rsidR="00FF442D" w:rsidRPr="00E7386B" w14:paraId="06EF51E9" w14:textId="77777777" w:rsidTr="003245A5">
        <w:trPr>
          <w:trHeight w:val="1040"/>
        </w:trPr>
        <w:tc>
          <w:tcPr>
            <w:tcW w:w="9188" w:type="dxa"/>
            <w:tcBorders>
              <w:top w:val="single" w:sz="4" w:space="0" w:color="000000"/>
              <w:left w:val="single" w:sz="4" w:space="0" w:color="000000"/>
              <w:bottom w:val="single" w:sz="4" w:space="0" w:color="000000"/>
              <w:right w:val="single" w:sz="4" w:space="0" w:color="000000"/>
            </w:tcBorders>
          </w:tcPr>
          <w:p w14:paraId="0760FE50" w14:textId="77777777" w:rsidR="00FF442D" w:rsidRPr="00E7386B" w:rsidRDefault="00FF442D" w:rsidP="00E7386B">
            <w:pPr>
              <w:ind w:right="81"/>
              <w:rPr>
                <w:rFonts w:ascii="Times New Roman" w:hAnsi="Times New Roman" w:cs="Times New Roman"/>
                <w:sz w:val="24"/>
                <w:szCs w:val="24"/>
              </w:rPr>
            </w:pPr>
            <w:r w:rsidRPr="00E7386B">
              <w:rPr>
                <w:rFonts w:ascii="Times New Roman" w:eastAsia="Century Gothic" w:hAnsi="Times New Roman" w:cs="Times New Roman"/>
                <w:sz w:val="24"/>
                <w:szCs w:val="24"/>
              </w:rPr>
              <w:t xml:space="preserve">Trwają prace nad przygotowaniem dokumentacji postępowania o udzielenie zamówienia publicznego pn. „Zielone przystanki na terenie Miasta Mława” </w:t>
            </w:r>
          </w:p>
        </w:tc>
        <w:tc>
          <w:tcPr>
            <w:tcW w:w="1138" w:type="dxa"/>
            <w:tcBorders>
              <w:top w:val="single" w:sz="4" w:space="0" w:color="000000"/>
              <w:left w:val="single" w:sz="4" w:space="0" w:color="000000"/>
              <w:bottom w:val="single" w:sz="4" w:space="0" w:color="000000"/>
              <w:right w:val="single" w:sz="4" w:space="0" w:color="000000"/>
            </w:tcBorders>
            <w:vAlign w:val="center"/>
          </w:tcPr>
          <w:p w14:paraId="2F08FD6F" w14:textId="77777777" w:rsidR="00FF442D" w:rsidRPr="00E7386B" w:rsidRDefault="00FF442D" w:rsidP="00E7386B">
            <w:pPr>
              <w:ind w:left="4"/>
              <w:rPr>
                <w:rFonts w:ascii="Times New Roman" w:hAnsi="Times New Roman" w:cs="Times New Roman"/>
                <w:sz w:val="24"/>
                <w:szCs w:val="24"/>
              </w:rPr>
            </w:pPr>
            <w:r w:rsidRPr="00E7386B">
              <w:rPr>
                <w:rFonts w:ascii="Times New Roman" w:eastAsia="Century Gothic" w:hAnsi="Times New Roman" w:cs="Times New Roman"/>
                <w:sz w:val="24"/>
                <w:szCs w:val="24"/>
              </w:rPr>
              <w:t xml:space="preserve"> </w:t>
            </w:r>
          </w:p>
        </w:tc>
      </w:tr>
    </w:tbl>
    <w:p w14:paraId="2045A79C" w14:textId="77777777" w:rsidR="00FF442D" w:rsidRPr="00E7386B" w:rsidRDefault="00FF442D" w:rsidP="00E7386B">
      <w:pPr>
        <w:spacing w:line="276" w:lineRule="auto"/>
        <w:rPr>
          <w:rFonts w:ascii="Times New Roman" w:hAnsi="Times New Roman" w:cs="Times New Roman"/>
          <w:sz w:val="24"/>
          <w:szCs w:val="24"/>
        </w:rPr>
      </w:pPr>
    </w:p>
    <w:p w14:paraId="0F50D7E7" w14:textId="7169A6D0" w:rsidR="003245A5" w:rsidRPr="00E7386B" w:rsidRDefault="00FF442D"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Wydział Gospodarki Nieruchomościami i Planowania Przestrzennego</w:t>
      </w:r>
    </w:p>
    <w:tbl>
      <w:tblPr>
        <w:tblStyle w:val="TableGrid"/>
        <w:tblW w:w="9448" w:type="dxa"/>
        <w:tblInd w:w="5" w:type="dxa"/>
        <w:tblCellMar>
          <w:top w:w="70" w:type="dxa"/>
          <w:left w:w="108" w:type="dxa"/>
          <w:right w:w="50" w:type="dxa"/>
        </w:tblCellMar>
        <w:tblLook w:val="04A0" w:firstRow="1" w:lastRow="0" w:firstColumn="1" w:lastColumn="0" w:noHBand="0" w:noVBand="1"/>
      </w:tblPr>
      <w:tblGrid>
        <w:gridCol w:w="4815"/>
        <w:gridCol w:w="4633"/>
      </w:tblGrid>
      <w:tr w:rsidR="003245A5" w:rsidRPr="00E7386B" w14:paraId="063F5473" w14:textId="77777777" w:rsidTr="00F837E5">
        <w:trPr>
          <w:trHeight w:val="787"/>
        </w:trPr>
        <w:tc>
          <w:tcPr>
            <w:tcW w:w="4815" w:type="dxa"/>
            <w:tcBorders>
              <w:top w:val="single" w:sz="4" w:space="0" w:color="000000"/>
              <w:left w:val="single" w:sz="4" w:space="0" w:color="000000"/>
              <w:bottom w:val="single" w:sz="4" w:space="0" w:color="000000"/>
              <w:right w:val="single" w:sz="4" w:space="0" w:color="000000"/>
            </w:tcBorders>
          </w:tcPr>
          <w:p w14:paraId="11C2EBFB" w14:textId="77777777" w:rsidR="003245A5" w:rsidRPr="00E7386B" w:rsidRDefault="003245A5" w:rsidP="00E7386B">
            <w:pPr>
              <w:ind w:left="8"/>
            </w:pPr>
          </w:p>
          <w:p w14:paraId="7DE3A4DE" w14:textId="77777777" w:rsidR="003245A5" w:rsidRPr="00E7386B" w:rsidRDefault="003245A5" w:rsidP="00E7386B">
            <w:pPr>
              <w:ind w:right="62"/>
            </w:pPr>
            <w:r w:rsidRPr="00E7386B">
              <w:rPr>
                <w:rFonts w:ascii="Century Gothic" w:eastAsia="Century Gothic" w:hAnsi="Century Gothic" w:cs="Century Gothic"/>
              </w:rPr>
              <w:t xml:space="preserve">Opis czynności </w:t>
            </w:r>
          </w:p>
        </w:tc>
        <w:tc>
          <w:tcPr>
            <w:tcW w:w="4633" w:type="dxa"/>
            <w:tcBorders>
              <w:top w:val="single" w:sz="4" w:space="0" w:color="000000"/>
              <w:left w:val="single" w:sz="4" w:space="0" w:color="000000"/>
              <w:bottom w:val="single" w:sz="4" w:space="0" w:color="000000"/>
              <w:right w:val="single" w:sz="4" w:space="0" w:color="000000"/>
            </w:tcBorders>
          </w:tcPr>
          <w:p w14:paraId="2138CAB1" w14:textId="77777777" w:rsidR="003245A5" w:rsidRPr="00E7386B" w:rsidRDefault="003245A5" w:rsidP="00E7386B">
            <w:pPr>
              <w:ind w:left="8"/>
            </w:pPr>
            <w:r w:rsidRPr="00E7386B">
              <w:rPr>
                <w:rFonts w:ascii="Century Gothic" w:eastAsia="Century Gothic" w:hAnsi="Century Gothic" w:cs="Century Gothic"/>
              </w:rPr>
              <w:t xml:space="preserve"> </w:t>
            </w:r>
          </w:p>
          <w:p w14:paraId="1AC4AD76" w14:textId="77777777" w:rsidR="003245A5" w:rsidRPr="00E7386B" w:rsidRDefault="003245A5" w:rsidP="00E7386B">
            <w:pPr>
              <w:ind w:right="59"/>
            </w:pPr>
            <w:r w:rsidRPr="00E7386B">
              <w:rPr>
                <w:rFonts w:ascii="Century Gothic" w:eastAsia="Century Gothic" w:hAnsi="Century Gothic" w:cs="Century Gothic"/>
              </w:rPr>
              <w:t xml:space="preserve">Liczba </w:t>
            </w:r>
          </w:p>
        </w:tc>
      </w:tr>
      <w:tr w:rsidR="003245A5" w:rsidRPr="00E7386B" w14:paraId="011C1323" w14:textId="77777777" w:rsidTr="00F837E5">
        <w:trPr>
          <w:trHeight w:val="893"/>
        </w:trPr>
        <w:tc>
          <w:tcPr>
            <w:tcW w:w="4815" w:type="dxa"/>
            <w:tcBorders>
              <w:top w:val="single" w:sz="4" w:space="0" w:color="000000"/>
              <w:left w:val="single" w:sz="4" w:space="0" w:color="000000"/>
              <w:bottom w:val="single" w:sz="4" w:space="0" w:color="000000"/>
              <w:right w:val="single" w:sz="4" w:space="0" w:color="000000"/>
            </w:tcBorders>
          </w:tcPr>
          <w:p w14:paraId="46976551" w14:textId="77777777" w:rsidR="003245A5" w:rsidRPr="00E7386B" w:rsidRDefault="003245A5" w:rsidP="00E7386B">
            <w:r w:rsidRPr="00E7386B">
              <w:rPr>
                <w:rFonts w:ascii="Century Gothic" w:eastAsia="Century Gothic" w:hAnsi="Century Gothic" w:cs="Century Gothic"/>
              </w:rPr>
              <w:lastRenderedPageBreak/>
              <w:t xml:space="preserve"> </w:t>
            </w:r>
          </w:p>
          <w:p w14:paraId="3916AE57" w14:textId="77777777" w:rsidR="003245A5" w:rsidRPr="00E7386B" w:rsidRDefault="003245A5" w:rsidP="00E7386B">
            <w:pPr>
              <w:ind w:right="58"/>
            </w:pPr>
            <w:r w:rsidRPr="00E7386B">
              <w:rPr>
                <w:rFonts w:ascii="Century Gothic" w:eastAsia="Century Gothic" w:hAnsi="Century Gothic" w:cs="Century Gothic"/>
              </w:rPr>
              <w:t xml:space="preserve">Decyzje o warunkach zabudowy </w:t>
            </w:r>
          </w:p>
          <w:p w14:paraId="362B183F" w14:textId="77777777" w:rsidR="003245A5" w:rsidRPr="00E7386B" w:rsidRDefault="003245A5" w:rsidP="00E7386B">
            <w:pPr>
              <w:ind w:left="8"/>
            </w:pPr>
            <w:r w:rsidRPr="00E7386B">
              <w:rPr>
                <w:rFonts w:ascii="Century Gothic" w:eastAsia="Century Gothic" w:hAnsi="Century Gothic" w:cs="Century Gothic"/>
              </w:rPr>
              <w:t xml:space="preserve"> </w:t>
            </w:r>
          </w:p>
        </w:tc>
        <w:tc>
          <w:tcPr>
            <w:tcW w:w="4633" w:type="dxa"/>
            <w:tcBorders>
              <w:top w:val="single" w:sz="4" w:space="0" w:color="000000"/>
              <w:left w:val="single" w:sz="4" w:space="0" w:color="000000"/>
              <w:bottom w:val="single" w:sz="4" w:space="0" w:color="000000"/>
              <w:right w:val="single" w:sz="4" w:space="0" w:color="000000"/>
            </w:tcBorders>
            <w:vAlign w:val="center"/>
          </w:tcPr>
          <w:p w14:paraId="2E4DFE28" w14:textId="77777777" w:rsidR="003245A5" w:rsidRPr="00E7386B" w:rsidRDefault="003245A5" w:rsidP="00E7386B">
            <w:pPr>
              <w:ind w:right="60"/>
            </w:pPr>
            <w:r w:rsidRPr="00E7386B">
              <w:rPr>
                <w:rFonts w:ascii="Century Gothic" w:eastAsia="Century Gothic" w:hAnsi="Century Gothic" w:cs="Century Gothic"/>
              </w:rPr>
              <w:t xml:space="preserve">wydano 7 decyzji </w:t>
            </w:r>
          </w:p>
        </w:tc>
      </w:tr>
      <w:tr w:rsidR="003245A5" w:rsidRPr="00E7386B" w14:paraId="018FB146" w14:textId="77777777" w:rsidTr="00F837E5">
        <w:trPr>
          <w:trHeight w:val="1188"/>
        </w:trPr>
        <w:tc>
          <w:tcPr>
            <w:tcW w:w="4815" w:type="dxa"/>
            <w:tcBorders>
              <w:top w:val="single" w:sz="4" w:space="0" w:color="000000"/>
              <w:left w:val="single" w:sz="4" w:space="0" w:color="000000"/>
              <w:bottom w:val="single" w:sz="4" w:space="0" w:color="000000"/>
              <w:right w:val="single" w:sz="4" w:space="0" w:color="000000"/>
            </w:tcBorders>
          </w:tcPr>
          <w:p w14:paraId="2D16C795" w14:textId="77777777" w:rsidR="003245A5" w:rsidRPr="00E7386B" w:rsidRDefault="003245A5" w:rsidP="00E7386B">
            <w:pPr>
              <w:ind w:left="8"/>
            </w:pPr>
            <w:r w:rsidRPr="00E7386B">
              <w:rPr>
                <w:rFonts w:ascii="Century Gothic" w:eastAsia="Century Gothic" w:hAnsi="Century Gothic" w:cs="Century Gothic"/>
              </w:rPr>
              <w:t xml:space="preserve"> </w:t>
            </w:r>
          </w:p>
          <w:p w14:paraId="5DF37CDD" w14:textId="77777777" w:rsidR="003245A5" w:rsidRPr="00E7386B" w:rsidRDefault="003245A5" w:rsidP="00E7386B">
            <w:r w:rsidRPr="00E7386B">
              <w:rPr>
                <w:rFonts w:ascii="Century Gothic" w:eastAsia="Century Gothic" w:hAnsi="Century Gothic" w:cs="Century Gothic"/>
              </w:rPr>
              <w:t xml:space="preserve">Decyzje o ustaleniu lokalizacji inwestycji celu publicznego </w:t>
            </w:r>
          </w:p>
          <w:p w14:paraId="610A188A" w14:textId="77777777" w:rsidR="003245A5" w:rsidRPr="00E7386B" w:rsidRDefault="003245A5" w:rsidP="00E7386B">
            <w:r w:rsidRPr="00E7386B">
              <w:rPr>
                <w:rFonts w:ascii="Century Gothic" w:eastAsia="Century Gothic" w:hAnsi="Century Gothic" w:cs="Century Gothic"/>
              </w:rPr>
              <w:t xml:space="preserve"> </w:t>
            </w:r>
          </w:p>
        </w:tc>
        <w:tc>
          <w:tcPr>
            <w:tcW w:w="4633" w:type="dxa"/>
            <w:tcBorders>
              <w:top w:val="single" w:sz="4" w:space="0" w:color="000000"/>
              <w:left w:val="single" w:sz="4" w:space="0" w:color="000000"/>
              <w:bottom w:val="single" w:sz="4" w:space="0" w:color="000000"/>
              <w:right w:val="single" w:sz="4" w:space="0" w:color="000000"/>
            </w:tcBorders>
            <w:vAlign w:val="center"/>
          </w:tcPr>
          <w:p w14:paraId="5B5C5E04" w14:textId="77777777" w:rsidR="003245A5" w:rsidRPr="00E7386B" w:rsidRDefault="003245A5" w:rsidP="00E7386B">
            <w:pPr>
              <w:ind w:right="58"/>
            </w:pPr>
            <w:r w:rsidRPr="00E7386B">
              <w:rPr>
                <w:rFonts w:ascii="Century Gothic" w:eastAsia="Century Gothic" w:hAnsi="Century Gothic" w:cs="Century Gothic"/>
              </w:rPr>
              <w:t xml:space="preserve">wydano 2 decyzje </w:t>
            </w:r>
          </w:p>
        </w:tc>
      </w:tr>
      <w:tr w:rsidR="003245A5" w:rsidRPr="00E7386B" w14:paraId="744171A1" w14:textId="77777777" w:rsidTr="00F837E5">
        <w:trPr>
          <w:trHeight w:val="1777"/>
        </w:trPr>
        <w:tc>
          <w:tcPr>
            <w:tcW w:w="4815" w:type="dxa"/>
            <w:tcBorders>
              <w:top w:val="single" w:sz="4" w:space="0" w:color="000000"/>
              <w:left w:val="single" w:sz="4" w:space="0" w:color="000000"/>
              <w:bottom w:val="single" w:sz="4" w:space="0" w:color="000000"/>
              <w:right w:val="single" w:sz="4" w:space="0" w:color="000000"/>
            </w:tcBorders>
          </w:tcPr>
          <w:p w14:paraId="00907A8A" w14:textId="77777777" w:rsidR="003245A5" w:rsidRPr="00E7386B" w:rsidRDefault="003245A5" w:rsidP="00E7386B">
            <w:pPr>
              <w:ind w:left="8"/>
            </w:pPr>
            <w:r w:rsidRPr="00E7386B">
              <w:rPr>
                <w:rFonts w:ascii="Century Gothic" w:eastAsia="Century Gothic" w:hAnsi="Century Gothic" w:cs="Century Gothic"/>
              </w:rPr>
              <w:t xml:space="preserve"> </w:t>
            </w:r>
          </w:p>
          <w:p w14:paraId="41B9A4C6" w14:textId="77777777" w:rsidR="003245A5" w:rsidRPr="00E7386B" w:rsidRDefault="003245A5" w:rsidP="00E7386B">
            <w:pPr>
              <w:spacing w:after="2" w:line="238" w:lineRule="auto"/>
            </w:pPr>
            <w:r w:rsidRPr="00E7386B">
              <w:rPr>
                <w:rFonts w:ascii="Century Gothic" w:eastAsia="Century Gothic" w:hAnsi="Century Gothic" w:cs="Century Gothic"/>
              </w:rPr>
              <w:t xml:space="preserve">Zaświadczenia o przeznaczeniu nieruchomości  </w:t>
            </w:r>
          </w:p>
          <w:p w14:paraId="09F31E74" w14:textId="77777777" w:rsidR="003245A5" w:rsidRPr="00E7386B" w:rsidRDefault="003245A5" w:rsidP="00E7386B">
            <w:pPr>
              <w:spacing w:after="2" w:line="238" w:lineRule="auto"/>
            </w:pPr>
            <w:r w:rsidRPr="00E7386B">
              <w:rPr>
                <w:rFonts w:ascii="Century Gothic" w:eastAsia="Century Gothic" w:hAnsi="Century Gothic" w:cs="Century Gothic"/>
              </w:rPr>
              <w:t xml:space="preserve">w miejscowym planie zagospodarowania przestrzennego </w:t>
            </w:r>
          </w:p>
          <w:p w14:paraId="4EE3FD30" w14:textId="77777777" w:rsidR="003245A5" w:rsidRPr="00E7386B" w:rsidRDefault="003245A5" w:rsidP="00E7386B">
            <w:pPr>
              <w:ind w:left="8"/>
            </w:pPr>
            <w:r w:rsidRPr="00E7386B">
              <w:rPr>
                <w:rFonts w:ascii="Century Gothic" w:eastAsia="Century Gothic" w:hAnsi="Century Gothic" w:cs="Century Gothic"/>
              </w:rPr>
              <w:t xml:space="preserve"> </w:t>
            </w:r>
          </w:p>
        </w:tc>
        <w:tc>
          <w:tcPr>
            <w:tcW w:w="4633" w:type="dxa"/>
            <w:tcBorders>
              <w:top w:val="single" w:sz="4" w:space="0" w:color="000000"/>
              <w:left w:val="single" w:sz="4" w:space="0" w:color="000000"/>
              <w:bottom w:val="single" w:sz="4" w:space="0" w:color="000000"/>
              <w:right w:val="single" w:sz="4" w:space="0" w:color="000000"/>
            </w:tcBorders>
            <w:vAlign w:val="center"/>
          </w:tcPr>
          <w:p w14:paraId="1B750B5B" w14:textId="77777777" w:rsidR="003245A5" w:rsidRPr="00E7386B" w:rsidRDefault="003245A5" w:rsidP="00E7386B">
            <w:pPr>
              <w:ind w:right="61"/>
            </w:pPr>
            <w:r w:rsidRPr="00E7386B">
              <w:rPr>
                <w:rFonts w:ascii="Century Gothic" w:eastAsia="Century Gothic" w:hAnsi="Century Gothic" w:cs="Century Gothic"/>
              </w:rPr>
              <w:t xml:space="preserve">wydano 36 zaświadczeń </w:t>
            </w:r>
          </w:p>
        </w:tc>
      </w:tr>
      <w:tr w:rsidR="003245A5" w:rsidRPr="00E7386B" w14:paraId="75DF12F4" w14:textId="77777777" w:rsidTr="00F837E5">
        <w:trPr>
          <w:trHeight w:val="1301"/>
        </w:trPr>
        <w:tc>
          <w:tcPr>
            <w:tcW w:w="4815" w:type="dxa"/>
            <w:tcBorders>
              <w:top w:val="single" w:sz="4" w:space="0" w:color="000000"/>
              <w:left w:val="single" w:sz="4" w:space="0" w:color="000000"/>
              <w:bottom w:val="single" w:sz="4" w:space="0" w:color="000000"/>
              <w:right w:val="single" w:sz="4" w:space="0" w:color="000000"/>
            </w:tcBorders>
          </w:tcPr>
          <w:p w14:paraId="0DB129F3" w14:textId="77777777" w:rsidR="003245A5" w:rsidRPr="00E7386B" w:rsidRDefault="003245A5" w:rsidP="00E7386B">
            <w:pPr>
              <w:ind w:left="8"/>
            </w:pPr>
            <w:r w:rsidRPr="00E7386B">
              <w:rPr>
                <w:rFonts w:ascii="Century Gothic" w:eastAsia="Century Gothic" w:hAnsi="Century Gothic" w:cs="Century Gothic"/>
              </w:rPr>
              <w:t xml:space="preserve"> </w:t>
            </w:r>
          </w:p>
          <w:p w14:paraId="60A2F783" w14:textId="77777777" w:rsidR="003245A5" w:rsidRPr="00E7386B" w:rsidRDefault="003245A5" w:rsidP="00E7386B">
            <w:pPr>
              <w:ind w:left="8"/>
            </w:pPr>
            <w:r w:rsidRPr="00E7386B">
              <w:rPr>
                <w:rFonts w:ascii="Century Gothic" w:eastAsia="Century Gothic" w:hAnsi="Century Gothic" w:cs="Century Gothic"/>
              </w:rPr>
              <w:t xml:space="preserve"> </w:t>
            </w:r>
          </w:p>
          <w:p w14:paraId="66FE4B2F" w14:textId="77777777" w:rsidR="003245A5" w:rsidRPr="00E7386B" w:rsidRDefault="003245A5" w:rsidP="00E7386B">
            <w:pPr>
              <w:ind w:right="62"/>
            </w:pPr>
            <w:r w:rsidRPr="00E7386B">
              <w:rPr>
                <w:rFonts w:ascii="Century Gothic" w:eastAsia="Century Gothic" w:hAnsi="Century Gothic" w:cs="Century Gothic"/>
              </w:rPr>
              <w:t xml:space="preserve">Sprzedaż nieruchomości </w:t>
            </w:r>
          </w:p>
        </w:tc>
        <w:tc>
          <w:tcPr>
            <w:tcW w:w="4633" w:type="dxa"/>
            <w:tcBorders>
              <w:top w:val="single" w:sz="4" w:space="0" w:color="000000"/>
              <w:left w:val="single" w:sz="4" w:space="0" w:color="000000"/>
              <w:bottom w:val="single" w:sz="4" w:space="0" w:color="000000"/>
              <w:right w:val="single" w:sz="4" w:space="0" w:color="000000"/>
            </w:tcBorders>
            <w:vAlign w:val="center"/>
          </w:tcPr>
          <w:p w14:paraId="449727CF" w14:textId="77777777" w:rsidR="003245A5" w:rsidRPr="00E7386B" w:rsidRDefault="003245A5" w:rsidP="00E7386B">
            <w:r w:rsidRPr="00E7386B">
              <w:rPr>
                <w:rFonts w:ascii="Century Gothic" w:eastAsia="Century Gothic" w:hAnsi="Century Gothic" w:cs="Century Gothic"/>
              </w:rPr>
              <w:t xml:space="preserve">podpisano 2 akty notarialne ogłoszono 1 przetarg </w:t>
            </w:r>
          </w:p>
        </w:tc>
      </w:tr>
      <w:tr w:rsidR="003245A5" w:rsidRPr="00E7386B" w14:paraId="4FD90255" w14:textId="77777777" w:rsidTr="00F837E5">
        <w:trPr>
          <w:trHeight w:val="1304"/>
        </w:trPr>
        <w:tc>
          <w:tcPr>
            <w:tcW w:w="4815" w:type="dxa"/>
            <w:tcBorders>
              <w:top w:val="single" w:sz="4" w:space="0" w:color="000000"/>
              <w:left w:val="single" w:sz="4" w:space="0" w:color="000000"/>
              <w:bottom w:val="single" w:sz="4" w:space="0" w:color="000000"/>
              <w:right w:val="single" w:sz="4" w:space="0" w:color="000000"/>
            </w:tcBorders>
          </w:tcPr>
          <w:p w14:paraId="09E703EB" w14:textId="77777777" w:rsidR="003245A5" w:rsidRPr="00E7386B" w:rsidRDefault="003245A5" w:rsidP="00E7386B">
            <w:pPr>
              <w:ind w:left="8"/>
            </w:pPr>
            <w:r w:rsidRPr="00E7386B">
              <w:rPr>
                <w:rFonts w:ascii="Century Gothic" w:eastAsia="Century Gothic" w:hAnsi="Century Gothic" w:cs="Century Gothic"/>
              </w:rPr>
              <w:t xml:space="preserve"> </w:t>
            </w:r>
          </w:p>
          <w:p w14:paraId="7E8E09C9" w14:textId="77777777" w:rsidR="003245A5" w:rsidRPr="00E7386B" w:rsidRDefault="003245A5" w:rsidP="00E7386B">
            <w:pPr>
              <w:ind w:left="8"/>
            </w:pPr>
            <w:r w:rsidRPr="00E7386B">
              <w:rPr>
                <w:rFonts w:ascii="Century Gothic" w:eastAsia="Century Gothic" w:hAnsi="Century Gothic" w:cs="Century Gothic"/>
              </w:rPr>
              <w:t xml:space="preserve"> </w:t>
            </w:r>
          </w:p>
          <w:p w14:paraId="2A1A65CC" w14:textId="77777777" w:rsidR="003245A5" w:rsidRPr="00E7386B" w:rsidRDefault="003245A5" w:rsidP="00E7386B">
            <w:pPr>
              <w:ind w:right="60"/>
            </w:pPr>
            <w:r w:rsidRPr="00E7386B">
              <w:rPr>
                <w:rFonts w:ascii="Century Gothic" w:eastAsia="Century Gothic" w:hAnsi="Century Gothic" w:cs="Century Gothic"/>
              </w:rPr>
              <w:t xml:space="preserve">Nabycie nieruchomości </w:t>
            </w:r>
          </w:p>
        </w:tc>
        <w:tc>
          <w:tcPr>
            <w:tcW w:w="4633" w:type="dxa"/>
            <w:tcBorders>
              <w:top w:val="single" w:sz="4" w:space="0" w:color="000000"/>
              <w:left w:val="single" w:sz="4" w:space="0" w:color="000000"/>
              <w:bottom w:val="single" w:sz="4" w:space="0" w:color="000000"/>
              <w:right w:val="single" w:sz="4" w:space="0" w:color="000000"/>
            </w:tcBorders>
            <w:vAlign w:val="center"/>
          </w:tcPr>
          <w:p w14:paraId="51C00DAA" w14:textId="77777777" w:rsidR="003245A5" w:rsidRPr="00E7386B" w:rsidRDefault="003245A5" w:rsidP="00E7386B">
            <w:pPr>
              <w:ind w:right="64"/>
            </w:pPr>
            <w:r w:rsidRPr="00E7386B">
              <w:rPr>
                <w:rFonts w:ascii="Century Gothic" w:eastAsia="Century Gothic" w:hAnsi="Century Gothic" w:cs="Century Gothic"/>
              </w:rPr>
              <w:t xml:space="preserve">przeprowadzono 3 negocjacje </w:t>
            </w:r>
          </w:p>
        </w:tc>
      </w:tr>
      <w:tr w:rsidR="003245A5" w:rsidRPr="00E7386B" w14:paraId="6849C61F" w14:textId="77777777" w:rsidTr="00F837E5">
        <w:trPr>
          <w:trHeight w:val="2069"/>
        </w:trPr>
        <w:tc>
          <w:tcPr>
            <w:tcW w:w="4815" w:type="dxa"/>
            <w:tcBorders>
              <w:top w:val="single" w:sz="4" w:space="0" w:color="000000"/>
              <w:left w:val="single" w:sz="4" w:space="0" w:color="000000"/>
              <w:bottom w:val="single" w:sz="4" w:space="0" w:color="000000"/>
              <w:right w:val="single" w:sz="4" w:space="0" w:color="000000"/>
            </w:tcBorders>
            <w:vAlign w:val="center"/>
          </w:tcPr>
          <w:p w14:paraId="533B4CF8" w14:textId="77777777" w:rsidR="003245A5" w:rsidRPr="00E7386B" w:rsidRDefault="003245A5" w:rsidP="00E7386B">
            <w:pPr>
              <w:ind w:left="8"/>
            </w:pPr>
            <w:r w:rsidRPr="00E7386B">
              <w:rPr>
                <w:rFonts w:ascii="Century Gothic" w:eastAsia="Century Gothic" w:hAnsi="Century Gothic" w:cs="Century Gothic"/>
              </w:rPr>
              <w:t xml:space="preserve"> </w:t>
            </w:r>
          </w:p>
          <w:p w14:paraId="2504BAFC" w14:textId="77777777" w:rsidR="003245A5" w:rsidRPr="00E7386B" w:rsidRDefault="003245A5" w:rsidP="00E7386B">
            <w:r w:rsidRPr="00E7386B">
              <w:rPr>
                <w:rFonts w:ascii="Century Gothic" w:eastAsia="Century Gothic" w:hAnsi="Century Gothic" w:cs="Century Gothic"/>
              </w:rPr>
              <w:t xml:space="preserve">Przekształcenie prawa użytkowania wieczystego gruntu w prawo własności </w:t>
            </w:r>
          </w:p>
          <w:p w14:paraId="418616CF" w14:textId="77777777" w:rsidR="003245A5" w:rsidRPr="00E7386B" w:rsidRDefault="003245A5" w:rsidP="00E7386B">
            <w:pPr>
              <w:ind w:left="8"/>
            </w:pPr>
            <w:r w:rsidRPr="00E7386B">
              <w:rPr>
                <w:rFonts w:ascii="Century Gothic" w:eastAsia="Century Gothic" w:hAnsi="Century Gothic" w:cs="Century Gothic"/>
              </w:rPr>
              <w:t xml:space="preserve"> </w:t>
            </w:r>
          </w:p>
        </w:tc>
        <w:tc>
          <w:tcPr>
            <w:tcW w:w="4633" w:type="dxa"/>
            <w:tcBorders>
              <w:top w:val="single" w:sz="4" w:space="0" w:color="000000"/>
              <w:left w:val="single" w:sz="4" w:space="0" w:color="000000"/>
              <w:bottom w:val="single" w:sz="4" w:space="0" w:color="000000"/>
              <w:right w:val="single" w:sz="4" w:space="0" w:color="000000"/>
            </w:tcBorders>
          </w:tcPr>
          <w:p w14:paraId="5025E50E" w14:textId="77777777" w:rsidR="003245A5" w:rsidRPr="00E7386B" w:rsidRDefault="003245A5" w:rsidP="00E7386B">
            <w:pPr>
              <w:ind w:left="8"/>
            </w:pPr>
            <w:r w:rsidRPr="00E7386B">
              <w:rPr>
                <w:rFonts w:ascii="Century Gothic" w:eastAsia="Century Gothic" w:hAnsi="Century Gothic" w:cs="Century Gothic"/>
              </w:rPr>
              <w:t xml:space="preserve"> </w:t>
            </w:r>
          </w:p>
          <w:p w14:paraId="58D12C77" w14:textId="77777777" w:rsidR="003245A5" w:rsidRPr="00E7386B" w:rsidRDefault="003245A5" w:rsidP="00E7386B">
            <w:pPr>
              <w:ind w:right="60"/>
            </w:pPr>
            <w:r w:rsidRPr="00E7386B">
              <w:rPr>
                <w:rFonts w:ascii="Century Gothic" w:eastAsia="Century Gothic" w:hAnsi="Century Gothic" w:cs="Century Gothic"/>
              </w:rPr>
              <w:t xml:space="preserve">wydano 12 zaświadczeń </w:t>
            </w:r>
          </w:p>
          <w:p w14:paraId="6BA3BE06" w14:textId="77777777" w:rsidR="003245A5" w:rsidRPr="00E7386B" w:rsidRDefault="003245A5" w:rsidP="00E7386B">
            <w:r w:rsidRPr="00E7386B">
              <w:rPr>
                <w:rFonts w:ascii="Century Gothic" w:eastAsia="Century Gothic" w:hAnsi="Century Gothic" w:cs="Century Gothic"/>
              </w:rPr>
              <w:t xml:space="preserve">potwierdzających wysokość i okres wnoszenia opłaty  </w:t>
            </w:r>
          </w:p>
          <w:p w14:paraId="03BDE27F" w14:textId="77777777" w:rsidR="003245A5" w:rsidRPr="00E7386B" w:rsidRDefault="003245A5" w:rsidP="00E7386B">
            <w:r w:rsidRPr="00E7386B">
              <w:rPr>
                <w:rFonts w:ascii="Century Gothic" w:eastAsia="Century Gothic" w:hAnsi="Century Gothic" w:cs="Century Gothic"/>
              </w:rPr>
              <w:t xml:space="preserve">1 zawiadomienie o wniesieniu opłaty jednorazowej </w:t>
            </w:r>
          </w:p>
          <w:p w14:paraId="26A6CE6C" w14:textId="77777777" w:rsidR="003245A5" w:rsidRPr="00E7386B" w:rsidRDefault="003245A5" w:rsidP="00E7386B">
            <w:pPr>
              <w:ind w:left="8"/>
            </w:pPr>
            <w:r w:rsidRPr="00E7386B">
              <w:rPr>
                <w:rFonts w:ascii="Century Gothic" w:eastAsia="Century Gothic" w:hAnsi="Century Gothic" w:cs="Century Gothic"/>
              </w:rPr>
              <w:t xml:space="preserve"> </w:t>
            </w:r>
          </w:p>
        </w:tc>
      </w:tr>
      <w:tr w:rsidR="003245A5" w:rsidRPr="00E7386B" w14:paraId="4F2A4DAB" w14:textId="77777777" w:rsidTr="00F837E5">
        <w:trPr>
          <w:trHeight w:val="1189"/>
        </w:trPr>
        <w:tc>
          <w:tcPr>
            <w:tcW w:w="4815" w:type="dxa"/>
            <w:tcBorders>
              <w:top w:val="single" w:sz="4" w:space="0" w:color="000000"/>
              <w:left w:val="single" w:sz="4" w:space="0" w:color="000000"/>
              <w:bottom w:val="single" w:sz="4" w:space="0" w:color="000000"/>
              <w:right w:val="single" w:sz="4" w:space="0" w:color="000000"/>
            </w:tcBorders>
          </w:tcPr>
          <w:p w14:paraId="714278A3" w14:textId="77777777" w:rsidR="003245A5" w:rsidRPr="00E7386B" w:rsidRDefault="003245A5" w:rsidP="00E7386B">
            <w:pPr>
              <w:ind w:left="8"/>
            </w:pPr>
            <w:r w:rsidRPr="00E7386B">
              <w:rPr>
                <w:rFonts w:ascii="Century Gothic" w:eastAsia="Century Gothic" w:hAnsi="Century Gothic" w:cs="Century Gothic"/>
              </w:rPr>
              <w:t xml:space="preserve"> </w:t>
            </w:r>
          </w:p>
          <w:p w14:paraId="1E1AFC34" w14:textId="77777777" w:rsidR="003245A5" w:rsidRPr="00E7386B" w:rsidRDefault="003245A5" w:rsidP="00E7386B">
            <w:pPr>
              <w:spacing w:after="3" w:line="238" w:lineRule="auto"/>
            </w:pPr>
            <w:r w:rsidRPr="00E7386B">
              <w:rPr>
                <w:rFonts w:ascii="Century Gothic" w:eastAsia="Century Gothic" w:hAnsi="Century Gothic" w:cs="Century Gothic"/>
              </w:rPr>
              <w:t xml:space="preserve">Nadanie i zmiana numerów porządkowych budynków i nazw ulic </w:t>
            </w:r>
          </w:p>
          <w:p w14:paraId="0C4A1B74" w14:textId="77777777" w:rsidR="003245A5" w:rsidRPr="00E7386B" w:rsidRDefault="003245A5" w:rsidP="00E7386B">
            <w:pPr>
              <w:ind w:left="8"/>
            </w:pPr>
            <w:r w:rsidRPr="00E7386B">
              <w:rPr>
                <w:rFonts w:ascii="Century Gothic" w:eastAsia="Century Gothic" w:hAnsi="Century Gothic" w:cs="Century Gothic"/>
              </w:rPr>
              <w:t xml:space="preserve"> </w:t>
            </w:r>
          </w:p>
        </w:tc>
        <w:tc>
          <w:tcPr>
            <w:tcW w:w="4633" w:type="dxa"/>
            <w:tcBorders>
              <w:top w:val="single" w:sz="4" w:space="0" w:color="000000"/>
              <w:left w:val="single" w:sz="4" w:space="0" w:color="000000"/>
              <w:bottom w:val="single" w:sz="4" w:space="0" w:color="000000"/>
              <w:right w:val="single" w:sz="4" w:space="0" w:color="000000"/>
            </w:tcBorders>
            <w:vAlign w:val="center"/>
          </w:tcPr>
          <w:p w14:paraId="120BEC56" w14:textId="77777777" w:rsidR="003245A5" w:rsidRPr="00E7386B" w:rsidRDefault="003245A5" w:rsidP="00E7386B">
            <w:pPr>
              <w:ind w:right="62"/>
            </w:pPr>
            <w:r w:rsidRPr="00E7386B">
              <w:rPr>
                <w:rFonts w:ascii="Century Gothic" w:eastAsia="Century Gothic" w:hAnsi="Century Gothic" w:cs="Century Gothic"/>
              </w:rPr>
              <w:t xml:space="preserve">wydano 5 zawiadomień </w:t>
            </w:r>
          </w:p>
          <w:p w14:paraId="6E7665BF" w14:textId="77777777" w:rsidR="003245A5" w:rsidRPr="00E7386B" w:rsidRDefault="003245A5" w:rsidP="00E7386B">
            <w:pPr>
              <w:ind w:left="8"/>
            </w:pPr>
            <w:r w:rsidRPr="00E7386B">
              <w:rPr>
                <w:rFonts w:ascii="Century Gothic" w:eastAsia="Century Gothic" w:hAnsi="Century Gothic" w:cs="Century Gothic"/>
              </w:rPr>
              <w:t xml:space="preserve"> </w:t>
            </w:r>
          </w:p>
        </w:tc>
      </w:tr>
      <w:tr w:rsidR="003245A5" w:rsidRPr="00E7386B" w14:paraId="50C55A86" w14:textId="77777777" w:rsidTr="00F837E5">
        <w:trPr>
          <w:trHeight w:val="893"/>
        </w:trPr>
        <w:tc>
          <w:tcPr>
            <w:tcW w:w="4815" w:type="dxa"/>
            <w:tcBorders>
              <w:top w:val="single" w:sz="4" w:space="0" w:color="000000"/>
              <w:left w:val="single" w:sz="4" w:space="0" w:color="000000"/>
              <w:bottom w:val="single" w:sz="4" w:space="0" w:color="000000"/>
              <w:right w:val="single" w:sz="4" w:space="0" w:color="000000"/>
            </w:tcBorders>
            <w:vAlign w:val="center"/>
          </w:tcPr>
          <w:p w14:paraId="24F26793" w14:textId="77777777" w:rsidR="003245A5" w:rsidRPr="00E7386B" w:rsidRDefault="003245A5" w:rsidP="00E7386B">
            <w:pPr>
              <w:ind w:right="62"/>
            </w:pPr>
            <w:r w:rsidRPr="00E7386B">
              <w:rPr>
                <w:rFonts w:ascii="Century Gothic" w:eastAsia="Century Gothic" w:hAnsi="Century Gothic" w:cs="Century Gothic"/>
              </w:rPr>
              <w:t xml:space="preserve">Projekty uchwał Rady Miasta </w:t>
            </w:r>
          </w:p>
        </w:tc>
        <w:tc>
          <w:tcPr>
            <w:tcW w:w="4633" w:type="dxa"/>
            <w:tcBorders>
              <w:top w:val="single" w:sz="4" w:space="0" w:color="000000"/>
              <w:left w:val="single" w:sz="4" w:space="0" w:color="000000"/>
              <w:bottom w:val="single" w:sz="4" w:space="0" w:color="000000"/>
              <w:right w:val="single" w:sz="4" w:space="0" w:color="000000"/>
            </w:tcBorders>
          </w:tcPr>
          <w:p w14:paraId="027C2CB3" w14:textId="77777777" w:rsidR="003245A5" w:rsidRPr="00E7386B" w:rsidRDefault="003245A5" w:rsidP="00E7386B">
            <w:pPr>
              <w:ind w:left="8"/>
            </w:pPr>
            <w:r w:rsidRPr="00E7386B">
              <w:rPr>
                <w:rFonts w:ascii="Century Gothic" w:eastAsia="Century Gothic" w:hAnsi="Century Gothic" w:cs="Century Gothic"/>
              </w:rPr>
              <w:t xml:space="preserve"> </w:t>
            </w:r>
          </w:p>
          <w:p w14:paraId="70CB8EA4" w14:textId="77777777" w:rsidR="003245A5" w:rsidRPr="00E7386B" w:rsidRDefault="003245A5" w:rsidP="00E7386B">
            <w:pPr>
              <w:ind w:right="58"/>
            </w:pPr>
            <w:r w:rsidRPr="00E7386B">
              <w:rPr>
                <w:rFonts w:ascii="Century Gothic" w:eastAsia="Century Gothic" w:hAnsi="Century Gothic" w:cs="Century Gothic"/>
              </w:rPr>
              <w:t xml:space="preserve">przygotowano 4 projekty uchwał </w:t>
            </w:r>
          </w:p>
          <w:p w14:paraId="4C2C0B96" w14:textId="77777777" w:rsidR="003245A5" w:rsidRPr="00E7386B" w:rsidRDefault="003245A5" w:rsidP="00E7386B">
            <w:pPr>
              <w:ind w:left="8"/>
            </w:pPr>
            <w:r w:rsidRPr="00E7386B">
              <w:rPr>
                <w:rFonts w:ascii="Century Gothic" w:eastAsia="Century Gothic" w:hAnsi="Century Gothic" w:cs="Century Gothic"/>
              </w:rPr>
              <w:t xml:space="preserve"> </w:t>
            </w:r>
          </w:p>
        </w:tc>
      </w:tr>
      <w:tr w:rsidR="003245A5" w:rsidRPr="00E7386B" w14:paraId="11C12A53" w14:textId="77777777" w:rsidTr="00F837E5">
        <w:trPr>
          <w:trHeight w:val="1185"/>
        </w:trPr>
        <w:tc>
          <w:tcPr>
            <w:tcW w:w="4815" w:type="dxa"/>
            <w:tcBorders>
              <w:top w:val="single" w:sz="4" w:space="0" w:color="000000"/>
              <w:left w:val="single" w:sz="4" w:space="0" w:color="000000"/>
              <w:bottom w:val="single" w:sz="4" w:space="0" w:color="000000"/>
              <w:right w:val="single" w:sz="4" w:space="0" w:color="000000"/>
            </w:tcBorders>
            <w:vAlign w:val="center"/>
          </w:tcPr>
          <w:p w14:paraId="3E2EA923" w14:textId="77777777" w:rsidR="003245A5" w:rsidRPr="00E7386B" w:rsidRDefault="003245A5" w:rsidP="00E7386B">
            <w:pPr>
              <w:ind w:right="62"/>
            </w:pPr>
            <w:r w:rsidRPr="00E7386B">
              <w:rPr>
                <w:rFonts w:ascii="Century Gothic" w:eastAsia="Century Gothic" w:hAnsi="Century Gothic" w:cs="Century Gothic"/>
              </w:rPr>
              <w:t xml:space="preserve">Podziały nieruchomości </w:t>
            </w:r>
          </w:p>
        </w:tc>
        <w:tc>
          <w:tcPr>
            <w:tcW w:w="4633" w:type="dxa"/>
            <w:tcBorders>
              <w:top w:val="single" w:sz="4" w:space="0" w:color="000000"/>
              <w:left w:val="single" w:sz="4" w:space="0" w:color="000000"/>
              <w:bottom w:val="single" w:sz="4" w:space="0" w:color="000000"/>
              <w:right w:val="single" w:sz="4" w:space="0" w:color="000000"/>
            </w:tcBorders>
          </w:tcPr>
          <w:p w14:paraId="1F1B711E" w14:textId="77777777" w:rsidR="003245A5" w:rsidRPr="00E7386B" w:rsidRDefault="003245A5" w:rsidP="00E7386B">
            <w:pPr>
              <w:ind w:left="8"/>
            </w:pPr>
            <w:r w:rsidRPr="00E7386B">
              <w:rPr>
                <w:rFonts w:ascii="Century Gothic" w:eastAsia="Century Gothic" w:hAnsi="Century Gothic" w:cs="Century Gothic"/>
              </w:rPr>
              <w:t xml:space="preserve"> </w:t>
            </w:r>
          </w:p>
          <w:p w14:paraId="7ACF57B9" w14:textId="77777777" w:rsidR="003245A5" w:rsidRPr="00E7386B" w:rsidRDefault="003245A5" w:rsidP="00E7386B">
            <w:pPr>
              <w:ind w:right="57"/>
            </w:pPr>
            <w:r w:rsidRPr="00E7386B">
              <w:rPr>
                <w:rFonts w:ascii="Century Gothic" w:eastAsia="Century Gothic" w:hAnsi="Century Gothic" w:cs="Century Gothic"/>
              </w:rPr>
              <w:t xml:space="preserve">wydano – 2 postanowienia </w:t>
            </w:r>
          </w:p>
          <w:p w14:paraId="7F654D83" w14:textId="77777777" w:rsidR="003245A5" w:rsidRPr="00E7386B" w:rsidRDefault="003245A5" w:rsidP="00E7386B">
            <w:r w:rsidRPr="00E7386B">
              <w:rPr>
                <w:rFonts w:ascii="Century Gothic" w:eastAsia="Century Gothic" w:hAnsi="Century Gothic" w:cs="Century Gothic"/>
              </w:rPr>
              <w:t xml:space="preserve">                      – 4 decyzje </w:t>
            </w:r>
          </w:p>
          <w:p w14:paraId="6C5B9DC9" w14:textId="77777777" w:rsidR="003245A5" w:rsidRPr="00E7386B" w:rsidRDefault="003245A5" w:rsidP="00E7386B">
            <w:pPr>
              <w:ind w:left="8"/>
            </w:pPr>
            <w:r w:rsidRPr="00E7386B">
              <w:rPr>
                <w:rFonts w:ascii="Century Gothic" w:eastAsia="Century Gothic" w:hAnsi="Century Gothic" w:cs="Century Gothic"/>
              </w:rPr>
              <w:t xml:space="preserve"> </w:t>
            </w:r>
          </w:p>
        </w:tc>
      </w:tr>
    </w:tbl>
    <w:p w14:paraId="106CAB71" w14:textId="6B9542EB" w:rsidR="003245A5" w:rsidRPr="00E7386B" w:rsidRDefault="003245A5" w:rsidP="00E7386B">
      <w:pPr>
        <w:spacing w:after="20"/>
      </w:pPr>
      <w:r w:rsidRPr="00E7386B">
        <w:rPr>
          <w:rFonts w:ascii="Century Gothic" w:eastAsia="Century Gothic" w:hAnsi="Century Gothic" w:cs="Century Gothic"/>
          <w:i/>
        </w:rPr>
        <w:t xml:space="preserve"> </w:t>
      </w:r>
    </w:p>
    <w:p w14:paraId="2FD8F444" w14:textId="58351433" w:rsidR="003245A5" w:rsidRPr="00E7386B" w:rsidRDefault="003245A5"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Wydział Oświaty i Polityki Społecznej</w:t>
      </w:r>
    </w:p>
    <w:tbl>
      <w:tblPr>
        <w:tblStyle w:val="TableGrid"/>
        <w:tblW w:w="9639" w:type="dxa"/>
        <w:tblInd w:w="-5" w:type="dxa"/>
        <w:tblCellMar>
          <w:left w:w="110" w:type="dxa"/>
        </w:tblCellMar>
        <w:tblLook w:val="04A0" w:firstRow="1" w:lastRow="0" w:firstColumn="1" w:lastColumn="0" w:noHBand="0" w:noVBand="1"/>
      </w:tblPr>
      <w:tblGrid>
        <w:gridCol w:w="501"/>
        <w:gridCol w:w="4375"/>
        <w:gridCol w:w="2165"/>
        <w:gridCol w:w="2598"/>
      </w:tblGrid>
      <w:tr w:rsidR="003245A5" w:rsidRPr="00E7386B" w14:paraId="25516736" w14:textId="77777777" w:rsidTr="003245A5">
        <w:trPr>
          <w:trHeight w:val="734"/>
        </w:trPr>
        <w:tc>
          <w:tcPr>
            <w:tcW w:w="501" w:type="dxa"/>
            <w:tcBorders>
              <w:top w:val="single" w:sz="4" w:space="0" w:color="000000"/>
              <w:left w:val="single" w:sz="4" w:space="0" w:color="000000"/>
              <w:bottom w:val="single" w:sz="4" w:space="0" w:color="000000"/>
              <w:right w:val="single" w:sz="4" w:space="0" w:color="000000"/>
            </w:tcBorders>
            <w:vAlign w:val="center"/>
          </w:tcPr>
          <w:p w14:paraId="44F6C0D9" w14:textId="77777777" w:rsidR="003245A5" w:rsidRPr="00E7386B" w:rsidRDefault="003245A5" w:rsidP="00E7386B">
            <w:pPr>
              <w:ind w:right="106"/>
            </w:pPr>
            <w:r w:rsidRPr="00E7386B">
              <w:rPr>
                <w:rFonts w:ascii="Century Gothic" w:eastAsia="Century Gothic" w:hAnsi="Century Gothic" w:cs="Century Gothic"/>
                <w:sz w:val="20"/>
              </w:rPr>
              <w:lastRenderedPageBreak/>
              <w:t xml:space="preserve">Lp. </w:t>
            </w:r>
          </w:p>
        </w:tc>
        <w:tc>
          <w:tcPr>
            <w:tcW w:w="4375" w:type="dxa"/>
            <w:tcBorders>
              <w:top w:val="single" w:sz="4" w:space="0" w:color="000000"/>
              <w:left w:val="single" w:sz="4" w:space="0" w:color="000000"/>
              <w:bottom w:val="single" w:sz="4" w:space="0" w:color="000000"/>
              <w:right w:val="single" w:sz="4" w:space="0" w:color="000000"/>
            </w:tcBorders>
            <w:vAlign w:val="center"/>
          </w:tcPr>
          <w:p w14:paraId="4951256A" w14:textId="77777777" w:rsidR="003245A5" w:rsidRPr="00E7386B" w:rsidRDefault="003245A5" w:rsidP="00E7386B">
            <w:pPr>
              <w:ind w:right="108"/>
            </w:pPr>
            <w:r w:rsidRPr="00E7386B">
              <w:rPr>
                <w:rFonts w:ascii="Century Gothic" w:eastAsia="Century Gothic" w:hAnsi="Century Gothic" w:cs="Century Gothic"/>
                <w:sz w:val="20"/>
              </w:rPr>
              <w:t xml:space="preserve">Nazwa zadania </w:t>
            </w:r>
          </w:p>
        </w:tc>
        <w:tc>
          <w:tcPr>
            <w:tcW w:w="2165" w:type="dxa"/>
            <w:tcBorders>
              <w:top w:val="single" w:sz="4" w:space="0" w:color="000000"/>
              <w:left w:val="single" w:sz="4" w:space="0" w:color="000000"/>
              <w:bottom w:val="single" w:sz="4" w:space="0" w:color="000000"/>
              <w:right w:val="single" w:sz="4" w:space="0" w:color="000000"/>
            </w:tcBorders>
            <w:vAlign w:val="center"/>
          </w:tcPr>
          <w:p w14:paraId="49153284" w14:textId="77777777" w:rsidR="003245A5" w:rsidRPr="00E7386B" w:rsidRDefault="003245A5" w:rsidP="00E7386B">
            <w:pPr>
              <w:ind w:right="108"/>
            </w:pPr>
            <w:r w:rsidRPr="00E7386B">
              <w:rPr>
                <w:rFonts w:ascii="Century Gothic" w:eastAsia="Century Gothic" w:hAnsi="Century Gothic" w:cs="Century Gothic"/>
                <w:sz w:val="20"/>
              </w:rPr>
              <w:t xml:space="preserve">Ilość </w:t>
            </w:r>
          </w:p>
        </w:tc>
        <w:tc>
          <w:tcPr>
            <w:tcW w:w="2598" w:type="dxa"/>
            <w:tcBorders>
              <w:top w:val="single" w:sz="4" w:space="0" w:color="000000"/>
              <w:left w:val="single" w:sz="4" w:space="0" w:color="000000"/>
              <w:bottom w:val="single" w:sz="4" w:space="0" w:color="000000"/>
              <w:right w:val="single" w:sz="4" w:space="0" w:color="000000"/>
            </w:tcBorders>
            <w:vAlign w:val="center"/>
          </w:tcPr>
          <w:p w14:paraId="4D3FD814" w14:textId="77777777" w:rsidR="003245A5" w:rsidRPr="00E7386B" w:rsidRDefault="003245A5" w:rsidP="00E7386B">
            <w:pPr>
              <w:ind w:right="110"/>
            </w:pPr>
            <w:r w:rsidRPr="00E7386B">
              <w:rPr>
                <w:rFonts w:ascii="Century Gothic" w:eastAsia="Century Gothic" w:hAnsi="Century Gothic" w:cs="Century Gothic"/>
                <w:sz w:val="20"/>
              </w:rPr>
              <w:t xml:space="preserve">Kwota </w:t>
            </w:r>
          </w:p>
        </w:tc>
      </w:tr>
      <w:tr w:rsidR="003245A5" w:rsidRPr="00E7386B" w14:paraId="64A5E63B" w14:textId="77777777" w:rsidTr="003245A5">
        <w:trPr>
          <w:trHeight w:val="2215"/>
        </w:trPr>
        <w:tc>
          <w:tcPr>
            <w:tcW w:w="501" w:type="dxa"/>
            <w:tcBorders>
              <w:top w:val="single" w:sz="4" w:space="0" w:color="000000"/>
              <w:left w:val="single" w:sz="4" w:space="0" w:color="000000"/>
              <w:bottom w:val="single" w:sz="4" w:space="0" w:color="000000"/>
              <w:right w:val="single" w:sz="4" w:space="0" w:color="000000"/>
            </w:tcBorders>
            <w:vAlign w:val="center"/>
          </w:tcPr>
          <w:p w14:paraId="3EF14454" w14:textId="77777777" w:rsidR="003245A5" w:rsidRPr="00E7386B" w:rsidRDefault="003245A5" w:rsidP="00E7386B">
            <w:pPr>
              <w:ind w:right="108"/>
            </w:pPr>
            <w:r w:rsidRPr="00E7386B">
              <w:rPr>
                <w:rFonts w:ascii="Century Gothic" w:eastAsia="Century Gothic" w:hAnsi="Century Gothic" w:cs="Century Gothic"/>
                <w:sz w:val="20"/>
              </w:rPr>
              <w:t xml:space="preserve">1. </w:t>
            </w:r>
          </w:p>
        </w:tc>
        <w:tc>
          <w:tcPr>
            <w:tcW w:w="4375" w:type="dxa"/>
            <w:tcBorders>
              <w:top w:val="single" w:sz="4" w:space="0" w:color="000000"/>
              <w:left w:val="single" w:sz="4" w:space="0" w:color="000000"/>
              <w:bottom w:val="single" w:sz="4" w:space="0" w:color="000000"/>
              <w:right w:val="single" w:sz="4" w:space="0" w:color="000000"/>
            </w:tcBorders>
          </w:tcPr>
          <w:p w14:paraId="48D72FD2" w14:textId="77777777" w:rsidR="003245A5" w:rsidRPr="00E7386B" w:rsidRDefault="003245A5" w:rsidP="00E7386B">
            <w:pPr>
              <w:ind w:right="107"/>
            </w:pPr>
            <w:r w:rsidRPr="00E7386B">
              <w:rPr>
                <w:rFonts w:ascii="Century Gothic" w:eastAsia="Century Gothic" w:hAnsi="Century Gothic" w:cs="Century Gothic"/>
                <w:sz w:val="20"/>
              </w:rPr>
              <w:t xml:space="preserve">Miasto Mława kontynuuje realizację zadania  w ramach Miejskiego Programu Profilaktyki  i Rozwiązywania Problemów Alkoholowych oraz Przeciwdziałania Narkomanii dla Miasta Mława na lata 2024 – 2025 tj. pozalekcyjne zajęcia sportowe z elementami programów profilaktycznych wdrażane w większości szkół podstawowych prowadzonych przez Miasto Mława. </w:t>
            </w:r>
          </w:p>
        </w:tc>
        <w:tc>
          <w:tcPr>
            <w:tcW w:w="2165" w:type="dxa"/>
            <w:tcBorders>
              <w:top w:val="single" w:sz="4" w:space="0" w:color="000000"/>
              <w:left w:val="single" w:sz="4" w:space="0" w:color="000000"/>
              <w:bottom w:val="single" w:sz="4" w:space="0" w:color="000000"/>
              <w:right w:val="single" w:sz="4" w:space="0" w:color="000000"/>
            </w:tcBorders>
            <w:vAlign w:val="center"/>
          </w:tcPr>
          <w:p w14:paraId="025254F3" w14:textId="77777777" w:rsidR="003245A5" w:rsidRPr="00E7386B" w:rsidRDefault="003245A5" w:rsidP="00E7386B">
            <w:pPr>
              <w:spacing w:line="241" w:lineRule="auto"/>
            </w:pPr>
            <w:r w:rsidRPr="00E7386B">
              <w:rPr>
                <w:rFonts w:ascii="Century Gothic" w:eastAsia="Century Gothic" w:hAnsi="Century Gothic" w:cs="Century Gothic"/>
                <w:sz w:val="20"/>
              </w:rPr>
              <w:t xml:space="preserve">Liczba nauczycieli prowadzących zajęcia 13; </w:t>
            </w:r>
          </w:p>
          <w:p w14:paraId="2B919099" w14:textId="77777777" w:rsidR="003245A5" w:rsidRPr="00E7386B" w:rsidRDefault="003245A5" w:rsidP="00E7386B">
            <w:pPr>
              <w:ind w:right="108"/>
            </w:pPr>
            <w:r w:rsidRPr="00E7386B">
              <w:rPr>
                <w:rFonts w:ascii="Century Gothic" w:eastAsia="Century Gothic" w:hAnsi="Century Gothic" w:cs="Century Gothic"/>
                <w:sz w:val="20"/>
              </w:rPr>
              <w:t xml:space="preserve">Szkoły Podst.  </w:t>
            </w:r>
          </w:p>
          <w:p w14:paraId="0A64F868" w14:textId="77777777" w:rsidR="003245A5" w:rsidRPr="00E7386B" w:rsidRDefault="003245A5" w:rsidP="00E7386B">
            <w:pPr>
              <w:ind w:left="233" w:right="228"/>
            </w:pPr>
            <w:r w:rsidRPr="00E7386B">
              <w:rPr>
                <w:rFonts w:ascii="Century Gothic" w:eastAsia="Century Gothic" w:hAnsi="Century Gothic" w:cs="Century Gothic"/>
                <w:sz w:val="20"/>
              </w:rPr>
              <w:t xml:space="preserve">nr 1, nr 2, nr 4,  nr 6, nr 7. </w:t>
            </w:r>
          </w:p>
        </w:tc>
        <w:tc>
          <w:tcPr>
            <w:tcW w:w="2598" w:type="dxa"/>
            <w:tcBorders>
              <w:top w:val="single" w:sz="4" w:space="0" w:color="000000"/>
              <w:left w:val="single" w:sz="4" w:space="0" w:color="000000"/>
              <w:bottom w:val="single" w:sz="4" w:space="0" w:color="000000"/>
              <w:right w:val="single" w:sz="4" w:space="0" w:color="000000"/>
            </w:tcBorders>
            <w:vAlign w:val="center"/>
          </w:tcPr>
          <w:p w14:paraId="5E9A6873" w14:textId="77777777" w:rsidR="003245A5" w:rsidRPr="00E7386B" w:rsidRDefault="003245A5" w:rsidP="00E7386B">
            <w:pPr>
              <w:ind w:left="264" w:right="264"/>
            </w:pPr>
            <w:r w:rsidRPr="00E7386B">
              <w:rPr>
                <w:rFonts w:ascii="Century Gothic" w:eastAsia="Century Gothic" w:hAnsi="Century Gothic" w:cs="Century Gothic"/>
                <w:sz w:val="20"/>
              </w:rPr>
              <w:t xml:space="preserve">Kwota zadania:  24 095,00 zł </w:t>
            </w:r>
          </w:p>
        </w:tc>
      </w:tr>
      <w:tr w:rsidR="003245A5" w:rsidRPr="00E7386B" w14:paraId="62EF9094" w14:textId="77777777" w:rsidTr="003245A5">
        <w:trPr>
          <w:trHeight w:val="4427"/>
        </w:trPr>
        <w:tc>
          <w:tcPr>
            <w:tcW w:w="501" w:type="dxa"/>
            <w:tcBorders>
              <w:top w:val="single" w:sz="4" w:space="0" w:color="000000"/>
              <w:left w:val="single" w:sz="4" w:space="0" w:color="000000"/>
              <w:bottom w:val="single" w:sz="4" w:space="0" w:color="000000"/>
              <w:right w:val="single" w:sz="4" w:space="0" w:color="000000"/>
            </w:tcBorders>
            <w:vAlign w:val="center"/>
          </w:tcPr>
          <w:p w14:paraId="4B7E5933" w14:textId="77777777" w:rsidR="003245A5" w:rsidRPr="00E7386B" w:rsidRDefault="003245A5" w:rsidP="00E7386B">
            <w:pPr>
              <w:ind w:right="108"/>
            </w:pPr>
            <w:r w:rsidRPr="00E7386B">
              <w:rPr>
                <w:rFonts w:ascii="Century Gothic" w:eastAsia="Century Gothic" w:hAnsi="Century Gothic" w:cs="Century Gothic"/>
                <w:sz w:val="20"/>
              </w:rPr>
              <w:t xml:space="preserve">2. </w:t>
            </w:r>
          </w:p>
        </w:tc>
        <w:tc>
          <w:tcPr>
            <w:tcW w:w="4375" w:type="dxa"/>
            <w:tcBorders>
              <w:top w:val="single" w:sz="4" w:space="0" w:color="000000"/>
              <w:left w:val="single" w:sz="4" w:space="0" w:color="000000"/>
              <w:bottom w:val="single" w:sz="4" w:space="0" w:color="000000"/>
              <w:right w:val="single" w:sz="4" w:space="0" w:color="000000"/>
            </w:tcBorders>
            <w:vAlign w:val="center"/>
          </w:tcPr>
          <w:p w14:paraId="4930C55B" w14:textId="77777777" w:rsidR="003245A5" w:rsidRPr="00E7386B" w:rsidRDefault="003245A5" w:rsidP="00E7386B">
            <w:pPr>
              <w:spacing w:line="241" w:lineRule="auto"/>
              <w:ind w:right="109"/>
            </w:pPr>
            <w:r w:rsidRPr="00E7386B">
              <w:rPr>
                <w:rFonts w:ascii="Century Gothic" w:eastAsia="Century Gothic" w:hAnsi="Century Gothic" w:cs="Century Gothic"/>
                <w:sz w:val="20"/>
              </w:rPr>
              <w:t xml:space="preserve">Rozstrzygnięte  zostały otwarte konkursy ofert na realizację zadań publicznych przez organizacje pozarządowe: </w:t>
            </w:r>
          </w:p>
          <w:p w14:paraId="6F100700" w14:textId="77777777" w:rsidR="003245A5" w:rsidRPr="00E7386B" w:rsidRDefault="003245A5" w:rsidP="00E7386B">
            <w:pPr>
              <w:numPr>
                <w:ilvl w:val="0"/>
                <w:numId w:val="39"/>
              </w:numPr>
              <w:spacing w:after="2"/>
              <w:ind w:right="56"/>
            </w:pPr>
            <w:r w:rsidRPr="00E7386B">
              <w:rPr>
                <w:rFonts w:ascii="Century Gothic" w:eastAsia="Century Gothic" w:hAnsi="Century Gothic" w:cs="Century Gothic"/>
                <w:sz w:val="20"/>
              </w:rPr>
              <w:t xml:space="preserve">trzeci otwarty konkurs ofert na realizację zadań publicznych w zakresie wspierania  i upowszechniania kultury fizycznej w 2024 roku </w:t>
            </w:r>
          </w:p>
          <w:p w14:paraId="54E98E20" w14:textId="77777777" w:rsidR="003245A5" w:rsidRPr="00E7386B" w:rsidRDefault="003245A5" w:rsidP="00E7386B">
            <w:pPr>
              <w:numPr>
                <w:ilvl w:val="0"/>
                <w:numId w:val="39"/>
              </w:numPr>
              <w:ind w:right="56"/>
            </w:pPr>
            <w:r w:rsidRPr="00E7386B">
              <w:rPr>
                <w:rFonts w:ascii="Century Gothic" w:eastAsia="Century Gothic" w:hAnsi="Century Gothic" w:cs="Century Gothic"/>
                <w:sz w:val="20"/>
              </w:rPr>
              <w:t xml:space="preserve">trzeci otwarty konkurs ofert z zakresu sprzyjania rozwojowi sportu na terenie Miasta </w:t>
            </w:r>
          </w:p>
          <w:p w14:paraId="1EFE36AC" w14:textId="77777777" w:rsidR="003245A5" w:rsidRPr="00E7386B" w:rsidRDefault="003245A5" w:rsidP="00E7386B">
            <w:r w:rsidRPr="00E7386B">
              <w:rPr>
                <w:rFonts w:ascii="Century Gothic" w:eastAsia="Century Gothic" w:hAnsi="Century Gothic" w:cs="Century Gothic"/>
                <w:sz w:val="20"/>
              </w:rPr>
              <w:t xml:space="preserve">Mława w 2024roku </w:t>
            </w:r>
          </w:p>
        </w:tc>
        <w:tc>
          <w:tcPr>
            <w:tcW w:w="2165" w:type="dxa"/>
            <w:tcBorders>
              <w:top w:val="single" w:sz="4" w:space="0" w:color="000000"/>
              <w:left w:val="single" w:sz="4" w:space="0" w:color="000000"/>
              <w:bottom w:val="single" w:sz="4" w:space="0" w:color="000000"/>
              <w:right w:val="single" w:sz="4" w:space="0" w:color="000000"/>
            </w:tcBorders>
          </w:tcPr>
          <w:p w14:paraId="19841E2F" w14:textId="77777777" w:rsidR="003245A5" w:rsidRPr="00E7386B" w:rsidRDefault="003245A5" w:rsidP="00E7386B">
            <w:pPr>
              <w:ind w:right="33"/>
            </w:pPr>
            <w:r w:rsidRPr="00E7386B">
              <w:rPr>
                <w:rFonts w:ascii="Century Gothic" w:eastAsia="Century Gothic" w:hAnsi="Century Gothic" w:cs="Century Gothic"/>
                <w:sz w:val="20"/>
              </w:rPr>
              <w:t xml:space="preserve">Pozytywnie oceniono  </w:t>
            </w:r>
          </w:p>
          <w:p w14:paraId="7C869F4D" w14:textId="77777777" w:rsidR="003245A5" w:rsidRPr="00E7386B" w:rsidRDefault="003245A5" w:rsidP="00E7386B">
            <w:pPr>
              <w:ind w:left="26"/>
            </w:pPr>
            <w:r w:rsidRPr="00E7386B">
              <w:rPr>
                <w:rFonts w:ascii="Century Gothic" w:eastAsia="Century Gothic" w:hAnsi="Century Gothic" w:cs="Century Gothic"/>
                <w:sz w:val="20"/>
              </w:rPr>
              <w:t xml:space="preserve">i udzielono dotacje: </w:t>
            </w:r>
          </w:p>
          <w:p w14:paraId="539A4FF2" w14:textId="77777777" w:rsidR="003245A5" w:rsidRPr="00E7386B" w:rsidRDefault="003245A5" w:rsidP="00E7386B">
            <w:pPr>
              <w:numPr>
                <w:ilvl w:val="0"/>
                <w:numId w:val="40"/>
              </w:numPr>
              <w:spacing w:line="241" w:lineRule="auto"/>
              <w:ind w:firstLine="13"/>
            </w:pPr>
            <w:r w:rsidRPr="00E7386B">
              <w:rPr>
                <w:rFonts w:ascii="Century Gothic" w:eastAsia="Century Gothic" w:hAnsi="Century Gothic" w:cs="Century Gothic"/>
                <w:sz w:val="20"/>
              </w:rPr>
              <w:t xml:space="preserve">w trzecim otwartym konkursie ofert na realizację </w:t>
            </w:r>
          </w:p>
          <w:p w14:paraId="61F9E43C" w14:textId="77777777" w:rsidR="003245A5" w:rsidRPr="00E7386B" w:rsidRDefault="003245A5" w:rsidP="00E7386B">
            <w:pPr>
              <w:ind w:right="35"/>
            </w:pPr>
            <w:r w:rsidRPr="00E7386B">
              <w:rPr>
                <w:rFonts w:ascii="Century Gothic" w:eastAsia="Century Gothic" w:hAnsi="Century Gothic" w:cs="Century Gothic"/>
                <w:sz w:val="20"/>
              </w:rPr>
              <w:t xml:space="preserve">zadań publicznych w zakresie </w:t>
            </w:r>
          </w:p>
          <w:p w14:paraId="4AB5AC29" w14:textId="77777777" w:rsidR="003245A5" w:rsidRPr="00E7386B" w:rsidRDefault="003245A5" w:rsidP="00E7386B">
            <w:pPr>
              <w:ind w:right="110"/>
            </w:pPr>
            <w:r w:rsidRPr="00E7386B">
              <w:rPr>
                <w:rFonts w:ascii="Century Gothic" w:eastAsia="Century Gothic" w:hAnsi="Century Gothic" w:cs="Century Gothic"/>
                <w:sz w:val="20"/>
              </w:rPr>
              <w:t xml:space="preserve">wspierania i </w:t>
            </w:r>
          </w:p>
          <w:p w14:paraId="369A7CFB" w14:textId="77777777" w:rsidR="003245A5" w:rsidRPr="00E7386B" w:rsidRDefault="003245A5" w:rsidP="00E7386B">
            <w:pPr>
              <w:ind w:right="109"/>
            </w:pPr>
            <w:r w:rsidRPr="00E7386B">
              <w:rPr>
                <w:rFonts w:ascii="Century Gothic" w:eastAsia="Century Gothic" w:hAnsi="Century Gothic" w:cs="Century Gothic"/>
                <w:sz w:val="20"/>
              </w:rPr>
              <w:t xml:space="preserve">upowszechniania </w:t>
            </w:r>
          </w:p>
          <w:p w14:paraId="5FB98C16" w14:textId="77777777" w:rsidR="003245A5" w:rsidRPr="00E7386B" w:rsidRDefault="003245A5" w:rsidP="00E7386B">
            <w:pPr>
              <w:spacing w:line="242" w:lineRule="auto"/>
            </w:pPr>
            <w:r w:rsidRPr="00E7386B">
              <w:rPr>
                <w:rFonts w:ascii="Century Gothic" w:eastAsia="Century Gothic" w:hAnsi="Century Gothic" w:cs="Century Gothic"/>
                <w:sz w:val="20"/>
              </w:rPr>
              <w:t xml:space="preserve">kultury fizycznej – 12 dotacji </w:t>
            </w:r>
          </w:p>
          <w:p w14:paraId="6C401F33" w14:textId="77777777" w:rsidR="003245A5" w:rsidRPr="00E7386B" w:rsidRDefault="003245A5" w:rsidP="00E7386B">
            <w:pPr>
              <w:numPr>
                <w:ilvl w:val="0"/>
                <w:numId w:val="40"/>
              </w:numPr>
              <w:ind w:firstLine="13"/>
            </w:pPr>
            <w:r w:rsidRPr="00E7386B">
              <w:rPr>
                <w:rFonts w:ascii="Century Gothic" w:eastAsia="Century Gothic" w:hAnsi="Century Gothic" w:cs="Century Gothic"/>
                <w:sz w:val="20"/>
              </w:rPr>
              <w:t xml:space="preserve">w trzeci otwartym konkursie ofert z </w:t>
            </w:r>
          </w:p>
          <w:p w14:paraId="72F9E75A" w14:textId="77777777" w:rsidR="003245A5" w:rsidRPr="00E7386B" w:rsidRDefault="003245A5" w:rsidP="00E7386B">
            <w:pPr>
              <w:ind w:right="110"/>
            </w:pPr>
            <w:r w:rsidRPr="00E7386B">
              <w:rPr>
                <w:rFonts w:ascii="Century Gothic" w:eastAsia="Century Gothic" w:hAnsi="Century Gothic" w:cs="Century Gothic"/>
                <w:sz w:val="20"/>
              </w:rPr>
              <w:t xml:space="preserve">zakresu sprzyjania </w:t>
            </w:r>
          </w:p>
          <w:p w14:paraId="782D6366" w14:textId="77777777" w:rsidR="003245A5" w:rsidRPr="00E7386B" w:rsidRDefault="003245A5" w:rsidP="00E7386B">
            <w:pPr>
              <w:spacing w:after="2"/>
            </w:pPr>
            <w:r w:rsidRPr="00E7386B">
              <w:rPr>
                <w:rFonts w:ascii="Century Gothic" w:eastAsia="Century Gothic" w:hAnsi="Century Gothic" w:cs="Century Gothic"/>
                <w:sz w:val="20"/>
              </w:rPr>
              <w:t xml:space="preserve">rozwojowi sportu na terenie Miasta </w:t>
            </w:r>
          </w:p>
          <w:p w14:paraId="004B3C11" w14:textId="77777777" w:rsidR="003245A5" w:rsidRPr="00E7386B" w:rsidRDefault="003245A5" w:rsidP="00E7386B">
            <w:pPr>
              <w:ind w:left="58"/>
            </w:pPr>
            <w:r w:rsidRPr="00E7386B">
              <w:rPr>
                <w:rFonts w:ascii="Century Gothic" w:eastAsia="Century Gothic" w:hAnsi="Century Gothic" w:cs="Century Gothic"/>
                <w:sz w:val="20"/>
              </w:rPr>
              <w:t xml:space="preserve">Mława  - 4 dotacje </w:t>
            </w:r>
          </w:p>
        </w:tc>
        <w:tc>
          <w:tcPr>
            <w:tcW w:w="2598" w:type="dxa"/>
            <w:tcBorders>
              <w:top w:val="single" w:sz="4" w:space="0" w:color="000000"/>
              <w:left w:val="single" w:sz="4" w:space="0" w:color="000000"/>
              <w:bottom w:val="single" w:sz="4" w:space="0" w:color="000000"/>
              <w:right w:val="single" w:sz="4" w:space="0" w:color="000000"/>
            </w:tcBorders>
            <w:vAlign w:val="center"/>
          </w:tcPr>
          <w:p w14:paraId="614BFCF7" w14:textId="77777777" w:rsidR="003245A5" w:rsidRPr="00E7386B" w:rsidRDefault="003245A5" w:rsidP="00E7386B">
            <w:pPr>
              <w:ind w:left="282" w:right="338"/>
            </w:pPr>
            <w:r w:rsidRPr="00E7386B">
              <w:rPr>
                <w:rFonts w:ascii="Century Gothic" w:eastAsia="Century Gothic" w:hAnsi="Century Gothic" w:cs="Century Gothic"/>
                <w:sz w:val="20"/>
              </w:rPr>
              <w:t xml:space="preserve">Kwota zadania: 1) trzeci otwarty konkurs ofert na </w:t>
            </w:r>
          </w:p>
          <w:p w14:paraId="3B3470B1" w14:textId="77777777" w:rsidR="003245A5" w:rsidRPr="00E7386B" w:rsidRDefault="003245A5" w:rsidP="00E7386B">
            <w:pPr>
              <w:ind w:right="113"/>
            </w:pPr>
            <w:r w:rsidRPr="00E7386B">
              <w:rPr>
                <w:rFonts w:ascii="Century Gothic" w:eastAsia="Century Gothic" w:hAnsi="Century Gothic" w:cs="Century Gothic"/>
                <w:sz w:val="20"/>
              </w:rPr>
              <w:t xml:space="preserve">realizację zadań </w:t>
            </w:r>
          </w:p>
          <w:p w14:paraId="65D3F9CF" w14:textId="77777777" w:rsidR="003245A5" w:rsidRPr="00E7386B" w:rsidRDefault="003245A5" w:rsidP="00E7386B">
            <w:pPr>
              <w:spacing w:line="242" w:lineRule="auto"/>
            </w:pPr>
            <w:r w:rsidRPr="00E7386B">
              <w:rPr>
                <w:rFonts w:ascii="Century Gothic" w:eastAsia="Century Gothic" w:hAnsi="Century Gothic" w:cs="Century Gothic"/>
                <w:sz w:val="20"/>
              </w:rPr>
              <w:t xml:space="preserve">publicznych w zakresie wspierania i </w:t>
            </w:r>
          </w:p>
          <w:p w14:paraId="10236D4B" w14:textId="77777777" w:rsidR="003245A5" w:rsidRPr="00E7386B" w:rsidRDefault="003245A5" w:rsidP="00E7386B">
            <w:pPr>
              <w:ind w:right="38"/>
            </w:pPr>
            <w:r w:rsidRPr="00E7386B">
              <w:rPr>
                <w:rFonts w:ascii="Century Gothic" w:eastAsia="Century Gothic" w:hAnsi="Century Gothic" w:cs="Century Gothic"/>
                <w:sz w:val="20"/>
              </w:rPr>
              <w:t xml:space="preserve">upowszechniania kultury fizycznej – </w:t>
            </w:r>
          </w:p>
          <w:p w14:paraId="3A2489B9" w14:textId="77777777" w:rsidR="003245A5" w:rsidRPr="00E7386B" w:rsidRDefault="003245A5" w:rsidP="00E7386B">
            <w:pPr>
              <w:ind w:right="113"/>
            </w:pPr>
            <w:r w:rsidRPr="00E7386B">
              <w:rPr>
                <w:rFonts w:ascii="Century Gothic" w:eastAsia="Century Gothic" w:hAnsi="Century Gothic" w:cs="Century Gothic"/>
                <w:sz w:val="20"/>
              </w:rPr>
              <w:t xml:space="preserve">zaplanowana kwota </w:t>
            </w:r>
          </w:p>
          <w:p w14:paraId="26C44FE1" w14:textId="77777777" w:rsidR="003245A5" w:rsidRPr="00E7386B" w:rsidRDefault="003245A5" w:rsidP="00E7386B">
            <w:pPr>
              <w:ind w:right="111"/>
            </w:pPr>
            <w:r w:rsidRPr="00E7386B">
              <w:rPr>
                <w:rFonts w:ascii="Century Gothic" w:eastAsia="Century Gothic" w:hAnsi="Century Gothic" w:cs="Century Gothic"/>
                <w:sz w:val="20"/>
              </w:rPr>
              <w:t xml:space="preserve">100 000 zł </w:t>
            </w:r>
          </w:p>
          <w:p w14:paraId="54394420" w14:textId="77777777" w:rsidR="003245A5" w:rsidRPr="00E7386B" w:rsidRDefault="003245A5" w:rsidP="00E7386B">
            <w:pPr>
              <w:spacing w:line="242" w:lineRule="auto"/>
              <w:ind w:left="10" w:right="67"/>
            </w:pPr>
            <w:r w:rsidRPr="00E7386B">
              <w:rPr>
                <w:rFonts w:ascii="Century Gothic" w:eastAsia="Century Gothic" w:hAnsi="Century Gothic" w:cs="Century Gothic"/>
                <w:sz w:val="20"/>
              </w:rPr>
              <w:t xml:space="preserve">2) trzeci otwarty konkurs ofert z zakresu </w:t>
            </w:r>
          </w:p>
          <w:p w14:paraId="33F77437" w14:textId="77777777" w:rsidR="003245A5" w:rsidRPr="00E7386B" w:rsidRDefault="003245A5" w:rsidP="00E7386B">
            <w:pPr>
              <w:ind w:right="113"/>
            </w:pPr>
            <w:r w:rsidRPr="00E7386B">
              <w:rPr>
                <w:rFonts w:ascii="Century Gothic" w:eastAsia="Century Gothic" w:hAnsi="Century Gothic" w:cs="Century Gothic"/>
                <w:sz w:val="20"/>
              </w:rPr>
              <w:t xml:space="preserve">sprzyjania rozwojowi </w:t>
            </w:r>
          </w:p>
          <w:p w14:paraId="37322DBC" w14:textId="77777777" w:rsidR="003245A5" w:rsidRPr="00E7386B" w:rsidRDefault="003245A5" w:rsidP="00E7386B">
            <w:pPr>
              <w:ind w:right="110"/>
            </w:pPr>
            <w:r w:rsidRPr="00E7386B">
              <w:rPr>
                <w:rFonts w:ascii="Century Gothic" w:eastAsia="Century Gothic" w:hAnsi="Century Gothic" w:cs="Century Gothic"/>
                <w:sz w:val="20"/>
              </w:rPr>
              <w:t xml:space="preserve">sportu na terenie </w:t>
            </w:r>
          </w:p>
          <w:p w14:paraId="1B115147" w14:textId="77777777" w:rsidR="003245A5" w:rsidRPr="00E7386B" w:rsidRDefault="003245A5" w:rsidP="00E7386B">
            <w:pPr>
              <w:spacing w:after="2"/>
              <w:ind w:left="134" w:firstLine="223"/>
            </w:pPr>
            <w:r w:rsidRPr="00E7386B">
              <w:rPr>
                <w:rFonts w:ascii="Century Gothic" w:eastAsia="Century Gothic" w:hAnsi="Century Gothic" w:cs="Century Gothic"/>
                <w:sz w:val="20"/>
              </w:rPr>
              <w:t xml:space="preserve">Miasta Mława  - zaplanowana kwota </w:t>
            </w:r>
          </w:p>
          <w:p w14:paraId="0267CB51" w14:textId="77777777" w:rsidR="003245A5" w:rsidRPr="00E7386B" w:rsidRDefault="003245A5" w:rsidP="00E7386B">
            <w:pPr>
              <w:ind w:right="111"/>
            </w:pPr>
            <w:r w:rsidRPr="00E7386B">
              <w:rPr>
                <w:rFonts w:ascii="Century Gothic" w:eastAsia="Century Gothic" w:hAnsi="Century Gothic" w:cs="Century Gothic"/>
                <w:sz w:val="20"/>
              </w:rPr>
              <w:t xml:space="preserve">150 000 zł </w:t>
            </w:r>
          </w:p>
        </w:tc>
      </w:tr>
      <w:tr w:rsidR="003245A5" w:rsidRPr="00E7386B" w14:paraId="23C02F7A" w14:textId="77777777" w:rsidTr="003245A5">
        <w:trPr>
          <w:trHeight w:val="2006"/>
        </w:trPr>
        <w:tc>
          <w:tcPr>
            <w:tcW w:w="501" w:type="dxa"/>
            <w:tcBorders>
              <w:top w:val="single" w:sz="4" w:space="0" w:color="000000"/>
              <w:left w:val="single" w:sz="4" w:space="0" w:color="000000"/>
              <w:bottom w:val="single" w:sz="4" w:space="0" w:color="000000"/>
              <w:right w:val="single" w:sz="4" w:space="0" w:color="000000"/>
            </w:tcBorders>
            <w:vAlign w:val="center"/>
          </w:tcPr>
          <w:p w14:paraId="1B8A79C7" w14:textId="77777777" w:rsidR="003245A5" w:rsidRPr="00E7386B" w:rsidRDefault="003245A5" w:rsidP="00E7386B">
            <w:pPr>
              <w:ind w:right="108"/>
            </w:pPr>
            <w:r w:rsidRPr="00E7386B">
              <w:rPr>
                <w:rFonts w:ascii="Century Gothic" w:eastAsia="Century Gothic" w:hAnsi="Century Gothic" w:cs="Century Gothic"/>
                <w:sz w:val="20"/>
              </w:rPr>
              <w:t xml:space="preserve">3. </w:t>
            </w:r>
          </w:p>
        </w:tc>
        <w:tc>
          <w:tcPr>
            <w:tcW w:w="4375" w:type="dxa"/>
            <w:tcBorders>
              <w:top w:val="single" w:sz="4" w:space="0" w:color="000000"/>
              <w:left w:val="single" w:sz="4" w:space="0" w:color="000000"/>
              <w:bottom w:val="single" w:sz="4" w:space="0" w:color="000000"/>
              <w:right w:val="single" w:sz="4" w:space="0" w:color="000000"/>
            </w:tcBorders>
            <w:vAlign w:val="center"/>
          </w:tcPr>
          <w:p w14:paraId="2A6E8303" w14:textId="77777777" w:rsidR="003245A5" w:rsidRPr="00E7386B" w:rsidRDefault="003245A5" w:rsidP="00E7386B">
            <w:pPr>
              <w:ind w:right="110"/>
            </w:pPr>
            <w:r w:rsidRPr="00E7386B">
              <w:rPr>
                <w:rFonts w:ascii="Century Gothic" w:eastAsia="Century Gothic" w:hAnsi="Century Gothic" w:cs="Century Gothic"/>
                <w:sz w:val="20"/>
              </w:rPr>
              <w:t xml:space="preserve">Przyznano stypendium naukowe Burmistrza </w:t>
            </w:r>
          </w:p>
          <w:p w14:paraId="6CA4DB03" w14:textId="77777777" w:rsidR="003245A5" w:rsidRPr="00E7386B" w:rsidRDefault="003245A5" w:rsidP="00E7386B">
            <w:r w:rsidRPr="00E7386B">
              <w:rPr>
                <w:rFonts w:ascii="Century Gothic" w:eastAsia="Century Gothic" w:hAnsi="Century Gothic" w:cs="Century Gothic"/>
                <w:sz w:val="20"/>
              </w:rPr>
              <w:t xml:space="preserve">Miasta Mława  dla wybitnie uzdolnionej studentki Państwowej Akademii Nauk </w:t>
            </w:r>
          </w:p>
          <w:p w14:paraId="0B72E287" w14:textId="77777777" w:rsidR="003245A5" w:rsidRPr="00E7386B" w:rsidRDefault="003245A5" w:rsidP="00E7386B">
            <w:pPr>
              <w:ind w:left="112" w:right="107"/>
            </w:pPr>
            <w:r w:rsidRPr="00E7386B">
              <w:rPr>
                <w:rFonts w:ascii="Century Gothic" w:eastAsia="Century Gothic" w:hAnsi="Century Gothic" w:cs="Century Gothic"/>
                <w:sz w:val="20"/>
              </w:rPr>
              <w:t xml:space="preserve">Stosowanych im. Ignacego Mościckiego  w Ciechanowie, Wydział Nauk </w:t>
            </w:r>
          </w:p>
          <w:p w14:paraId="5168FFD4" w14:textId="77777777" w:rsidR="003245A5" w:rsidRPr="00E7386B" w:rsidRDefault="003245A5" w:rsidP="00E7386B">
            <w:r w:rsidRPr="00E7386B">
              <w:rPr>
                <w:rFonts w:ascii="Century Gothic" w:eastAsia="Century Gothic" w:hAnsi="Century Gothic" w:cs="Century Gothic"/>
                <w:sz w:val="20"/>
              </w:rPr>
              <w:t xml:space="preserve">Technicznych i Społecznych w Mławie, kierunek Bezpieczeństwo Wewnętrzne </w:t>
            </w:r>
          </w:p>
        </w:tc>
        <w:tc>
          <w:tcPr>
            <w:tcW w:w="2165" w:type="dxa"/>
            <w:tcBorders>
              <w:top w:val="single" w:sz="4" w:space="0" w:color="000000"/>
              <w:left w:val="single" w:sz="4" w:space="0" w:color="000000"/>
              <w:bottom w:val="single" w:sz="4" w:space="0" w:color="000000"/>
              <w:right w:val="single" w:sz="4" w:space="0" w:color="000000"/>
            </w:tcBorders>
            <w:vAlign w:val="center"/>
          </w:tcPr>
          <w:p w14:paraId="442B36FD" w14:textId="77777777" w:rsidR="003245A5" w:rsidRPr="00E7386B" w:rsidRDefault="003245A5" w:rsidP="00E7386B">
            <w:pPr>
              <w:ind w:right="108"/>
            </w:pPr>
            <w:r w:rsidRPr="00E7386B">
              <w:rPr>
                <w:rFonts w:ascii="Century Gothic" w:eastAsia="Century Gothic" w:hAnsi="Century Gothic" w:cs="Century Gothic"/>
                <w:sz w:val="20"/>
              </w:rPr>
              <w:t xml:space="preserve">--------------------- </w:t>
            </w:r>
          </w:p>
        </w:tc>
        <w:tc>
          <w:tcPr>
            <w:tcW w:w="2598" w:type="dxa"/>
            <w:tcBorders>
              <w:top w:val="single" w:sz="4" w:space="0" w:color="000000"/>
              <w:left w:val="single" w:sz="4" w:space="0" w:color="000000"/>
              <w:bottom w:val="single" w:sz="4" w:space="0" w:color="000000"/>
              <w:right w:val="single" w:sz="4" w:space="0" w:color="000000"/>
            </w:tcBorders>
            <w:vAlign w:val="center"/>
          </w:tcPr>
          <w:p w14:paraId="48E972FC" w14:textId="77777777" w:rsidR="003245A5" w:rsidRPr="00E7386B" w:rsidRDefault="003245A5" w:rsidP="00E7386B">
            <w:pPr>
              <w:ind w:right="110"/>
            </w:pPr>
            <w:r w:rsidRPr="00E7386B">
              <w:rPr>
                <w:rFonts w:ascii="Century Gothic" w:eastAsia="Century Gothic" w:hAnsi="Century Gothic" w:cs="Century Gothic"/>
                <w:sz w:val="20"/>
              </w:rPr>
              <w:t xml:space="preserve">Kwota stypendium </w:t>
            </w:r>
          </w:p>
          <w:p w14:paraId="3EECF6AD" w14:textId="77777777" w:rsidR="003245A5" w:rsidRPr="00E7386B" w:rsidRDefault="003245A5" w:rsidP="00E7386B">
            <w:pPr>
              <w:ind w:right="112"/>
            </w:pPr>
            <w:r w:rsidRPr="00E7386B">
              <w:rPr>
                <w:rFonts w:ascii="Century Gothic" w:eastAsia="Century Gothic" w:hAnsi="Century Gothic" w:cs="Century Gothic"/>
                <w:sz w:val="20"/>
              </w:rPr>
              <w:t xml:space="preserve">2 000 zł </w:t>
            </w:r>
          </w:p>
        </w:tc>
      </w:tr>
      <w:tr w:rsidR="003245A5" w:rsidRPr="00E7386B" w14:paraId="609AC778" w14:textId="77777777" w:rsidTr="003245A5">
        <w:trPr>
          <w:trHeight w:val="2007"/>
        </w:trPr>
        <w:tc>
          <w:tcPr>
            <w:tcW w:w="501" w:type="dxa"/>
            <w:tcBorders>
              <w:top w:val="single" w:sz="4" w:space="0" w:color="000000"/>
              <w:left w:val="single" w:sz="4" w:space="0" w:color="000000"/>
              <w:bottom w:val="single" w:sz="4" w:space="0" w:color="000000"/>
              <w:right w:val="single" w:sz="4" w:space="0" w:color="000000"/>
            </w:tcBorders>
            <w:vAlign w:val="center"/>
          </w:tcPr>
          <w:p w14:paraId="1EEA32FD" w14:textId="77777777" w:rsidR="003245A5" w:rsidRPr="00E7386B" w:rsidRDefault="003245A5" w:rsidP="00E7386B">
            <w:pPr>
              <w:ind w:right="108"/>
            </w:pPr>
            <w:r w:rsidRPr="00E7386B">
              <w:rPr>
                <w:rFonts w:ascii="Century Gothic" w:eastAsia="Century Gothic" w:hAnsi="Century Gothic" w:cs="Century Gothic"/>
                <w:sz w:val="20"/>
              </w:rPr>
              <w:t xml:space="preserve">4. </w:t>
            </w:r>
          </w:p>
        </w:tc>
        <w:tc>
          <w:tcPr>
            <w:tcW w:w="4375" w:type="dxa"/>
            <w:tcBorders>
              <w:top w:val="single" w:sz="4" w:space="0" w:color="000000"/>
              <w:left w:val="single" w:sz="4" w:space="0" w:color="000000"/>
              <w:bottom w:val="single" w:sz="4" w:space="0" w:color="000000"/>
              <w:right w:val="single" w:sz="4" w:space="0" w:color="000000"/>
            </w:tcBorders>
            <w:vAlign w:val="center"/>
          </w:tcPr>
          <w:p w14:paraId="19B2DB52" w14:textId="77777777" w:rsidR="003245A5" w:rsidRPr="00E7386B" w:rsidRDefault="003245A5" w:rsidP="00E7386B">
            <w:pPr>
              <w:ind w:right="113"/>
            </w:pPr>
            <w:r w:rsidRPr="00E7386B">
              <w:rPr>
                <w:rFonts w:ascii="Century Gothic" w:eastAsia="Century Gothic" w:hAnsi="Century Gothic" w:cs="Century Gothic"/>
                <w:sz w:val="20"/>
              </w:rPr>
              <w:t xml:space="preserve">Trwa przyjmowanie wniosków o nagrody </w:t>
            </w:r>
          </w:p>
          <w:p w14:paraId="7D94903C" w14:textId="77777777" w:rsidR="003245A5" w:rsidRPr="00E7386B" w:rsidRDefault="003245A5" w:rsidP="00E7386B">
            <w:pPr>
              <w:spacing w:after="1"/>
              <w:ind w:left="108" w:right="203"/>
            </w:pPr>
            <w:r w:rsidRPr="00E7386B">
              <w:rPr>
                <w:rFonts w:ascii="Century Gothic" w:eastAsia="Century Gothic" w:hAnsi="Century Gothic" w:cs="Century Gothic"/>
                <w:sz w:val="20"/>
              </w:rPr>
              <w:t xml:space="preserve">Burmistrza Miasta Mława dla uzdolnionych uczniów klas IV-VIII szkół podstawowych  i uczniów szkół ponadpodstawowych </w:t>
            </w:r>
          </w:p>
          <w:p w14:paraId="476E3785" w14:textId="77777777" w:rsidR="003245A5" w:rsidRPr="00E7386B" w:rsidRDefault="003245A5" w:rsidP="00E7386B">
            <w:pPr>
              <w:spacing w:after="2"/>
            </w:pPr>
            <w:r w:rsidRPr="00E7386B">
              <w:rPr>
                <w:rFonts w:ascii="Century Gothic" w:eastAsia="Century Gothic" w:hAnsi="Century Gothic" w:cs="Century Gothic"/>
                <w:sz w:val="20"/>
              </w:rPr>
              <w:t xml:space="preserve">publicznych bądź niepublicznych (nagrody naukowe i artystyczne) oraz dla  </w:t>
            </w:r>
          </w:p>
          <w:p w14:paraId="6A54CE8B" w14:textId="77777777" w:rsidR="003245A5" w:rsidRPr="00E7386B" w:rsidRDefault="003245A5" w:rsidP="00E7386B">
            <w:pPr>
              <w:ind w:left="48"/>
            </w:pPr>
            <w:r w:rsidRPr="00E7386B">
              <w:rPr>
                <w:rFonts w:ascii="Century Gothic" w:eastAsia="Century Gothic" w:hAnsi="Century Gothic" w:cs="Century Gothic"/>
                <w:sz w:val="20"/>
              </w:rPr>
              <w:t xml:space="preserve">zawodników klubów sportowych i  trenerów </w:t>
            </w:r>
          </w:p>
        </w:tc>
        <w:tc>
          <w:tcPr>
            <w:tcW w:w="2165" w:type="dxa"/>
            <w:tcBorders>
              <w:top w:val="single" w:sz="4" w:space="0" w:color="000000"/>
              <w:left w:val="single" w:sz="4" w:space="0" w:color="000000"/>
              <w:bottom w:val="single" w:sz="4" w:space="0" w:color="000000"/>
              <w:right w:val="single" w:sz="4" w:space="0" w:color="000000"/>
            </w:tcBorders>
            <w:vAlign w:val="center"/>
          </w:tcPr>
          <w:p w14:paraId="5284938B" w14:textId="77777777" w:rsidR="003245A5" w:rsidRPr="00E7386B" w:rsidRDefault="003245A5" w:rsidP="00E7386B">
            <w:r w:rsidRPr="00E7386B">
              <w:rPr>
                <w:rFonts w:ascii="Century Gothic" w:eastAsia="Century Gothic" w:hAnsi="Century Gothic" w:cs="Century Gothic"/>
                <w:sz w:val="20"/>
              </w:rPr>
              <w:t xml:space="preserve">Termin składania wniosków do 31  października 2024 r. </w:t>
            </w:r>
          </w:p>
        </w:tc>
        <w:tc>
          <w:tcPr>
            <w:tcW w:w="2598" w:type="dxa"/>
            <w:tcBorders>
              <w:top w:val="single" w:sz="4" w:space="0" w:color="000000"/>
              <w:left w:val="single" w:sz="4" w:space="0" w:color="000000"/>
              <w:bottom w:val="single" w:sz="4" w:space="0" w:color="000000"/>
              <w:right w:val="single" w:sz="4" w:space="0" w:color="000000"/>
            </w:tcBorders>
          </w:tcPr>
          <w:p w14:paraId="431D2EA9" w14:textId="77777777" w:rsidR="003245A5" w:rsidRPr="00E7386B" w:rsidRDefault="003245A5" w:rsidP="00E7386B">
            <w:pPr>
              <w:ind w:left="82"/>
            </w:pPr>
            <w:r w:rsidRPr="00E7386B">
              <w:rPr>
                <w:rFonts w:ascii="Century Gothic" w:eastAsia="Century Gothic" w:hAnsi="Century Gothic" w:cs="Century Gothic"/>
                <w:sz w:val="20"/>
              </w:rPr>
              <w:t xml:space="preserve">Stypendium naukowe  </w:t>
            </w:r>
          </w:p>
          <w:p w14:paraId="5193EA33" w14:textId="77777777" w:rsidR="003245A5" w:rsidRPr="00E7386B" w:rsidRDefault="003245A5" w:rsidP="00E7386B">
            <w:pPr>
              <w:ind w:right="112"/>
            </w:pPr>
            <w:r w:rsidRPr="00E7386B">
              <w:rPr>
                <w:rFonts w:ascii="Century Gothic" w:eastAsia="Century Gothic" w:hAnsi="Century Gothic" w:cs="Century Gothic"/>
                <w:sz w:val="20"/>
              </w:rPr>
              <w:t xml:space="preserve">i artystyczne – </w:t>
            </w:r>
          </w:p>
          <w:p w14:paraId="328C9A71" w14:textId="77777777" w:rsidR="003245A5" w:rsidRPr="00E7386B" w:rsidRDefault="003245A5" w:rsidP="00E7386B">
            <w:pPr>
              <w:ind w:right="113"/>
            </w:pPr>
            <w:r w:rsidRPr="00E7386B">
              <w:rPr>
                <w:rFonts w:ascii="Century Gothic" w:eastAsia="Century Gothic" w:hAnsi="Century Gothic" w:cs="Century Gothic"/>
                <w:sz w:val="20"/>
              </w:rPr>
              <w:t xml:space="preserve">zaplanowana kwota  </w:t>
            </w:r>
          </w:p>
          <w:p w14:paraId="570DBAD0" w14:textId="77777777" w:rsidR="003245A5" w:rsidRPr="00E7386B" w:rsidRDefault="003245A5" w:rsidP="00E7386B">
            <w:pPr>
              <w:ind w:right="113"/>
            </w:pPr>
            <w:r w:rsidRPr="00E7386B">
              <w:rPr>
                <w:rFonts w:ascii="Century Gothic" w:eastAsia="Century Gothic" w:hAnsi="Century Gothic" w:cs="Century Gothic"/>
                <w:sz w:val="20"/>
              </w:rPr>
              <w:t xml:space="preserve">10 000 zł </w:t>
            </w:r>
          </w:p>
          <w:p w14:paraId="44C4AEA1" w14:textId="77777777" w:rsidR="003245A5" w:rsidRPr="00E7386B" w:rsidRDefault="003245A5" w:rsidP="00E7386B">
            <w:pPr>
              <w:ind w:right="52"/>
            </w:pPr>
            <w:r w:rsidRPr="00E7386B">
              <w:rPr>
                <w:rFonts w:ascii="Century Gothic" w:eastAsia="Century Gothic" w:hAnsi="Century Gothic" w:cs="Century Gothic"/>
                <w:sz w:val="20"/>
              </w:rPr>
              <w:t xml:space="preserve"> </w:t>
            </w:r>
          </w:p>
          <w:p w14:paraId="486C3400" w14:textId="77777777" w:rsidR="003245A5" w:rsidRPr="00E7386B" w:rsidRDefault="003245A5" w:rsidP="00E7386B">
            <w:pPr>
              <w:spacing w:line="242" w:lineRule="auto"/>
            </w:pPr>
            <w:r w:rsidRPr="00E7386B">
              <w:rPr>
                <w:rFonts w:ascii="Century Gothic" w:eastAsia="Century Gothic" w:hAnsi="Century Gothic" w:cs="Century Gothic"/>
                <w:sz w:val="20"/>
              </w:rPr>
              <w:t xml:space="preserve">Stypendium sportowe – zaplanowana kwota </w:t>
            </w:r>
          </w:p>
          <w:p w14:paraId="7A13B1D9" w14:textId="77777777" w:rsidR="003245A5" w:rsidRPr="00E7386B" w:rsidRDefault="003245A5" w:rsidP="00E7386B">
            <w:pPr>
              <w:ind w:right="113"/>
            </w:pPr>
            <w:r w:rsidRPr="00E7386B">
              <w:rPr>
                <w:rFonts w:ascii="Century Gothic" w:eastAsia="Century Gothic" w:hAnsi="Century Gothic" w:cs="Century Gothic"/>
                <w:sz w:val="20"/>
              </w:rPr>
              <w:t xml:space="preserve">20 000 zł </w:t>
            </w:r>
          </w:p>
        </w:tc>
      </w:tr>
      <w:tr w:rsidR="003245A5" w:rsidRPr="00E7386B" w14:paraId="76A48B28" w14:textId="77777777" w:rsidTr="003245A5">
        <w:trPr>
          <w:trHeight w:val="2009"/>
        </w:trPr>
        <w:tc>
          <w:tcPr>
            <w:tcW w:w="501" w:type="dxa"/>
            <w:tcBorders>
              <w:top w:val="single" w:sz="4" w:space="0" w:color="000000"/>
              <w:left w:val="single" w:sz="4" w:space="0" w:color="000000"/>
              <w:bottom w:val="single" w:sz="4" w:space="0" w:color="000000"/>
              <w:right w:val="single" w:sz="4" w:space="0" w:color="000000"/>
            </w:tcBorders>
            <w:vAlign w:val="center"/>
          </w:tcPr>
          <w:p w14:paraId="2CE32754" w14:textId="77777777" w:rsidR="003245A5" w:rsidRPr="00E7386B" w:rsidRDefault="003245A5" w:rsidP="00E7386B">
            <w:pPr>
              <w:ind w:right="36"/>
            </w:pPr>
            <w:r w:rsidRPr="00E7386B">
              <w:rPr>
                <w:rFonts w:ascii="Century Gothic" w:eastAsia="Century Gothic" w:hAnsi="Century Gothic" w:cs="Century Gothic"/>
                <w:sz w:val="20"/>
              </w:rPr>
              <w:lastRenderedPageBreak/>
              <w:t xml:space="preserve">5. </w:t>
            </w:r>
          </w:p>
        </w:tc>
        <w:tc>
          <w:tcPr>
            <w:tcW w:w="4375" w:type="dxa"/>
            <w:tcBorders>
              <w:top w:val="single" w:sz="4" w:space="0" w:color="000000"/>
              <w:left w:val="single" w:sz="4" w:space="0" w:color="000000"/>
              <w:bottom w:val="single" w:sz="4" w:space="0" w:color="000000"/>
              <w:right w:val="single" w:sz="4" w:space="0" w:color="000000"/>
            </w:tcBorders>
            <w:vAlign w:val="center"/>
          </w:tcPr>
          <w:p w14:paraId="2168881A" w14:textId="77777777" w:rsidR="003245A5" w:rsidRPr="00E7386B" w:rsidRDefault="003245A5" w:rsidP="00E7386B">
            <w:pPr>
              <w:ind w:right="38"/>
            </w:pPr>
            <w:r w:rsidRPr="00E7386B">
              <w:rPr>
                <w:rFonts w:ascii="Century Gothic" w:eastAsia="Century Gothic" w:hAnsi="Century Gothic" w:cs="Century Gothic"/>
                <w:sz w:val="20"/>
              </w:rPr>
              <w:t xml:space="preserve">29 października  2024 r. odbyła się VIII Sesja </w:t>
            </w:r>
          </w:p>
          <w:p w14:paraId="423A04F8" w14:textId="77777777" w:rsidR="003245A5" w:rsidRPr="00E7386B" w:rsidRDefault="003245A5" w:rsidP="00E7386B">
            <w:r w:rsidRPr="00E7386B">
              <w:rPr>
                <w:rFonts w:ascii="Century Gothic" w:eastAsia="Century Gothic" w:hAnsi="Century Gothic" w:cs="Century Gothic"/>
                <w:sz w:val="20"/>
              </w:rPr>
              <w:t xml:space="preserve">Młodzieżowej Rady Miasta Mława VI kadencji, sesja była transmitowana na żywo </w:t>
            </w:r>
          </w:p>
        </w:tc>
        <w:tc>
          <w:tcPr>
            <w:tcW w:w="2165" w:type="dxa"/>
            <w:tcBorders>
              <w:top w:val="single" w:sz="4" w:space="0" w:color="000000"/>
              <w:left w:val="single" w:sz="4" w:space="0" w:color="000000"/>
              <w:bottom w:val="single" w:sz="4" w:space="0" w:color="000000"/>
              <w:right w:val="single" w:sz="4" w:space="0" w:color="000000"/>
            </w:tcBorders>
            <w:vAlign w:val="center"/>
          </w:tcPr>
          <w:p w14:paraId="46DD686C" w14:textId="77777777" w:rsidR="003245A5" w:rsidRPr="00E7386B" w:rsidRDefault="003245A5" w:rsidP="00E7386B">
            <w:pPr>
              <w:ind w:right="36"/>
            </w:pPr>
            <w:r w:rsidRPr="00E7386B">
              <w:rPr>
                <w:rFonts w:ascii="Century Gothic" w:eastAsia="Century Gothic" w:hAnsi="Century Gothic" w:cs="Century Gothic"/>
                <w:sz w:val="20"/>
              </w:rPr>
              <w:t xml:space="preserve">--------------------- </w:t>
            </w:r>
          </w:p>
        </w:tc>
        <w:tc>
          <w:tcPr>
            <w:tcW w:w="2598" w:type="dxa"/>
            <w:tcBorders>
              <w:top w:val="single" w:sz="4" w:space="0" w:color="000000"/>
              <w:left w:val="single" w:sz="4" w:space="0" w:color="000000"/>
              <w:bottom w:val="single" w:sz="4" w:space="0" w:color="000000"/>
              <w:right w:val="single" w:sz="4" w:space="0" w:color="000000"/>
            </w:tcBorders>
            <w:vAlign w:val="center"/>
          </w:tcPr>
          <w:p w14:paraId="36FBD844" w14:textId="77777777" w:rsidR="003245A5" w:rsidRPr="00E7386B" w:rsidRDefault="003245A5" w:rsidP="00E7386B">
            <w:pPr>
              <w:ind w:right="42"/>
            </w:pPr>
            <w:r w:rsidRPr="00E7386B">
              <w:rPr>
                <w:rFonts w:ascii="Century Gothic" w:eastAsia="Century Gothic" w:hAnsi="Century Gothic" w:cs="Century Gothic"/>
                <w:sz w:val="20"/>
              </w:rPr>
              <w:t xml:space="preserve">--------------------- </w:t>
            </w:r>
          </w:p>
        </w:tc>
      </w:tr>
    </w:tbl>
    <w:p w14:paraId="14A214AA" w14:textId="77777777" w:rsidR="008827FA" w:rsidRPr="00E7386B" w:rsidRDefault="008827FA" w:rsidP="00E7386B">
      <w:pPr>
        <w:spacing w:line="276" w:lineRule="auto"/>
        <w:rPr>
          <w:rFonts w:ascii="Times New Roman" w:hAnsi="Times New Roman" w:cs="Times New Roman"/>
          <w:sz w:val="24"/>
          <w:szCs w:val="24"/>
        </w:rPr>
      </w:pPr>
    </w:p>
    <w:p w14:paraId="6B379600" w14:textId="77777777" w:rsidR="008827FA" w:rsidRPr="00E7386B" w:rsidRDefault="008827FA" w:rsidP="00E7386B">
      <w:pPr>
        <w:spacing w:line="276" w:lineRule="auto"/>
        <w:rPr>
          <w:rFonts w:ascii="Times New Roman" w:hAnsi="Times New Roman" w:cs="Times New Roman"/>
          <w:sz w:val="24"/>
          <w:szCs w:val="24"/>
        </w:rPr>
      </w:pPr>
    </w:p>
    <w:p w14:paraId="51136CA2" w14:textId="77777777" w:rsidR="008827FA" w:rsidRPr="00E7386B" w:rsidRDefault="008827FA" w:rsidP="00E7386B">
      <w:pPr>
        <w:spacing w:line="276" w:lineRule="auto"/>
        <w:rPr>
          <w:rFonts w:ascii="Times New Roman" w:hAnsi="Times New Roman" w:cs="Times New Roman"/>
          <w:sz w:val="24"/>
          <w:szCs w:val="24"/>
        </w:rPr>
      </w:pPr>
    </w:p>
    <w:p w14:paraId="0DEC9DA4" w14:textId="77777777" w:rsidR="008827FA" w:rsidRPr="00E7386B" w:rsidRDefault="008827FA" w:rsidP="00E7386B">
      <w:pPr>
        <w:spacing w:line="276" w:lineRule="auto"/>
        <w:rPr>
          <w:rFonts w:ascii="Times New Roman" w:hAnsi="Times New Roman" w:cs="Times New Roman"/>
          <w:sz w:val="24"/>
          <w:szCs w:val="24"/>
        </w:rPr>
      </w:pPr>
    </w:p>
    <w:p w14:paraId="40418CDD" w14:textId="77777777" w:rsidR="008827FA" w:rsidRPr="00E7386B" w:rsidRDefault="008827FA" w:rsidP="00E7386B">
      <w:pPr>
        <w:spacing w:line="276" w:lineRule="auto"/>
        <w:rPr>
          <w:rFonts w:ascii="Times New Roman" w:hAnsi="Times New Roman" w:cs="Times New Roman"/>
          <w:sz w:val="24"/>
          <w:szCs w:val="24"/>
        </w:rPr>
      </w:pPr>
    </w:p>
    <w:p w14:paraId="198FDF7D" w14:textId="77777777" w:rsidR="008827FA" w:rsidRPr="00E7386B" w:rsidRDefault="008827FA" w:rsidP="00E7386B">
      <w:pPr>
        <w:spacing w:line="276" w:lineRule="auto"/>
        <w:rPr>
          <w:rFonts w:ascii="Times New Roman" w:hAnsi="Times New Roman" w:cs="Times New Roman"/>
          <w:sz w:val="24"/>
          <w:szCs w:val="24"/>
        </w:rPr>
      </w:pPr>
    </w:p>
    <w:p w14:paraId="445CDF2E" w14:textId="0754D8D9" w:rsidR="00DA7EA6" w:rsidRPr="00E7386B" w:rsidRDefault="008827FA"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W</w:t>
      </w:r>
      <w:r w:rsidR="00DA7EA6" w:rsidRPr="00E7386B">
        <w:rPr>
          <w:rFonts w:ascii="Times New Roman" w:hAnsi="Times New Roman" w:cs="Times New Roman"/>
          <w:sz w:val="24"/>
          <w:szCs w:val="24"/>
        </w:rPr>
        <w:t>ydział Promocji i Współpracy</w:t>
      </w:r>
    </w:p>
    <w:tbl>
      <w:tblPr>
        <w:tblW w:w="9444" w:type="dxa"/>
        <w:tblInd w:w="7" w:type="dxa"/>
        <w:tblCellMar>
          <w:top w:w="65" w:type="dxa"/>
          <w:right w:w="55" w:type="dxa"/>
        </w:tblCellMar>
        <w:tblLook w:val="04A0" w:firstRow="1" w:lastRow="0" w:firstColumn="1" w:lastColumn="0" w:noHBand="0" w:noVBand="1"/>
      </w:tblPr>
      <w:tblGrid>
        <w:gridCol w:w="5353"/>
        <w:gridCol w:w="4091"/>
      </w:tblGrid>
      <w:tr w:rsidR="00DA7EA6" w:rsidRPr="00E7386B" w14:paraId="55CEBEB9" w14:textId="77777777" w:rsidTr="00DA7EA6">
        <w:trPr>
          <w:trHeight w:val="785"/>
        </w:trPr>
        <w:tc>
          <w:tcPr>
            <w:tcW w:w="5353" w:type="dxa"/>
            <w:tcBorders>
              <w:top w:val="single" w:sz="4" w:space="0" w:color="000000"/>
              <w:left w:val="single" w:sz="4" w:space="0" w:color="000000"/>
              <w:bottom w:val="single" w:sz="4" w:space="0" w:color="000000"/>
              <w:right w:val="single" w:sz="4" w:space="0" w:color="000000"/>
            </w:tcBorders>
            <w:shd w:val="clear" w:color="auto" w:fill="E7E6E6"/>
            <w:hideMark/>
          </w:tcPr>
          <w:p w14:paraId="5EB3CD68" w14:textId="77777777" w:rsidR="00DA7EA6" w:rsidRPr="00E7386B" w:rsidRDefault="00DA7EA6" w:rsidP="00E7386B">
            <w:pPr>
              <w:spacing w:line="276" w:lineRule="auto"/>
              <w:rPr>
                <w:rFonts w:ascii="Times New Roman" w:hAnsi="Times New Roman" w:cs="Times New Roman"/>
                <w:sz w:val="24"/>
                <w:szCs w:val="24"/>
              </w:rPr>
            </w:pPr>
          </w:p>
          <w:p w14:paraId="32DBEE8A"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Opis czynności </w:t>
            </w:r>
          </w:p>
        </w:tc>
        <w:tc>
          <w:tcPr>
            <w:tcW w:w="4091" w:type="dxa"/>
            <w:tcBorders>
              <w:top w:val="single" w:sz="4" w:space="0" w:color="000000"/>
              <w:left w:val="single" w:sz="4" w:space="0" w:color="000000"/>
              <w:bottom w:val="single" w:sz="4" w:space="0" w:color="000000"/>
              <w:right w:val="single" w:sz="4" w:space="0" w:color="000000"/>
            </w:tcBorders>
            <w:shd w:val="clear" w:color="auto" w:fill="E7E6E6"/>
            <w:hideMark/>
          </w:tcPr>
          <w:p w14:paraId="3A5B0338"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 </w:t>
            </w:r>
          </w:p>
          <w:p w14:paraId="50974213"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Liczba/termin </w:t>
            </w:r>
          </w:p>
        </w:tc>
      </w:tr>
      <w:tr w:rsidR="00DA7EA6" w:rsidRPr="00E7386B" w14:paraId="09D68C58" w14:textId="77777777" w:rsidTr="00DA7EA6">
        <w:trPr>
          <w:trHeight w:val="1189"/>
        </w:trPr>
        <w:tc>
          <w:tcPr>
            <w:tcW w:w="5353" w:type="dxa"/>
            <w:tcBorders>
              <w:top w:val="single" w:sz="4" w:space="0" w:color="000000"/>
              <w:left w:val="single" w:sz="4" w:space="0" w:color="000000"/>
              <w:bottom w:val="single" w:sz="4" w:space="0" w:color="000000"/>
              <w:right w:val="single" w:sz="4" w:space="0" w:color="000000"/>
            </w:tcBorders>
            <w:hideMark/>
          </w:tcPr>
          <w:p w14:paraId="7777A7A7"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 </w:t>
            </w:r>
          </w:p>
          <w:p w14:paraId="4467B9D0"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Udzielenie informacji mediom, artykuły inspirowane informacjami ze strony mlawa.pl </w:t>
            </w:r>
          </w:p>
        </w:tc>
        <w:tc>
          <w:tcPr>
            <w:tcW w:w="4091" w:type="dxa"/>
            <w:tcBorders>
              <w:top w:val="single" w:sz="4" w:space="0" w:color="000000"/>
              <w:left w:val="single" w:sz="4" w:space="0" w:color="000000"/>
              <w:bottom w:val="single" w:sz="4" w:space="0" w:color="000000"/>
              <w:right w:val="single" w:sz="4" w:space="0" w:color="000000"/>
            </w:tcBorders>
            <w:vAlign w:val="center"/>
            <w:hideMark/>
          </w:tcPr>
          <w:p w14:paraId="5A503C0C"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61 </w:t>
            </w:r>
          </w:p>
          <w:p w14:paraId="531C903E"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 </w:t>
            </w:r>
          </w:p>
        </w:tc>
      </w:tr>
      <w:tr w:rsidR="00DA7EA6" w:rsidRPr="00E7386B" w14:paraId="4A9406A0" w14:textId="77777777" w:rsidTr="00DA7EA6">
        <w:trPr>
          <w:trHeight w:val="1186"/>
        </w:trPr>
        <w:tc>
          <w:tcPr>
            <w:tcW w:w="5353" w:type="dxa"/>
            <w:tcBorders>
              <w:top w:val="single" w:sz="4" w:space="0" w:color="000000"/>
              <w:left w:val="single" w:sz="4" w:space="0" w:color="000000"/>
              <w:bottom w:val="single" w:sz="4" w:space="0" w:color="000000"/>
              <w:right w:val="single" w:sz="4" w:space="0" w:color="000000"/>
            </w:tcBorders>
            <w:hideMark/>
          </w:tcPr>
          <w:p w14:paraId="06D2BC14"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   </w:t>
            </w:r>
          </w:p>
          <w:p w14:paraId="5D85EFE7"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Artykuły opublikowane na stronie miasta: </w:t>
            </w:r>
          </w:p>
          <w:p w14:paraId="76516A4C"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mlawa.pl </w:t>
            </w:r>
          </w:p>
          <w:p w14:paraId="2C67EFB4"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 </w:t>
            </w:r>
          </w:p>
        </w:tc>
        <w:tc>
          <w:tcPr>
            <w:tcW w:w="4091" w:type="dxa"/>
            <w:tcBorders>
              <w:top w:val="single" w:sz="4" w:space="0" w:color="000000"/>
              <w:left w:val="single" w:sz="4" w:space="0" w:color="000000"/>
              <w:bottom w:val="single" w:sz="4" w:space="0" w:color="000000"/>
              <w:right w:val="single" w:sz="4" w:space="0" w:color="000000"/>
            </w:tcBorders>
            <w:vAlign w:val="center"/>
            <w:hideMark/>
          </w:tcPr>
          <w:p w14:paraId="2A639D3D"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                          34 </w:t>
            </w:r>
          </w:p>
        </w:tc>
      </w:tr>
      <w:tr w:rsidR="00DA7EA6" w:rsidRPr="00E7386B" w14:paraId="4844D6B2" w14:textId="77777777" w:rsidTr="00DA7EA6">
        <w:trPr>
          <w:trHeight w:val="1483"/>
        </w:trPr>
        <w:tc>
          <w:tcPr>
            <w:tcW w:w="5353" w:type="dxa"/>
            <w:tcBorders>
              <w:top w:val="single" w:sz="4" w:space="0" w:color="000000"/>
              <w:left w:val="single" w:sz="4" w:space="0" w:color="000000"/>
              <w:bottom w:val="single" w:sz="4" w:space="0" w:color="000000"/>
              <w:right w:val="single" w:sz="4" w:space="0" w:color="000000"/>
            </w:tcBorders>
            <w:hideMark/>
          </w:tcPr>
          <w:p w14:paraId="2BCEFD52"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 </w:t>
            </w:r>
          </w:p>
          <w:p w14:paraId="3ED8FA6C"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Materiały opublikowane na profilu </w:t>
            </w:r>
            <w:proofErr w:type="spellStart"/>
            <w:r w:rsidRPr="00E7386B">
              <w:rPr>
                <w:rFonts w:ascii="Times New Roman" w:hAnsi="Times New Roman" w:cs="Times New Roman"/>
                <w:sz w:val="24"/>
                <w:szCs w:val="24"/>
              </w:rPr>
              <w:t>facebookowym</w:t>
            </w:r>
            <w:proofErr w:type="spellEnd"/>
            <w:r w:rsidRPr="00E7386B">
              <w:rPr>
                <w:rFonts w:ascii="Times New Roman" w:hAnsi="Times New Roman" w:cs="Times New Roman"/>
                <w:sz w:val="24"/>
                <w:szCs w:val="24"/>
              </w:rPr>
              <w:t xml:space="preserve"> miasta: Miasto Mława </w:t>
            </w:r>
          </w:p>
          <w:p w14:paraId="250BCD97"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Posty: </w:t>
            </w:r>
          </w:p>
          <w:p w14:paraId="50DAD0DA"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 </w:t>
            </w:r>
          </w:p>
        </w:tc>
        <w:tc>
          <w:tcPr>
            <w:tcW w:w="4091" w:type="dxa"/>
            <w:tcBorders>
              <w:top w:val="single" w:sz="4" w:space="0" w:color="000000"/>
              <w:left w:val="single" w:sz="4" w:space="0" w:color="000000"/>
              <w:bottom w:val="single" w:sz="4" w:space="0" w:color="000000"/>
              <w:right w:val="single" w:sz="4" w:space="0" w:color="000000"/>
            </w:tcBorders>
            <w:hideMark/>
          </w:tcPr>
          <w:p w14:paraId="758B2178"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 </w:t>
            </w:r>
          </w:p>
          <w:p w14:paraId="758FF678"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 </w:t>
            </w:r>
          </w:p>
          <w:p w14:paraId="2EEF5FCB"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 </w:t>
            </w:r>
          </w:p>
          <w:p w14:paraId="303AAE83"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85 </w:t>
            </w:r>
          </w:p>
          <w:p w14:paraId="5645A12B"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 </w:t>
            </w:r>
          </w:p>
        </w:tc>
      </w:tr>
      <w:tr w:rsidR="00DA7EA6" w:rsidRPr="00E7386B" w14:paraId="3006DC6F" w14:textId="77777777" w:rsidTr="00DA7EA6">
        <w:trPr>
          <w:trHeight w:val="674"/>
        </w:trPr>
        <w:tc>
          <w:tcPr>
            <w:tcW w:w="5353" w:type="dxa"/>
            <w:tcBorders>
              <w:top w:val="single" w:sz="4" w:space="0" w:color="000000"/>
              <w:left w:val="single" w:sz="4" w:space="0" w:color="000000"/>
              <w:bottom w:val="single" w:sz="4" w:space="0" w:color="000000"/>
              <w:right w:val="single" w:sz="4" w:space="0" w:color="000000"/>
            </w:tcBorders>
            <w:hideMark/>
          </w:tcPr>
          <w:p w14:paraId="13ED4FF8"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Posty opublikowane na Instagramie miasta </w:t>
            </w:r>
          </w:p>
        </w:tc>
        <w:tc>
          <w:tcPr>
            <w:tcW w:w="4091" w:type="dxa"/>
            <w:tcBorders>
              <w:top w:val="single" w:sz="4" w:space="0" w:color="000000"/>
              <w:left w:val="single" w:sz="4" w:space="0" w:color="000000"/>
              <w:bottom w:val="single" w:sz="4" w:space="0" w:color="000000"/>
              <w:right w:val="single" w:sz="4" w:space="0" w:color="000000"/>
            </w:tcBorders>
            <w:vAlign w:val="center"/>
            <w:hideMark/>
          </w:tcPr>
          <w:p w14:paraId="1221A6C0"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10 </w:t>
            </w:r>
          </w:p>
        </w:tc>
      </w:tr>
      <w:tr w:rsidR="00DA7EA6" w:rsidRPr="00E7386B" w14:paraId="241F191E" w14:textId="77777777" w:rsidTr="00DA7EA6">
        <w:trPr>
          <w:trHeight w:val="674"/>
        </w:trPr>
        <w:tc>
          <w:tcPr>
            <w:tcW w:w="5353" w:type="dxa"/>
            <w:tcBorders>
              <w:top w:val="single" w:sz="4" w:space="0" w:color="000000"/>
              <w:left w:val="single" w:sz="4" w:space="0" w:color="000000"/>
              <w:bottom w:val="single" w:sz="4" w:space="0" w:color="000000"/>
              <w:right w:val="single" w:sz="4" w:space="0" w:color="000000"/>
            </w:tcBorders>
            <w:hideMark/>
          </w:tcPr>
          <w:p w14:paraId="12434925"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Patronaty </w:t>
            </w:r>
          </w:p>
        </w:tc>
        <w:tc>
          <w:tcPr>
            <w:tcW w:w="4091" w:type="dxa"/>
            <w:tcBorders>
              <w:top w:val="single" w:sz="4" w:space="0" w:color="000000"/>
              <w:left w:val="single" w:sz="4" w:space="0" w:color="000000"/>
              <w:bottom w:val="single" w:sz="4" w:space="0" w:color="000000"/>
              <w:right w:val="single" w:sz="4" w:space="0" w:color="000000"/>
            </w:tcBorders>
            <w:vAlign w:val="center"/>
            <w:hideMark/>
          </w:tcPr>
          <w:p w14:paraId="3A59DA79"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3 </w:t>
            </w:r>
          </w:p>
        </w:tc>
      </w:tr>
      <w:tr w:rsidR="00DA7EA6" w:rsidRPr="00E7386B" w14:paraId="276E089F" w14:textId="77777777" w:rsidTr="00DA7EA6">
        <w:trPr>
          <w:trHeight w:val="1188"/>
        </w:trPr>
        <w:tc>
          <w:tcPr>
            <w:tcW w:w="5353" w:type="dxa"/>
            <w:tcBorders>
              <w:top w:val="single" w:sz="4" w:space="0" w:color="000000"/>
              <w:left w:val="single" w:sz="4" w:space="0" w:color="000000"/>
              <w:bottom w:val="single" w:sz="4" w:space="0" w:color="000000"/>
              <w:right w:val="single" w:sz="4" w:space="0" w:color="000000"/>
            </w:tcBorders>
            <w:hideMark/>
          </w:tcPr>
          <w:p w14:paraId="58136079"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lastRenderedPageBreak/>
              <w:t xml:space="preserve">Przygotowanie nagród dla uczestników wydarzeń organizowanych pod patronatem Burmistrza Miasta Mława oraz ich obsługa logistyczna i fotoreporterska </w:t>
            </w:r>
          </w:p>
        </w:tc>
        <w:tc>
          <w:tcPr>
            <w:tcW w:w="4091" w:type="dxa"/>
            <w:tcBorders>
              <w:top w:val="single" w:sz="4" w:space="0" w:color="000000"/>
              <w:left w:val="single" w:sz="4" w:space="0" w:color="000000"/>
              <w:bottom w:val="single" w:sz="4" w:space="0" w:color="000000"/>
              <w:right w:val="single" w:sz="4" w:space="0" w:color="000000"/>
            </w:tcBorders>
            <w:vAlign w:val="center"/>
            <w:hideMark/>
          </w:tcPr>
          <w:p w14:paraId="7A68F438"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trwa </w:t>
            </w:r>
          </w:p>
        </w:tc>
      </w:tr>
      <w:tr w:rsidR="00DA7EA6" w:rsidRPr="00E7386B" w14:paraId="30B1168A" w14:textId="77777777" w:rsidTr="00DA7EA6">
        <w:trPr>
          <w:trHeight w:val="840"/>
        </w:trPr>
        <w:tc>
          <w:tcPr>
            <w:tcW w:w="5353" w:type="dxa"/>
            <w:tcBorders>
              <w:top w:val="single" w:sz="4" w:space="0" w:color="000000"/>
              <w:left w:val="single" w:sz="4" w:space="0" w:color="000000"/>
              <w:bottom w:val="single" w:sz="4" w:space="0" w:color="000000"/>
              <w:right w:val="single" w:sz="4" w:space="0" w:color="000000"/>
            </w:tcBorders>
            <w:hideMark/>
          </w:tcPr>
          <w:p w14:paraId="434D9467"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Organizacja konkursu świąteczna kartka od Burmistrza. </w:t>
            </w:r>
          </w:p>
        </w:tc>
        <w:tc>
          <w:tcPr>
            <w:tcW w:w="4091" w:type="dxa"/>
            <w:tcBorders>
              <w:top w:val="single" w:sz="4" w:space="0" w:color="000000"/>
              <w:left w:val="single" w:sz="4" w:space="0" w:color="000000"/>
              <w:bottom w:val="single" w:sz="4" w:space="0" w:color="000000"/>
              <w:right w:val="single" w:sz="4" w:space="0" w:color="000000"/>
            </w:tcBorders>
            <w:vAlign w:val="center"/>
            <w:hideMark/>
          </w:tcPr>
          <w:p w14:paraId="124308B1"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trwa </w:t>
            </w:r>
          </w:p>
        </w:tc>
      </w:tr>
      <w:tr w:rsidR="00DA7EA6" w:rsidRPr="00E7386B" w14:paraId="68545E12" w14:textId="77777777" w:rsidTr="00DA7EA6">
        <w:trPr>
          <w:trHeight w:val="665"/>
        </w:trPr>
        <w:tc>
          <w:tcPr>
            <w:tcW w:w="5353" w:type="dxa"/>
            <w:tcBorders>
              <w:top w:val="single" w:sz="4" w:space="0" w:color="000000"/>
              <w:left w:val="single" w:sz="4" w:space="0" w:color="000000"/>
              <w:bottom w:val="single" w:sz="4" w:space="0" w:color="000000"/>
              <w:right w:val="single" w:sz="4" w:space="0" w:color="000000"/>
            </w:tcBorders>
            <w:hideMark/>
          </w:tcPr>
          <w:p w14:paraId="14BA745E"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Organizacja spektaklu dla szkół w ramach kampanii „Czy wiesz, jak segregować?” </w:t>
            </w:r>
          </w:p>
        </w:tc>
        <w:tc>
          <w:tcPr>
            <w:tcW w:w="4091" w:type="dxa"/>
            <w:tcBorders>
              <w:top w:val="single" w:sz="4" w:space="0" w:color="000000"/>
              <w:left w:val="single" w:sz="4" w:space="0" w:color="000000"/>
              <w:bottom w:val="single" w:sz="4" w:space="0" w:color="000000"/>
              <w:right w:val="single" w:sz="4" w:space="0" w:color="000000"/>
            </w:tcBorders>
            <w:vAlign w:val="center"/>
            <w:hideMark/>
          </w:tcPr>
          <w:p w14:paraId="500EF185"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do 22 listopada br. </w:t>
            </w:r>
          </w:p>
        </w:tc>
      </w:tr>
      <w:tr w:rsidR="00DA7EA6" w:rsidRPr="00E7386B" w14:paraId="5ACB6D82" w14:textId="77777777" w:rsidTr="00DA7EA6">
        <w:trPr>
          <w:trHeight w:val="758"/>
        </w:trPr>
        <w:tc>
          <w:tcPr>
            <w:tcW w:w="5353" w:type="dxa"/>
            <w:tcBorders>
              <w:top w:val="single" w:sz="4" w:space="0" w:color="000000"/>
              <w:left w:val="single" w:sz="4" w:space="0" w:color="000000"/>
              <w:bottom w:val="single" w:sz="4" w:space="0" w:color="000000"/>
              <w:right w:val="single" w:sz="4" w:space="0" w:color="000000"/>
            </w:tcBorders>
            <w:hideMark/>
          </w:tcPr>
          <w:p w14:paraId="07A9C1D1"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Prace związanych z wyborem iluminacji świątecznych.  </w:t>
            </w:r>
          </w:p>
        </w:tc>
        <w:tc>
          <w:tcPr>
            <w:tcW w:w="4091" w:type="dxa"/>
            <w:tcBorders>
              <w:top w:val="single" w:sz="4" w:space="0" w:color="000000"/>
              <w:left w:val="single" w:sz="4" w:space="0" w:color="000000"/>
              <w:bottom w:val="single" w:sz="4" w:space="0" w:color="000000"/>
              <w:right w:val="single" w:sz="4" w:space="0" w:color="000000"/>
            </w:tcBorders>
            <w:vAlign w:val="center"/>
            <w:hideMark/>
          </w:tcPr>
          <w:p w14:paraId="167D2A46"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trwa </w:t>
            </w:r>
          </w:p>
        </w:tc>
      </w:tr>
      <w:tr w:rsidR="00DA7EA6" w:rsidRPr="00E7386B" w14:paraId="4F6BE389" w14:textId="77777777" w:rsidTr="00DA7EA6">
        <w:trPr>
          <w:trHeight w:val="893"/>
        </w:trPr>
        <w:tc>
          <w:tcPr>
            <w:tcW w:w="5353" w:type="dxa"/>
            <w:tcBorders>
              <w:top w:val="single" w:sz="4" w:space="0" w:color="000000"/>
              <w:left w:val="single" w:sz="4" w:space="0" w:color="000000"/>
              <w:bottom w:val="single" w:sz="4" w:space="0" w:color="000000"/>
              <w:right w:val="single" w:sz="4" w:space="0" w:color="000000"/>
            </w:tcBorders>
            <w:hideMark/>
          </w:tcPr>
          <w:p w14:paraId="49350944"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Koordynacja działań związanych z </w:t>
            </w:r>
          </w:p>
          <w:p w14:paraId="12B144E8"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obchodami roku Stanisława Grzebskiego w Mławie i na Mazowszu </w:t>
            </w:r>
          </w:p>
        </w:tc>
        <w:tc>
          <w:tcPr>
            <w:tcW w:w="4091" w:type="dxa"/>
            <w:tcBorders>
              <w:top w:val="single" w:sz="4" w:space="0" w:color="000000"/>
              <w:left w:val="single" w:sz="4" w:space="0" w:color="000000"/>
              <w:bottom w:val="single" w:sz="4" w:space="0" w:color="000000"/>
              <w:right w:val="single" w:sz="4" w:space="0" w:color="000000"/>
            </w:tcBorders>
            <w:vAlign w:val="center"/>
            <w:hideMark/>
          </w:tcPr>
          <w:p w14:paraId="35AD2B88"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trwa </w:t>
            </w:r>
          </w:p>
        </w:tc>
      </w:tr>
      <w:tr w:rsidR="00DA7EA6" w:rsidRPr="00E7386B" w14:paraId="14AD900D" w14:textId="77777777" w:rsidTr="00DA7EA6">
        <w:trPr>
          <w:trHeight w:val="893"/>
        </w:trPr>
        <w:tc>
          <w:tcPr>
            <w:tcW w:w="5353" w:type="dxa"/>
            <w:tcBorders>
              <w:top w:val="single" w:sz="4" w:space="0" w:color="000000"/>
              <w:left w:val="single" w:sz="4" w:space="0" w:color="000000"/>
              <w:bottom w:val="single" w:sz="4" w:space="0" w:color="000000"/>
              <w:right w:val="single" w:sz="4" w:space="0" w:color="000000"/>
            </w:tcBorders>
            <w:hideMark/>
          </w:tcPr>
          <w:p w14:paraId="7904E485"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Praca nad wydaniem drugim, poprawionym publikacji pn. Do zobaczenia w Mławie.  </w:t>
            </w:r>
          </w:p>
        </w:tc>
        <w:tc>
          <w:tcPr>
            <w:tcW w:w="4091" w:type="dxa"/>
            <w:tcBorders>
              <w:top w:val="single" w:sz="4" w:space="0" w:color="000000"/>
              <w:left w:val="single" w:sz="4" w:space="0" w:color="000000"/>
              <w:bottom w:val="single" w:sz="4" w:space="0" w:color="000000"/>
              <w:right w:val="single" w:sz="4" w:space="0" w:color="000000"/>
            </w:tcBorders>
            <w:vAlign w:val="center"/>
            <w:hideMark/>
          </w:tcPr>
          <w:p w14:paraId="4BBFB5C8"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trwa </w:t>
            </w:r>
          </w:p>
        </w:tc>
      </w:tr>
      <w:tr w:rsidR="00DA7EA6" w:rsidRPr="00E7386B" w14:paraId="77567F9F" w14:textId="77777777" w:rsidTr="00DA7EA6">
        <w:trPr>
          <w:trHeight w:val="1630"/>
        </w:trPr>
        <w:tc>
          <w:tcPr>
            <w:tcW w:w="5353" w:type="dxa"/>
            <w:tcBorders>
              <w:top w:val="single" w:sz="4" w:space="0" w:color="000000"/>
              <w:left w:val="single" w:sz="4" w:space="0" w:color="000000"/>
              <w:bottom w:val="single" w:sz="4" w:space="0" w:color="000000"/>
              <w:right w:val="single" w:sz="4" w:space="0" w:color="000000"/>
            </w:tcBorders>
            <w:hideMark/>
          </w:tcPr>
          <w:p w14:paraId="617C06C1"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Działania promocyjne związane z projektem </w:t>
            </w:r>
          </w:p>
          <w:p w14:paraId="6E1C179E"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„Zintegrowane przedsięwzięcia infrastrukturalne dostosowujące teren Miasta Mława do zmian warunków pogodowych poprzez retencję i zarządzanie wodami opadowymi” </w:t>
            </w:r>
          </w:p>
          <w:p w14:paraId="46C2EBC1"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 </w:t>
            </w:r>
          </w:p>
        </w:tc>
        <w:tc>
          <w:tcPr>
            <w:tcW w:w="4091" w:type="dxa"/>
            <w:tcBorders>
              <w:top w:val="single" w:sz="4" w:space="0" w:color="000000"/>
              <w:left w:val="single" w:sz="4" w:space="0" w:color="000000"/>
              <w:bottom w:val="single" w:sz="4" w:space="0" w:color="000000"/>
              <w:right w:val="single" w:sz="4" w:space="0" w:color="000000"/>
            </w:tcBorders>
            <w:vAlign w:val="center"/>
            <w:hideMark/>
          </w:tcPr>
          <w:p w14:paraId="3EDB1F8F"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trwa  </w:t>
            </w:r>
          </w:p>
        </w:tc>
      </w:tr>
      <w:tr w:rsidR="00DA7EA6" w:rsidRPr="00E7386B" w14:paraId="3861F334" w14:textId="77777777" w:rsidTr="00DA7EA6">
        <w:trPr>
          <w:trHeight w:val="893"/>
        </w:trPr>
        <w:tc>
          <w:tcPr>
            <w:tcW w:w="5353" w:type="dxa"/>
            <w:tcBorders>
              <w:top w:val="single" w:sz="4" w:space="0" w:color="000000"/>
              <w:left w:val="single" w:sz="4" w:space="0" w:color="000000"/>
              <w:bottom w:val="single" w:sz="4" w:space="0" w:color="000000"/>
              <w:right w:val="single" w:sz="4" w:space="0" w:color="000000"/>
            </w:tcBorders>
            <w:hideMark/>
          </w:tcPr>
          <w:p w14:paraId="4C6AEC53"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Prace związane z organizacją wykładu i warsztatów dotyczących budowy ogrodów deszczowych w ramach </w:t>
            </w:r>
            <w:proofErr w:type="spellStart"/>
            <w:r w:rsidRPr="00E7386B">
              <w:rPr>
                <w:rFonts w:ascii="Times New Roman" w:hAnsi="Times New Roman" w:cs="Times New Roman"/>
                <w:sz w:val="24"/>
                <w:szCs w:val="24"/>
              </w:rPr>
              <w:t>ww</w:t>
            </w:r>
            <w:proofErr w:type="spellEnd"/>
            <w:r w:rsidRPr="00E7386B">
              <w:rPr>
                <w:rFonts w:ascii="Times New Roman" w:hAnsi="Times New Roman" w:cs="Times New Roman"/>
                <w:sz w:val="24"/>
                <w:szCs w:val="24"/>
              </w:rPr>
              <w:t xml:space="preserve"> projektu. </w:t>
            </w:r>
          </w:p>
        </w:tc>
        <w:tc>
          <w:tcPr>
            <w:tcW w:w="4091" w:type="dxa"/>
            <w:tcBorders>
              <w:top w:val="single" w:sz="4" w:space="0" w:color="000000"/>
              <w:left w:val="single" w:sz="4" w:space="0" w:color="000000"/>
              <w:bottom w:val="single" w:sz="4" w:space="0" w:color="000000"/>
              <w:right w:val="single" w:sz="4" w:space="0" w:color="000000"/>
            </w:tcBorders>
            <w:vAlign w:val="center"/>
            <w:hideMark/>
          </w:tcPr>
          <w:p w14:paraId="3CF905D8"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trwa </w:t>
            </w:r>
          </w:p>
        </w:tc>
      </w:tr>
      <w:tr w:rsidR="00DA7EA6" w:rsidRPr="00E7386B" w14:paraId="1A89B654" w14:textId="77777777" w:rsidTr="00DA7EA6">
        <w:trPr>
          <w:trHeight w:val="1481"/>
        </w:trPr>
        <w:tc>
          <w:tcPr>
            <w:tcW w:w="5353" w:type="dxa"/>
            <w:tcBorders>
              <w:top w:val="single" w:sz="4" w:space="0" w:color="000000"/>
              <w:left w:val="single" w:sz="4" w:space="0" w:color="000000"/>
              <w:bottom w:val="single" w:sz="4" w:space="0" w:color="000000"/>
              <w:right w:val="single" w:sz="4" w:space="0" w:color="000000"/>
            </w:tcBorders>
            <w:hideMark/>
          </w:tcPr>
          <w:p w14:paraId="20BBF386"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Przygotowanie scenariusza lekcji na podstawie II części komiksu „Porady na odpady” w ramach kampanii „Czy wiesz, jak segregować?” dla szkół podstawowych i przekazanie go wraz pakietem komiksów.  </w:t>
            </w:r>
          </w:p>
        </w:tc>
        <w:tc>
          <w:tcPr>
            <w:tcW w:w="4091" w:type="dxa"/>
            <w:tcBorders>
              <w:top w:val="single" w:sz="4" w:space="0" w:color="000000"/>
              <w:left w:val="single" w:sz="4" w:space="0" w:color="000000"/>
              <w:bottom w:val="single" w:sz="4" w:space="0" w:color="000000"/>
              <w:right w:val="single" w:sz="4" w:space="0" w:color="000000"/>
            </w:tcBorders>
            <w:vAlign w:val="center"/>
            <w:hideMark/>
          </w:tcPr>
          <w:p w14:paraId="657A2927"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            do 31 października br. </w:t>
            </w:r>
          </w:p>
        </w:tc>
      </w:tr>
      <w:tr w:rsidR="00DA7EA6" w:rsidRPr="00E7386B" w14:paraId="4A17B365" w14:textId="77777777" w:rsidTr="00DA7EA6">
        <w:trPr>
          <w:trHeight w:val="790"/>
        </w:trPr>
        <w:tc>
          <w:tcPr>
            <w:tcW w:w="5353" w:type="dxa"/>
            <w:tcBorders>
              <w:top w:val="single" w:sz="4" w:space="0" w:color="000000"/>
              <w:left w:val="single" w:sz="4" w:space="0" w:color="000000"/>
              <w:bottom w:val="single" w:sz="4" w:space="0" w:color="000000"/>
              <w:right w:val="single" w:sz="4" w:space="0" w:color="000000"/>
            </w:tcBorders>
            <w:hideMark/>
          </w:tcPr>
          <w:p w14:paraId="30248357"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Obsługa fotoreporterska Dnia Archeologii w Muzeum Ziemi </w:t>
            </w:r>
            <w:proofErr w:type="spellStart"/>
            <w:r w:rsidRPr="00E7386B">
              <w:rPr>
                <w:rFonts w:ascii="Times New Roman" w:hAnsi="Times New Roman" w:cs="Times New Roman"/>
                <w:sz w:val="24"/>
                <w:szCs w:val="24"/>
              </w:rPr>
              <w:t>Zawkrzeńskiej</w:t>
            </w:r>
            <w:proofErr w:type="spellEnd"/>
            <w:r w:rsidRPr="00E7386B">
              <w:rPr>
                <w:rFonts w:ascii="Times New Roman" w:hAnsi="Times New Roman" w:cs="Times New Roman"/>
                <w:sz w:val="24"/>
                <w:szCs w:val="24"/>
              </w:rPr>
              <w:t xml:space="preserve">. </w:t>
            </w:r>
          </w:p>
        </w:tc>
        <w:tc>
          <w:tcPr>
            <w:tcW w:w="4091" w:type="dxa"/>
            <w:tcBorders>
              <w:top w:val="single" w:sz="4" w:space="0" w:color="000000"/>
              <w:left w:val="single" w:sz="4" w:space="0" w:color="000000"/>
              <w:bottom w:val="single" w:sz="4" w:space="0" w:color="000000"/>
              <w:right w:val="single" w:sz="4" w:space="0" w:color="000000"/>
            </w:tcBorders>
            <w:vAlign w:val="center"/>
            <w:hideMark/>
          </w:tcPr>
          <w:p w14:paraId="03CF7DBF"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18 października br. </w:t>
            </w:r>
          </w:p>
        </w:tc>
      </w:tr>
      <w:tr w:rsidR="00DA7EA6" w:rsidRPr="00E7386B" w14:paraId="11E02802" w14:textId="77777777" w:rsidTr="00DA7EA6">
        <w:trPr>
          <w:trHeight w:val="893"/>
        </w:trPr>
        <w:tc>
          <w:tcPr>
            <w:tcW w:w="5353" w:type="dxa"/>
            <w:tcBorders>
              <w:top w:val="single" w:sz="4" w:space="0" w:color="000000"/>
              <w:left w:val="single" w:sz="4" w:space="0" w:color="000000"/>
              <w:bottom w:val="single" w:sz="4" w:space="0" w:color="000000"/>
              <w:right w:val="single" w:sz="4" w:space="0" w:color="000000"/>
            </w:tcBorders>
            <w:hideMark/>
          </w:tcPr>
          <w:p w14:paraId="0A4A0D93" w14:textId="43C5B3CD"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Obsługa fotoreporterska inauguracji projektu Festiwale Mazowsze Północne. </w:t>
            </w:r>
            <w:r w:rsidR="00FF5143"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Ziemia </w:t>
            </w:r>
            <w:proofErr w:type="spellStart"/>
            <w:r w:rsidRPr="00E7386B">
              <w:rPr>
                <w:rFonts w:ascii="Times New Roman" w:hAnsi="Times New Roman" w:cs="Times New Roman"/>
                <w:sz w:val="24"/>
                <w:szCs w:val="24"/>
              </w:rPr>
              <w:t>Nieznana-prac</w:t>
            </w:r>
            <w:r w:rsidR="00FF5143" w:rsidRPr="00E7386B">
              <w:rPr>
                <w:rFonts w:ascii="Times New Roman" w:hAnsi="Times New Roman" w:cs="Times New Roman"/>
                <w:sz w:val="24"/>
                <w:szCs w:val="24"/>
              </w:rPr>
              <w:t>a</w:t>
            </w:r>
            <w:proofErr w:type="spellEnd"/>
            <w:r w:rsidRPr="00E7386B">
              <w:rPr>
                <w:rFonts w:ascii="Times New Roman" w:hAnsi="Times New Roman" w:cs="Times New Roman"/>
                <w:sz w:val="24"/>
                <w:szCs w:val="24"/>
              </w:rPr>
              <w:t xml:space="preserve"> u podstaw  </w:t>
            </w:r>
          </w:p>
        </w:tc>
        <w:tc>
          <w:tcPr>
            <w:tcW w:w="4091" w:type="dxa"/>
            <w:tcBorders>
              <w:top w:val="single" w:sz="4" w:space="0" w:color="000000"/>
              <w:left w:val="single" w:sz="4" w:space="0" w:color="000000"/>
              <w:bottom w:val="single" w:sz="4" w:space="0" w:color="000000"/>
              <w:right w:val="single" w:sz="4" w:space="0" w:color="000000"/>
            </w:tcBorders>
            <w:vAlign w:val="center"/>
            <w:hideMark/>
          </w:tcPr>
          <w:p w14:paraId="55F778BF"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6 października br. </w:t>
            </w:r>
          </w:p>
        </w:tc>
      </w:tr>
      <w:tr w:rsidR="00DA7EA6" w:rsidRPr="00E7386B" w14:paraId="12701F61" w14:textId="77777777" w:rsidTr="00DA7EA6">
        <w:trPr>
          <w:trHeight w:val="718"/>
        </w:trPr>
        <w:tc>
          <w:tcPr>
            <w:tcW w:w="5353" w:type="dxa"/>
            <w:tcBorders>
              <w:top w:val="single" w:sz="4" w:space="0" w:color="000000"/>
              <w:left w:val="single" w:sz="4" w:space="0" w:color="000000"/>
              <w:bottom w:val="single" w:sz="4" w:space="0" w:color="000000"/>
              <w:right w:val="single" w:sz="4" w:space="0" w:color="000000"/>
            </w:tcBorders>
            <w:hideMark/>
          </w:tcPr>
          <w:p w14:paraId="5F6B886D"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lastRenderedPageBreak/>
              <w:t xml:space="preserve">Stały monitoring mediów </w:t>
            </w:r>
          </w:p>
        </w:tc>
        <w:tc>
          <w:tcPr>
            <w:tcW w:w="4091" w:type="dxa"/>
            <w:tcBorders>
              <w:top w:val="single" w:sz="4" w:space="0" w:color="000000"/>
              <w:left w:val="single" w:sz="4" w:space="0" w:color="000000"/>
              <w:bottom w:val="single" w:sz="4" w:space="0" w:color="000000"/>
              <w:right w:val="single" w:sz="4" w:space="0" w:color="000000"/>
            </w:tcBorders>
            <w:vAlign w:val="center"/>
            <w:hideMark/>
          </w:tcPr>
          <w:p w14:paraId="3B5DA42D"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trwa </w:t>
            </w:r>
          </w:p>
        </w:tc>
      </w:tr>
      <w:tr w:rsidR="00DA7EA6" w:rsidRPr="00E7386B" w14:paraId="4C7A0604" w14:textId="77777777" w:rsidTr="00DA7EA6">
        <w:trPr>
          <w:trHeight w:val="893"/>
        </w:trPr>
        <w:tc>
          <w:tcPr>
            <w:tcW w:w="5353" w:type="dxa"/>
            <w:tcBorders>
              <w:top w:val="single" w:sz="4" w:space="0" w:color="000000"/>
              <w:left w:val="single" w:sz="4" w:space="0" w:color="000000"/>
              <w:bottom w:val="single" w:sz="4" w:space="0" w:color="000000"/>
              <w:right w:val="single" w:sz="4" w:space="0" w:color="000000"/>
            </w:tcBorders>
            <w:hideMark/>
          </w:tcPr>
          <w:p w14:paraId="72707539"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Prace związane z organizacją mławskich obchodów Narodowego Święta Niepodległości </w:t>
            </w:r>
          </w:p>
        </w:tc>
        <w:tc>
          <w:tcPr>
            <w:tcW w:w="4091" w:type="dxa"/>
            <w:tcBorders>
              <w:top w:val="single" w:sz="4" w:space="0" w:color="000000"/>
              <w:left w:val="single" w:sz="4" w:space="0" w:color="000000"/>
              <w:bottom w:val="single" w:sz="4" w:space="0" w:color="000000"/>
              <w:right w:val="single" w:sz="4" w:space="0" w:color="000000"/>
            </w:tcBorders>
            <w:vAlign w:val="center"/>
            <w:hideMark/>
          </w:tcPr>
          <w:p w14:paraId="5F4DF342"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do 11 listopada br. </w:t>
            </w:r>
          </w:p>
        </w:tc>
      </w:tr>
      <w:tr w:rsidR="00DA7EA6" w:rsidRPr="00E7386B" w14:paraId="215A9EEE" w14:textId="77777777" w:rsidTr="00DA7EA6">
        <w:trPr>
          <w:trHeight w:val="790"/>
        </w:trPr>
        <w:tc>
          <w:tcPr>
            <w:tcW w:w="5353" w:type="dxa"/>
            <w:tcBorders>
              <w:top w:val="single" w:sz="4" w:space="0" w:color="000000"/>
              <w:left w:val="single" w:sz="4" w:space="0" w:color="000000"/>
              <w:bottom w:val="single" w:sz="4" w:space="0" w:color="000000"/>
              <w:right w:val="single" w:sz="4" w:space="0" w:color="000000"/>
            </w:tcBorders>
            <w:hideMark/>
          </w:tcPr>
          <w:p w14:paraId="00459588"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Utrzymywanie kontaktu z mediami i przygotowywanie informacji prasowych </w:t>
            </w:r>
          </w:p>
        </w:tc>
        <w:tc>
          <w:tcPr>
            <w:tcW w:w="4091" w:type="dxa"/>
            <w:tcBorders>
              <w:top w:val="single" w:sz="4" w:space="0" w:color="000000"/>
              <w:left w:val="single" w:sz="4" w:space="0" w:color="000000"/>
              <w:bottom w:val="single" w:sz="4" w:space="0" w:color="000000"/>
              <w:right w:val="single" w:sz="4" w:space="0" w:color="000000"/>
            </w:tcBorders>
            <w:vAlign w:val="center"/>
            <w:hideMark/>
          </w:tcPr>
          <w:p w14:paraId="0886403A"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trwa </w:t>
            </w:r>
          </w:p>
        </w:tc>
      </w:tr>
      <w:tr w:rsidR="00DA7EA6" w:rsidRPr="00E7386B" w14:paraId="2C8F4CE2" w14:textId="77777777" w:rsidTr="00DA7EA6">
        <w:trPr>
          <w:trHeight w:val="787"/>
        </w:trPr>
        <w:tc>
          <w:tcPr>
            <w:tcW w:w="5353" w:type="dxa"/>
            <w:tcBorders>
              <w:top w:val="single" w:sz="4" w:space="0" w:color="000000"/>
              <w:left w:val="single" w:sz="4" w:space="0" w:color="000000"/>
              <w:bottom w:val="single" w:sz="4" w:space="0" w:color="000000"/>
              <w:right w:val="single" w:sz="4" w:space="0" w:color="000000"/>
            </w:tcBorders>
            <w:hideMark/>
          </w:tcPr>
          <w:p w14:paraId="2C8FD89C"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Współpraca z miastami partnerskimi Mławy </w:t>
            </w:r>
          </w:p>
        </w:tc>
        <w:tc>
          <w:tcPr>
            <w:tcW w:w="4091" w:type="dxa"/>
            <w:tcBorders>
              <w:top w:val="single" w:sz="4" w:space="0" w:color="000000"/>
              <w:left w:val="single" w:sz="4" w:space="0" w:color="000000"/>
              <w:bottom w:val="single" w:sz="4" w:space="0" w:color="000000"/>
              <w:right w:val="single" w:sz="4" w:space="0" w:color="000000"/>
            </w:tcBorders>
            <w:vAlign w:val="center"/>
            <w:hideMark/>
          </w:tcPr>
          <w:p w14:paraId="2575A031"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trwa </w:t>
            </w:r>
          </w:p>
        </w:tc>
      </w:tr>
      <w:tr w:rsidR="00DA7EA6" w:rsidRPr="00E7386B" w14:paraId="15800EEE" w14:textId="77777777" w:rsidTr="00DA7EA6">
        <w:trPr>
          <w:trHeight w:val="787"/>
        </w:trPr>
        <w:tc>
          <w:tcPr>
            <w:tcW w:w="5353" w:type="dxa"/>
            <w:tcBorders>
              <w:top w:val="single" w:sz="4" w:space="0" w:color="000000"/>
              <w:left w:val="single" w:sz="4" w:space="0" w:color="000000"/>
              <w:bottom w:val="single" w:sz="4" w:space="0" w:color="000000"/>
              <w:right w:val="single" w:sz="4" w:space="0" w:color="000000"/>
            </w:tcBorders>
            <w:hideMark/>
          </w:tcPr>
          <w:p w14:paraId="10854A77"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Zamawianie materiałów promocyjnych i profilaktycznych Miasta Mława </w:t>
            </w:r>
          </w:p>
        </w:tc>
        <w:tc>
          <w:tcPr>
            <w:tcW w:w="4091" w:type="dxa"/>
            <w:tcBorders>
              <w:top w:val="single" w:sz="4" w:space="0" w:color="000000"/>
              <w:left w:val="single" w:sz="4" w:space="0" w:color="000000"/>
              <w:bottom w:val="single" w:sz="4" w:space="0" w:color="000000"/>
              <w:right w:val="single" w:sz="4" w:space="0" w:color="000000"/>
            </w:tcBorders>
            <w:vAlign w:val="center"/>
            <w:hideMark/>
          </w:tcPr>
          <w:p w14:paraId="64867695"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trwa </w:t>
            </w:r>
          </w:p>
        </w:tc>
      </w:tr>
      <w:tr w:rsidR="00DA7EA6" w:rsidRPr="00E7386B" w14:paraId="35291F37" w14:textId="77777777" w:rsidTr="00DA7EA6">
        <w:trPr>
          <w:trHeight w:val="893"/>
        </w:trPr>
        <w:tc>
          <w:tcPr>
            <w:tcW w:w="5353" w:type="dxa"/>
            <w:tcBorders>
              <w:top w:val="single" w:sz="4" w:space="0" w:color="000000"/>
              <w:left w:val="single" w:sz="4" w:space="0" w:color="000000"/>
              <w:bottom w:val="single" w:sz="4" w:space="0" w:color="000000"/>
              <w:right w:val="single" w:sz="4" w:space="0" w:color="000000"/>
            </w:tcBorders>
            <w:hideMark/>
          </w:tcPr>
          <w:p w14:paraId="6CC985B1"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Prace związane z przygotowaniem budżetu </w:t>
            </w:r>
          </w:p>
          <w:p w14:paraId="0A1AD136"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na 2025 r. dla Wydziału Promocji i Współpracy </w:t>
            </w:r>
          </w:p>
        </w:tc>
        <w:tc>
          <w:tcPr>
            <w:tcW w:w="4091" w:type="dxa"/>
            <w:tcBorders>
              <w:top w:val="single" w:sz="4" w:space="0" w:color="000000"/>
              <w:left w:val="single" w:sz="4" w:space="0" w:color="000000"/>
              <w:bottom w:val="single" w:sz="4" w:space="0" w:color="000000"/>
              <w:right w:val="single" w:sz="4" w:space="0" w:color="000000"/>
            </w:tcBorders>
            <w:vAlign w:val="center"/>
            <w:hideMark/>
          </w:tcPr>
          <w:p w14:paraId="41D8CC79"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do 21 października br. </w:t>
            </w:r>
          </w:p>
        </w:tc>
      </w:tr>
      <w:tr w:rsidR="00DA7EA6" w:rsidRPr="00E7386B" w14:paraId="6E3916A8" w14:textId="77777777" w:rsidTr="00DA7EA6">
        <w:trPr>
          <w:trHeight w:val="790"/>
        </w:trPr>
        <w:tc>
          <w:tcPr>
            <w:tcW w:w="5353" w:type="dxa"/>
            <w:tcBorders>
              <w:top w:val="single" w:sz="4" w:space="0" w:color="000000"/>
              <w:left w:val="single" w:sz="4" w:space="0" w:color="000000"/>
              <w:bottom w:val="single" w:sz="4" w:space="0" w:color="000000"/>
              <w:right w:val="single" w:sz="4" w:space="0" w:color="000000"/>
            </w:tcBorders>
            <w:hideMark/>
          </w:tcPr>
          <w:p w14:paraId="059F51FB"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Obsługa fotoreporterska Dnia Edukacji Narodowej w placówkach szkolnych. </w:t>
            </w:r>
          </w:p>
        </w:tc>
        <w:tc>
          <w:tcPr>
            <w:tcW w:w="4091" w:type="dxa"/>
            <w:tcBorders>
              <w:top w:val="single" w:sz="4" w:space="0" w:color="000000"/>
              <w:left w:val="single" w:sz="4" w:space="0" w:color="000000"/>
              <w:bottom w:val="single" w:sz="4" w:space="0" w:color="000000"/>
              <w:right w:val="single" w:sz="4" w:space="0" w:color="000000"/>
            </w:tcBorders>
            <w:vAlign w:val="center"/>
            <w:hideMark/>
          </w:tcPr>
          <w:p w14:paraId="4C18CB39" w14:textId="77777777" w:rsidR="00DA7EA6" w:rsidRPr="00E7386B" w:rsidRDefault="00DA7EA6"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xml:space="preserve">14 października br. </w:t>
            </w:r>
          </w:p>
        </w:tc>
      </w:tr>
    </w:tbl>
    <w:p w14:paraId="0D555035" w14:textId="3F86A5E1" w:rsidR="00F257DB" w:rsidRPr="00E7386B" w:rsidRDefault="00F257DB" w:rsidP="00E7386B">
      <w:pPr>
        <w:spacing w:line="276" w:lineRule="auto"/>
        <w:rPr>
          <w:rFonts w:ascii="Times New Roman" w:hAnsi="Times New Roman" w:cs="Times New Roman"/>
          <w:sz w:val="24"/>
          <w:szCs w:val="24"/>
        </w:rPr>
      </w:pPr>
      <w:r w:rsidRPr="00E7386B">
        <w:rPr>
          <w:rFonts w:ascii="Times New Roman" w:eastAsia="Times New Roman" w:hAnsi="Times New Roman" w:cs="Times New Roman"/>
        </w:rPr>
        <w:t xml:space="preserve">                           </w:t>
      </w:r>
    </w:p>
    <w:p w14:paraId="7C469993" w14:textId="1EF7B643" w:rsidR="00F257DB" w:rsidRPr="00E7386B" w:rsidRDefault="00F257DB" w:rsidP="00E7386B">
      <w:pPr>
        <w:spacing w:after="0"/>
        <w:ind w:left="2214"/>
        <w:rPr>
          <w:rFonts w:ascii="Times New Roman" w:eastAsia="Times New Roman" w:hAnsi="Times New Roman" w:cs="Times New Roman"/>
        </w:rPr>
      </w:pPr>
      <w:r w:rsidRPr="00E7386B">
        <w:rPr>
          <w:rFonts w:ascii="Times New Roman" w:eastAsia="Times New Roman" w:hAnsi="Times New Roman" w:cs="Times New Roman"/>
        </w:rPr>
        <w:t xml:space="preserve">                           Urząd Stanu Cywilnego </w:t>
      </w:r>
    </w:p>
    <w:p w14:paraId="387539D7" w14:textId="77777777" w:rsidR="00F257DB" w:rsidRPr="00E7386B" w:rsidRDefault="00F257DB" w:rsidP="00E7386B">
      <w:pPr>
        <w:spacing w:after="0"/>
        <w:ind w:left="2214"/>
      </w:pPr>
    </w:p>
    <w:tbl>
      <w:tblPr>
        <w:tblStyle w:val="TableGrid"/>
        <w:tblW w:w="9216" w:type="dxa"/>
        <w:tblInd w:w="-108" w:type="dxa"/>
        <w:tblCellMar>
          <w:top w:w="62" w:type="dxa"/>
          <w:left w:w="108" w:type="dxa"/>
          <w:right w:w="45" w:type="dxa"/>
        </w:tblCellMar>
        <w:tblLook w:val="04A0" w:firstRow="1" w:lastRow="0" w:firstColumn="1" w:lastColumn="0" w:noHBand="0" w:noVBand="1"/>
      </w:tblPr>
      <w:tblGrid>
        <w:gridCol w:w="4644"/>
        <w:gridCol w:w="1560"/>
        <w:gridCol w:w="3012"/>
      </w:tblGrid>
      <w:tr w:rsidR="00F257DB" w:rsidRPr="00E7386B" w14:paraId="39B34F2F" w14:textId="77777777" w:rsidTr="00F837E5">
        <w:trPr>
          <w:trHeight w:val="278"/>
        </w:trPr>
        <w:tc>
          <w:tcPr>
            <w:tcW w:w="6204" w:type="dxa"/>
            <w:gridSpan w:val="2"/>
            <w:tcBorders>
              <w:top w:val="single" w:sz="4" w:space="0" w:color="000000"/>
              <w:left w:val="single" w:sz="4" w:space="0" w:color="000000"/>
              <w:bottom w:val="single" w:sz="4" w:space="0" w:color="000000"/>
              <w:right w:val="nil"/>
            </w:tcBorders>
          </w:tcPr>
          <w:p w14:paraId="3B7E883A" w14:textId="77777777" w:rsidR="00F257DB" w:rsidRPr="00E7386B" w:rsidRDefault="00F257DB" w:rsidP="00E7386B">
            <w:pPr>
              <w:ind w:left="3780"/>
            </w:pPr>
            <w:r w:rsidRPr="00E7386B">
              <w:rPr>
                <w:rFonts w:ascii="Times New Roman" w:eastAsia="Times New Roman" w:hAnsi="Times New Roman" w:cs="Times New Roman"/>
              </w:rPr>
              <w:t xml:space="preserve">Sporządzono: </w:t>
            </w:r>
          </w:p>
        </w:tc>
        <w:tc>
          <w:tcPr>
            <w:tcW w:w="3012" w:type="dxa"/>
            <w:tcBorders>
              <w:top w:val="single" w:sz="4" w:space="0" w:color="000000"/>
              <w:left w:val="nil"/>
              <w:bottom w:val="single" w:sz="4" w:space="0" w:color="000000"/>
              <w:right w:val="single" w:sz="4" w:space="0" w:color="000000"/>
            </w:tcBorders>
          </w:tcPr>
          <w:p w14:paraId="003CDB3C" w14:textId="77777777" w:rsidR="00F257DB" w:rsidRPr="00E7386B" w:rsidRDefault="00F257DB" w:rsidP="00E7386B"/>
        </w:tc>
      </w:tr>
      <w:tr w:rsidR="00F257DB" w:rsidRPr="00E7386B" w14:paraId="655E86C0" w14:textId="77777777" w:rsidTr="00F837E5">
        <w:trPr>
          <w:trHeight w:val="1361"/>
        </w:trPr>
        <w:tc>
          <w:tcPr>
            <w:tcW w:w="4644" w:type="dxa"/>
            <w:tcBorders>
              <w:top w:val="single" w:sz="4" w:space="0" w:color="000000"/>
              <w:left w:val="single" w:sz="4" w:space="0" w:color="000000"/>
              <w:bottom w:val="single" w:sz="4" w:space="0" w:color="000000"/>
              <w:right w:val="single" w:sz="4" w:space="0" w:color="000000"/>
            </w:tcBorders>
          </w:tcPr>
          <w:p w14:paraId="2EF1955E" w14:textId="77777777" w:rsidR="00F257DB" w:rsidRPr="00E7386B" w:rsidRDefault="00F257DB" w:rsidP="00E7386B">
            <w:r w:rsidRPr="00E7386B">
              <w:rPr>
                <w:rFonts w:ascii="Times New Roman" w:eastAsia="Times New Roman" w:hAnsi="Times New Roman" w:cs="Times New Roman"/>
              </w:rPr>
              <w:t xml:space="preserve">akty małżeństwa </w:t>
            </w:r>
          </w:p>
        </w:tc>
        <w:tc>
          <w:tcPr>
            <w:tcW w:w="1560" w:type="dxa"/>
            <w:tcBorders>
              <w:top w:val="single" w:sz="4" w:space="0" w:color="000000"/>
              <w:left w:val="single" w:sz="4" w:space="0" w:color="000000"/>
              <w:bottom w:val="single" w:sz="4" w:space="0" w:color="000000"/>
              <w:right w:val="single" w:sz="4" w:space="0" w:color="000000"/>
            </w:tcBorders>
            <w:vAlign w:val="center"/>
          </w:tcPr>
          <w:p w14:paraId="04FC1078" w14:textId="77777777" w:rsidR="00F257DB" w:rsidRPr="00E7386B" w:rsidRDefault="00F257DB" w:rsidP="00E7386B">
            <w:pPr>
              <w:ind w:right="62"/>
            </w:pPr>
            <w:r w:rsidRPr="00E7386B">
              <w:rPr>
                <w:rFonts w:ascii="Times New Roman" w:eastAsia="Times New Roman" w:hAnsi="Times New Roman" w:cs="Times New Roman"/>
              </w:rPr>
              <w:t xml:space="preserve">12 szt. </w:t>
            </w:r>
          </w:p>
        </w:tc>
        <w:tc>
          <w:tcPr>
            <w:tcW w:w="3012" w:type="dxa"/>
            <w:tcBorders>
              <w:top w:val="single" w:sz="4" w:space="0" w:color="000000"/>
              <w:left w:val="single" w:sz="4" w:space="0" w:color="000000"/>
              <w:bottom w:val="single" w:sz="4" w:space="0" w:color="000000"/>
              <w:right w:val="single" w:sz="4" w:space="0" w:color="000000"/>
            </w:tcBorders>
          </w:tcPr>
          <w:p w14:paraId="55106C7C" w14:textId="77777777" w:rsidR="00F257DB" w:rsidRPr="00E7386B" w:rsidRDefault="00F257DB" w:rsidP="00E7386B">
            <w:r w:rsidRPr="00E7386B">
              <w:rPr>
                <w:rFonts w:ascii="Times New Roman" w:eastAsia="Times New Roman" w:hAnsi="Times New Roman" w:cs="Times New Roman"/>
              </w:rPr>
              <w:t xml:space="preserve">W tym :  </w:t>
            </w:r>
          </w:p>
          <w:p w14:paraId="721EC748" w14:textId="77777777" w:rsidR="00F257DB" w:rsidRPr="00E7386B" w:rsidRDefault="00F257DB" w:rsidP="00E7386B">
            <w:pPr>
              <w:spacing w:after="2" w:line="252" w:lineRule="auto"/>
            </w:pPr>
            <w:r w:rsidRPr="00E7386B">
              <w:rPr>
                <w:rFonts w:ascii="Times New Roman" w:eastAsia="Times New Roman" w:hAnsi="Times New Roman" w:cs="Times New Roman"/>
              </w:rPr>
              <w:t xml:space="preserve">ślub cywilny – 7              ślub konkordatowy – 2 </w:t>
            </w:r>
          </w:p>
          <w:p w14:paraId="21D00720" w14:textId="77777777" w:rsidR="00F257DB" w:rsidRPr="00E7386B" w:rsidRDefault="00F257DB" w:rsidP="00E7386B">
            <w:r w:rsidRPr="00E7386B">
              <w:rPr>
                <w:rFonts w:ascii="Times New Roman" w:eastAsia="Times New Roman" w:hAnsi="Times New Roman" w:cs="Times New Roman"/>
              </w:rPr>
              <w:t xml:space="preserve">umiejscowione - 3 </w:t>
            </w:r>
          </w:p>
          <w:p w14:paraId="44AE14BE" w14:textId="77777777" w:rsidR="00F257DB" w:rsidRPr="00E7386B" w:rsidRDefault="00F257DB" w:rsidP="00E7386B">
            <w:r w:rsidRPr="00E7386B">
              <w:rPr>
                <w:rFonts w:ascii="Times New Roman" w:eastAsia="Times New Roman" w:hAnsi="Times New Roman" w:cs="Times New Roman"/>
              </w:rPr>
              <w:t xml:space="preserve"> </w:t>
            </w:r>
          </w:p>
        </w:tc>
      </w:tr>
      <w:tr w:rsidR="00F257DB" w:rsidRPr="00E7386B" w14:paraId="62514387" w14:textId="77777777" w:rsidTr="00F837E5">
        <w:trPr>
          <w:trHeight w:val="278"/>
        </w:trPr>
        <w:tc>
          <w:tcPr>
            <w:tcW w:w="4644" w:type="dxa"/>
            <w:tcBorders>
              <w:top w:val="single" w:sz="4" w:space="0" w:color="000000"/>
              <w:left w:val="single" w:sz="4" w:space="0" w:color="000000"/>
              <w:bottom w:val="single" w:sz="4" w:space="0" w:color="000000"/>
              <w:right w:val="single" w:sz="4" w:space="0" w:color="000000"/>
            </w:tcBorders>
          </w:tcPr>
          <w:p w14:paraId="766469C2" w14:textId="77777777" w:rsidR="00F257DB" w:rsidRPr="00E7386B" w:rsidRDefault="00F257DB" w:rsidP="00E7386B">
            <w:r w:rsidRPr="00E7386B">
              <w:rPr>
                <w:rFonts w:ascii="Times New Roman" w:eastAsia="Times New Roman" w:hAnsi="Times New Roman" w:cs="Times New Roman"/>
              </w:rPr>
              <w:t xml:space="preserve">akty urodzenia </w:t>
            </w:r>
          </w:p>
        </w:tc>
        <w:tc>
          <w:tcPr>
            <w:tcW w:w="1560" w:type="dxa"/>
            <w:tcBorders>
              <w:top w:val="single" w:sz="4" w:space="0" w:color="000000"/>
              <w:left w:val="single" w:sz="4" w:space="0" w:color="000000"/>
              <w:bottom w:val="single" w:sz="4" w:space="0" w:color="000000"/>
              <w:right w:val="nil"/>
            </w:tcBorders>
          </w:tcPr>
          <w:p w14:paraId="053A3AE8" w14:textId="77777777" w:rsidR="00F257DB" w:rsidRPr="00E7386B" w:rsidRDefault="00F257DB" w:rsidP="00E7386B"/>
        </w:tc>
        <w:tc>
          <w:tcPr>
            <w:tcW w:w="3012" w:type="dxa"/>
            <w:tcBorders>
              <w:top w:val="single" w:sz="4" w:space="0" w:color="000000"/>
              <w:left w:val="nil"/>
              <w:bottom w:val="single" w:sz="4" w:space="0" w:color="000000"/>
              <w:right w:val="single" w:sz="4" w:space="0" w:color="000000"/>
            </w:tcBorders>
          </w:tcPr>
          <w:p w14:paraId="25F27A79" w14:textId="77777777" w:rsidR="00F257DB" w:rsidRPr="00E7386B" w:rsidRDefault="00F257DB" w:rsidP="00E7386B">
            <w:pPr>
              <w:ind w:left="308"/>
            </w:pPr>
            <w:r w:rsidRPr="00E7386B">
              <w:rPr>
                <w:rFonts w:ascii="Times New Roman" w:eastAsia="Times New Roman" w:hAnsi="Times New Roman" w:cs="Times New Roman"/>
              </w:rPr>
              <w:t xml:space="preserve">21 szt.  </w:t>
            </w:r>
          </w:p>
        </w:tc>
      </w:tr>
      <w:tr w:rsidR="00F257DB" w:rsidRPr="00E7386B" w14:paraId="4E6EA4B1" w14:textId="77777777" w:rsidTr="00F837E5">
        <w:trPr>
          <w:trHeight w:val="281"/>
        </w:trPr>
        <w:tc>
          <w:tcPr>
            <w:tcW w:w="4644" w:type="dxa"/>
            <w:tcBorders>
              <w:top w:val="single" w:sz="4" w:space="0" w:color="000000"/>
              <w:left w:val="single" w:sz="4" w:space="0" w:color="000000"/>
              <w:bottom w:val="single" w:sz="4" w:space="0" w:color="000000"/>
              <w:right w:val="single" w:sz="4" w:space="0" w:color="000000"/>
            </w:tcBorders>
          </w:tcPr>
          <w:p w14:paraId="62988E7F" w14:textId="77777777" w:rsidR="00F257DB" w:rsidRPr="00E7386B" w:rsidRDefault="00F257DB" w:rsidP="00E7386B">
            <w:r w:rsidRPr="00E7386B">
              <w:rPr>
                <w:rFonts w:ascii="Times New Roman" w:eastAsia="Times New Roman" w:hAnsi="Times New Roman" w:cs="Times New Roman"/>
              </w:rPr>
              <w:t xml:space="preserve">akty zgonu </w:t>
            </w:r>
          </w:p>
        </w:tc>
        <w:tc>
          <w:tcPr>
            <w:tcW w:w="1560" w:type="dxa"/>
            <w:tcBorders>
              <w:top w:val="single" w:sz="4" w:space="0" w:color="000000"/>
              <w:left w:val="single" w:sz="4" w:space="0" w:color="000000"/>
              <w:bottom w:val="single" w:sz="4" w:space="0" w:color="000000"/>
              <w:right w:val="nil"/>
            </w:tcBorders>
          </w:tcPr>
          <w:p w14:paraId="119F9307" w14:textId="77777777" w:rsidR="00F257DB" w:rsidRPr="00E7386B" w:rsidRDefault="00F257DB" w:rsidP="00E7386B"/>
        </w:tc>
        <w:tc>
          <w:tcPr>
            <w:tcW w:w="3012" w:type="dxa"/>
            <w:tcBorders>
              <w:top w:val="single" w:sz="4" w:space="0" w:color="000000"/>
              <w:left w:val="nil"/>
              <w:bottom w:val="single" w:sz="4" w:space="0" w:color="000000"/>
              <w:right w:val="single" w:sz="4" w:space="0" w:color="000000"/>
            </w:tcBorders>
          </w:tcPr>
          <w:p w14:paraId="31D834CF" w14:textId="77777777" w:rsidR="00F257DB" w:rsidRPr="00E7386B" w:rsidRDefault="00F257DB" w:rsidP="00E7386B">
            <w:pPr>
              <w:ind w:left="308"/>
            </w:pPr>
            <w:r w:rsidRPr="00E7386B">
              <w:rPr>
                <w:rFonts w:ascii="Times New Roman" w:eastAsia="Times New Roman" w:hAnsi="Times New Roman" w:cs="Times New Roman"/>
              </w:rPr>
              <w:t xml:space="preserve">32 szt.  </w:t>
            </w:r>
          </w:p>
        </w:tc>
      </w:tr>
      <w:tr w:rsidR="00F257DB" w:rsidRPr="00E7386B" w14:paraId="1305D77F" w14:textId="77777777" w:rsidTr="00F837E5">
        <w:trPr>
          <w:trHeight w:val="278"/>
        </w:trPr>
        <w:tc>
          <w:tcPr>
            <w:tcW w:w="4644" w:type="dxa"/>
            <w:tcBorders>
              <w:top w:val="single" w:sz="4" w:space="0" w:color="000000"/>
              <w:left w:val="single" w:sz="4" w:space="0" w:color="000000"/>
              <w:bottom w:val="single" w:sz="4" w:space="0" w:color="000000"/>
              <w:right w:val="single" w:sz="4" w:space="0" w:color="000000"/>
            </w:tcBorders>
          </w:tcPr>
          <w:p w14:paraId="05B0FCAF" w14:textId="77777777" w:rsidR="00F257DB" w:rsidRPr="00E7386B" w:rsidRDefault="00F257DB" w:rsidP="00E7386B">
            <w:r w:rsidRPr="00E7386B">
              <w:rPr>
                <w:rFonts w:ascii="Times New Roman" w:eastAsia="Times New Roman" w:hAnsi="Times New Roman" w:cs="Times New Roman"/>
              </w:rPr>
              <w:t xml:space="preserve">oświadczenia o uznaniu ojcostwa </w:t>
            </w:r>
          </w:p>
        </w:tc>
        <w:tc>
          <w:tcPr>
            <w:tcW w:w="1560" w:type="dxa"/>
            <w:tcBorders>
              <w:top w:val="single" w:sz="4" w:space="0" w:color="000000"/>
              <w:left w:val="single" w:sz="4" w:space="0" w:color="000000"/>
              <w:bottom w:val="single" w:sz="4" w:space="0" w:color="000000"/>
              <w:right w:val="nil"/>
            </w:tcBorders>
          </w:tcPr>
          <w:p w14:paraId="71DA8C01" w14:textId="77777777" w:rsidR="00F257DB" w:rsidRPr="00E7386B" w:rsidRDefault="00F257DB" w:rsidP="00E7386B"/>
        </w:tc>
        <w:tc>
          <w:tcPr>
            <w:tcW w:w="3012" w:type="dxa"/>
            <w:tcBorders>
              <w:top w:val="single" w:sz="4" w:space="0" w:color="000000"/>
              <w:left w:val="nil"/>
              <w:bottom w:val="single" w:sz="4" w:space="0" w:color="000000"/>
              <w:right w:val="single" w:sz="4" w:space="0" w:color="000000"/>
            </w:tcBorders>
          </w:tcPr>
          <w:p w14:paraId="6839F8AC" w14:textId="77777777" w:rsidR="00F257DB" w:rsidRPr="00E7386B" w:rsidRDefault="00F257DB" w:rsidP="00E7386B">
            <w:pPr>
              <w:ind w:left="370"/>
            </w:pPr>
            <w:r w:rsidRPr="00E7386B">
              <w:rPr>
                <w:rFonts w:ascii="Times New Roman" w:eastAsia="Times New Roman" w:hAnsi="Times New Roman" w:cs="Times New Roman"/>
              </w:rPr>
              <w:t xml:space="preserve">9 szt. </w:t>
            </w:r>
          </w:p>
        </w:tc>
      </w:tr>
      <w:tr w:rsidR="00F257DB" w:rsidRPr="00E7386B" w14:paraId="59B60192" w14:textId="77777777" w:rsidTr="00F837E5">
        <w:trPr>
          <w:trHeight w:val="574"/>
        </w:trPr>
        <w:tc>
          <w:tcPr>
            <w:tcW w:w="6204" w:type="dxa"/>
            <w:gridSpan w:val="2"/>
            <w:tcBorders>
              <w:top w:val="single" w:sz="4" w:space="0" w:color="000000"/>
              <w:left w:val="single" w:sz="4" w:space="0" w:color="000000"/>
              <w:bottom w:val="single" w:sz="4" w:space="0" w:color="000000"/>
              <w:right w:val="nil"/>
            </w:tcBorders>
            <w:vAlign w:val="center"/>
          </w:tcPr>
          <w:p w14:paraId="6228E406" w14:textId="77777777" w:rsidR="00F257DB" w:rsidRPr="00E7386B" w:rsidRDefault="00F257DB" w:rsidP="00E7386B">
            <w:pPr>
              <w:ind w:left="4061"/>
            </w:pPr>
            <w:r w:rsidRPr="00E7386B">
              <w:rPr>
                <w:rFonts w:ascii="Times New Roman" w:eastAsia="Times New Roman" w:hAnsi="Times New Roman" w:cs="Times New Roman"/>
              </w:rPr>
              <w:t xml:space="preserve">Przyjęto: </w:t>
            </w:r>
          </w:p>
        </w:tc>
        <w:tc>
          <w:tcPr>
            <w:tcW w:w="3012" w:type="dxa"/>
            <w:tcBorders>
              <w:top w:val="single" w:sz="4" w:space="0" w:color="000000"/>
              <w:left w:val="nil"/>
              <w:bottom w:val="single" w:sz="4" w:space="0" w:color="000000"/>
              <w:right w:val="single" w:sz="4" w:space="0" w:color="000000"/>
            </w:tcBorders>
          </w:tcPr>
          <w:p w14:paraId="55C09F8F" w14:textId="77777777" w:rsidR="00F257DB" w:rsidRPr="00E7386B" w:rsidRDefault="00F257DB" w:rsidP="00E7386B"/>
        </w:tc>
      </w:tr>
      <w:tr w:rsidR="00F257DB" w:rsidRPr="00E7386B" w14:paraId="1B42E93A" w14:textId="77777777" w:rsidTr="00F837E5">
        <w:trPr>
          <w:trHeight w:val="278"/>
        </w:trPr>
        <w:tc>
          <w:tcPr>
            <w:tcW w:w="4644" w:type="dxa"/>
            <w:tcBorders>
              <w:top w:val="single" w:sz="4" w:space="0" w:color="000000"/>
              <w:left w:val="single" w:sz="4" w:space="0" w:color="000000"/>
              <w:bottom w:val="single" w:sz="4" w:space="0" w:color="000000"/>
              <w:right w:val="single" w:sz="4" w:space="0" w:color="000000"/>
            </w:tcBorders>
          </w:tcPr>
          <w:p w14:paraId="366728F6" w14:textId="77777777" w:rsidR="00F257DB" w:rsidRPr="00E7386B" w:rsidRDefault="00F257DB" w:rsidP="00E7386B">
            <w:r w:rsidRPr="00E7386B">
              <w:rPr>
                <w:rFonts w:ascii="Times New Roman" w:eastAsia="Times New Roman" w:hAnsi="Times New Roman" w:cs="Times New Roman"/>
              </w:rPr>
              <w:t xml:space="preserve">zapewnienia do ślubu cywilnego </w:t>
            </w:r>
          </w:p>
        </w:tc>
        <w:tc>
          <w:tcPr>
            <w:tcW w:w="1560" w:type="dxa"/>
            <w:tcBorders>
              <w:top w:val="single" w:sz="4" w:space="0" w:color="000000"/>
              <w:left w:val="single" w:sz="4" w:space="0" w:color="000000"/>
              <w:bottom w:val="single" w:sz="4" w:space="0" w:color="000000"/>
              <w:right w:val="nil"/>
            </w:tcBorders>
          </w:tcPr>
          <w:p w14:paraId="2E9B46ED" w14:textId="77777777" w:rsidR="00F257DB" w:rsidRPr="00E7386B" w:rsidRDefault="00F257DB" w:rsidP="00E7386B"/>
        </w:tc>
        <w:tc>
          <w:tcPr>
            <w:tcW w:w="3012" w:type="dxa"/>
            <w:tcBorders>
              <w:top w:val="single" w:sz="4" w:space="0" w:color="000000"/>
              <w:left w:val="nil"/>
              <w:bottom w:val="single" w:sz="4" w:space="0" w:color="000000"/>
              <w:right w:val="single" w:sz="4" w:space="0" w:color="000000"/>
            </w:tcBorders>
          </w:tcPr>
          <w:p w14:paraId="15FCB89C" w14:textId="77777777" w:rsidR="00F257DB" w:rsidRPr="00E7386B" w:rsidRDefault="00F257DB" w:rsidP="00E7386B">
            <w:pPr>
              <w:ind w:left="370"/>
            </w:pPr>
            <w:r w:rsidRPr="00E7386B">
              <w:rPr>
                <w:rFonts w:ascii="Times New Roman" w:eastAsia="Times New Roman" w:hAnsi="Times New Roman" w:cs="Times New Roman"/>
              </w:rPr>
              <w:t xml:space="preserve">5 szt. </w:t>
            </w:r>
          </w:p>
        </w:tc>
      </w:tr>
      <w:tr w:rsidR="00F257DB" w:rsidRPr="00E7386B" w14:paraId="743F5412" w14:textId="77777777" w:rsidTr="00F837E5">
        <w:trPr>
          <w:trHeight w:val="550"/>
        </w:trPr>
        <w:tc>
          <w:tcPr>
            <w:tcW w:w="4644" w:type="dxa"/>
            <w:tcBorders>
              <w:top w:val="single" w:sz="4" w:space="0" w:color="000000"/>
              <w:left w:val="single" w:sz="4" w:space="0" w:color="000000"/>
              <w:bottom w:val="single" w:sz="4" w:space="0" w:color="000000"/>
              <w:right w:val="single" w:sz="4" w:space="0" w:color="000000"/>
            </w:tcBorders>
          </w:tcPr>
          <w:p w14:paraId="70FA2484" w14:textId="77777777" w:rsidR="00F257DB" w:rsidRPr="00E7386B" w:rsidRDefault="00F257DB" w:rsidP="00E7386B">
            <w:r w:rsidRPr="00E7386B">
              <w:rPr>
                <w:rFonts w:ascii="Times New Roman" w:eastAsia="Times New Roman" w:hAnsi="Times New Roman" w:cs="Times New Roman"/>
              </w:rPr>
              <w:t xml:space="preserve">oświadczenie o powrocie do nazwiska małżonka rozwiedzionego </w:t>
            </w:r>
          </w:p>
        </w:tc>
        <w:tc>
          <w:tcPr>
            <w:tcW w:w="1560" w:type="dxa"/>
            <w:tcBorders>
              <w:top w:val="single" w:sz="4" w:space="0" w:color="000000"/>
              <w:left w:val="single" w:sz="4" w:space="0" w:color="000000"/>
              <w:bottom w:val="single" w:sz="4" w:space="0" w:color="000000"/>
              <w:right w:val="nil"/>
            </w:tcBorders>
          </w:tcPr>
          <w:p w14:paraId="4757E2F9" w14:textId="77777777" w:rsidR="00F257DB" w:rsidRPr="00E7386B" w:rsidRDefault="00F257DB" w:rsidP="00E7386B"/>
        </w:tc>
        <w:tc>
          <w:tcPr>
            <w:tcW w:w="3012" w:type="dxa"/>
            <w:tcBorders>
              <w:top w:val="single" w:sz="4" w:space="0" w:color="000000"/>
              <w:left w:val="nil"/>
              <w:bottom w:val="single" w:sz="4" w:space="0" w:color="000000"/>
              <w:right w:val="single" w:sz="4" w:space="0" w:color="000000"/>
            </w:tcBorders>
            <w:vAlign w:val="center"/>
          </w:tcPr>
          <w:p w14:paraId="11AB5096" w14:textId="77777777" w:rsidR="00F257DB" w:rsidRPr="00E7386B" w:rsidRDefault="00F257DB" w:rsidP="00E7386B">
            <w:pPr>
              <w:ind w:left="307"/>
            </w:pPr>
            <w:r w:rsidRPr="00E7386B">
              <w:rPr>
                <w:rFonts w:ascii="Times New Roman" w:eastAsia="Times New Roman" w:hAnsi="Times New Roman" w:cs="Times New Roman"/>
              </w:rPr>
              <w:t xml:space="preserve">  0 szt. </w:t>
            </w:r>
          </w:p>
        </w:tc>
      </w:tr>
      <w:tr w:rsidR="00F257DB" w:rsidRPr="00E7386B" w14:paraId="042E7D22" w14:textId="77777777" w:rsidTr="00F837E5">
        <w:trPr>
          <w:trHeight w:val="571"/>
        </w:trPr>
        <w:tc>
          <w:tcPr>
            <w:tcW w:w="6204" w:type="dxa"/>
            <w:gridSpan w:val="2"/>
            <w:tcBorders>
              <w:top w:val="single" w:sz="4" w:space="0" w:color="000000"/>
              <w:left w:val="single" w:sz="4" w:space="0" w:color="000000"/>
              <w:bottom w:val="single" w:sz="4" w:space="0" w:color="000000"/>
              <w:right w:val="nil"/>
            </w:tcBorders>
            <w:vAlign w:val="center"/>
          </w:tcPr>
          <w:p w14:paraId="3C891E9D" w14:textId="77777777" w:rsidR="00F257DB" w:rsidRPr="00E7386B" w:rsidRDefault="00F257DB" w:rsidP="00E7386B">
            <w:pPr>
              <w:ind w:left="4015"/>
            </w:pPr>
            <w:r w:rsidRPr="00E7386B">
              <w:rPr>
                <w:rFonts w:ascii="Times New Roman" w:eastAsia="Times New Roman" w:hAnsi="Times New Roman" w:cs="Times New Roman"/>
              </w:rPr>
              <w:t xml:space="preserve">Wydano: </w:t>
            </w:r>
          </w:p>
        </w:tc>
        <w:tc>
          <w:tcPr>
            <w:tcW w:w="3012" w:type="dxa"/>
            <w:tcBorders>
              <w:top w:val="single" w:sz="4" w:space="0" w:color="000000"/>
              <w:left w:val="nil"/>
              <w:bottom w:val="single" w:sz="4" w:space="0" w:color="000000"/>
              <w:right w:val="single" w:sz="4" w:space="0" w:color="000000"/>
            </w:tcBorders>
          </w:tcPr>
          <w:p w14:paraId="73685269" w14:textId="77777777" w:rsidR="00F257DB" w:rsidRPr="00E7386B" w:rsidRDefault="00F257DB" w:rsidP="00E7386B"/>
        </w:tc>
      </w:tr>
      <w:tr w:rsidR="00F257DB" w:rsidRPr="00E7386B" w14:paraId="62B6520B" w14:textId="77777777" w:rsidTr="00F837E5">
        <w:trPr>
          <w:trHeight w:val="550"/>
        </w:trPr>
        <w:tc>
          <w:tcPr>
            <w:tcW w:w="4644" w:type="dxa"/>
            <w:tcBorders>
              <w:top w:val="single" w:sz="4" w:space="0" w:color="000000"/>
              <w:left w:val="single" w:sz="4" w:space="0" w:color="000000"/>
              <w:bottom w:val="single" w:sz="4" w:space="0" w:color="000000"/>
              <w:right w:val="single" w:sz="4" w:space="0" w:color="000000"/>
            </w:tcBorders>
          </w:tcPr>
          <w:p w14:paraId="068345EA" w14:textId="77777777" w:rsidR="00F257DB" w:rsidRPr="00E7386B" w:rsidRDefault="00F257DB" w:rsidP="00E7386B">
            <w:pPr>
              <w:ind w:right="51"/>
            </w:pPr>
            <w:r w:rsidRPr="00E7386B">
              <w:rPr>
                <w:rFonts w:ascii="Times New Roman" w:eastAsia="Times New Roman" w:hAnsi="Times New Roman" w:cs="Times New Roman"/>
              </w:rPr>
              <w:t xml:space="preserve">zaświadczenia do ślubu konkordatowego </w:t>
            </w:r>
          </w:p>
        </w:tc>
        <w:tc>
          <w:tcPr>
            <w:tcW w:w="1560" w:type="dxa"/>
            <w:tcBorders>
              <w:top w:val="single" w:sz="4" w:space="0" w:color="000000"/>
              <w:left w:val="single" w:sz="4" w:space="0" w:color="000000"/>
              <w:bottom w:val="single" w:sz="4" w:space="0" w:color="000000"/>
              <w:right w:val="nil"/>
            </w:tcBorders>
          </w:tcPr>
          <w:p w14:paraId="751DDD33" w14:textId="77777777" w:rsidR="00F257DB" w:rsidRPr="00E7386B" w:rsidRDefault="00F257DB" w:rsidP="00E7386B"/>
        </w:tc>
        <w:tc>
          <w:tcPr>
            <w:tcW w:w="3012" w:type="dxa"/>
            <w:tcBorders>
              <w:top w:val="single" w:sz="4" w:space="0" w:color="000000"/>
              <w:left w:val="nil"/>
              <w:bottom w:val="single" w:sz="4" w:space="0" w:color="000000"/>
              <w:right w:val="single" w:sz="4" w:space="0" w:color="000000"/>
            </w:tcBorders>
            <w:vAlign w:val="center"/>
          </w:tcPr>
          <w:p w14:paraId="15BBDA67" w14:textId="77777777" w:rsidR="00F257DB" w:rsidRPr="00E7386B" w:rsidRDefault="00F257DB" w:rsidP="00E7386B">
            <w:pPr>
              <w:ind w:left="370"/>
            </w:pPr>
            <w:r w:rsidRPr="00E7386B">
              <w:rPr>
                <w:rFonts w:ascii="Times New Roman" w:eastAsia="Times New Roman" w:hAnsi="Times New Roman" w:cs="Times New Roman"/>
              </w:rPr>
              <w:t xml:space="preserve">0 szt. </w:t>
            </w:r>
          </w:p>
        </w:tc>
      </w:tr>
      <w:tr w:rsidR="00F257DB" w:rsidRPr="00E7386B" w14:paraId="1E97C8A3" w14:textId="77777777" w:rsidTr="00F837E5">
        <w:trPr>
          <w:trHeight w:val="281"/>
        </w:trPr>
        <w:tc>
          <w:tcPr>
            <w:tcW w:w="4644" w:type="dxa"/>
            <w:tcBorders>
              <w:top w:val="single" w:sz="4" w:space="0" w:color="000000"/>
              <w:left w:val="single" w:sz="4" w:space="0" w:color="000000"/>
              <w:bottom w:val="single" w:sz="4" w:space="0" w:color="000000"/>
              <w:right w:val="single" w:sz="4" w:space="0" w:color="000000"/>
            </w:tcBorders>
          </w:tcPr>
          <w:p w14:paraId="07766BC8" w14:textId="77777777" w:rsidR="00F257DB" w:rsidRPr="00E7386B" w:rsidRDefault="00F257DB" w:rsidP="00E7386B">
            <w:r w:rsidRPr="00E7386B">
              <w:rPr>
                <w:rFonts w:ascii="Times New Roman" w:eastAsia="Times New Roman" w:hAnsi="Times New Roman" w:cs="Times New Roman"/>
              </w:rPr>
              <w:t xml:space="preserve">decyzje w sprawie zmiany imion i nazwisk  </w:t>
            </w:r>
          </w:p>
        </w:tc>
        <w:tc>
          <w:tcPr>
            <w:tcW w:w="1560" w:type="dxa"/>
            <w:tcBorders>
              <w:top w:val="single" w:sz="4" w:space="0" w:color="000000"/>
              <w:left w:val="single" w:sz="4" w:space="0" w:color="000000"/>
              <w:bottom w:val="single" w:sz="4" w:space="0" w:color="000000"/>
              <w:right w:val="nil"/>
            </w:tcBorders>
          </w:tcPr>
          <w:p w14:paraId="65118DD4" w14:textId="77777777" w:rsidR="00F257DB" w:rsidRPr="00E7386B" w:rsidRDefault="00F257DB" w:rsidP="00E7386B"/>
        </w:tc>
        <w:tc>
          <w:tcPr>
            <w:tcW w:w="3012" w:type="dxa"/>
            <w:tcBorders>
              <w:top w:val="single" w:sz="4" w:space="0" w:color="000000"/>
              <w:left w:val="nil"/>
              <w:bottom w:val="single" w:sz="4" w:space="0" w:color="000000"/>
              <w:right w:val="single" w:sz="4" w:space="0" w:color="000000"/>
            </w:tcBorders>
          </w:tcPr>
          <w:p w14:paraId="6D7AE45D" w14:textId="77777777" w:rsidR="00F257DB" w:rsidRPr="00E7386B" w:rsidRDefault="00F257DB" w:rsidP="00E7386B">
            <w:pPr>
              <w:ind w:left="370"/>
            </w:pPr>
            <w:r w:rsidRPr="00E7386B">
              <w:rPr>
                <w:rFonts w:ascii="Times New Roman" w:eastAsia="Times New Roman" w:hAnsi="Times New Roman" w:cs="Times New Roman"/>
              </w:rPr>
              <w:t xml:space="preserve">0 szt. </w:t>
            </w:r>
          </w:p>
        </w:tc>
      </w:tr>
      <w:tr w:rsidR="00F257DB" w:rsidRPr="00E7386B" w14:paraId="7E769453" w14:textId="77777777" w:rsidTr="00F837E5">
        <w:trPr>
          <w:trHeight w:val="818"/>
        </w:trPr>
        <w:tc>
          <w:tcPr>
            <w:tcW w:w="4644" w:type="dxa"/>
            <w:tcBorders>
              <w:top w:val="single" w:sz="4" w:space="0" w:color="000000"/>
              <w:left w:val="single" w:sz="4" w:space="0" w:color="000000"/>
              <w:bottom w:val="single" w:sz="4" w:space="0" w:color="000000"/>
              <w:right w:val="single" w:sz="4" w:space="0" w:color="000000"/>
            </w:tcBorders>
          </w:tcPr>
          <w:p w14:paraId="3FF8CAA4" w14:textId="77777777" w:rsidR="00F257DB" w:rsidRPr="00E7386B" w:rsidRDefault="00F257DB" w:rsidP="00E7386B">
            <w:r w:rsidRPr="00E7386B">
              <w:rPr>
                <w:rFonts w:ascii="Times New Roman" w:eastAsia="Times New Roman" w:hAnsi="Times New Roman" w:cs="Times New Roman"/>
              </w:rPr>
              <w:lastRenderedPageBreak/>
              <w:t xml:space="preserve">zaświadczenie o stanie cywilnym lub o zdolności prawnej do zawarcia związku małżeńskiego za granicą </w:t>
            </w:r>
          </w:p>
        </w:tc>
        <w:tc>
          <w:tcPr>
            <w:tcW w:w="1560" w:type="dxa"/>
            <w:tcBorders>
              <w:top w:val="single" w:sz="4" w:space="0" w:color="000000"/>
              <w:left w:val="single" w:sz="4" w:space="0" w:color="000000"/>
              <w:bottom w:val="single" w:sz="4" w:space="0" w:color="000000"/>
              <w:right w:val="nil"/>
            </w:tcBorders>
          </w:tcPr>
          <w:p w14:paraId="4682BC9C" w14:textId="77777777" w:rsidR="00F257DB" w:rsidRPr="00E7386B" w:rsidRDefault="00F257DB" w:rsidP="00E7386B"/>
        </w:tc>
        <w:tc>
          <w:tcPr>
            <w:tcW w:w="3012" w:type="dxa"/>
            <w:tcBorders>
              <w:top w:val="single" w:sz="4" w:space="0" w:color="000000"/>
              <w:left w:val="nil"/>
              <w:bottom w:val="single" w:sz="4" w:space="0" w:color="000000"/>
              <w:right w:val="single" w:sz="4" w:space="0" w:color="000000"/>
            </w:tcBorders>
            <w:vAlign w:val="center"/>
          </w:tcPr>
          <w:p w14:paraId="208A8E02" w14:textId="77777777" w:rsidR="00F257DB" w:rsidRPr="00E7386B" w:rsidRDefault="00F257DB" w:rsidP="00E7386B">
            <w:pPr>
              <w:ind w:left="370"/>
            </w:pPr>
            <w:r w:rsidRPr="00E7386B">
              <w:rPr>
                <w:rFonts w:ascii="Times New Roman" w:eastAsia="Times New Roman" w:hAnsi="Times New Roman" w:cs="Times New Roman"/>
              </w:rPr>
              <w:t xml:space="preserve">2 szt. </w:t>
            </w:r>
          </w:p>
        </w:tc>
      </w:tr>
      <w:tr w:rsidR="00F257DB" w:rsidRPr="00E7386B" w14:paraId="1EA53CD2" w14:textId="77777777" w:rsidTr="00F837E5">
        <w:trPr>
          <w:trHeight w:val="281"/>
        </w:trPr>
        <w:tc>
          <w:tcPr>
            <w:tcW w:w="4644" w:type="dxa"/>
            <w:tcBorders>
              <w:top w:val="single" w:sz="4" w:space="0" w:color="000000"/>
              <w:left w:val="single" w:sz="4" w:space="0" w:color="000000"/>
              <w:bottom w:val="single" w:sz="4" w:space="0" w:color="000000"/>
              <w:right w:val="single" w:sz="4" w:space="0" w:color="000000"/>
            </w:tcBorders>
          </w:tcPr>
          <w:p w14:paraId="26253DCC" w14:textId="77777777" w:rsidR="00F257DB" w:rsidRPr="00E7386B" w:rsidRDefault="00F257DB" w:rsidP="00E7386B">
            <w:r w:rsidRPr="00E7386B">
              <w:rPr>
                <w:rFonts w:ascii="Times New Roman" w:eastAsia="Times New Roman" w:hAnsi="Times New Roman" w:cs="Times New Roman"/>
              </w:rPr>
              <w:t xml:space="preserve">odpisy aktów stanu cywilnego </w:t>
            </w:r>
          </w:p>
        </w:tc>
        <w:tc>
          <w:tcPr>
            <w:tcW w:w="1560" w:type="dxa"/>
            <w:tcBorders>
              <w:top w:val="single" w:sz="4" w:space="0" w:color="000000"/>
              <w:left w:val="single" w:sz="4" w:space="0" w:color="000000"/>
              <w:bottom w:val="single" w:sz="4" w:space="0" w:color="000000"/>
              <w:right w:val="nil"/>
            </w:tcBorders>
          </w:tcPr>
          <w:p w14:paraId="7DC08882" w14:textId="77777777" w:rsidR="00F257DB" w:rsidRPr="00E7386B" w:rsidRDefault="00F257DB" w:rsidP="00E7386B"/>
        </w:tc>
        <w:tc>
          <w:tcPr>
            <w:tcW w:w="3012" w:type="dxa"/>
            <w:tcBorders>
              <w:top w:val="single" w:sz="4" w:space="0" w:color="000000"/>
              <w:left w:val="nil"/>
              <w:bottom w:val="single" w:sz="4" w:space="0" w:color="000000"/>
              <w:right w:val="single" w:sz="4" w:space="0" w:color="000000"/>
            </w:tcBorders>
          </w:tcPr>
          <w:p w14:paraId="5E41D56A" w14:textId="77777777" w:rsidR="00F257DB" w:rsidRPr="00E7386B" w:rsidRDefault="00F257DB" w:rsidP="00E7386B">
            <w:pPr>
              <w:ind w:left="247"/>
            </w:pPr>
            <w:r w:rsidRPr="00E7386B">
              <w:rPr>
                <w:rFonts w:ascii="Times New Roman" w:eastAsia="Times New Roman" w:hAnsi="Times New Roman" w:cs="Times New Roman"/>
              </w:rPr>
              <w:t xml:space="preserve">449 szt. </w:t>
            </w:r>
          </w:p>
        </w:tc>
      </w:tr>
      <w:tr w:rsidR="00F257DB" w:rsidRPr="00E7386B" w14:paraId="23716A57" w14:textId="77777777" w:rsidTr="00F837E5">
        <w:trPr>
          <w:trHeight w:val="281"/>
        </w:trPr>
        <w:tc>
          <w:tcPr>
            <w:tcW w:w="4644" w:type="dxa"/>
            <w:tcBorders>
              <w:top w:val="single" w:sz="4" w:space="0" w:color="000000"/>
              <w:left w:val="single" w:sz="4" w:space="0" w:color="000000"/>
              <w:bottom w:val="single" w:sz="4" w:space="0" w:color="000000"/>
              <w:right w:val="single" w:sz="4" w:space="0" w:color="000000"/>
            </w:tcBorders>
          </w:tcPr>
          <w:p w14:paraId="441AFAB0" w14:textId="77777777" w:rsidR="00F257DB" w:rsidRPr="00E7386B" w:rsidRDefault="00F257DB" w:rsidP="00E7386B">
            <w:r w:rsidRPr="00E7386B">
              <w:rPr>
                <w:rFonts w:ascii="Times New Roman" w:eastAsia="Times New Roman" w:hAnsi="Times New Roman" w:cs="Times New Roman"/>
              </w:rPr>
              <w:t xml:space="preserve">migracja aktów z ksiąg papierowych </w:t>
            </w:r>
          </w:p>
        </w:tc>
        <w:tc>
          <w:tcPr>
            <w:tcW w:w="1560" w:type="dxa"/>
            <w:tcBorders>
              <w:top w:val="single" w:sz="4" w:space="0" w:color="000000"/>
              <w:left w:val="single" w:sz="4" w:space="0" w:color="000000"/>
              <w:bottom w:val="single" w:sz="4" w:space="0" w:color="000000"/>
              <w:right w:val="nil"/>
            </w:tcBorders>
          </w:tcPr>
          <w:p w14:paraId="5A1006D4" w14:textId="77777777" w:rsidR="00F257DB" w:rsidRPr="00E7386B" w:rsidRDefault="00F257DB" w:rsidP="00E7386B"/>
        </w:tc>
        <w:tc>
          <w:tcPr>
            <w:tcW w:w="3012" w:type="dxa"/>
            <w:tcBorders>
              <w:top w:val="single" w:sz="4" w:space="0" w:color="000000"/>
              <w:left w:val="nil"/>
              <w:bottom w:val="single" w:sz="4" w:space="0" w:color="000000"/>
              <w:right w:val="single" w:sz="4" w:space="0" w:color="000000"/>
            </w:tcBorders>
          </w:tcPr>
          <w:p w14:paraId="33E2EB80" w14:textId="77777777" w:rsidR="00F257DB" w:rsidRPr="00E7386B" w:rsidRDefault="00F257DB" w:rsidP="00E7386B">
            <w:pPr>
              <w:ind w:left="246"/>
            </w:pPr>
            <w:r w:rsidRPr="00E7386B">
              <w:rPr>
                <w:rFonts w:ascii="Times New Roman" w:eastAsia="Times New Roman" w:hAnsi="Times New Roman" w:cs="Times New Roman"/>
              </w:rPr>
              <w:t xml:space="preserve">213 szt. </w:t>
            </w:r>
          </w:p>
        </w:tc>
      </w:tr>
    </w:tbl>
    <w:p w14:paraId="76DE4BD0" w14:textId="77777777" w:rsidR="00F257DB" w:rsidRPr="00E7386B" w:rsidRDefault="00F257DB" w:rsidP="00E7386B">
      <w:pPr>
        <w:spacing w:after="0"/>
        <w:ind w:left="3641"/>
        <w:rPr>
          <w:rFonts w:ascii="Times New Roman" w:eastAsia="Times New Roman" w:hAnsi="Times New Roman" w:cs="Times New Roman"/>
        </w:rPr>
      </w:pPr>
    </w:p>
    <w:p w14:paraId="5109411B" w14:textId="490F5782" w:rsidR="00F257DB" w:rsidRPr="00E7386B" w:rsidRDefault="00F257DB" w:rsidP="00E7386B">
      <w:pPr>
        <w:spacing w:after="0"/>
        <w:ind w:left="3641"/>
        <w:rPr>
          <w:rFonts w:ascii="Times New Roman" w:eastAsia="Times New Roman" w:hAnsi="Times New Roman" w:cs="Times New Roman"/>
        </w:rPr>
      </w:pPr>
      <w:r w:rsidRPr="00E7386B">
        <w:rPr>
          <w:rFonts w:ascii="Times New Roman" w:eastAsia="Times New Roman" w:hAnsi="Times New Roman" w:cs="Times New Roman"/>
        </w:rPr>
        <w:t>Wydział Spraw Obywatelskich</w:t>
      </w:r>
    </w:p>
    <w:p w14:paraId="1698AD90" w14:textId="77777777" w:rsidR="00F257DB" w:rsidRPr="00E7386B" w:rsidRDefault="00F257DB" w:rsidP="00E7386B">
      <w:pPr>
        <w:spacing w:after="0"/>
        <w:ind w:left="3641"/>
      </w:pPr>
    </w:p>
    <w:tbl>
      <w:tblPr>
        <w:tblStyle w:val="TableGrid"/>
        <w:tblW w:w="9211" w:type="dxa"/>
        <w:tblInd w:w="-108" w:type="dxa"/>
        <w:tblCellMar>
          <w:top w:w="62" w:type="dxa"/>
          <w:left w:w="108" w:type="dxa"/>
          <w:right w:w="88" w:type="dxa"/>
        </w:tblCellMar>
        <w:tblLook w:val="04A0" w:firstRow="1" w:lastRow="0" w:firstColumn="1" w:lastColumn="0" w:noHBand="0" w:noVBand="1"/>
      </w:tblPr>
      <w:tblGrid>
        <w:gridCol w:w="4606"/>
        <w:gridCol w:w="4605"/>
      </w:tblGrid>
      <w:tr w:rsidR="00F257DB" w:rsidRPr="00E7386B" w14:paraId="64C1C068" w14:textId="77777777" w:rsidTr="00F837E5">
        <w:trPr>
          <w:trHeight w:val="281"/>
        </w:trPr>
        <w:tc>
          <w:tcPr>
            <w:tcW w:w="9211" w:type="dxa"/>
            <w:gridSpan w:val="2"/>
            <w:tcBorders>
              <w:top w:val="single" w:sz="4" w:space="0" w:color="000000"/>
              <w:left w:val="single" w:sz="4" w:space="0" w:color="000000"/>
              <w:bottom w:val="single" w:sz="4" w:space="0" w:color="000000"/>
              <w:right w:val="single" w:sz="4" w:space="0" w:color="000000"/>
            </w:tcBorders>
          </w:tcPr>
          <w:p w14:paraId="6B1376CF" w14:textId="77777777" w:rsidR="00F257DB" w:rsidRPr="00E7386B" w:rsidRDefault="00F257DB" w:rsidP="00E7386B">
            <w:pPr>
              <w:ind w:right="20"/>
            </w:pPr>
            <w:r w:rsidRPr="00E7386B">
              <w:rPr>
                <w:rFonts w:ascii="Times New Roman" w:eastAsia="Times New Roman" w:hAnsi="Times New Roman" w:cs="Times New Roman"/>
              </w:rPr>
              <w:t xml:space="preserve">Przyjęto: </w:t>
            </w:r>
          </w:p>
        </w:tc>
      </w:tr>
      <w:tr w:rsidR="00F257DB" w:rsidRPr="00E7386B" w14:paraId="054DD613" w14:textId="77777777" w:rsidTr="00F837E5">
        <w:trPr>
          <w:trHeight w:val="278"/>
        </w:trPr>
        <w:tc>
          <w:tcPr>
            <w:tcW w:w="4606" w:type="dxa"/>
            <w:tcBorders>
              <w:top w:val="single" w:sz="4" w:space="0" w:color="000000"/>
              <w:left w:val="single" w:sz="4" w:space="0" w:color="000000"/>
              <w:bottom w:val="single" w:sz="4" w:space="0" w:color="000000"/>
              <w:right w:val="single" w:sz="4" w:space="0" w:color="000000"/>
            </w:tcBorders>
          </w:tcPr>
          <w:p w14:paraId="77FF547B" w14:textId="77777777" w:rsidR="00F257DB" w:rsidRPr="00E7386B" w:rsidRDefault="00F257DB" w:rsidP="00E7386B">
            <w:r w:rsidRPr="00E7386B">
              <w:rPr>
                <w:rFonts w:ascii="Times New Roman" w:eastAsia="Times New Roman" w:hAnsi="Times New Roman" w:cs="Times New Roman"/>
              </w:rPr>
              <w:t xml:space="preserve">wnioski o wydanie dowodu osobistego </w:t>
            </w:r>
          </w:p>
        </w:tc>
        <w:tc>
          <w:tcPr>
            <w:tcW w:w="4606" w:type="dxa"/>
            <w:tcBorders>
              <w:top w:val="single" w:sz="4" w:space="0" w:color="000000"/>
              <w:left w:val="single" w:sz="4" w:space="0" w:color="000000"/>
              <w:bottom w:val="single" w:sz="4" w:space="0" w:color="000000"/>
              <w:right w:val="single" w:sz="4" w:space="0" w:color="000000"/>
            </w:tcBorders>
          </w:tcPr>
          <w:p w14:paraId="1958F8CF" w14:textId="77777777" w:rsidR="00F257DB" w:rsidRPr="00E7386B" w:rsidRDefault="00F257DB" w:rsidP="00E7386B">
            <w:pPr>
              <w:ind w:right="20"/>
            </w:pPr>
            <w:r w:rsidRPr="00E7386B">
              <w:rPr>
                <w:rFonts w:ascii="Times New Roman" w:eastAsia="Times New Roman" w:hAnsi="Times New Roman" w:cs="Times New Roman"/>
              </w:rPr>
              <w:t xml:space="preserve">324 szt. </w:t>
            </w:r>
          </w:p>
        </w:tc>
      </w:tr>
      <w:tr w:rsidR="00F257DB" w:rsidRPr="00E7386B" w14:paraId="43C70594" w14:textId="77777777" w:rsidTr="00F837E5">
        <w:trPr>
          <w:trHeight w:val="281"/>
        </w:trPr>
        <w:tc>
          <w:tcPr>
            <w:tcW w:w="4606" w:type="dxa"/>
            <w:tcBorders>
              <w:top w:val="single" w:sz="4" w:space="0" w:color="000000"/>
              <w:left w:val="single" w:sz="4" w:space="0" w:color="000000"/>
              <w:bottom w:val="single" w:sz="4" w:space="0" w:color="000000"/>
              <w:right w:val="single" w:sz="4" w:space="0" w:color="000000"/>
            </w:tcBorders>
          </w:tcPr>
          <w:p w14:paraId="161A4536" w14:textId="77777777" w:rsidR="00F257DB" w:rsidRPr="00E7386B" w:rsidRDefault="00F257DB" w:rsidP="00E7386B">
            <w:r w:rsidRPr="00E7386B">
              <w:rPr>
                <w:rFonts w:ascii="Times New Roman" w:eastAsia="Times New Roman" w:hAnsi="Times New Roman" w:cs="Times New Roman"/>
              </w:rPr>
              <w:t xml:space="preserve">zgłoszenia o utracie dowodu osobistego </w:t>
            </w:r>
          </w:p>
        </w:tc>
        <w:tc>
          <w:tcPr>
            <w:tcW w:w="4606" w:type="dxa"/>
            <w:tcBorders>
              <w:top w:val="single" w:sz="4" w:space="0" w:color="000000"/>
              <w:left w:val="single" w:sz="4" w:space="0" w:color="000000"/>
              <w:bottom w:val="single" w:sz="4" w:space="0" w:color="000000"/>
              <w:right w:val="single" w:sz="4" w:space="0" w:color="000000"/>
            </w:tcBorders>
          </w:tcPr>
          <w:p w14:paraId="08DDE5D6" w14:textId="77777777" w:rsidR="00F257DB" w:rsidRPr="00E7386B" w:rsidRDefault="00F257DB" w:rsidP="00E7386B">
            <w:pPr>
              <w:ind w:right="19"/>
            </w:pPr>
            <w:r w:rsidRPr="00E7386B">
              <w:rPr>
                <w:rFonts w:ascii="Times New Roman" w:eastAsia="Times New Roman" w:hAnsi="Times New Roman" w:cs="Times New Roman"/>
              </w:rPr>
              <w:t xml:space="preserve"> 31 szt. </w:t>
            </w:r>
          </w:p>
        </w:tc>
      </w:tr>
      <w:tr w:rsidR="00F257DB" w:rsidRPr="00E7386B" w14:paraId="0AFE026F" w14:textId="77777777" w:rsidTr="00F837E5">
        <w:trPr>
          <w:trHeight w:val="278"/>
        </w:trPr>
        <w:tc>
          <w:tcPr>
            <w:tcW w:w="9211" w:type="dxa"/>
            <w:gridSpan w:val="2"/>
            <w:tcBorders>
              <w:top w:val="single" w:sz="4" w:space="0" w:color="000000"/>
              <w:left w:val="single" w:sz="4" w:space="0" w:color="000000"/>
              <w:bottom w:val="single" w:sz="4" w:space="0" w:color="000000"/>
              <w:right w:val="single" w:sz="4" w:space="0" w:color="000000"/>
            </w:tcBorders>
          </w:tcPr>
          <w:p w14:paraId="452DD981" w14:textId="77777777" w:rsidR="00F257DB" w:rsidRPr="00E7386B" w:rsidRDefault="00F257DB" w:rsidP="00E7386B">
            <w:pPr>
              <w:ind w:right="20"/>
            </w:pPr>
            <w:r w:rsidRPr="00E7386B">
              <w:rPr>
                <w:rFonts w:ascii="Times New Roman" w:eastAsia="Times New Roman" w:hAnsi="Times New Roman" w:cs="Times New Roman"/>
              </w:rPr>
              <w:t xml:space="preserve">Wydano: </w:t>
            </w:r>
          </w:p>
        </w:tc>
      </w:tr>
      <w:tr w:rsidR="00F257DB" w:rsidRPr="00E7386B" w14:paraId="45529AAB" w14:textId="77777777" w:rsidTr="00F837E5">
        <w:trPr>
          <w:trHeight w:val="281"/>
        </w:trPr>
        <w:tc>
          <w:tcPr>
            <w:tcW w:w="4606" w:type="dxa"/>
            <w:tcBorders>
              <w:top w:val="single" w:sz="4" w:space="0" w:color="000000"/>
              <w:left w:val="single" w:sz="4" w:space="0" w:color="000000"/>
              <w:bottom w:val="single" w:sz="4" w:space="0" w:color="000000"/>
              <w:right w:val="single" w:sz="4" w:space="0" w:color="000000"/>
            </w:tcBorders>
          </w:tcPr>
          <w:p w14:paraId="4DB00443" w14:textId="77777777" w:rsidR="00F257DB" w:rsidRPr="00E7386B" w:rsidRDefault="00F257DB" w:rsidP="00E7386B">
            <w:r w:rsidRPr="00E7386B">
              <w:rPr>
                <w:rFonts w:ascii="Times New Roman" w:eastAsia="Times New Roman" w:hAnsi="Times New Roman" w:cs="Times New Roman"/>
              </w:rPr>
              <w:t xml:space="preserve">dowody osobiste </w:t>
            </w:r>
          </w:p>
        </w:tc>
        <w:tc>
          <w:tcPr>
            <w:tcW w:w="4606" w:type="dxa"/>
            <w:tcBorders>
              <w:top w:val="single" w:sz="4" w:space="0" w:color="000000"/>
              <w:left w:val="single" w:sz="4" w:space="0" w:color="000000"/>
              <w:bottom w:val="single" w:sz="4" w:space="0" w:color="000000"/>
              <w:right w:val="single" w:sz="4" w:space="0" w:color="000000"/>
            </w:tcBorders>
          </w:tcPr>
          <w:p w14:paraId="74A0510F" w14:textId="77777777" w:rsidR="00F257DB" w:rsidRPr="00E7386B" w:rsidRDefault="00F257DB" w:rsidP="00E7386B">
            <w:pPr>
              <w:ind w:right="19"/>
            </w:pPr>
            <w:r w:rsidRPr="00E7386B">
              <w:rPr>
                <w:rFonts w:ascii="Times New Roman" w:eastAsia="Times New Roman" w:hAnsi="Times New Roman" w:cs="Times New Roman"/>
              </w:rPr>
              <w:t xml:space="preserve">329 szt. </w:t>
            </w:r>
          </w:p>
        </w:tc>
      </w:tr>
      <w:tr w:rsidR="00F257DB" w:rsidRPr="00E7386B" w14:paraId="400D4C17" w14:textId="77777777" w:rsidTr="00F837E5">
        <w:trPr>
          <w:trHeight w:val="550"/>
        </w:trPr>
        <w:tc>
          <w:tcPr>
            <w:tcW w:w="4606" w:type="dxa"/>
            <w:tcBorders>
              <w:top w:val="single" w:sz="4" w:space="0" w:color="000000"/>
              <w:left w:val="single" w:sz="4" w:space="0" w:color="000000"/>
              <w:bottom w:val="single" w:sz="4" w:space="0" w:color="000000"/>
              <w:right w:val="single" w:sz="4" w:space="0" w:color="000000"/>
            </w:tcBorders>
          </w:tcPr>
          <w:p w14:paraId="0D047375" w14:textId="77777777" w:rsidR="00F257DB" w:rsidRPr="00E7386B" w:rsidRDefault="00F257DB" w:rsidP="00E7386B">
            <w:r w:rsidRPr="00E7386B">
              <w:rPr>
                <w:rFonts w:ascii="Times New Roman" w:eastAsia="Times New Roman" w:hAnsi="Times New Roman" w:cs="Times New Roman"/>
              </w:rPr>
              <w:t xml:space="preserve">decyzje i postanowienia w sprawach o wymeldowanie </w:t>
            </w:r>
          </w:p>
        </w:tc>
        <w:tc>
          <w:tcPr>
            <w:tcW w:w="4606" w:type="dxa"/>
            <w:tcBorders>
              <w:top w:val="single" w:sz="4" w:space="0" w:color="000000"/>
              <w:left w:val="single" w:sz="4" w:space="0" w:color="000000"/>
              <w:bottom w:val="single" w:sz="4" w:space="0" w:color="000000"/>
              <w:right w:val="single" w:sz="4" w:space="0" w:color="000000"/>
            </w:tcBorders>
            <w:vAlign w:val="center"/>
          </w:tcPr>
          <w:p w14:paraId="7ECE011A" w14:textId="77777777" w:rsidR="00F257DB" w:rsidRPr="00E7386B" w:rsidRDefault="00F257DB" w:rsidP="00E7386B">
            <w:pPr>
              <w:ind w:right="18"/>
            </w:pPr>
            <w:r w:rsidRPr="00E7386B">
              <w:rPr>
                <w:rFonts w:ascii="Times New Roman" w:eastAsia="Times New Roman" w:hAnsi="Times New Roman" w:cs="Times New Roman"/>
              </w:rPr>
              <w:t xml:space="preserve">0 szt. </w:t>
            </w:r>
          </w:p>
        </w:tc>
      </w:tr>
      <w:tr w:rsidR="00F257DB" w:rsidRPr="00E7386B" w14:paraId="28F76D4E" w14:textId="77777777" w:rsidTr="00F837E5">
        <w:trPr>
          <w:trHeight w:val="278"/>
        </w:trPr>
        <w:tc>
          <w:tcPr>
            <w:tcW w:w="9211" w:type="dxa"/>
            <w:gridSpan w:val="2"/>
            <w:tcBorders>
              <w:top w:val="single" w:sz="4" w:space="0" w:color="000000"/>
              <w:left w:val="single" w:sz="4" w:space="0" w:color="000000"/>
              <w:bottom w:val="single" w:sz="4" w:space="0" w:color="000000"/>
              <w:right w:val="single" w:sz="4" w:space="0" w:color="000000"/>
            </w:tcBorders>
          </w:tcPr>
          <w:p w14:paraId="592CDBC1" w14:textId="77777777" w:rsidR="00F257DB" w:rsidRPr="00E7386B" w:rsidRDefault="00F257DB" w:rsidP="00E7386B">
            <w:pPr>
              <w:ind w:left="41"/>
            </w:pPr>
            <w:r w:rsidRPr="00E7386B">
              <w:rPr>
                <w:rFonts w:ascii="Times New Roman" w:eastAsia="Times New Roman" w:hAnsi="Times New Roman" w:cs="Times New Roman"/>
              </w:rPr>
              <w:t xml:space="preserve"> </w:t>
            </w:r>
          </w:p>
        </w:tc>
      </w:tr>
      <w:tr w:rsidR="00F257DB" w:rsidRPr="00E7386B" w14:paraId="025E5645" w14:textId="77777777" w:rsidTr="00F837E5">
        <w:trPr>
          <w:trHeight w:val="281"/>
        </w:trPr>
        <w:tc>
          <w:tcPr>
            <w:tcW w:w="4606" w:type="dxa"/>
            <w:tcBorders>
              <w:top w:val="single" w:sz="4" w:space="0" w:color="000000"/>
              <w:left w:val="single" w:sz="4" w:space="0" w:color="000000"/>
              <w:bottom w:val="single" w:sz="4" w:space="0" w:color="000000"/>
              <w:right w:val="single" w:sz="4" w:space="0" w:color="000000"/>
            </w:tcBorders>
          </w:tcPr>
          <w:p w14:paraId="37291C48" w14:textId="77777777" w:rsidR="00F257DB" w:rsidRPr="00E7386B" w:rsidRDefault="00F257DB" w:rsidP="00E7386B">
            <w:r w:rsidRPr="00E7386B">
              <w:rPr>
                <w:rFonts w:ascii="Times New Roman" w:eastAsia="Times New Roman" w:hAnsi="Times New Roman" w:cs="Times New Roman"/>
              </w:rPr>
              <w:t xml:space="preserve">wymeldowania z pobytu stałego </w:t>
            </w:r>
          </w:p>
        </w:tc>
        <w:tc>
          <w:tcPr>
            <w:tcW w:w="4606" w:type="dxa"/>
            <w:tcBorders>
              <w:top w:val="single" w:sz="4" w:space="0" w:color="000000"/>
              <w:left w:val="single" w:sz="4" w:space="0" w:color="000000"/>
              <w:bottom w:val="single" w:sz="4" w:space="0" w:color="000000"/>
              <w:right w:val="single" w:sz="4" w:space="0" w:color="000000"/>
            </w:tcBorders>
          </w:tcPr>
          <w:p w14:paraId="3F2ED2EB" w14:textId="77777777" w:rsidR="00F257DB" w:rsidRPr="00E7386B" w:rsidRDefault="00F257DB" w:rsidP="00E7386B">
            <w:pPr>
              <w:ind w:right="21"/>
            </w:pPr>
            <w:r w:rsidRPr="00E7386B">
              <w:rPr>
                <w:rFonts w:ascii="Times New Roman" w:eastAsia="Times New Roman" w:hAnsi="Times New Roman" w:cs="Times New Roman"/>
              </w:rPr>
              <w:t xml:space="preserve">17 mieszkańców </w:t>
            </w:r>
          </w:p>
        </w:tc>
      </w:tr>
      <w:tr w:rsidR="00F257DB" w:rsidRPr="00E7386B" w14:paraId="751C9D46" w14:textId="77777777" w:rsidTr="00F837E5">
        <w:trPr>
          <w:trHeight w:val="281"/>
        </w:trPr>
        <w:tc>
          <w:tcPr>
            <w:tcW w:w="4606" w:type="dxa"/>
            <w:tcBorders>
              <w:top w:val="single" w:sz="4" w:space="0" w:color="000000"/>
              <w:left w:val="single" w:sz="4" w:space="0" w:color="000000"/>
              <w:bottom w:val="single" w:sz="4" w:space="0" w:color="000000"/>
              <w:right w:val="single" w:sz="4" w:space="0" w:color="000000"/>
            </w:tcBorders>
          </w:tcPr>
          <w:p w14:paraId="782040D2" w14:textId="77777777" w:rsidR="00F257DB" w:rsidRPr="00E7386B" w:rsidRDefault="00F257DB" w:rsidP="00E7386B">
            <w:r w:rsidRPr="00E7386B">
              <w:rPr>
                <w:rFonts w:ascii="Times New Roman" w:eastAsia="Times New Roman" w:hAnsi="Times New Roman" w:cs="Times New Roman"/>
              </w:rPr>
              <w:t xml:space="preserve">zameldowania na pobyt stały </w:t>
            </w:r>
          </w:p>
        </w:tc>
        <w:tc>
          <w:tcPr>
            <w:tcW w:w="4606" w:type="dxa"/>
            <w:tcBorders>
              <w:top w:val="single" w:sz="4" w:space="0" w:color="000000"/>
              <w:left w:val="single" w:sz="4" w:space="0" w:color="000000"/>
              <w:bottom w:val="single" w:sz="4" w:space="0" w:color="000000"/>
              <w:right w:val="single" w:sz="4" w:space="0" w:color="000000"/>
            </w:tcBorders>
          </w:tcPr>
          <w:p w14:paraId="0863BB7F" w14:textId="77777777" w:rsidR="00F257DB" w:rsidRPr="00E7386B" w:rsidRDefault="00F257DB" w:rsidP="00E7386B">
            <w:pPr>
              <w:ind w:right="20"/>
            </w:pPr>
            <w:r w:rsidRPr="00E7386B">
              <w:rPr>
                <w:rFonts w:ascii="Times New Roman" w:eastAsia="Times New Roman" w:hAnsi="Times New Roman" w:cs="Times New Roman"/>
              </w:rPr>
              <w:t xml:space="preserve">23 mieszkańców </w:t>
            </w:r>
          </w:p>
        </w:tc>
      </w:tr>
      <w:tr w:rsidR="00F257DB" w:rsidRPr="00E7386B" w14:paraId="355E7493" w14:textId="77777777" w:rsidTr="00F837E5">
        <w:trPr>
          <w:trHeight w:val="278"/>
        </w:trPr>
        <w:tc>
          <w:tcPr>
            <w:tcW w:w="4606" w:type="dxa"/>
            <w:tcBorders>
              <w:top w:val="single" w:sz="4" w:space="0" w:color="000000"/>
              <w:left w:val="single" w:sz="4" w:space="0" w:color="000000"/>
              <w:bottom w:val="single" w:sz="4" w:space="0" w:color="000000"/>
              <w:right w:val="single" w:sz="4" w:space="0" w:color="000000"/>
            </w:tcBorders>
          </w:tcPr>
          <w:p w14:paraId="65CA71BA" w14:textId="77777777" w:rsidR="00F257DB" w:rsidRPr="00E7386B" w:rsidRDefault="00F257DB" w:rsidP="00E7386B">
            <w:r w:rsidRPr="00E7386B">
              <w:rPr>
                <w:rFonts w:ascii="Times New Roman" w:eastAsia="Times New Roman" w:hAnsi="Times New Roman" w:cs="Times New Roman"/>
              </w:rPr>
              <w:t xml:space="preserve">przemeldowania w obrębie miasta </w:t>
            </w:r>
          </w:p>
        </w:tc>
        <w:tc>
          <w:tcPr>
            <w:tcW w:w="4606" w:type="dxa"/>
            <w:tcBorders>
              <w:top w:val="single" w:sz="4" w:space="0" w:color="000000"/>
              <w:left w:val="single" w:sz="4" w:space="0" w:color="000000"/>
              <w:bottom w:val="single" w:sz="4" w:space="0" w:color="000000"/>
              <w:right w:val="single" w:sz="4" w:space="0" w:color="000000"/>
            </w:tcBorders>
          </w:tcPr>
          <w:p w14:paraId="2279CA9C" w14:textId="77777777" w:rsidR="00F257DB" w:rsidRPr="00E7386B" w:rsidRDefault="00F257DB" w:rsidP="00E7386B">
            <w:pPr>
              <w:ind w:right="22"/>
            </w:pPr>
            <w:r w:rsidRPr="00E7386B">
              <w:rPr>
                <w:rFonts w:ascii="Times New Roman" w:eastAsia="Times New Roman" w:hAnsi="Times New Roman" w:cs="Times New Roman"/>
              </w:rPr>
              <w:t xml:space="preserve">34 mieszkańców </w:t>
            </w:r>
          </w:p>
        </w:tc>
      </w:tr>
      <w:tr w:rsidR="00F257DB" w:rsidRPr="00E7386B" w14:paraId="1162A616" w14:textId="77777777" w:rsidTr="00F837E5">
        <w:trPr>
          <w:trHeight w:val="281"/>
        </w:trPr>
        <w:tc>
          <w:tcPr>
            <w:tcW w:w="4606" w:type="dxa"/>
            <w:tcBorders>
              <w:top w:val="single" w:sz="4" w:space="0" w:color="000000"/>
              <w:left w:val="single" w:sz="4" w:space="0" w:color="000000"/>
              <w:bottom w:val="single" w:sz="4" w:space="0" w:color="000000"/>
              <w:right w:val="single" w:sz="4" w:space="0" w:color="000000"/>
            </w:tcBorders>
          </w:tcPr>
          <w:p w14:paraId="03AB0432" w14:textId="77777777" w:rsidR="00F257DB" w:rsidRPr="00E7386B" w:rsidRDefault="00F257DB" w:rsidP="00E7386B">
            <w:r w:rsidRPr="00E7386B">
              <w:rPr>
                <w:rFonts w:ascii="Times New Roman" w:eastAsia="Times New Roman" w:hAnsi="Times New Roman" w:cs="Times New Roman"/>
              </w:rPr>
              <w:t xml:space="preserve">zameldowania na pobyt czasowy </w:t>
            </w:r>
          </w:p>
        </w:tc>
        <w:tc>
          <w:tcPr>
            <w:tcW w:w="4606" w:type="dxa"/>
            <w:tcBorders>
              <w:top w:val="single" w:sz="4" w:space="0" w:color="000000"/>
              <w:left w:val="single" w:sz="4" w:space="0" w:color="000000"/>
              <w:bottom w:val="single" w:sz="4" w:space="0" w:color="000000"/>
              <w:right w:val="single" w:sz="4" w:space="0" w:color="000000"/>
            </w:tcBorders>
          </w:tcPr>
          <w:p w14:paraId="52CCAF01" w14:textId="77777777" w:rsidR="00F257DB" w:rsidRPr="00E7386B" w:rsidRDefault="00F257DB" w:rsidP="00E7386B">
            <w:pPr>
              <w:ind w:right="22"/>
            </w:pPr>
            <w:r w:rsidRPr="00E7386B">
              <w:rPr>
                <w:rFonts w:ascii="Times New Roman" w:eastAsia="Times New Roman" w:hAnsi="Times New Roman" w:cs="Times New Roman"/>
              </w:rPr>
              <w:t xml:space="preserve">18 mieszkańców innych miejscowości </w:t>
            </w:r>
          </w:p>
        </w:tc>
      </w:tr>
      <w:tr w:rsidR="00F257DB" w:rsidRPr="00E7386B" w14:paraId="3315AEB7" w14:textId="77777777" w:rsidTr="00F837E5">
        <w:trPr>
          <w:trHeight w:val="278"/>
        </w:trPr>
        <w:tc>
          <w:tcPr>
            <w:tcW w:w="4606" w:type="dxa"/>
            <w:tcBorders>
              <w:top w:val="single" w:sz="4" w:space="0" w:color="000000"/>
              <w:left w:val="single" w:sz="4" w:space="0" w:color="000000"/>
              <w:bottom w:val="single" w:sz="4" w:space="0" w:color="000000"/>
              <w:right w:val="single" w:sz="4" w:space="0" w:color="000000"/>
            </w:tcBorders>
          </w:tcPr>
          <w:p w14:paraId="108A62FA" w14:textId="77777777" w:rsidR="00F257DB" w:rsidRPr="00E7386B" w:rsidRDefault="00F257DB" w:rsidP="00E7386B">
            <w:r w:rsidRPr="00E7386B">
              <w:rPr>
                <w:rFonts w:ascii="Times New Roman" w:eastAsia="Times New Roman" w:hAnsi="Times New Roman" w:cs="Times New Roman"/>
              </w:rPr>
              <w:t xml:space="preserve">zameldowanie cudzoziemców </w:t>
            </w:r>
          </w:p>
        </w:tc>
        <w:tc>
          <w:tcPr>
            <w:tcW w:w="4606" w:type="dxa"/>
            <w:tcBorders>
              <w:top w:val="single" w:sz="4" w:space="0" w:color="000000"/>
              <w:left w:val="single" w:sz="4" w:space="0" w:color="000000"/>
              <w:bottom w:val="single" w:sz="4" w:space="0" w:color="000000"/>
              <w:right w:val="single" w:sz="4" w:space="0" w:color="000000"/>
            </w:tcBorders>
          </w:tcPr>
          <w:p w14:paraId="2803C127" w14:textId="77777777" w:rsidR="00F257DB" w:rsidRPr="00E7386B" w:rsidRDefault="00F257DB" w:rsidP="00E7386B">
            <w:pPr>
              <w:ind w:right="18"/>
            </w:pPr>
            <w:r w:rsidRPr="00E7386B">
              <w:rPr>
                <w:rFonts w:ascii="Times New Roman" w:eastAsia="Times New Roman" w:hAnsi="Times New Roman" w:cs="Times New Roman"/>
              </w:rPr>
              <w:t xml:space="preserve">36 osób </w:t>
            </w:r>
          </w:p>
        </w:tc>
      </w:tr>
      <w:tr w:rsidR="00F257DB" w:rsidRPr="00E7386B" w14:paraId="087ECF40" w14:textId="77777777" w:rsidTr="00F837E5">
        <w:trPr>
          <w:trHeight w:val="550"/>
        </w:trPr>
        <w:tc>
          <w:tcPr>
            <w:tcW w:w="4606" w:type="dxa"/>
            <w:tcBorders>
              <w:top w:val="single" w:sz="4" w:space="0" w:color="000000"/>
              <w:left w:val="single" w:sz="4" w:space="0" w:color="000000"/>
              <w:bottom w:val="single" w:sz="4" w:space="0" w:color="000000"/>
              <w:right w:val="single" w:sz="4" w:space="0" w:color="000000"/>
            </w:tcBorders>
          </w:tcPr>
          <w:p w14:paraId="61DC6923" w14:textId="77777777" w:rsidR="00F257DB" w:rsidRPr="00E7386B" w:rsidRDefault="00F257DB" w:rsidP="00E7386B">
            <w:r w:rsidRPr="00E7386B">
              <w:rPr>
                <w:rFonts w:ascii="Times New Roman" w:eastAsia="Times New Roman" w:hAnsi="Times New Roman" w:cs="Times New Roman"/>
              </w:rPr>
              <w:t xml:space="preserve">udostępnione informacja </w:t>
            </w:r>
            <w:proofErr w:type="spellStart"/>
            <w:r w:rsidRPr="00E7386B">
              <w:rPr>
                <w:rFonts w:ascii="Times New Roman" w:eastAsia="Times New Roman" w:hAnsi="Times New Roman" w:cs="Times New Roman"/>
              </w:rPr>
              <w:t>adresowoosobowe</w:t>
            </w:r>
            <w:proofErr w:type="spellEnd"/>
            <w:r w:rsidRPr="00E7386B">
              <w:rPr>
                <w:rFonts w:ascii="Times New Roman" w:eastAsia="Times New Roman" w:hAnsi="Times New Roman" w:cs="Times New Roman"/>
              </w:rPr>
              <w:t xml:space="preserve"> </w:t>
            </w:r>
          </w:p>
        </w:tc>
        <w:tc>
          <w:tcPr>
            <w:tcW w:w="4606" w:type="dxa"/>
            <w:tcBorders>
              <w:top w:val="single" w:sz="4" w:space="0" w:color="000000"/>
              <w:left w:val="single" w:sz="4" w:space="0" w:color="000000"/>
              <w:bottom w:val="single" w:sz="4" w:space="0" w:color="000000"/>
              <w:right w:val="single" w:sz="4" w:space="0" w:color="000000"/>
            </w:tcBorders>
            <w:vAlign w:val="center"/>
          </w:tcPr>
          <w:p w14:paraId="5FBA4891" w14:textId="77777777" w:rsidR="00F257DB" w:rsidRPr="00E7386B" w:rsidRDefault="00F257DB" w:rsidP="00E7386B">
            <w:pPr>
              <w:ind w:right="21"/>
            </w:pPr>
            <w:r w:rsidRPr="00E7386B">
              <w:rPr>
                <w:rFonts w:ascii="Times New Roman" w:eastAsia="Times New Roman" w:hAnsi="Times New Roman" w:cs="Times New Roman"/>
              </w:rPr>
              <w:t xml:space="preserve">42 szt. </w:t>
            </w:r>
          </w:p>
        </w:tc>
      </w:tr>
      <w:tr w:rsidR="00F257DB" w:rsidRPr="00E7386B" w14:paraId="4D405CDF" w14:textId="77777777" w:rsidTr="00F837E5">
        <w:trPr>
          <w:trHeight w:val="281"/>
        </w:trPr>
        <w:tc>
          <w:tcPr>
            <w:tcW w:w="4606" w:type="dxa"/>
            <w:tcBorders>
              <w:top w:val="single" w:sz="4" w:space="0" w:color="000000"/>
              <w:left w:val="single" w:sz="4" w:space="0" w:color="000000"/>
              <w:bottom w:val="single" w:sz="4" w:space="0" w:color="000000"/>
              <w:right w:val="single" w:sz="4" w:space="0" w:color="000000"/>
            </w:tcBorders>
          </w:tcPr>
          <w:p w14:paraId="03E1854C" w14:textId="77777777" w:rsidR="00F257DB" w:rsidRPr="00E7386B" w:rsidRDefault="00F257DB" w:rsidP="00E7386B">
            <w:r w:rsidRPr="00E7386B">
              <w:rPr>
                <w:rFonts w:ascii="Times New Roman" w:eastAsia="Times New Roman" w:hAnsi="Times New Roman" w:cs="Times New Roman"/>
              </w:rPr>
              <w:t xml:space="preserve">wydane zaświadczenia o zameldowaniu </w:t>
            </w:r>
          </w:p>
        </w:tc>
        <w:tc>
          <w:tcPr>
            <w:tcW w:w="4606" w:type="dxa"/>
            <w:tcBorders>
              <w:top w:val="single" w:sz="4" w:space="0" w:color="000000"/>
              <w:left w:val="single" w:sz="4" w:space="0" w:color="000000"/>
              <w:bottom w:val="single" w:sz="4" w:space="0" w:color="000000"/>
              <w:right w:val="single" w:sz="4" w:space="0" w:color="000000"/>
            </w:tcBorders>
          </w:tcPr>
          <w:p w14:paraId="7DC36D2D" w14:textId="77777777" w:rsidR="00F257DB" w:rsidRPr="00E7386B" w:rsidRDefault="00F257DB" w:rsidP="00E7386B">
            <w:pPr>
              <w:ind w:right="21"/>
            </w:pPr>
            <w:r w:rsidRPr="00E7386B">
              <w:rPr>
                <w:rFonts w:ascii="Times New Roman" w:eastAsia="Times New Roman" w:hAnsi="Times New Roman" w:cs="Times New Roman"/>
              </w:rPr>
              <w:t xml:space="preserve">73 szt. </w:t>
            </w:r>
          </w:p>
        </w:tc>
      </w:tr>
      <w:tr w:rsidR="00F257DB" w:rsidRPr="00E7386B" w14:paraId="28C32B89" w14:textId="77777777" w:rsidTr="00F837E5">
        <w:trPr>
          <w:trHeight w:val="550"/>
        </w:trPr>
        <w:tc>
          <w:tcPr>
            <w:tcW w:w="4606" w:type="dxa"/>
            <w:tcBorders>
              <w:top w:val="single" w:sz="4" w:space="0" w:color="000000"/>
              <w:left w:val="single" w:sz="4" w:space="0" w:color="000000"/>
              <w:bottom w:val="single" w:sz="4" w:space="0" w:color="000000"/>
              <w:right w:val="single" w:sz="4" w:space="0" w:color="000000"/>
            </w:tcBorders>
          </w:tcPr>
          <w:p w14:paraId="3937A4DD" w14:textId="77777777" w:rsidR="00F257DB" w:rsidRPr="00E7386B" w:rsidRDefault="00F257DB" w:rsidP="00E7386B">
            <w:r w:rsidRPr="00E7386B">
              <w:rPr>
                <w:rFonts w:ascii="Times New Roman" w:eastAsia="Times New Roman" w:hAnsi="Times New Roman" w:cs="Times New Roman"/>
              </w:rPr>
              <w:t xml:space="preserve">wnioski o potwierdzenia Profilu Zaufanego </w:t>
            </w:r>
          </w:p>
        </w:tc>
        <w:tc>
          <w:tcPr>
            <w:tcW w:w="4606" w:type="dxa"/>
            <w:tcBorders>
              <w:top w:val="single" w:sz="4" w:space="0" w:color="000000"/>
              <w:left w:val="single" w:sz="4" w:space="0" w:color="000000"/>
              <w:bottom w:val="single" w:sz="4" w:space="0" w:color="000000"/>
              <w:right w:val="single" w:sz="4" w:space="0" w:color="000000"/>
            </w:tcBorders>
            <w:vAlign w:val="center"/>
          </w:tcPr>
          <w:p w14:paraId="26BC8190" w14:textId="77777777" w:rsidR="00F257DB" w:rsidRPr="00E7386B" w:rsidRDefault="00F257DB" w:rsidP="00E7386B">
            <w:pPr>
              <w:ind w:right="21"/>
            </w:pPr>
            <w:r w:rsidRPr="00E7386B">
              <w:rPr>
                <w:rFonts w:ascii="Times New Roman" w:eastAsia="Times New Roman" w:hAnsi="Times New Roman" w:cs="Times New Roman"/>
              </w:rPr>
              <w:t xml:space="preserve">38 szt. </w:t>
            </w:r>
          </w:p>
        </w:tc>
      </w:tr>
      <w:tr w:rsidR="00F257DB" w:rsidRPr="00E7386B" w14:paraId="0A0CF5CC" w14:textId="77777777" w:rsidTr="00F837E5">
        <w:trPr>
          <w:trHeight w:val="278"/>
        </w:trPr>
        <w:tc>
          <w:tcPr>
            <w:tcW w:w="4606" w:type="dxa"/>
            <w:tcBorders>
              <w:top w:val="single" w:sz="4" w:space="0" w:color="000000"/>
              <w:left w:val="single" w:sz="4" w:space="0" w:color="000000"/>
              <w:bottom w:val="single" w:sz="4" w:space="0" w:color="000000"/>
              <w:right w:val="single" w:sz="4" w:space="0" w:color="000000"/>
            </w:tcBorders>
          </w:tcPr>
          <w:p w14:paraId="6269DF6A" w14:textId="77777777" w:rsidR="00F257DB" w:rsidRPr="00E7386B" w:rsidRDefault="00F257DB" w:rsidP="00E7386B">
            <w:r w:rsidRPr="00E7386B">
              <w:rPr>
                <w:rFonts w:ascii="Times New Roman" w:eastAsia="Times New Roman" w:hAnsi="Times New Roman" w:cs="Times New Roman"/>
              </w:rPr>
              <w:t xml:space="preserve">PESEL dla uchodźców  </w:t>
            </w:r>
          </w:p>
        </w:tc>
        <w:tc>
          <w:tcPr>
            <w:tcW w:w="4606" w:type="dxa"/>
            <w:tcBorders>
              <w:top w:val="single" w:sz="4" w:space="0" w:color="000000"/>
              <w:left w:val="single" w:sz="4" w:space="0" w:color="000000"/>
              <w:bottom w:val="single" w:sz="4" w:space="0" w:color="000000"/>
              <w:right w:val="single" w:sz="4" w:space="0" w:color="000000"/>
            </w:tcBorders>
          </w:tcPr>
          <w:p w14:paraId="12ACCBA3" w14:textId="77777777" w:rsidR="00F257DB" w:rsidRPr="00E7386B" w:rsidRDefault="00F257DB" w:rsidP="00E7386B">
            <w:pPr>
              <w:ind w:right="22"/>
            </w:pPr>
            <w:r w:rsidRPr="00E7386B">
              <w:rPr>
                <w:rFonts w:ascii="Times New Roman" w:eastAsia="Times New Roman" w:hAnsi="Times New Roman" w:cs="Times New Roman"/>
              </w:rPr>
              <w:t xml:space="preserve">48 szt.  </w:t>
            </w:r>
          </w:p>
        </w:tc>
      </w:tr>
      <w:tr w:rsidR="00F257DB" w:rsidRPr="00E7386B" w14:paraId="0F034DE0" w14:textId="77777777" w:rsidTr="00F837E5">
        <w:trPr>
          <w:trHeight w:val="281"/>
        </w:trPr>
        <w:tc>
          <w:tcPr>
            <w:tcW w:w="4606" w:type="dxa"/>
            <w:tcBorders>
              <w:top w:val="single" w:sz="4" w:space="0" w:color="000000"/>
              <w:left w:val="single" w:sz="4" w:space="0" w:color="000000"/>
              <w:bottom w:val="single" w:sz="4" w:space="0" w:color="000000"/>
              <w:right w:val="single" w:sz="4" w:space="0" w:color="000000"/>
            </w:tcBorders>
          </w:tcPr>
          <w:p w14:paraId="2E3E54D3" w14:textId="77777777" w:rsidR="00F257DB" w:rsidRPr="00E7386B" w:rsidRDefault="00F257DB" w:rsidP="00E7386B">
            <w:r w:rsidRPr="00E7386B">
              <w:rPr>
                <w:rFonts w:ascii="Times New Roman" w:eastAsia="Times New Roman" w:hAnsi="Times New Roman" w:cs="Times New Roman"/>
              </w:rPr>
              <w:t xml:space="preserve">Aktualizacja danych w bazie PESEL </w:t>
            </w:r>
          </w:p>
        </w:tc>
        <w:tc>
          <w:tcPr>
            <w:tcW w:w="4606" w:type="dxa"/>
            <w:tcBorders>
              <w:top w:val="single" w:sz="4" w:space="0" w:color="000000"/>
              <w:left w:val="single" w:sz="4" w:space="0" w:color="000000"/>
              <w:bottom w:val="single" w:sz="4" w:space="0" w:color="000000"/>
              <w:right w:val="single" w:sz="4" w:space="0" w:color="000000"/>
            </w:tcBorders>
          </w:tcPr>
          <w:p w14:paraId="2848E198" w14:textId="77777777" w:rsidR="00F257DB" w:rsidRPr="00E7386B" w:rsidRDefault="00F257DB" w:rsidP="00E7386B">
            <w:pPr>
              <w:ind w:right="19"/>
            </w:pPr>
            <w:r w:rsidRPr="00E7386B">
              <w:rPr>
                <w:rFonts w:ascii="Times New Roman" w:eastAsia="Times New Roman" w:hAnsi="Times New Roman" w:cs="Times New Roman"/>
              </w:rPr>
              <w:t xml:space="preserve">123 szt. </w:t>
            </w:r>
          </w:p>
        </w:tc>
      </w:tr>
      <w:tr w:rsidR="00F257DB" w:rsidRPr="00E7386B" w14:paraId="34B31E19" w14:textId="77777777" w:rsidTr="00F837E5">
        <w:trPr>
          <w:trHeight w:val="550"/>
        </w:trPr>
        <w:tc>
          <w:tcPr>
            <w:tcW w:w="4606" w:type="dxa"/>
            <w:tcBorders>
              <w:top w:val="single" w:sz="4" w:space="0" w:color="000000"/>
              <w:left w:val="single" w:sz="4" w:space="0" w:color="000000"/>
              <w:bottom w:val="single" w:sz="4" w:space="0" w:color="000000"/>
              <w:right w:val="single" w:sz="4" w:space="0" w:color="000000"/>
            </w:tcBorders>
          </w:tcPr>
          <w:p w14:paraId="0CCF530F" w14:textId="77777777" w:rsidR="00F257DB" w:rsidRPr="00E7386B" w:rsidRDefault="00F257DB" w:rsidP="00E7386B">
            <w:pPr>
              <w:ind w:right="6"/>
            </w:pPr>
            <w:r w:rsidRPr="00E7386B">
              <w:rPr>
                <w:rFonts w:ascii="Times New Roman" w:eastAsia="Times New Roman" w:hAnsi="Times New Roman" w:cs="Times New Roman"/>
              </w:rPr>
              <w:t xml:space="preserve">Nadanie numeru PESEL cudzoziemcom w związku z pracą </w:t>
            </w:r>
          </w:p>
        </w:tc>
        <w:tc>
          <w:tcPr>
            <w:tcW w:w="4606" w:type="dxa"/>
            <w:tcBorders>
              <w:top w:val="single" w:sz="4" w:space="0" w:color="000000"/>
              <w:left w:val="single" w:sz="4" w:space="0" w:color="000000"/>
              <w:bottom w:val="single" w:sz="4" w:space="0" w:color="000000"/>
              <w:right w:val="single" w:sz="4" w:space="0" w:color="000000"/>
            </w:tcBorders>
            <w:vAlign w:val="center"/>
          </w:tcPr>
          <w:p w14:paraId="08B22146" w14:textId="77777777" w:rsidR="00F257DB" w:rsidRPr="00E7386B" w:rsidRDefault="00F257DB" w:rsidP="00E7386B">
            <w:pPr>
              <w:ind w:right="18"/>
            </w:pPr>
            <w:r w:rsidRPr="00E7386B">
              <w:rPr>
                <w:rFonts w:ascii="Times New Roman" w:eastAsia="Times New Roman" w:hAnsi="Times New Roman" w:cs="Times New Roman"/>
              </w:rPr>
              <w:t xml:space="preserve">141 szt. </w:t>
            </w:r>
          </w:p>
        </w:tc>
      </w:tr>
      <w:tr w:rsidR="00F257DB" w:rsidRPr="00E7386B" w14:paraId="57DC4659" w14:textId="77777777" w:rsidTr="00F837E5">
        <w:trPr>
          <w:trHeight w:val="278"/>
        </w:trPr>
        <w:tc>
          <w:tcPr>
            <w:tcW w:w="4606" w:type="dxa"/>
            <w:tcBorders>
              <w:top w:val="single" w:sz="4" w:space="0" w:color="000000"/>
              <w:left w:val="single" w:sz="4" w:space="0" w:color="000000"/>
              <w:bottom w:val="single" w:sz="4" w:space="0" w:color="000000"/>
              <w:right w:val="single" w:sz="4" w:space="0" w:color="000000"/>
            </w:tcBorders>
          </w:tcPr>
          <w:p w14:paraId="56966A3D" w14:textId="77777777" w:rsidR="00F257DB" w:rsidRPr="00E7386B" w:rsidRDefault="00F257DB" w:rsidP="00E7386B">
            <w:r w:rsidRPr="00E7386B">
              <w:rPr>
                <w:rFonts w:ascii="Times New Roman" w:eastAsia="Times New Roman" w:hAnsi="Times New Roman" w:cs="Times New Roman"/>
              </w:rPr>
              <w:t xml:space="preserve">Zastrzeżenie nr PESEL </w:t>
            </w:r>
          </w:p>
        </w:tc>
        <w:tc>
          <w:tcPr>
            <w:tcW w:w="4606" w:type="dxa"/>
            <w:tcBorders>
              <w:top w:val="single" w:sz="4" w:space="0" w:color="000000"/>
              <w:left w:val="single" w:sz="4" w:space="0" w:color="000000"/>
              <w:bottom w:val="single" w:sz="4" w:space="0" w:color="000000"/>
              <w:right w:val="single" w:sz="4" w:space="0" w:color="000000"/>
            </w:tcBorders>
          </w:tcPr>
          <w:p w14:paraId="63769919" w14:textId="77777777" w:rsidR="00F257DB" w:rsidRPr="00E7386B" w:rsidRDefault="00F257DB" w:rsidP="00E7386B">
            <w:pPr>
              <w:ind w:right="21"/>
            </w:pPr>
            <w:r w:rsidRPr="00E7386B">
              <w:rPr>
                <w:rFonts w:ascii="Times New Roman" w:eastAsia="Times New Roman" w:hAnsi="Times New Roman" w:cs="Times New Roman"/>
              </w:rPr>
              <w:t xml:space="preserve">29 szt.  </w:t>
            </w:r>
          </w:p>
        </w:tc>
      </w:tr>
      <w:tr w:rsidR="00F257DB" w:rsidRPr="00E7386B" w14:paraId="2E0CA350" w14:textId="77777777" w:rsidTr="00F837E5">
        <w:trPr>
          <w:trHeight w:val="281"/>
        </w:trPr>
        <w:tc>
          <w:tcPr>
            <w:tcW w:w="4606" w:type="dxa"/>
            <w:tcBorders>
              <w:top w:val="single" w:sz="4" w:space="0" w:color="000000"/>
              <w:left w:val="single" w:sz="4" w:space="0" w:color="000000"/>
              <w:bottom w:val="single" w:sz="4" w:space="0" w:color="000000"/>
              <w:right w:val="single" w:sz="4" w:space="0" w:color="000000"/>
            </w:tcBorders>
          </w:tcPr>
          <w:p w14:paraId="38839E3F" w14:textId="77777777" w:rsidR="00F257DB" w:rsidRPr="00E7386B" w:rsidRDefault="00F257DB" w:rsidP="00E7386B">
            <w:r w:rsidRPr="00E7386B">
              <w:rPr>
                <w:rFonts w:ascii="Times New Roman" w:eastAsia="Times New Roman" w:hAnsi="Times New Roman" w:cs="Times New Roman"/>
              </w:rPr>
              <w:t xml:space="preserve">Cofnięcie zastrzeżenia nr PESEL </w:t>
            </w:r>
          </w:p>
        </w:tc>
        <w:tc>
          <w:tcPr>
            <w:tcW w:w="4606" w:type="dxa"/>
            <w:tcBorders>
              <w:top w:val="single" w:sz="4" w:space="0" w:color="000000"/>
              <w:left w:val="single" w:sz="4" w:space="0" w:color="000000"/>
              <w:bottom w:val="single" w:sz="4" w:space="0" w:color="000000"/>
              <w:right w:val="single" w:sz="4" w:space="0" w:color="000000"/>
            </w:tcBorders>
          </w:tcPr>
          <w:p w14:paraId="2C5AAF87" w14:textId="77777777" w:rsidR="00F257DB" w:rsidRPr="00E7386B" w:rsidRDefault="00F257DB" w:rsidP="00E7386B">
            <w:pPr>
              <w:ind w:right="23"/>
            </w:pPr>
            <w:r w:rsidRPr="00E7386B">
              <w:rPr>
                <w:rFonts w:ascii="Times New Roman" w:eastAsia="Times New Roman" w:hAnsi="Times New Roman" w:cs="Times New Roman"/>
              </w:rPr>
              <w:t xml:space="preserve">56 szt. </w:t>
            </w:r>
          </w:p>
        </w:tc>
      </w:tr>
    </w:tbl>
    <w:p w14:paraId="35E202AA" w14:textId="77777777" w:rsidR="00F257DB" w:rsidRPr="00E7386B" w:rsidRDefault="00F257DB" w:rsidP="00E7386B">
      <w:pPr>
        <w:spacing w:after="0"/>
      </w:pPr>
      <w:r w:rsidRPr="00E7386B">
        <w:rPr>
          <w:rFonts w:ascii="Times New Roman" w:eastAsia="Times New Roman" w:hAnsi="Times New Roman" w:cs="Times New Roman"/>
        </w:rPr>
        <w:t xml:space="preserve"> </w:t>
      </w:r>
    </w:p>
    <w:p w14:paraId="3A8CFBFD" w14:textId="77777777" w:rsidR="00F257DB" w:rsidRPr="00E7386B" w:rsidRDefault="00F257DB" w:rsidP="00E7386B">
      <w:pPr>
        <w:spacing w:after="235"/>
      </w:pPr>
      <w:r w:rsidRPr="00E7386B">
        <w:rPr>
          <w:rFonts w:ascii="Times New Roman" w:eastAsia="Times New Roman" w:hAnsi="Times New Roman" w:cs="Times New Roman"/>
        </w:rPr>
        <w:t xml:space="preserve"> </w:t>
      </w:r>
    </w:p>
    <w:p w14:paraId="4DABF6A5" w14:textId="125241E5" w:rsidR="00F257DB" w:rsidRPr="00E7386B" w:rsidRDefault="00F257DB" w:rsidP="00E7386B">
      <w:pPr>
        <w:spacing w:after="251"/>
        <w:ind w:left="-5" w:hanging="10"/>
      </w:pPr>
      <w:r w:rsidRPr="00E7386B">
        <w:rPr>
          <w:rFonts w:ascii="Times New Roman" w:eastAsia="Times New Roman" w:hAnsi="Times New Roman" w:cs="Times New Roman"/>
        </w:rPr>
        <w:t xml:space="preserve">Liczba stałych mieszkańców na dzień 24.10.2024 r. </w:t>
      </w:r>
      <w:r w:rsidR="00FF5143" w:rsidRPr="00E7386B">
        <w:rPr>
          <w:rFonts w:ascii="Times New Roman" w:eastAsia="Times New Roman" w:hAnsi="Times New Roman" w:cs="Times New Roman"/>
        </w:rPr>
        <w:t xml:space="preserve">                    </w:t>
      </w:r>
      <w:r w:rsidRPr="00E7386B">
        <w:rPr>
          <w:rFonts w:ascii="Times New Roman" w:eastAsia="Times New Roman" w:hAnsi="Times New Roman" w:cs="Times New Roman"/>
        </w:rPr>
        <w:t xml:space="preserve">28 958;  </w:t>
      </w:r>
    </w:p>
    <w:p w14:paraId="5921FAB2" w14:textId="78B6A9D5" w:rsidR="00F257DB" w:rsidRPr="00E7386B" w:rsidRDefault="00F257DB" w:rsidP="00E7386B">
      <w:pPr>
        <w:tabs>
          <w:tab w:val="center" w:pos="6029"/>
        </w:tabs>
        <w:spacing w:after="251"/>
        <w:ind w:left="-15"/>
      </w:pPr>
      <w:r w:rsidRPr="00E7386B">
        <w:rPr>
          <w:rFonts w:ascii="Times New Roman" w:eastAsia="Times New Roman" w:hAnsi="Times New Roman" w:cs="Times New Roman"/>
        </w:rPr>
        <w:t xml:space="preserve">Liczba osób zameldowanych na pobyt czasowy   </w:t>
      </w:r>
      <w:r w:rsidRPr="00E7386B">
        <w:rPr>
          <w:rFonts w:ascii="Times New Roman" w:eastAsia="Times New Roman" w:hAnsi="Times New Roman" w:cs="Times New Roman"/>
        </w:rPr>
        <w:tab/>
        <w:t xml:space="preserve">     477; </w:t>
      </w:r>
    </w:p>
    <w:p w14:paraId="079B67F1" w14:textId="77777777" w:rsidR="00F257DB" w:rsidRPr="00E7386B" w:rsidRDefault="00F257DB" w:rsidP="00E7386B">
      <w:pPr>
        <w:pStyle w:val="Nagwek1"/>
        <w:tabs>
          <w:tab w:val="center" w:pos="709"/>
          <w:tab w:val="center" w:pos="1415"/>
          <w:tab w:val="center" w:pos="2124"/>
          <w:tab w:val="center" w:pos="2833"/>
          <w:tab w:val="center" w:pos="3928"/>
          <w:tab w:val="center" w:pos="4955"/>
          <w:tab w:val="center" w:pos="6035"/>
        </w:tabs>
      </w:pPr>
      <w:r w:rsidRPr="00E7386B">
        <w:t xml:space="preserve"> </w:t>
      </w:r>
      <w:r w:rsidRPr="00E7386B">
        <w:tab/>
        <w:t xml:space="preserve"> </w:t>
      </w:r>
      <w:r w:rsidRPr="00E7386B">
        <w:tab/>
        <w:t xml:space="preserve"> </w:t>
      </w:r>
      <w:r w:rsidRPr="00E7386B">
        <w:tab/>
        <w:t xml:space="preserve"> </w:t>
      </w:r>
      <w:r w:rsidRPr="00E7386B">
        <w:tab/>
        <w:t xml:space="preserve"> </w:t>
      </w:r>
      <w:r w:rsidRPr="00E7386B">
        <w:tab/>
        <w:t xml:space="preserve">RAZEM:  </w:t>
      </w:r>
      <w:r w:rsidRPr="00E7386B">
        <w:tab/>
        <w:t xml:space="preserve"> </w:t>
      </w:r>
      <w:r w:rsidRPr="00E7386B">
        <w:tab/>
        <w:t xml:space="preserve">29 435; </w:t>
      </w:r>
    </w:p>
    <w:p w14:paraId="4A84DA91" w14:textId="77777777" w:rsidR="00DA7EA6" w:rsidRPr="00E7386B" w:rsidRDefault="00DA7EA6" w:rsidP="00E7386B">
      <w:pPr>
        <w:spacing w:line="276" w:lineRule="auto"/>
        <w:rPr>
          <w:rFonts w:ascii="Times New Roman" w:hAnsi="Times New Roman" w:cs="Times New Roman"/>
          <w:sz w:val="24"/>
          <w:szCs w:val="24"/>
        </w:rPr>
      </w:pPr>
    </w:p>
    <w:p w14:paraId="432898A0" w14:textId="2B967444" w:rsidR="002406B9" w:rsidRPr="00E7386B" w:rsidRDefault="00A812C9"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Wydział Inwestycji</w:t>
      </w:r>
    </w:p>
    <w:p w14:paraId="792D1315" w14:textId="77777777" w:rsidR="00A812C9" w:rsidRPr="00E7386B" w:rsidRDefault="00A812C9"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1. Wydane decyzje administracyjne i załatwianie spraw</w:t>
      </w:r>
    </w:p>
    <w:p w14:paraId="51420902" w14:textId="77777777" w:rsidR="00A812C9" w:rsidRPr="00E7386B" w:rsidRDefault="00A812C9"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lastRenderedPageBreak/>
        <w:t>Wydano:</w:t>
      </w:r>
    </w:p>
    <w:p w14:paraId="6D607FA5" w14:textId="77777777" w:rsidR="00A812C9" w:rsidRPr="00E7386B" w:rsidRDefault="00A812C9"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- 11 decyzji na zajęcie pasa drogowego</w:t>
      </w:r>
    </w:p>
    <w:p w14:paraId="2A0DC8B1" w14:textId="77777777" w:rsidR="00A812C9" w:rsidRPr="00E7386B" w:rsidRDefault="00A812C9"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- 6 decyzji na umieszczenie urządzenia infrastruktury technicznej w pasie drogowym,</w:t>
      </w:r>
    </w:p>
    <w:p w14:paraId="6DD8E991" w14:textId="77777777" w:rsidR="00A812C9" w:rsidRPr="00E7386B" w:rsidRDefault="00A812C9"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- 5 decyzji na lokalizację urządzenia infrastruktury technicznej w pasie drogowym,</w:t>
      </w:r>
    </w:p>
    <w:p w14:paraId="7B346FFB" w14:textId="45F73223" w:rsidR="00E175AA" w:rsidRPr="00E7386B" w:rsidRDefault="00A812C9" w:rsidP="00E7386B">
      <w:pPr>
        <w:spacing w:line="276" w:lineRule="auto"/>
        <w:rPr>
          <w:rFonts w:ascii="Times New Roman" w:hAnsi="Times New Roman" w:cs="Times New Roman"/>
          <w:sz w:val="24"/>
          <w:szCs w:val="24"/>
        </w:rPr>
      </w:pPr>
      <w:r w:rsidRPr="00E7386B">
        <w:rPr>
          <w:rFonts w:ascii="Times New Roman" w:hAnsi="Times New Roman" w:cs="Times New Roman"/>
          <w:sz w:val="24"/>
          <w:szCs w:val="24"/>
        </w:rPr>
        <w:t>- 3 decyzje na lokalizację zjazdu</w:t>
      </w:r>
    </w:p>
    <w:p w14:paraId="046ED796" w14:textId="7A04501D" w:rsidR="00B16FE4" w:rsidRPr="00E7386B" w:rsidRDefault="00B16FE4" w:rsidP="00E7386B">
      <w:pPr>
        <w:pStyle w:val="Akapitzlist"/>
        <w:numPr>
          <w:ilvl w:val="0"/>
          <w:numId w:val="17"/>
        </w:numPr>
        <w:spacing w:after="0"/>
        <w:rPr>
          <w:rFonts w:ascii="Times New Roman" w:hAnsi="Times New Roman" w:cs="Times New Roman"/>
        </w:rPr>
      </w:pPr>
      <w:r w:rsidRPr="00E7386B">
        <w:rPr>
          <w:rFonts w:ascii="Times New Roman" w:eastAsia="Times New Roman" w:hAnsi="Times New Roman" w:cs="Times New Roman"/>
        </w:rPr>
        <w:t xml:space="preserve">Informacja o prowadzonych postępowaniach oraz realizowanych zadaniach inwestycyjnych  </w:t>
      </w:r>
    </w:p>
    <w:tbl>
      <w:tblPr>
        <w:tblStyle w:val="TableGrid"/>
        <w:tblW w:w="10345" w:type="dxa"/>
        <w:tblInd w:w="-144" w:type="dxa"/>
        <w:tblLayout w:type="fixed"/>
        <w:tblCellMar>
          <w:top w:w="59" w:type="dxa"/>
          <w:left w:w="108" w:type="dxa"/>
          <w:right w:w="50" w:type="dxa"/>
        </w:tblCellMar>
        <w:tblLook w:val="04A0" w:firstRow="1" w:lastRow="0" w:firstColumn="1" w:lastColumn="0" w:noHBand="0" w:noVBand="1"/>
      </w:tblPr>
      <w:tblGrid>
        <w:gridCol w:w="1415"/>
        <w:gridCol w:w="1843"/>
        <w:gridCol w:w="1984"/>
        <w:gridCol w:w="1701"/>
        <w:gridCol w:w="1418"/>
        <w:gridCol w:w="1984"/>
      </w:tblGrid>
      <w:tr w:rsidR="00B16FE4" w:rsidRPr="00E7386B" w14:paraId="71B5D855" w14:textId="77777777" w:rsidTr="00797E3F">
        <w:trPr>
          <w:trHeight w:val="672"/>
        </w:trPr>
        <w:tc>
          <w:tcPr>
            <w:tcW w:w="1415" w:type="dxa"/>
            <w:tcBorders>
              <w:top w:val="single" w:sz="4" w:space="0" w:color="000000"/>
              <w:left w:val="single" w:sz="4" w:space="0" w:color="000000"/>
              <w:bottom w:val="single" w:sz="4" w:space="0" w:color="000000"/>
              <w:right w:val="single" w:sz="4" w:space="0" w:color="000000"/>
            </w:tcBorders>
            <w:vAlign w:val="center"/>
          </w:tcPr>
          <w:p w14:paraId="23D95B5C" w14:textId="77777777" w:rsidR="00B16FE4" w:rsidRPr="00E7386B" w:rsidRDefault="00B16FE4" w:rsidP="00E7386B">
            <w:pPr>
              <w:ind w:right="52"/>
              <w:rPr>
                <w:rFonts w:ascii="Times New Roman" w:hAnsi="Times New Roman" w:cs="Times New Roman"/>
                <w:sz w:val="14"/>
                <w:szCs w:val="14"/>
              </w:rPr>
            </w:pPr>
            <w:r w:rsidRPr="00E7386B">
              <w:rPr>
                <w:rFonts w:ascii="Times New Roman" w:eastAsia="Times New Roman" w:hAnsi="Times New Roman" w:cs="Times New Roman"/>
                <w:sz w:val="14"/>
                <w:szCs w:val="14"/>
              </w:rPr>
              <w:t>Nazwa zadania</w:t>
            </w:r>
          </w:p>
        </w:tc>
        <w:tc>
          <w:tcPr>
            <w:tcW w:w="1843" w:type="dxa"/>
            <w:tcBorders>
              <w:top w:val="single" w:sz="4" w:space="0" w:color="000000"/>
              <w:left w:val="single" w:sz="4" w:space="0" w:color="000000"/>
              <w:bottom w:val="single" w:sz="4" w:space="0" w:color="000000"/>
              <w:right w:val="single" w:sz="4" w:space="0" w:color="000000"/>
            </w:tcBorders>
            <w:vAlign w:val="center"/>
          </w:tcPr>
          <w:p w14:paraId="6492956A" w14:textId="77777777" w:rsidR="00B16FE4" w:rsidRPr="00E7386B" w:rsidRDefault="00B16FE4" w:rsidP="00E7386B">
            <w:pPr>
              <w:rPr>
                <w:rFonts w:ascii="Times New Roman" w:hAnsi="Times New Roman" w:cs="Times New Roman"/>
                <w:sz w:val="14"/>
                <w:szCs w:val="14"/>
              </w:rPr>
            </w:pPr>
            <w:r w:rsidRPr="00E7386B">
              <w:rPr>
                <w:rFonts w:ascii="Times New Roman" w:eastAsia="Times New Roman" w:hAnsi="Times New Roman" w:cs="Times New Roman"/>
                <w:sz w:val="14"/>
                <w:szCs w:val="14"/>
              </w:rPr>
              <w:t>Rozstrzygnięcie postępowania</w:t>
            </w:r>
          </w:p>
        </w:tc>
        <w:tc>
          <w:tcPr>
            <w:tcW w:w="1984" w:type="dxa"/>
            <w:tcBorders>
              <w:top w:val="single" w:sz="4" w:space="0" w:color="000000"/>
              <w:left w:val="single" w:sz="4" w:space="0" w:color="000000"/>
              <w:bottom w:val="single" w:sz="4" w:space="0" w:color="000000"/>
              <w:right w:val="single" w:sz="4" w:space="0" w:color="000000"/>
            </w:tcBorders>
            <w:vAlign w:val="center"/>
          </w:tcPr>
          <w:p w14:paraId="667AEECE" w14:textId="77777777" w:rsidR="00B16FE4" w:rsidRPr="00E7386B" w:rsidRDefault="00B16FE4" w:rsidP="00E7386B">
            <w:pPr>
              <w:ind w:right="52"/>
              <w:rPr>
                <w:rFonts w:ascii="Times New Roman" w:hAnsi="Times New Roman" w:cs="Times New Roman"/>
                <w:sz w:val="14"/>
                <w:szCs w:val="14"/>
              </w:rPr>
            </w:pPr>
            <w:r w:rsidRPr="00E7386B">
              <w:rPr>
                <w:rFonts w:ascii="Times New Roman" w:eastAsia="Times New Roman" w:hAnsi="Times New Roman" w:cs="Times New Roman"/>
                <w:sz w:val="14"/>
                <w:szCs w:val="14"/>
              </w:rPr>
              <w:t>Kwota</w:t>
            </w:r>
          </w:p>
        </w:tc>
        <w:tc>
          <w:tcPr>
            <w:tcW w:w="1701" w:type="dxa"/>
            <w:tcBorders>
              <w:top w:val="single" w:sz="4" w:space="0" w:color="000000"/>
              <w:left w:val="single" w:sz="4" w:space="0" w:color="000000"/>
              <w:bottom w:val="single" w:sz="4" w:space="0" w:color="000000"/>
              <w:right w:val="single" w:sz="4" w:space="0" w:color="000000"/>
            </w:tcBorders>
            <w:vAlign w:val="center"/>
          </w:tcPr>
          <w:p w14:paraId="152832E0" w14:textId="77777777" w:rsidR="00B16FE4" w:rsidRPr="00E7386B" w:rsidRDefault="00B16FE4" w:rsidP="00E7386B">
            <w:pPr>
              <w:ind w:left="27"/>
              <w:rPr>
                <w:rFonts w:ascii="Times New Roman" w:hAnsi="Times New Roman" w:cs="Times New Roman"/>
                <w:sz w:val="14"/>
                <w:szCs w:val="14"/>
              </w:rPr>
            </w:pPr>
            <w:r w:rsidRPr="00E7386B">
              <w:rPr>
                <w:rFonts w:ascii="Times New Roman" w:eastAsia="Times New Roman" w:hAnsi="Times New Roman" w:cs="Times New Roman"/>
                <w:sz w:val="14"/>
                <w:szCs w:val="14"/>
              </w:rPr>
              <w:t>Termin realizacji</w:t>
            </w:r>
          </w:p>
        </w:tc>
        <w:tc>
          <w:tcPr>
            <w:tcW w:w="1418" w:type="dxa"/>
            <w:tcBorders>
              <w:top w:val="single" w:sz="4" w:space="0" w:color="000000"/>
              <w:left w:val="single" w:sz="4" w:space="0" w:color="000000"/>
              <w:bottom w:val="single" w:sz="4" w:space="0" w:color="000000"/>
              <w:right w:val="single" w:sz="4" w:space="0" w:color="000000"/>
            </w:tcBorders>
            <w:vAlign w:val="center"/>
          </w:tcPr>
          <w:p w14:paraId="42346D47" w14:textId="77777777" w:rsidR="00B16FE4" w:rsidRPr="00E7386B" w:rsidRDefault="00B16FE4" w:rsidP="00E7386B">
            <w:pPr>
              <w:ind w:right="52"/>
              <w:rPr>
                <w:rFonts w:ascii="Times New Roman" w:hAnsi="Times New Roman" w:cs="Times New Roman"/>
                <w:sz w:val="14"/>
                <w:szCs w:val="14"/>
              </w:rPr>
            </w:pPr>
            <w:r w:rsidRPr="00E7386B">
              <w:rPr>
                <w:rFonts w:ascii="Times New Roman" w:eastAsia="Times New Roman" w:hAnsi="Times New Roman" w:cs="Times New Roman"/>
                <w:sz w:val="14"/>
                <w:szCs w:val="14"/>
              </w:rPr>
              <w:t>Odbiór</w:t>
            </w:r>
          </w:p>
        </w:tc>
        <w:tc>
          <w:tcPr>
            <w:tcW w:w="1984" w:type="dxa"/>
            <w:tcBorders>
              <w:top w:val="single" w:sz="4" w:space="0" w:color="000000"/>
              <w:left w:val="single" w:sz="4" w:space="0" w:color="000000"/>
              <w:bottom w:val="single" w:sz="4" w:space="0" w:color="000000"/>
              <w:right w:val="single" w:sz="4" w:space="0" w:color="000000"/>
            </w:tcBorders>
            <w:vAlign w:val="center"/>
          </w:tcPr>
          <w:p w14:paraId="70511595" w14:textId="77777777" w:rsidR="00B16FE4" w:rsidRPr="00E7386B" w:rsidRDefault="00B16FE4" w:rsidP="00E7386B">
            <w:pPr>
              <w:ind w:right="59"/>
              <w:rPr>
                <w:rFonts w:ascii="Times New Roman" w:hAnsi="Times New Roman" w:cs="Times New Roman"/>
                <w:sz w:val="14"/>
                <w:szCs w:val="14"/>
              </w:rPr>
            </w:pPr>
            <w:r w:rsidRPr="00E7386B">
              <w:rPr>
                <w:rFonts w:ascii="Times New Roman" w:eastAsia="Times New Roman" w:hAnsi="Times New Roman" w:cs="Times New Roman"/>
                <w:sz w:val="14"/>
                <w:szCs w:val="14"/>
              </w:rPr>
              <w:t>Uwagi</w:t>
            </w:r>
          </w:p>
        </w:tc>
      </w:tr>
      <w:tr w:rsidR="00B16FE4" w:rsidRPr="00E7386B" w14:paraId="453A2238" w14:textId="77777777" w:rsidTr="00797E3F">
        <w:trPr>
          <w:trHeight w:val="1035"/>
        </w:trPr>
        <w:tc>
          <w:tcPr>
            <w:tcW w:w="1415" w:type="dxa"/>
            <w:tcBorders>
              <w:top w:val="single" w:sz="4" w:space="0" w:color="000000"/>
              <w:left w:val="single" w:sz="4" w:space="0" w:color="000000"/>
              <w:bottom w:val="single" w:sz="4" w:space="0" w:color="000000"/>
              <w:right w:val="single" w:sz="4" w:space="0" w:color="000000"/>
            </w:tcBorders>
            <w:vAlign w:val="center"/>
          </w:tcPr>
          <w:p w14:paraId="68392199" w14:textId="77777777" w:rsidR="00B16FE4" w:rsidRPr="00E7386B" w:rsidRDefault="00B16FE4" w:rsidP="00E7386B">
            <w:pPr>
              <w:rPr>
                <w:rFonts w:ascii="Times New Roman" w:hAnsi="Times New Roman" w:cs="Times New Roman"/>
                <w:sz w:val="14"/>
                <w:szCs w:val="14"/>
              </w:rPr>
            </w:pPr>
            <w:r w:rsidRPr="00E7386B">
              <w:rPr>
                <w:rFonts w:ascii="Times New Roman" w:eastAsia="Times New Roman" w:hAnsi="Times New Roman" w:cs="Times New Roman"/>
                <w:sz w:val="14"/>
                <w:szCs w:val="14"/>
              </w:rPr>
              <w:t xml:space="preserve">Opracowanie dokumentacji technicznej dotyczącej podniesienia efektywności energetycznej budynków ZPO nr 3 w Mławie  </w:t>
            </w:r>
          </w:p>
        </w:tc>
        <w:tc>
          <w:tcPr>
            <w:tcW w:w="1843" w:type="dxa"/>
            <w:tcBorders>
              <w:top w:val="single" w:sz="4" w:space="0" w:color="000000"/>
              <w:left w:val="single" w:sz="4" w:space="0" w:color="000000"/>
              <w:bottom w:val="single" w:sz="4" w:space="0" w:color="000000"/>
              <w:right w:val="single" w:sz="4" w:space="0" w:color="000000"/>
            </w:tcBorders>
            <w:vAlign w:val="center"/>
          </w:tcPr>
          <w:p w14:paraId="72CAD9FF" w14:textId="77777777" w:rsidR="00B16FE4" w:rsidRPr="00E7386B" w:rsidRDefault="00B16FE4" w:rsidP="00E7386B">
            <w:pPr>
              <w:spacing w:line="238" w:lineRule="auto"/>
              <w:rPr>
                <w:rFonts w:ascii="Times New Roman" w:hAnsi="Times New Roman" w:cs="Times New Roman"/>
                <w:sz w:val="14"/>
                <w:szCs w:val="14"/>
              </w:rPr>
            </w:pPr>
            <w:r w:rsidRPr="00E7386B">
              <w:rPr>
                <w:rFonts w:ascii="Times New Roman" w:eastAsia="Times New Roman" w:hAnsi="Times New Roman" w:cs="Times New Roman"/>
                <w:sz w:val="14"/>
                <w:szCs w:val="14"/>
              </w:rPr>
              <w:t xml:space="preserve">W dniu 30.09.2024 r. podpisano umowę z </w:t>
            </w:r>
            <w:proofErr w:type="spellStart"/>
            <w:r w:rsidRPr="00E7386B">
              <w:rPr>
                <w:rFonts w:ascii="Times New Roman" w:eastAsia="Times New Roman" w:hAnsi="Times New Roman" w:cs="Times New Roman"/>
                <w:sz w:val="14"/>
                <w:szCs w:val="14"/>
              </w:rPr>
              <w:t>FSprojekt</w:t>
            </w:r>
            <w:proofErr w:type="spellEnd"/>
            <w:r w:rsidRPr="00E7386B">
              <w:rPr>
                <w:rFonts w:ascii="Times New Roman" w:eastAsia="Times New Roman" w:hAnsi="Times New Roman" w:cs="Times New Roman"/>
                <w:sz w:val="14"/>
                <w:szCs w:val="14"/>
              </w:rPr>
              <w:t xml:space="preserve"> Pracownia Projektowa Marcin Fabiański </w:t>
            </w:r>
          </w:p>
        </w:tc>
        <w:tc>
          <w:tcPr>
            <w:tcW w:w="1984" w:type="dxa"/>
            <w:tcBorders>
              <w:top w:val="single" w:sz="4" w:space="0" w:color="000000"/>
              <w:left w:val="single" w:sz="4" w:space="0" w:color="000000"/>
              <w:bottom w:val="single" w:sz="4" w:space="0" w:color="000000"/>
              <w:right w:val="single" w:sz="4" w:space="0" w:color="000000"/>
            </w:tcBorders>
            <w:vAlign w:val="center"/>
          </w:tcPr>
          <w:p w14:paraId="6B1A0FA8" w14:textId="77777777" w:rsidR="00B16FE4" w:rsidRPr="00E7386B" w:rsidRDefault="00B16FE4" w:rsidP="00E7386B">
            <w:pPr>
              <w:spacing w:after="10" w:line="238" w:lineRule="auto"/>
              <w:rPr>
                <w:rFonts w:ascii="Times New Roman" w:hAnsi="Times New Roman" w:cs="Times New Roman"/>
                <w:sz w:val="14"/>
                <w:szCs w:val="14"/>
              </w:rPr>
            </w:pPr>
            <w:r w:rsidRPr="00E7386B">
              <w:rPr>
                <w:rFonts w:ascii="Times New Roman" w:eastAsia="Times New Roman" w:hAnsi="Times New Roman" w:cs="Times New Roman"/>
                <w:sz w:val="14"/>
                <w:szCs w:val="14"/>
              </w:rPr>
              <w:t xml:space="preserve">podpisanej umowy to: </w:t>
            </w:r>
          </w:p>
          <w:p w14:paraId="61D7A254" w14:textId="77777777" w:rsidR="00B16FE4" w:rsidRPr="00E7386B" w:rsidRDefault="00B16FE4" w:rsidP="00E7386B">
            <w:pPr>
              <w:rPr>
                <w:rFonts w:ascii="Times New Roman" w:hAnsi="Times New Roman" w:cs="Times New Roman"/>
                <w:sz w:val="14"/>
                <w:szCs w:val="14"/>
              </w:rPr>
            </w:pPr>
            <w:r w:rsidRPr="00E7386B">
              <w:rPr>
                <w:rFonts w:ascii="Times New Roman" w:eastAsia="Times New Roman" w:hAnsi="Times New Roman" w:cs="Times New Roman"/>
                <w:sz w:val="14"/>
                <w:szCs w:val="14"/>
              </w:rPr>
              <w:t xml:space="preserve">182 040,00 </w:t>
            </w:r>
            <w:r w:rsidRPr="00E7386B">
              <w:rPr>
                <w:rFonts w:ascii="Times New Roman" w:eastAsia="Times New Roman" w:hAnsi="Times New Roman" w:cs="Times New Roman"/>
                <w:sz w:val="14"/>
                <w:szCs w:val="14"/>
                <w:vertAlign w:val="subscript"/>
              </w:rPr>
              <w:t>zł</w:t>
            </w:r>
            <w:r w:rsidRPr="00E7386B">
              <w:rPr>
                <w:rFonts w:ascii="Times New Roman" w:eastAsia="Times New Roman" w:hAnsi="Times New Roman" w:cs="Times New Roman"/>
                <w:sz w:val="14"/>
                <w:szCs w:val="14"/>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287B6BED" w14:textId="77777777" w:rsidR="00B16FE4" w:rsidRPr="00E7386B" w:rsidRDefault="00B16FE4" w:rsidP="00E7386B">
            <w:pPr>
              <w:rPr>
                <w:rFonts w:ascii="Times New Roman" w:hAnsi="Times New Roman" w:cs="Times New Roman"/>
                <w:sz w:val="14"/>
                <w:szCs w:val="14"/>
              </w:rPr>
            </w:pPr>
            <w:r w:rsidRPr="00E7386B">
              <w:rPr>
                <w:rFonts w:ascii="Times New Roman" w:eastAsia="Times New Roman" w:hAnsi="Times New Roman" w:cs="Times New Roman"/>
                <w:sz w:val="14"/>
                <w:szCs w:val="14"/>
              </w:rPr>
              <w:t xml:space="preserve">42 dni od zawarcia umowy. </w:t>
            </w:r>
          </w:p>
        </w:tc>
        <w:tc>
          <w:tcPr>
            <w:tcW w:w="1418" w:type="dxa"/>
            <w:tcBorders>
              <w:top w:val="single" w:sz="4" w:space="0" w:color="000000"/>
              <w:left w:val="single" w:sz="4" w:space="0" w:color="000000"/>
              <w:bottom w:val="single" w:sz="4" w:space="0" w:color="000000"/>
              <w:right w:val="single" w:sz="4" w:space="0" w:color="000000"/>
            </w:tcBorders>
            <w:vAlign w:val="center"/>
          </w:tcPr>
          <w:p w14:paraId="21E81CCB" w14:textId="77777777" w:rsidR="00B16FE4" w:rsidRPr="00E7386B" w:rsidRDefault="00B16FE4" w:rsidP="00E7386B">
            <w:pPr>
              <w:rPr>
                <w:rFonts w:ascii="Times New Roman" w:hAnsi="Times New Roman" w:cs="Times New Roman"/>
                <w:sz w:val="14"/>
                <w:szCs w:val="14"/>
              </w:rPr>
            </w:pPr>
            <w:r w:rsidRPr="00E7386B">
              <w:rPr>
                <w:rFonts w:ascii="Times New Roman" w:eastAsia="Times New Roman" w:hAnsi="Times New Roman" w:cs="Times New Roman"/>
                <w:sz w:val="14"/>
                <w:szCs w:val="14"/>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60A56C57" w14:textId="77777777" w:rsidR="00B16FE4" w:rsidRPr="00E7386B" w:rsidRDefault="00B16FE4" w:rsidP="00E7386B">
            <w:pPr>
              <w:rPr>
                <w:rFonts w:ascii="Times New Roman" w:hAnsi="Times New Roman" w:cs="Times New Roman"/>
                <w:sz w:val="14"/>
                <w:szCs w:val="14"/>
              </w:rPr>
            </w:pPr>
            <w:r w:rsidRPr="00E7386B">
              <w:rPr>
                <w:rFonts w:ascii="Times New Roman" w:eastAsia="Times New Roman" w:hAnsi="Times New Roman" w:cs="Times New Roman"/>
                <w:sz w:val="14"/>
                <w:szCs w:val="14"/>
              </w:rPr>
              <w:t xml:space="preserve"> </w:t>
            </w:r>
          </w:p>
        </w:tc>
      </w:tr>
      <w:tr w:rsidR="00B16FE4" w:rsidRPr="00E7386B" w14:paraId="4807E43A" w14:textId="77777777" w:rsidTr="00797E3F">
        <w:trPr>
          <w:trHeight w:val="1068"/>
        </w:trPr>
        <w:tc>
          <w:tcPr>
            <w:tcW w:w="1415" w:type="dxa"/>
            <w:tcBorders>
              <w:top w:val="single" w:sz="4" w:space="0" w:color="000000"/>
              <w:left w:val="single" w:sz="4" w:space="0" w:color="000000"/>
              <w:bottom w:val="single" w:sz="4" w:space="0" w:color="000000"/>
              <w:right w:val="single" w:sz="4" w:space="0" w:color="000000"/>
            </w:tcBorders>
            <w:vAlign w:val="center"/>
          </w:tcPr>
          <w:p w14:paraId="623F854D" w14:textId="77777777" w:rsidR="00B16FE4" w:rsidRPr="00E7386B" w:rsidRDefault="00B16FE4" w:rsidP="00E7386B">
            <w:pPr>
              <w:spacing w:line="238" w:lineRule="auto"/>
              <w:rPr>
                <w:rFonts w:ascii="Times New Roman" w:hAnsi="Times New Roman" w:cs="Times New Roman"/>
                <w:sz w:val="14"/>
                <w:szCs w:val="14"/>
              </w:rPr>
            </w:pPr>
            <w:bookmarkStart w:id="9" w:name="_Hlk182318543"/>
            <w:r w:rsidRPr="00E7386B">
              <w:rPr>
                <w:rFonts w:ascii="Times New Roman" w:eastAsia="Times New Roman" w:hAnsi="Times New Roman" w:cs="Times New Roman"/>
                <w:sz w:val="14"/>
                <w:szCs w:val="14"/>
              </w:rPr>
              <w:t xml:space="preserve">Budowa budynku magazynowego, warsztatowego oraz pomieszczeń socjalnych na terenie MOSiR w Mławie  </w:t>
            </w:r>
          </w:p>
        </w:tc>
        <w:tc>
          <w:tcPr>
            <w:tcW w:w="1843" w:type="dxa"/>
            <w:tcBorders>
              <w:top w:val="single" w:sz="4" w:space="0" w:color="000000"/>
              <w:left w:val="single" w:sz="4" w:space="0" w:color="000000"/>
              <w:bottom w:val="single" w:sz="4" w:space="0" w:color="000000"/>
              <w:right w:val="single" w:sz="4" w:space="0" w:color="000000"/>
            </w:tcBorders>
            <w:vAlign w:val="center"/>
          </w:tcPr>
          <w:p w14:paraId="39E9B556" w14:textId="77777777" w:rsidR="00B16FE4" w:rsidRPr="00E7386B" w:rsidRDefault="00B16FE4" w:rsidP="00E7386B">
            <w:pPr>
              <w:spacing w:after="30"/>
              <w:rPr>
                <w:rFonts w:ascii="Times New Roman" w:hAnsi="Times New Roman" w:cs="Times New Roman"/>
                <w:sz w:val="14"/>
                <w:szCs w:val="14"/>
              </w:rPr>
            </w:pPr>
            <w:r w:rsidRPr="00E7386B">
              <w:rPr>
                <w:rFonts w:ascii="Times New Roman" w:eastAsia="Times New Roman" w:hAnsi="Times New Roman" w:cs="Times New Roman"/>
                <w:sz w:val="14"/>
                <w:szCs w:val="14"/>
              </w:rPr>
              <w:t xml:space="preserve">W dniu 3.10. 2024 r. otwarto 10 ofert, spośród których w dniu 23.10.2024 r. wybrano ofertę złożoną przez BUDJAFEX s.c. </w:t>
            </w:r>
          </w:p>
        </w:tc>
        <w:tc>
          <w:tcPr>
            <w:tcW w:w="1984" w:type="dxa"/>
            <w:tcBorders>
              <w:top w:val="single" w:sz="4" w:space="0" w:color="000000"/>
              <w:left w:val="single" w:sz="4" w:space="0" w:color="000000"/>
              <w:bottom w:val="single" w:sz="4" w:space="0" w:color="000000"/>
              <w:right w:val="single" w:sz="4" w:space="0" w:color="000000"/>
            </w:tcBorders>
            <w:vAlign w:val="center"/>
          </w:tcPr>
          <w:p w14:paraId="55DE8054" w14:textId="77777777" w:rsidR="00B16FE4" w:rsidRPr="00E7386B" w:rsidRDefault="00B16FE4" w:rsidP="00E7386B">
            <w:pPr>
              <w:rPr>
                <w:rFonts w:ascii="Times New Roman" w:hAnsi="Times New Roman" w:cs="Times New Roman"/>
                <w:sz w:val="14"/>
                <w:szCs w:val="14"/>
              </w:rPr>
            </w:pPr>
            <w:r w:rsidRPr="00E7386B">
              <w:rPr>
                <w:rFonts w:ascii="Times New Roman" w:eastAsia="Times New Roman" w:hAnsi="Times New Roman" w:cs="Times New Roman"/>
                <w:sz w:val="14"/>
                <w:szCs w:val="14"/>
              </w:rPr>
              <w:t xml:space="preserve">wybranej oferty </w:t>
            </w:r>
          </w:p>
          <w:p w14:paraId="53EDF96C" w14:textId="77777777" w:rsidR="00B16FE4" w:rsidRPr="00E7386B" w:rsidRDefault="00B16FE4" w:rsidP="00E7386B">
            <w:pPr>
              <w:spacing w:after="37"/>
              <w:rPr>
                <w:rFonts w:ascii="Times New Roman" w:hAnsi="Times New Roman" w:cs="Times New Roman"/>
                <w:sz w:val="14"/>
                <w:szCs w:val="14"/>
              </w:rPr>
            </w:pPr>
            <w:r w:rsidRPr="00E7386B">
              <w:rPr>
                <w:rFonts w:ascii="Times New Roman" w:eastAsia="Times New Roman" w:hAnsi="Times New Roman" w:cs="Times New Roman"/>
                <w:sz w:val="14"/>
                <w:szCs w:val="14"/>
              </w:rPr>
              <w:t xml:space="preserve">to: 3 332 596,13 </w:t>
            </w:r>
          </w:p>
          <w:p w14:paraId="6B867514" w14:textId="77777777" w:rsidR="00B16FE4" w:rsidRPr="00E7386B" w:rsidRDefault="00B16FE4" w:rsidP="00E7386B">
            <w:pPr>
              <w:rPr>
                <w:rFonts w:ascii="Times New Roman" w:hAnsi="Times New Roman" w:cs="Times New Roman"/>
                <w:sz w:val="14"/>
                <w:szCs w:val="14"/>
              </w:rPr>
            </w:pPr>
            <w:r w:rsidRPr="00E7386B">
              <w:rPr>
                <w:rFonts w:ascii="Times New Roman" w:eastAsia="Times New Roman" w:hAnsi="Times New Roman" w:cs="Times New Roman"/>
                <w:sz w:val="14"/>
                <w:szCs w:val="14"/>
              </w:rPr>
              <w:t xml:space="preserve">zł </w:t>
            </w:r>
          </w:p>
        </w:tc>
        <w:tc>
          <w:tcPr>
            <w:tcW w:w="1701" w:type="dxa"/>
            <w:tcBorders>
              <w:top w:val="single" w:sz="4" w:space="0" w:color="000000"/>
              <w:left w:val="single" w:sz="4" w:space="0" w:color="000000"/>
              <w:bottom w:val="single" w:sz="4" w:space="0" w:color="000000"/>
              <w:right w:val="single" w:sz="4" w:space="0" w:color="000000"/>
            </w:tcBorders>
            <w:vAlign w:val="center"/>
          </w:tcPr>
          <w:p w14:paraId="20468018" w14:textId="77777777" w:rsidR="00B16FE4" w:rsidRPr="00E7386B" w:rsidRDefault="00B16FE4" w:rsidP="00E7386B">
            <w:pPr>
              <w:rPr>
                <w:rFonts w:ascii="Times New Roman" w:hAnsi="Times New Roman" w:cs="Times New Roman"/>
                <w:sz w:val="14"/>
                <w:szCs w:val="14"/>
              </w:rPr>
            </w:pPr>
            <w:r w:rsidRPr="00E7386B">
              <w:rPr>
                <w:rFonts w:ascii="Times New Roman" w:eastAsia="Times New Roman" w:hAnsi="Times New Roman" w:cs="Times New Roman"/>
                <w:sz w:val="14"/>
                <w:szCs w:val="14"/>
              </w:rPr>
              <w:t xml:space="preserve">9 miesięcy od dnia </w:t>
            </w:r>
          </w:p>
          <w:p w14:paraId="4BACEE10" w14:textId="77777777" w:rsidR="00B16FE4" w:rsidRPr="00E7386B" w:rsidRDefault="00B16FE4" w:rsidP="00E7386B">
            <w:pPr>
              <w:rPr>
                <w:rFonts w:ascii="Times New Roman" w:hAnsi="Times New Roman" w:cs="Times New Roman"/>
                <w:sz w:val="14"/>
                <w:szCs w:val="14"/>
              </w:rPr>
            </w:pPr>
            <w:r w:rsidRPr="00E7386B">
              <w:rPr>
                <w:rFonts w:ascii="Times New Roman" w:eastAsia="Times New Roman" w:hAnsi="Times New Roman" w:cs="Times New Roman"/>
                <w:sz w:val="14"/>
                <w:szCs w:val="14"/>
              </w:rPr>
              <w:t xml:space="preserve">zawarcia umowy </w:t>
            </w:r>
          </w:p>
        </w:tc>
        <w:tc>
          <w:tcPr>
            <w:tcW w:w="1418" w:type="dxa"/>
            <w:tcBorders>
              <w:top w:val="single" w:sz="4" w:space="0" w:color="000000"/>
              <w:left w:val="single" w:sz="4" w:space="0" w:color="000000"/>
              <w:bottom w:val="single" w:sz="4" w:space="0" w:color="000000"/>
              <w:right w:val="single" w:sz="4" w:space="0" w:color="000000"/>
            </w:tcBorders>
            <w:vAlign w:val="center"/>
          </w:tcPr>
          <w:p w14:paraId="4435B161" w14:textId="77777777" w:rsidR="00B16FE4" w:rsidRPr="00E7386B" w:rsidRDefault="00B16FE4" w:rsidP="00E7386B">
            <w:pPr>
              <w:rPr>
                <w:rFonts w:ascii="Times New Roman" w:hAnsi="Times New Roman" w:cs="Times New Roman"/>
                <w:sz w:val="14"/>
                <w:szCs w:val="14"/>
              </w:rPr>
            </w:pPr>
            <w:r w:rsidRPr="00E7386B">
              <w:rPr>
                <w:rFonts w:ascii="Times New Roman" w:eastAsia="Times New Roman" w:hAnsi="Times New Roman" w:cs="Times New Roman"/>
                <w:sz w:val="14"/>
                <w:szCs w:val="14"/>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5AE2C0B6" w14:textId="77777777" w:rsidR="00B16FE4" w:rsidRPr="00E7386B" w:rsidRDefault="00B16FE4" w:rsidP="00E7386B">
            <w:pPr>
              <w:ind w:hanging="14"/>
              <w:rPr>
                <w:rFonts w:ascii="Times New Roman" w:hAnsi="Times New Roman" w:cs="Times New Roman"/>
                <w:sz w:val="14"/>
                <w:szCs w:val="14"/>
              </w:rPr>
            </w:pPr>
            <w:r w:rsidRPr="00E7386B">
              <w:rPr>
                <w:rFonts w:ascii="Times New Roman" w:eastAsia="Times New Roman" w:hAnsi="Times New Roman" w:cs="Times New Roman"/>
                <w:sz w:val="14"/>
                <w:szCs w:val="14"/>
              </w:rPr>
              <w:t xml:space="preserve">W 44 tygodniu planowany jest termin podpisania umowy o udzielenie zamówienia publicznego </w:t>
            </w:r>
          </w:p>
        </w:tc>
      </w:tr>
      <w:bookmarkEnd w:id="9"/>
      <w:tr w:rsidR="00B16FE4" w:rsidRPr="00E7386B" w14:paraId="4E79E085" w14:textId="77777777" w:rsidTr="0011298F">
        <w:tblPrEx>
          <w:tblCellMar>
            <w:top w:w="0" w:type="dxa"/>
          </w:tblCellMar>
        </w:tblPrEx>
        <w:trPr>
          <w:trHeight w:val="5347"/>
        </w:trPr>
        <w:tc>
          <w:tcPr>
            <w:tcW w:w="1415" w:type="dxa"/>
            <w:tcBorders>
              <w:top w:val="single" w:sz="4" w:space="0" w:color="000000"/>
              <w:left w:val="single" w:sz="4" w:space="0" w:color="000000"/>
              <w:bottom w:val="single" w:sz="4" w:space="0" w:color="000000"/>
              <w:right w:val="single" w:sz="4" w:space="0" w:color="000000"/>
            </w:tcBorders>
            <w:vAlign w:val="center"/>
          </w:tcPr>
          <w:p w14:paraId="71CB644D" w14:textId="77777777" w:rsidR="00B16FE4" w:rsidRPr="00E7386B" w:rsidRDefault="00B16FE4" w:rsidP="00E7386B">
            <w:pPr>
              <w:spacing w:line="238" w:lineRule="auto"/>
              <w:rPr>
                <w:rFonts w:ascii="Times New Roman" w:hAnsi="Times New Roman" w:cs="Times New Roman"/>
                <w:sz w:val="14"/>
                <w:szCs w:val="14"/>
              </w:rPr>
            </w:pPr>
            <w:r w:rsidRPr="00E7386B">
              <w:rPr>
                <w:rFonts w:ascii="Times New Roman" w:eastAsia="Times New Roman" w:hAnsi="Times New Roman" w:cs="Times New Roman"/>
                <w:sz w:val="14"/>
                <w:szCs w:val="14"/>
              </w:rPr>
              <w:t xml:space="preserve">Odprowadzenie wody opadowej z terenu ul. Mariackiej </w:t>
            </w:r>
          </w:p>
          <w:p w14:paraId="22D3D902" w14:textId="77777777" w:rsidR="00B16FE4" w:rsidRPr="00E7386B" w:rsidRDefault="00B16FE4" w:rsidP="00E7386B">
            <w:pPr>
              <w:rPr>
                <w:rFonts w:ascii="Times New Roman" w:hAnsi="Times New Roman" w:cs="Times New Roman"/>
                <w:sz w:val="14"/>
                <w:szCs w:val="14"/>
              </w:rPr>
            </w:pPr>
            <w:r w:rsidRPr="00E7386B">
              <w:rPr>
                <w:rFonts w:ascii="Times New Roman" w:eastAsia="Times New Roman" w:hAnsi="Times New Roman" w:cs="Times New Roman"/>
                <w:sz w:val="14"/>
                <w:szCs w:val="14"/>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3438DF18" w14:textId="77777777" w:rsidR="00B16FE4" w:rsidRPr="00E7386B" w:rsidRDefault="00B16FE4" w:rsidP="00E7386B">
            <w:pPr>
              <w:spacing w:after="30"/>
              <w:rPr>
                <w:rFonts w:ascii="Times New Roman" w:hAnsi="Times New Roman" w:cs="Times New Roman"/>
                <w:sz w:val="14"/>
                <w:szCs w:val="14"/>
              </w:rPr>
            </w:pPr>
            <w:r w:rsidRPr="00E7386B">
              <w:rPr>
                <w:rFonts w:ascii="Times New Roman" w:eastAsia="Times New Roman" w:hAnsi="Times New Roman" w:cs="Times New Roman"/>
                <w:sz w:val="14"/>
                <w:szCs w:val="14"/>
              </w:rPr>
              <w:t xml:space="preserve">W dniu 7.10. 2024 r. otwarto 2 oferty, spośród których w dniu 23.10.2024 r. wybrano ofertę złożoną przez KRUSZ-BET PLUS Spółka z ograniczoną odpowiedzialnością Sp.k. </w:t>
            </w:r>
          </w:p>
        </w:tc>
        <w:tc>
          <w:tcPr>
            <w:tcW w:w="1984" w:type="dxa"/>
            <w:tcBorders>
              <w:top w:val="single" w:sz="4" w:space="0" w:color="000000"/>
              <w:left w:val="single" w:sz="4" w:space="0" w:color="000000"/>
              <w:bottom w:val="single" w:sz="4" w:space="0" w:color="000000"/>
              <w:right w:val="single" w:sz="4" w:space="0" w:color="000000"/>
            </w:tcBorders>
            <w:vAlign w:val="center"/>
          </w:tcPr>
          <w:p w14:paraId="04D36C7F" w14:textId="77777777" w:rsidR="00B16FE4" w:rsidRPr="00E7386B" w:rsidRDefault="00B16FE4" w:rsidP="00E7386B">
            <w:pPr>
              <w:rPr>
                <w:rFonts w:ascii="Times New Roman" w:hAnsi="Times New Roman" w:cs="Times New Roman"/>
                <w:sz w:val="14"/>
                <w:szCs w:val="14"/>
              </w:rPr>
            </w:pPr>
            <w:r w:rsidRPr="00E7386B">
              <w:rPr>
                <w:rFonts w:ascii="Times New Roman" w:eastAsia="Times New Roman" w:hAnsi="Times New Roman" w:cs="Times New Roman"/>
                <w:sz w:val="14"/>
                <w:szCs w:val="14"/>
              </w:rPr>
              <w:t xml:space="preserve">wybranej oferty to: 225 953,46 zł. </w:t>
            </w:r>
          </w:p>
        </w:tc>
        <w:tc>
          <w:tcPr>
            <w:tcW w:w="1701" w:type="dxa"/>
            <w:tcBorders>
              <w:top w:val="single" w:sz="4" w:space="0" w:color="000000"/>
              <w:left w:val="single" w:sz="4" w:space="0" w:color="000000"/>
              <w:bottom w:val="single" w:sz="4" w:space="0" w:color="000000"/>
              <w:right w:val="single" w:sz="4" w:space="0" w:color="000000"/>
            </w:tcBorders>
            <w:vAlign w:val="center"/>
          </w:tcPr>
          <w:p w14:paraId="3DF5F045" w14:textId="77777777" w:rsidR="00B16FE4" w:rsidRPr="00E7386B" w:rsidRDefault="00B16FE4" w:rsidP="00E7386B">
            <w:pPr>
              <w:rPr>
                <w:rFonts w:ascii="Times New Roman" w:hAnsi="Times New Roman" w:cs="Times New Roman"/>
                <w:sz w:val="14"/>
                <w:szCs w:val="14"/>
              </w:rPr>
            </w:pPr>
            <w:r w:rsidRPr="00E7386B">
              <w:rPr>
                <w:rFonts w:ascii="Times New Roman" w:eastAsia="Times New Roman" w:hAnsi="Times New Roman" w:cs="Times New Roman"/>
                <w:sz w:val="14"/>
                <w:szCs w:val="14"/>
              </w:rPr>
              <w:t xml:space="preserve">2 miesiące od dnia </w:t>
            </w:r>
          </w:p>
          <w:p w14:paraId="1F0F6062" w14:textId="77777777" w:rsidR="00B16FE4" w:rsidRPr="00E7386B" w:rsidRDefault="00B16FE4" w:rsidP="00E7386B">
            <w:pPr>
              <w:rPr>
                <w:rFonts w:ascii="Times New Roman" w:hAnsi="Times New Roman" w:cs="Times New Roman"/>
                <w:sz w:val="14"/>
                <w:szCs w:val="14"/>
              </w:rPr>
            </w:pPr>
            <w:r w:rsidRPr="00E7386B">
              <w:rPr>
                <w:rFonts w:ascii="Times New Roman" w:eastAsia="Times New Roman" w:hAnsi="Times New Roman" w:cs="Times New Roman"/>
                <w:sz w:val="14"/>
                <w:szCs w:val="14"/>
              </w:rPr>
              <w:t xml:space="preserve">zawarcia umowy. </w:t>
            </w:r>
          </w:p>
        </w:tc>
        <w:tc>
          <w:tcPr>
            <w:tcW w:w="1418" w:type="dxa"/>
            <w:tcBorders>
              <w:top w:val="single" w:sz="4" w:space="0" w:color="000000"/>
              <w:left w:val="single" w:sz="4" w:space="0" w:color="000000"/>
              <w:bottom w:val="single" w:sz="4" w:space="0" w:color="000000"/>
              <w:right w:val="single" w:sz="4" w:space="0" w:color="000000"/>
            </w:tcBorders>
            <w:vAlign w:val="center"/>
          </w:tcPr>
          <w:p w14:paraId="2BF156DC" w14:textId="77777777" w:rsidR="00B16FE4" w:rsidRPr="00E7386B" w:rsidRDefault="00B16FE4" w:rsidP="00E7386B">
            <w:pPr>
              <w:rPr>
                <w:rFonts w:ascii="Times New Roman" w:hAnsi="Times New Roman" w:cs="Times New Roman"/>
                <w:sz w:val="14"/>
                <w:szCs w:val="14"/>
              </w:rPr>
            </w:pPr>
            <w:r w:rsidRPr="00E7386B">
              <w:rPr>
                <w:rFonts w:ascii="Times New Roman" w:eastAsia="Times New Roman" w:hAnsi="Times New Roman" w:cs="Times New Roman"/>
                <w:sz w:val="14"/>
                <w:szCs w:val="14"/>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649E05CB" w14:textId="77777777" w:rsidR="00B16FE4" w:rsidRPr="00E7386B" w:rsidRDefault="00B16FE4" w:rsidP="00E7386B">
            <w:pPr>
              <w:spacing w:line="238" w:lineRule="auto"/>
              <w:ind w:hanging="17"/>
              <w:rPr>
                <w:rFonts w:ascii="Times New Roman" w:hAnsi="Times New Roman" w:cs="Times New Roman"/>
                <w:sz w:val="14"/>
                <w:szCs w:val="14"/>
              </w:rPr>
            </w:pPr>
            <w:r w:rsidRPr="00E7386B">
              <w:rPr>
                <w:rFonts w:ascii="Times New Roman" w:eastAsia="Times New Roman" w:hAnsi="Times New Roman" w:cs="Times New Roman"/>
                <w:sz w:val="14"/>
                <w:szCs w:val="14"/>
              </w:rPr>
              <w:t xml:space="preserve">W 44 tygodniu planowany jest termin podpisania umowy o udzielenie zamówienia publicznego. </w:t>
            </w:r>
          </w:p>
          <w:p w14:paraId="1D512EB7" w14:textId="77777777" w:rsidR="00B16FE4" w:rsidRPr="00E7386B" w:rsidRDefault="00B16FE4" w:rsidP="00E7386B">
            <w:pPr>
              <w:spacing w:after="80" w:line="238" w:lineRule="auto"/>
              <w:rPr>
                <w:rFonts w:ascii="Times New Roman" w:hAnsi="Times New Roman" w:cs="Times New Roman"/>
                <w:sz w:val="14"/>
                <w:szCs w:val="14"/>
              </w:rPr>
            </w:pPr>
            <w:r w:rsidRPr="00E7386B">
              <w:rPr>
                <w:rFonts w:ascii="Times New Roman" w:eastAsia="Times New Roman" w:hAnsi="Times New Roman" w:cs="Times New Roman"/>
                <w:sz w:val="14"/>
                <w:szCs w:val="14"/>
              </w:rPr>
              <w:t xml:space="preserve">Zadanie realizowane jest w ramach projektu pn. „Zintegrowane przedsięwzięcia infrastrukturalne dostosowujące teren Miasta Mława do zmian warunków pogodowych poprzez retencję i zarządzanie wodami opadowymi” realizowanego na podstawie umowy nr FEPW.02.02-IW.01-0017/23 z dnia 23.05.2024 r. w ramach Programu Fundusze Europejskie dla Polski Wschodniej 2021-2027, Priorytet FEPW.02 Energia i klimat, Działania 2.2. Adaptacja do zmian klimatu. </w:t>
            </w:r>
          </w:p>
        </w:tc>
      </w:tr>
      <w:tr w:rsidR="00B16FE4" w:rsidRPr="00E7386B" w14:paraId="0D8E5CBF" w14:textId="77777777" w:rsidTr="00797E3F">
        <w:tblPrEx>
          <w:tblCellMar>
            <w:top w:w="0" w:type="dxa"/>
          </w:tblCellMar>
        </w:tblPrEx>
        <w:trPr>
          <w:trHeight w:val="1133"/>
        </w:trPr>
        <w:tc>
          <w:tcPr>
            <w:tcW w:w="1415" w:type="dxa"/>
            <w:tcBorders>
              <w:top w:val="single" w:sz="4" w:space="0" w:color="000000"/>
              <w:left w:val="single" w:sz="4" w:space="0" w:color="000000"/>
              <w:bottom w:val="single" w:sz="4" w:space="0" w:color="000000"/>
              <w:right w:val="single" w:sz="4" w:space="0" w:color="000000"/>
            </w:tcBorders>
            <w:vAlign w:val="center"/>
          </w:tcPr>
          <w:p w14:paraId="34A73771" w14:textId="77777777" w:rsidR="00B16FE4" w:rsidRPr="00E7386B" w:rsidRDefault="00B16FE4" w:rsidP="00E7386B">
            <w:pPr>
              <w:rPr>
                <w:rFonts w:ascii="Times New Roman" w:hAnsi="Times New Roman" w:cs="Times New Roman"/>
                <w:sz w:val="14"/>
                <w:szCs w:val="14"/>
              </w:rPr>
            </w:pPr>
            <w:r w:rsidRPr="00E7386B">
              <w:rPr>
                <w:rFonts w:ascii="Times New Roman" w:eastAsia="Times New Roman" w:hAnsi="Times New Roman" w:cs="Times New Roman"/>
                <w:sz w:val="14"/>
                <w:szCs w:val="14"/>
              </w:rPr>
              <w:t xml:space="preserve">Budowa przyłącza </w:t>
            </w:r>
          </w:p>
          <w:p w14:paraId="0E06BDD3" w14:textId="77777777" w:rsidR="00B16FE4" w:rsidRPr="00E7386B" w:rsidRDefault="00B16FE4" w:rsidP="00E7386B">
            <w:pPr>
              <w:rPr>
                <w:rFonts w:ascii="Times New Roman" w:hAnsi="Times New Roman" w:cs="Times New Roman"/>
                <w:sz w:val="14"/>
                <w:szCs w:val="14"/>
              </w:rPr>
            </w:pPr>
            <w:r w:rsidRPr="00E7386B">
              <w:rPr>
                <w:rFonts w:ascii="Times New Roman" w:eastAsia="Times New Roman" w:hAnsi="Times New Roman" w:cs="Times New Roman"/>
                <w:sz w:val="14"/>
                <w:szCs w:val="14"/>
              </w:rPr>
              <w:t xml:space="preserve">kanalizacji sanitarnej na odcinku ul. Sportowej w Mławie  </w:t>
            </w:r>
          </w:p>
        </w:tc>
        <w:tc>
          <w:tcPr>
            <w:tcW w:w="1843" w:type="dxa"/>
            <w:tcBorders>
              <w:top w:val="single" w:sz="4" w:space="0" w:color="000000"/>
              <w:left w:val="single" w:sz="4" w:space="0" w:color="000000"/>
              <w:bottom w:val="single" w:sz="4" w:space="0" w:color="000000"/>
              <w:right w:val="single" w:sz="4" w:space="0" w:color="000000"/>
            </w:tcBorders>
            <w:vAlign w:val="center"/>
          </w:tcPr>
          <w:p w14:paraId="33ACFDFA" w14:textId="77777777" w:rsidR="00B16FE4" w:rsidRPr="00E7386B" w:rsidRDefault="00B16FE4" w:rsidP="00E7386B">
            <w:pPr>
              <w:spacing w:line="262" w:lineRule="auto"/>
              <w:rPr>
                <w:rFonts w:ascii="Times New Roman" w:hAnsi="Times New Roman" w:cs="Times New Roman"/>
                <w:sz w:val="14"/>
                <w:szCs w:val="14"/>
              </w:rPr>
            </w:pPr>
            <w:r w:rsidRPr="00E7386B">
              <w:rPr>
                <w:rFonts w:ascii="Times New Roman" w:eastAsia="Times New Roman" w:hAnsi="Times New Roman" w:cs="Times New Roman"/>
                <w:sz w:val="14"/>
                <w:szCs w:val="14"/>
              </w:rPr>
              <w:t xml:space="preserve">W dniu 10.10. 2024 r. otwarto 2 oferty, spośród których w dniu 18.10.2024 r. wybrano ofertę złożoną przez INSTAL-TECH TEAM Sp. z o.o. </w:t>
            </w:r>
          </w:p>
        </w:tc>
        <w:tc>
          <w:tcPr>
            <w:tcW w:w="1984" w:type="dxa"/>
            <w:tcBorders>
              <w:top w:val="single" w:sz="4" w:space="0" w:color="000000"/>
              <w:left w:val="single" w:sz="4" w:space="0" w:color="000000"/>
              <w:bottom w:val="single" w:sz="4" w:space="0" w:color="000000"/>
              <w:right w:val="single" w:sz="4" w:space="0" w:color="000000"/>
            </w:tcBorders>
            <w:vAlign w:val="center"/>
          </w:tcPr>
          <w:p w14:paraId="0E982DC0" w14:textId="77777777" w:rsidR="00B16FE4" w:rsidRPr="00E7386B" w:rsidRDefault="00B16FE4" w:rsidP="00E7386B">
            <w:pPr>
              <w:rPr>
                <w:rFonts w:ascii="Times New Roman" w:hAnsi="Times New Roman" w:cs="Times New Roman"/>
                <w:sz w:val="14"/>
                <w:szCs w:val="14"/>
              </w:rPr>
            </w:pPr>
            <w:r w:rsidRPr="00E7386B">
              <w:rPr>
                <w:rFonts w:ascii="Times New Roman" w:eastAsia="Times New Roman" w:hAnsi="Times New Roman" w:cs="Times New Roman"/>
                <w:sz w:val="14"/>
                <w:szCs w:val="14"/>
              </w:rPr>
              <w:t xml:space="preserve">wybranej oferty to: </w:t>
            </w:r>
            <w:r w:rsidRPr="00E7386B">
              <w:rPr>
                <w:rFonts w:ascii="Times New Roman" w:eastAsia="Times New Roman" w:hAnsi="Times New Roman" w:cs="Times New Roman"/>
                <w:sz w:val="14"/>
                <w:szCs w:val="14"/>
              </w:rPr>
              <w:br/>
              <w:t xml:space="preserve">196 861,50 </w:t>
            </w:r>
            <w:r w:rsidRPr="00E7386B">
              <w:rPr>
                <w:rFonts w:ascii="Times New Roman" w:eastAsia="Times New Roman" w:hAnsi="Times New Roman" w:cs="Times New Roman"/>
                <w:sz w:val="14"/>
                <w:szCs w:val="14"/>
                <w:vertAlign w:val="subscript"/>
              </w:rPr>
              <w:t>zł</w:t>
            </w:r>
            <w:r w:rsidRPr="00E7386B">
              <w:rPr>
                <w:rFonts w:ascii="Times New Roman" w:eastAsia="Times New Roman" w:hAnsi="Times New Roman" w:cs="Times New Roman"/>
                <w:sz w:val="14"/>
                <w:szCs w:val="14"/>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7F1FCEA0" w14:textId="77777777" w:rsidR="00B16FE4" w:rsidRPr="00E7386B" w:rsidRDefault="00B16FE4" w:rsidP="00E7386B">
            <w:pPr>
              <w:spacing w:line="238" w:lineRule="auto"/>
              <w:rPr>
                <w:rFonts w:ascii="Times New Roman" w:hAnsi="Times New Roman" w:cs="Times New Roman"/>
                <w:sz w:val="14"/>
                <w:szCs w:val="14"/>
              </w:rPr>
            </w:pPr>
            <w:r w:rsidRPr="00E7386B">
              <w:rPr>
                <w:rFonts w:ascii="Times New Roman" w:eastAsia="Times New Roman" w:hAnsi="Times New Roman" w:cs="Times New Roman"/>
                <w:sz w:val="14"/>
                <w:szCs w:val="14"/>
              </w:rPr>
              <w:t xml:space="preserve">Do 40 dni od dnia zawarcia umowy na wykonanie robót budowlanych </w:t>
            </w:r>
          </w:p>
        </w:tc>
        <w:tc>
          <w:tcPr>
            <w:tcW w:w="1418" w:type="dxa"/>
            <w:tcBorders>
              <w:top w:val="single" w:sz="4" w:space="0" w:color="000000"/>
              <w:left w:val="single" w:sz="4" w:space="0" w:color="000000"/>
              <w:bottom w:val="single" w:sz="4" w:space="0" w:color="000000"/>
              <w:right w:val="single" w:sz="4" w:space="0" w:color="000000"/>
            </w:tcBorders>
            <w:vAlign w:val="center"/>
          </w:tcPr>
          <w:p w14:paraId="0246D2F4" w14:textId="77777777" w:rsidR="00B16FE4" w:rsidRPr="00E7386B" w:rsidRDefault="00B16FE4" w:rsidP="00E7386B">
            <w:pPr>
              <w:rPr>
                <w:rFonts w:ascii="Times New Roman" w:hAnsi="Times New Roman" w:cs="Times New Roman"/>
                <w:sz w:val="14"/>
                <w:szCs w:val="14"/>
              </w:rPr>
            </w:pPr>
            <w:r w:rsidRPr="00E7386B">
              <w:rPr>
                <w:rFonts w:ascii="Times New Roman" w:eastAsia="Times New Roman" w:hAnsi="Times New Roman" w:cs="Times New Roman"/>
                <w:sz w:val="14"/>
                <w:szCs w:val="14"/>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721793CF" w14:textId="77777777" w:rsidR="00B16FE4" w:rsidRPr="00E7386B" w:rsidRDefault="00B16FE4" w:rsidP="00E7386B">
            <w:pPr>
              <w:spacing w:line="238" w:lineRule="auto"/>
              <w:ind w:hanging="17"/>
              <w:rPr>
                <w:rFonts w:ascii="Times New Roman" w:hAnsi="Times New Roman" w:cs="Times New Roman"/>
                <w:sz w:val="14"/>
                <w:szCs w:val="14"/>
              </w:rPr>
            </w:pPr>
            <w:r w:rsidRPr="00E7386B">
              <w:rPr>
                <w:rFonts w:ascii="Times New Roman" w:eastAsia="Times New Roman" w:hAnsi="Times New Roman" w:cs="Times New Roman"/>
                <w:sz w:val="14"/>
                <w:szCs w:val="14"/>
              </w:rPr>
              <w:t xml:space="preserve">W 44 tygodniu planowany jest termin podpisania umowy o udzielenie zamówienia publicznego.  </w:t>
            </w:r>
          </w:p>
        </w:tc>
      </w:tr>
      <w:tr w:rsidR="00B16FE4" w:rsidRPr="00E7386B" w14:paraId="08FAAB87" w14:textId="77777777" w:rsidTr="00797E3F">
        <w:tblPrEx>
          <w:tblCellMar>
            <w:top w:w="0" w:type="dxa"/>
          </w:tblCellMar>
        </w:tblPrEx>
        <w:trPr>
          <w:trHeight w:val="838"/>
        </w:trPr>
        <w:tc>
          <w:tcPr>
            <w:tcW w:w="1415" w:type="dxa"/>
            <w:tcBorders>
              <w:top w:val="single" w:sz="4" w:space="0" w:color="000000"/>
              <w:left w:val="single" w:sz="4" w:space="0" w:color="000000"/>
              <w:bottom w:val="single" w:sz="4" w:space="0" w:color="000000"/>
              <w:right w:val="single" w:sz="4" w:space="0" w:color="000000"/>
            </w:tcBorders>
            <w:vAlign w:val="center"/>
          </w:tcPr>
          <w:p w14:paraId="2988CF33" w14:textId="77777777" w:rsidR="00B16FE4" w:rsidRPr="00E7386B" w:rsidRDefault="00B16FE4" w:rsidP="00E7386B">
            <w:pPr>
              <w:spacing w:line="274" w:lineRule="auto"/>
              <w:rPr>
                <w:rFonts w:ascii="Times New Roman" w:hAnsi="Times New Roman" w:cs="Times New Roman"/>
                <w:sz w:val="14"/>
                <w:szCs w:val="14"/>
              </w:rPr>
            </w:pPr>
            <w:r w:rsidRPr="00E7386B">
              <w:rPr>
                <w:rFonts w:ascii="Times New Roman" w:eastAsia="Times New Roman" w:hAnsi="Times New Roman" w:cs="Times New Roman"/>
                <w:sz w:val="14"/>
                <w:szCs w:val="14"/>
              </w:rPr>
              <w:t xml:space="preserve">Poprawa efektywności energetycznej w Mieście Mława  </w:t>
            </w:r>
          </w:p>
        </w:tc>
        <w:tc>
          <w:tcPr>
            <w:tcW w:w="1843" w:type="dxa"/>
            <w:tcBorders>
              <w:top w:val="single" w:sz="4" w:space="0" w:color="000000"/>
              <w:left w:val="single" w:sz="4" w:space="0" w:color="000000"/>
              <w:bottom w:val="single" w:sz="4" w:space="0" w:color="000000"/>
              <w:right w:val="single" w:sz="4" w:space="0" w:color="000000"/>
            </w:tcBorders>
            <w:vAlign w:val="center"/>
          </w:tcPr>
          <w:p w14:paraId="008199C5" w14:textId="77777777" w:rsidR="00B16FE4" w:rsidRPr="00E7386B" w:rsidRDefault="00B16FE4" w:rsidP="00E7386B">
            <w:pPr>
              <w:spacing w:line="238" w:lineRule="auto"/>
              <w:rPr>
                <w:rFonts w:ascii="Times New Roman" w:hAnsi="Times New Roman" w:cs="Times New Roman"/>
                <w:sz w:val="14"/>
                <w:szCs w:val="14"/>
              </w:rPr>
            </w:pPr>
            <w:r w:rsidRPr="00E7386B">
              <w:rPr>
                <w:rFonts w:ascii="Times New Roman" w:eastAsia="Times New Roman" w:hAnsi="Times New Roman" w:cs="Times New Roman"/>
                <w:sz w:val="14"/>
                <w:szCs w:val="14"/>
              </w:rPr>
              <w:t xml:space="preserve">W dniu 17.10.2024 r. otwarto 11 ofert. Trwa badanie ofert.  </w:t>
            </w:r>
          </w:p>
        </w:tc>
        <w:tc>
          <w:tcPr>
            <w:tcW w:w="1984" w:type="dxa"/>
            <w:tcBorders>
              <w:top w:val="single" w:sz="4" w:space="0" w:color="000000"/>
              <w:left w:val="single" w:sz="4" w:space="0" w:color="000000"/>
              <w:bottom w:val="single" w:sz="4" w:space="0" w:color="000000"/>
              <w:right w:val="single" w:sz="4" w:space="0" w:color="000000"/>
            </w:tcBorders>
            <w:vAlign w:val="center"/>
          </w:tcPr>
          <w:p w14:paraId="06F4BD90" w14:textId="77777777" w:rsidR="00B16FE4" w:rsidRPr="00E7386B" w:rsidRDefault="00B16FE4" w:rsidP="00E7386B">
            <w:pPr>
              <w:spacing w:after="43" w:line="256" w:lineRule="auto"/>
              <w:rPr>
                <w:rFonts w:ascii="Times New Roman" w:hAnsi="Times New Roman" w:cs="Times New Roman"/>
                <w:sz w:val="14"/>
                <w:szCs w:val="14"/>
              </w:rPr>
            </w:pPr>
            <w:r w:rsidRPr="00E7386B">
              <w:rPr>
                <w:rFonts w:ascii="Times New Roman" w:eastAsia="Times New Roman" w:hAnsi="Times New Roman" w:cs="Times New Roman"/>
                <w:sz w:val="14"/>
                <w:szCs w:val="14"/>
              </w:rPr>
              <w:t xml:space="preserve">jaką Zamawiający przeznaczył na realizację zamówienia to: 3 839 900,00 zł. </w:t>
            </w:r>
          </w:p>
        </w:tc>
        <w:tc>
          <w:tcPr>
            <w:tcW w:w="1701" w:type="dxa"/>
            <w:tcBorders>
              <w:top w:val="single" w:sz="4" w:space="0" w:color="000000"/>
              <w:left w:val="single" w:sz="4" w:space="0" w:color="000000"/>
              <w:bottom w:val="single" w:sz="4" w:space="0" w:color="000000"/>
              <w:right w:val="single" w:sz="4" w:space="0" w:color="000000"/>
            </w:tcBorders>
            <w:vAlign w:val="center"/>
          </w:tcPr>
          <w:p w14:paraId="7618EA1E" w14:textId="77777777" w:rsidR="00B16FE4" w:rsidRPr="00E7386B" w:rsidRDefault="00B16FE4" w:rsidP="00E7386B">
            <w:pPr>
              <w:rPr>
                <w:rFonts w:ascii="Times New Roman" w:hAnsi="Times New Roman" w:cs="Times New Roman"/>
                <w:sz w:val="14"/>
                <w:szCs w:val="14"/>
              </w:rPr>
            </w:pPr>
            <w:r w:rsidRPr="00E7386B">
              <w:rPr>
                <w:rFonts w:ascii="Times New Roman" w:eastAsia="Times New Roman" w:hAnsi="Times New Roman" w:cs="Times New Roman"/>
                <w:sz w:val="14"/>
                <w:szCs w:val="14"/>
              </w:rPr>
              <w:t xml:space="preserve">12 miesięcy od dnia zawarcia umowy. </w:t>
            </w:r>
          </w:p>
        </w:tc>
        <w:tc>
          <w:tcPr>
            <w:tcW w:w="1418" w:type="dxa"/>
            <w:tcBorders>
              <w:top w:val="single" w:sz="4" w:space="0" w:color="000000"/>
              <w:left w:val="single" w:sz="4" w:space="0" w:color="000000"/>
              <w:bottom w:val="single" w:sz="4" w:space="0" w:color="000000"/>
              <w:right w:val="single" w:sz="4" w:space="0" w:color="000000"/>
            </w:tcBorders>
            <w:vAlign w:val="center"/>
          </w:tcPr>
          <w:p w14:paraId="34DA7E11" w14:textId="77777777" w:rsidR="00B16FE4" w:rsidRPr="00E7386B" w:rsidRDefault="00B16FE4" w:rsidP="00E7386B">
            <w:pPr>
              <w:rPr>
                <w:rFonts w:ascii="Times New Roman" w:hAnsi="Times New Roman" w:cs="Times New Roman"/>
                <w:sz w:val="14"/>
                <w:szCs w:val="14"/>
              </w:rPr>
            </w:pPr>
            <w:r w:rsidRPr="00E7386B">
              <w:rPr>
                <w:rFonts w:ascii="Times New Roman" w:eastAsia="Times New Roman" w:hAnsi="Times New Roman" w:cs="Times New Roman"/>
                <w:sz w:val="14"/>
                <w:szCs w:val="14"/>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3D232978" w14:textId="77777777" w:rsidR="00B16FE4" w:rsidRPr="00E7386B" w:rsidRDefault="00B16FE4" w:rsidP="00E7386B">
            <w:pPr>
              <w:rPr>
                <w:rFonts w:ascii="Times New Roman" w:hAnsi="Times New Roman" w:cs="Times New Roman"/>
                <w:sz w:val="14"/>
                <w:szCs w:val="14"/>
              </w:rPr>
            </w:pPr>
            <w:r w:rsidRPr="00E7386B">
              <w:rPr>
                <w:rFonts w:ascii="Times New Roman" w:eastAsia="Times New Roman" w:hAnsi="Times New Roman" w:cs="Times New Roman"/>
                <w:sz w:val="14"/>
                <w:szCs w:val="14"/>
              </w:rPr>
              <w:t xml:space="preserve"> </w:t>
            </w:r>
          </w:p>
        </w:tc>
      </w:tr>
      <w:tr w:rsidR="00B16FE4" w:rsidRPr="00E7386B" w14:paraId="6886CCA9" w14:textId="77777777" w:rsidTr="00797E3F">
        <w:tblPrEx>
          <w:tblCellMar>
            <w:top w:w="0" w:type="dxa"/>
          </w:tblCellMar>
        </w:tblPrEx>
        <w:trPr>
          <w:trHeight w:val="1697"/>
        </w:trPr>
        <w:tc>
          <w:tcPr>
            <w:tcW w:w="1415" w:type="dxa"/>
            <w:tcBorders>
              <w:top w:val="single" w:sz="4" w:space="0" w:color="000000"/>
              <w:left w:val="single" w:sz="4" w:space="0" w:color="000000"/>
              <w:bottom w:val="single" w:sz="4" w:space="0" w:color="000000"/>
              <w:right w:val="single" w:sz="4" w:space="0" w:color="000000"/>
            </w:tcBorders>
            <w:vAlign w:val="center"/>
          </w:tcPr>
          <w:p w14:paraId="1392FFBC" w14:textId="77777777" w:rsidR="00B16FE4" w:rsidRPr="00E7386B" w:rsidRDefault="00B16FE4" w:rsidP="00E7386B">
            <w:pPr>
              <w:rPr>
                <w:rFonts w:ascii="Times New Roman" w:hAnsi="Times New Roman" w:cs="Times New Roman"/>
                <w:sz w:val="14"/>
                <w:szCs w:val="14"/>
              </w:rPr>
            </w:pPr>
            <w:r w:rsidRPr="00E7386B">
              <w:rPr>
                <w:rFonts w:ascii="Times New Roman" w:eastAsia="Times New Roman" w:hAnsi="Times New Roman" w:cs="Times New Roman"/>
                <w:sz w:val="14"/>
                <w:szCs w:val="14"/>
              </w:rPr>
              <w:lastRenderedPageBreak/>
              <w:t xml:space="preserve">Budowa i przebudowa dróg na terenie Miasta Mława </w:t>
            </w:r>
          </w:p>
        </w:tc>
        <w:tc>
          <w:tcPr>
            <w:tcW w:w="1843" w:type="dxa"/>
            <w:tcBorders>
              <w:top w:val="single" w:sz="4" w:space="0" w:color="000000"/>
              <w:left w:val="single" w:sz="4" w:space="0" w:color="000000"/>
              <w:bottom w:val="single" w:sz="4" w:space="0" w:color="000000"/>
              <w:right w:val="single" w:sz="4" w:space="0" w:color="000000"/>
            </w:tcBorders>
            <w:vAlign w:val="center"/>
          </w:tcPr>
          <w:p w14:paraId="096990CA" w14:textId="77777777" w:rsidR="00B16FE4" w:rsidRPr="00E7386B" w:rsidRDefault="00B16FE4" w:rsidP="00E7386B">
            <w:pPr>
              <w:rPr>
                <w:rFonts w:ascii="Times New Roman" w:hAnsi="Times New Roman" w:cs="Times New Roman"/>
                <w:sz w:val="14"/>
                <w:szCs w:val="14"/>
              </w:rPr>
            </w:pPr>
            <w:r w:rsidRPr="00E7386B">
              <w:rPr>
                <w:rFonts w:ascii="Times New Roman" w:eastAsia="Times New Roman" w:hAnsi="Times New Roman" w:cs="Times New Roman"/>
                <w:sz w:val="14"/>
                <w:szCs w:val="14"/>
              </w:rPr>
              <w:t xml:space="preserve">Roboty budowlane wykonywane przez spółkę MPDM. </w:t>
            </w:r>
          </w:p>
        </w:tc>
        <w:tc>
          <w:tcPr>
            <w:tcW w:w="1984" w:type="dxa"/>
            <w:tcBorders>
              <w:top w:val="single" w:sz="4" w:space="0" w:color="000000"/>
              <w:left w:val="single" w:sz="4" w:space="0" w:color="000000"/>
              <w:bottom w:val="single" w:sz="4" w:space="0" w:color="000000"/>
              <w:right w:val="single" w:sz="4" w:space="0" w:color="000000"/>
            </w:tcBorders>
            <w:vAlign w:val="center"/>
          </w:tcPr>
          <w:p w14:paraId="31E43F6B" w14:textId="77777777" w:rsidR="00B16FE4" w:rsidRPr="00E7386B" w:rsidRDefault="00B16FE4" w:rsidP="00E7386B">
            <w:pPr>
              <w:rPr>
                <w:rFonts w:ascii="Times New Roman" w:hAnsi="Times New Roman" w:cs="Times New Roman"/>
                <w:sz w:val="14"/>
                <w:szCs w:val="14"/>
              </w:rPr>
            </w:pPr>
            <w:r w:rsidRPr="00E7386B">
              <w:rPr>
                <w:rFonts w:ascii="Times New Roman" w:eastAsia="Times New Roman" w:hAnsi="Times New Roman" w:cs="Times New Roman"/>
                <w:sz w:val="14"/>
                <w:szCs w:val="14"/>
              </w:rPr>
              <w:t xml:space="preserve">Wartość wykonanych robót budowlanych dla zadania: </w:t>
            </w:r>
          </w:p>
          <w:p w14:paraId="1C61C1E4" w14:textId="77777777" w:rsidR="00B16FE4" w:rsidRPr="00E7386B" w:rsidRDefault="00B16FE4" w:rsidP="00E7386B">
            <w:pPr>
              <w:numPr>
                <w:ilvl w:val="0"/>
                <w:numId w:val="44"/>
              </w:numPr>
              <w:ind w:left="0" w:hanging="283"/>
              <w:rPr>
                <w:rFonts w:ascii="Times New Roman" w:hAnsi="Times New Roman" w:cs="Times New Roman"/>
                <w:sz w:val="14"/>
                <w:szCs w:val="14"/>
              </w:rPr>
            </w:pPr>
            <w:r w:rsidRPr="00E7386B">
              <w:rPr>
                <w:rFonts w:ascii="Times New Roman" w:eastAsia="Times New Roman" w:hAnsi="Times New Roman" w:cs="Times New Roman"/>
                <w:sz w:val="14"/>
                <w:szCs w:val="14"/>
              </w:rPr>
              <w:t xml:space="preserve">69503,09 </w:t>
            </w:r>
            <w:r w:rsidRPr="00E7386B">
              <w:rPr>
                <w:rFonts w:ascii="Times New Roman" w:eastAsia="Times New Roman" w:hAnsi="Times New Roman" w:cs="Times New Roman"/>
                <w:sz w:val="14"/>
                <w:szCs w:val="14"/>
                <w:vertAlign w:val="subscript"/>
              </w:rPr>
              <w:t>zł</w:t>
            </w:r>
            <w:r w:rsidRPr="00E7386B">
              <w:rPr>
                <w:rFonts w:ascii="Times New Roman" w:eastAsia="Times New Roman" w:hAnsi="Times New Roman" w:cs="Times New Roman"/>
                <w:sz w:val="14"/>
                <w:szCs w:val="14"/>
              </w:rPr>
              <w:t xml:space="preserve"> </w:t>
            </w:r>
          </w:p>
          <w:p w14:paraId="6D580F62" w14:textId="77777777" w:rsidR="00B16FE4" w:rsidRPr="00E7386B" w:rsidRDefault="00B16FE4" w:rsidP="00E7386B">
            <w:pPr>
              <w:numPr>
                <w:ilvl w:val="0"/>
                <w:numId w:val="44"/>
              </w:numPr>
              <w:ind w:left="0" w:hanging="283"/>
              <w:rPr>
                <w:rFonts w:ascii="Times New Roman" w:hAnsi="Times New Roman" w:cs="Times New Roman"/>
                <w:sz w:val="14"/>
                <w:szCs w:val="14"/>
              </w:rPr>
            </w:pPr>
            <w:r w:rsidRPr="00E7386B">
              <w:rPr>
                <w:rFonts w:ascii="Times New Roman" w:eastAsia="Times New Roman" w:hAnsi="Times New Roman" w:cs="Times New Roman"/>
                <w:sz w:val="14"/>
                <w:szCs w:val="14"/>
              </w:rPr>
              <w:t>595287,77 z</w:t>
            </w:r>
            <w:r w:rsidRPr="00E7386B">
              <w:rPr>
                <w:rFonts w:ascii="Times New Roman" w:eastAsia="Times New Roman" w:hAnsi="Times New Roman" w:cs="Times New Roman"/>
                <w:sz w:val="14"/>
                <w:szCs w:val="14"/>
                <w:vertAlign w:val="subscript"/>
              </w:rPr>
              <w:t>ł</w:t>
            </w:r>
            <w:r w:rsidRPr="00E7386B">
              <w:rPr>
                <w:rFonts w:ascii="Times New Roman" w:eastAsia="Times New Roman" w:hAnsi="Times New Roman" w:cs="Times New Roman"/>
                <w:sz w:val="14"/>
                <w:szCs w:val="14"/>
              </w:rPr>
              <w:t xml:space="preserve"> </w:t>
            </w:r>
          </w:p>
          <w:p w14:paraId="66530E59" w14:textId="77777777" w:rsidR="00B16FE4" w:rsidRPr="00E7386B" w:rsidRDefault="00B16FE4" w:rsidP="00E7386B">
            <w:pPr>
              <w:numPr>
                <w:ilvl w:val="0"/>
                <w:numId w:val="44"/>
              </w:numPr>
              <w:ind w:left="0" w:hanging="283"/>
              <w:rPr>
                <w:rFonts w:ascii="Times New Roman" w:hAnsi="Times New Roman" w:cs="Times New Roman"/>
                <w:sz w:val="14"/>
                <w:szCs w:val="14"/>
              </w:rPr>
            </w:pPr>
            <w:r w:rsidRPr="00E7386B">
              <w:rPr>
                <w:rFonts w:ascii="Times New Roman" w:eastAsia="Times New Roman" w:hAnsi="Times New Roman" w:cs="Times New Roman"/>
                <w:sz w:val="14"/>
                <w:szCs w:val="14"/>
              </w:rPr>
              <w:t xml:space="preserve">110 574,13 </w:t>
            </w:r>
            <w:r w:rsidRPr="00E7386B">
              <w:rPr>
                <w:rFonts w:ascii="Times New Roman" w:eastAsia="Times New Roman" w:hAnsi="Times New Roman" w:cs="Times New Roman"/>
                <w:sz w:val="14"/>
                <w:szCs w:val="14"/>
                <w:vertAlign w:val="subscript"/>
              </w:rPr>
              <w:t>zł</w:t>
            </w:r>
            <w:r w:rsidRPr="00E7386B">
              <w:rPr>
                <w:rFonts w:ascii="Times New Roman" w:eastAsia="Times New Roman" w:hAnsi="Times New Roman" w:cs="Times New Roman"/>
                <w:sz w:val="14"/>
                <w:szCs w:val="14"/>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1B5A4DF7" w14:textId="77777777" w:rsidR="00B16FE4" w:rsidRPr="00E7386B" w:rsidRDefault="00B16FE4" w:rsidP="00E7386B">
            <w:pPr>
              <w:rPr>
                <w:rFonts w:ascii="Times New Roman" w:hAnsi="Times New Roman" w:cs="Times New Roman"/>
                <w:sz w:val="14"/>
                <w:szCs w:val="14"/>
              </w:rPr>
            </w:pPr>
            <w:r w:rsidRPr="00E7386B">
              <w:rPr>
                <w:rFonts w:ascii="Times New Roman" w:eastAsia="Times New Roman" w:hAnsi="Times New Roman" w:cs="Times New Roman"/>
                <w:sz w:val="14"/>
                <w:szCs w:val="14"/>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26DCA34" w14:textId="77777777" w:rsidR="00B16FE4" w:rsidRPr="00E7386B" w:rsidRDefault="00B16FE4" w:rsidP="00E7386B">
            <w:pPr>
              <w:spacing w:after="55"/>
              <w:rPr>
                <w:rFonts w:ascii="Times New Roman" w:hAnsi="Times New Roman" w:cs="Times New Roman"/>
                <w:sz w:val="14"/>
                <w:szCs w:val="14"/>
              </w:rPr>
            </w:pPr>
            <w:r w:rsidRPr="00E7386B">
              <w:rPr>
                <w:rFonts w:ascii="Times New Roman" w:eastAsia="Times New Roman" w:hAnsi="Times New Roman" w:cs="Times New Roman"/>
                <w:sz w:val="14"/>
                <w:szCs w:val="14"/>
              </w:rPr>
              <w:t xml:space="preserve">Dokonano odbioru </w:t>
            </w:r>
          </w:p>
          <w:p w14:paraId="78F3260C" w14:textId="77777777" w:rsidR="00B16FE4" w:rsidRPr="00E7386B" w:rsidRDefault="00B16FE4" w:rsidP="00E7386B">
            <w:pPr>
              <w:rPr>
                <w:rFonts w:ascii="Times New Roman" w:hAnsi="Times New Roman" w:cs="Times New Roman"/>
                <w:sz w:val="14"/>
                <w:szCs w:val="14"/>
              </w:rPr>
            </w:pPr>
            <w:r w:rsidRPr="00E7386B">
              <w:rPr>
                <w:rFonts w:ascii="Times New Roman" w:eastAsia="Times New Roman" w:hAnsi="Times New Roman" w:cs="Times New Roman"/>
                <w:sz w:val="14"/>
                <w:szCs w:val="14"/>
              </w:rPr>
              <w:t xml:space="preserve">końcowego: </w:t>
            </w:r>
          </w:p>
          <w:p w14:paraId="23078FA0" w14:textId="77777777" w:rsidR="00B16FE4" w:rsidRPr="00E7386B" w:rsidRDefault="00B16FE4" w:rsidP="00E7386B">
            <w:pPr>
              <w:rPr>
                <w:rFonts w:ascii="Times New Roman" w:eastAsia="Times New Roman" w:hAnsi="Times New Roman" w:cs="Times New Roman"/>
                <w:sz w:val="14"/>
                <w:szCs w:val="14"/>
              </w:rPr>
            </w:pPr>
            <w:r w:rsidRPr="00E7386B">
              <w:rPr>
                <w:rFonts w:ascii="Times New Roman" w:eastAsia="Times New Roman" w:hAnsi="Times New Roman" w:cs="Times New Roman"/>
                <w:sz w:val="14"/>
                <w:szCs w:val="14"/>
              </w:rPr>
              <w:t>1)</w:t>
            </w:r>
            <w:r w:rsidRPr="00E7386B">
              <w:rPr>
                <w:rFonts w:ascii="Times New Roman" w:eastAsia="Arial" w:hAnsi="Times New Roman" w:cs="Times New Roman"/>
                <w:sz w:val="14"/>
                <w:szCs w:val="14"/>
              </w:rPr>
              <w:t xml:space="preserve"> </w:t>
            </w:r>
            <w:r w:rsidRPr="00E7386B">
              <w:rPr>
                <w:rFonts w:ascii="Times New Roman" w:eastAsia="Times New Roman" w:hAnsi="Times New Roman" w:cs="Times New Roman"/>
                <w:sz w:val="14"/>
                <w:szCs w:val="14"/>
              </w:rPr>
              <w:t xml:space="preserve">w dniu 30.09.2024 r. zadania przebudowa ul. Studzieniec od skrzyżowania z ul. Piekiełko w kierunku ul. Krajewo, </w:t>
            </w:r>
          </w:p>
          <w:p w14:paraId="741DAAF0" w14:textId="77777777" w:rsidR="00B16FE4" w:rsidRPr="00E7386B" w:rsidRDefault="00B16FE4" w:rsidP="00E7386B">
            <w:pPr>
              <w:rPr>
                <w:rFonts w:ascii="Times New Roman" w:hAnsi="Times New Roman" w:cs="Times New Roman"/>
                <w:sz w:val="14"/>
                <w:szCs w:val="14"/>
              </w:rPr>
            </w:pPr>
          </w:p>
          <w:p w14:paraId="3133B3C5" w14:textId="77777777" w:rsidR="00B16FE4" w:rsidRPr="00E7386B" w:rsidRDefault="00B16FE4" w:rsidP="00E7386B">
            <w:pPr>
              <w:numPr>
                <w:ilvl w:val="0"/>
                <w:numId w:val="45"/>
              </w:numPr>
              <w:spacing w:after="5" w:line="278" w:lineRule="auto"/>
              <w:rPr>
                <w:rFonts w:ascii="Times New Roman" w:hAnsi="Times New Roman" w:cs="Times New Roman"/>
                <w:sz w:val="14"/>
                <w:szCs w:val="14"/>
              </w:rPr>
            </w:pPr>
            <w:r w:rsidRPr="00E7386B">
              <w:rPr>
                <w:rFonts w:ascii="Times New Roman" w:eastAsia="Times New Roman" w:hAnsi="Times New Roman" w:cs="Times New Roman"/>
                <w:sz w:val="14"/>
                <w:szCs w:val="14"/>
              </w:rPr>
              <w:t xml:space="preserve">w dniu 30.09.2024 r. zadania przebudowy ul. Wesołej </w:t>
            </w:r>
          </w:p>
          <w:p w14:paraId="27846CB4" w14:textId="77777777" w:rsidR="00B16FE4" w:rsidRPr="00E7386B" w:rsidRDefault="00B16FE4" w:rsidP="00E7386B">
            <w:pPr>
              <w:numPr>
                <w:ilvl w:val="0"/>
                <w:numId w:val="45"/>
              </w:numPr>
              <w:spacing w:line="252" w:lineRule="auto"/>
              <w:rPr>
                <w:rFonts w:ascii="Times New Roman" w:hAnsi="Times New Roman" w:cs="Times New Roman"/>
                <w:sz w:val="14"/>
                <w:szCs w:val="14"/>
              </w:rPr>
            </w:pPr>
            <w:r w:rsidRPr="00E7386B">
              <w:rPr>
                <w:rFonts w:ascii="Times New Roman" w:eastAsia="Times New Roman" w:hAnsi="Times New Roman" w:cs="Times New Roman"/>
                <w:sz w:val="14"/>
                <w:szCs w:val="14"/>
              </w:rPr>
              <w:t xml:space="preserve">w dniu 22.10.2024 r. zadania przebudowa ulicy łączącej ul. Ostaszewskiego z ul. Napoleońską </w:t>
            </w:r>
          </w:p>
        </w:tc>
        <w:tc>
          <w:tcPr>
            <w:tcW w:w="1984" w:type="dxa"/>
            <w:tcBorders>
              <w:top w:val="single" w:sz="4" w:space="0" w:color="000000"/>
              <w:left w:val="single" w:sz="4" w:space="0" w:color="000000"/>
              <w:bottom w:val="single" w:sz="4" w:space="0" w:color="000000"/>
              <w:right w:val="single" w:sz="4" w:space="0" w:color="000000"/>
            </w:tcBorders>
            <w:vAlign w:val="center"/>
          </w:tcPr>
          <w:p w14:paraId="1E4AEA98" w14:textId="77777777" w:rsidR="00B16FE4" w:rsidRPr="00E7386B" w:rsidRDefault="00B16FE4" w:rsidP="00E7386B">
            <w:pPr>
              <w:rPr>
                <w:rFonts w:ascii="Times New Roman" w:hAnsi="Times New Roman" w:cs="Times New Roman"/>
                <w:sz w:val="14"/>
                <w:szCs w:val="14"/>
              </w:rPr>
            </w:pPr>
            <w:r w:rsidRPr="00E7386B">
              <w:rPr>
                <w:rFonts w:ascii="Times New Roman" w:eastAsia="Times New Roman" w:hAnsi="Times New Roman" w:cs="Times New Roman"/>
                <w:sz w:val="14"/>
                <w:szCs w:val="14"/>
              </w:rPr>
              <w:t xml:space="preserve"> </w:t>
            </w:r>
          </w:p>
          <w:p w14:paraId="3B167B59" w14:textId="77777777" w:rsidR="00B16FE4" w:rsidRPr="00E7386B" w:rsidRDefault="00B16FE4" w:rsidP="00E7386B">
            <w:pPr>
              <w:rPr>
                <w:rFonts w:ascii="Times New Roman" w:hAnsi="Times New Roman" w:cs="Times New Roman"/>
                <w:sz w:val="14"/>
                <w:szCs w:val="14"/>
              </w:rPr>
            </w:pPr>
            <w:r w:rsidRPr="00E7386B">
              <w:rPr>
                <w:rFonts w:ascii="Times New Roman" w:eastAsia="Times New Roman" w:hAnsi="Times New Roman" w:cs="Times New Roman"/>
                <w:sz w:val="14"/>
                <w:szCs w:val="14"/>
              </w:rPr>
              <w:t xml:space="preserve"> </w:t>
            </w:r>
          </w:p>
        </w:tc>
      </w:tr>
    </w:tbl>
    <w:p w14:paraId="5B26A213" w14:textId="19255EF4" w:rsidR="00E175AA" w:rsidRPr="00E7386B" w:rsidRDefault="00B16FE4" w:rsidP="00E7386B">
      <w:pPr>
        <w:spacing w:after="0"/>
        <w:ind w:left="283"/>
        <w:rPr>
          <w:rFonts w:ascii="Times New Roman" w:hAnsi="Times New Roman" w:cs="Times New Roman"/>
          <w:sz w:val="16"/>
          <w:szCs w:val="16"/>
        </w:rPr>
      </w:pPr>
      <w:r w:rsidRPr="00E7386B">
        <w:rPr>
          <w:rFonts w:ascii="Times New Roman" w:eastAsia="Times New Roman" w:hAnsi="Times New Roman" w:cs="Times New Roman"/>
          <w:sz w:val="16"/>
          <w:szCs w:val="16"/>
        </w:rPr>
        <w:t xml:space="preserve"> </w:t>
      </w:r>
    </w:p>
    <w:p w14:paraId="63E908BA" w14:textId="77777777" w:rsidR="00B16FE4" w:rsidRPr="00E7386B" w:rsidRDefault="00B16FE4" w:rsidP="00E7386B">
      <w:pPr>
        <w:spacing w:after="0"/>
        <w:ind w:left="283"/>
        <w:rPr>
          <w:rFonts w:ascii="Times New Roman" w:hAnsi="Times New Roman" w:cs="Times New Roman"/>
          <w:sz w:val="16"/>
          <w:szCs w:val="16"/>
        </w:rPr>
      </w:pPr>
    </w:p>
    <w:p w14:paraId="2D6FA044" w14:textId="77777777" w:rsidR="00834A7C" w:rsidRPr="00E7386B" w:rsidRDefault="00834A7C" w:rsidP="00E7386B">
      <w:pPr>
        <w:spacing w:line="276" w:lineRule="auto"/>
        <w:rPr>
          <w:rFonts w:ascii="Times New Roman" w:hAnsi="Times New Roman" w:cs="Times New Roman"/>
          <w:sz w:val="24"/>
          <w:szCs w:val="24"/>
        </w:rPr>
      </w:pPr>
    </w:p>
    <w:p w14:paraId="21FAFC51"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Ad. pkt.18.</w:t>
      </w:r>
    </w:p>
    <w:p w14:paraId="34AE818C"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 xml:space="preserve">Przewodniczący Rady Miasta Mława Filip Kowalczyk </w:t>
      </w:r>
    </w:p>
    <w:p w14:paraId="25ACB4B3"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Przedstawił pisma, które wpłynęły do Rady Miasta i zostały zamieszczone w programie e-sesja.</w:t>
      </w:r>
    </w:p>
    <w:p w14:paraId="6D9CEC86"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Radny Kamil Przybyszewski</w:t>
      </w:r>
    </w:p>
    <w:p w14:paraId="382AC50B" w14:textId="0CB1D7A9"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 xml:space="preserve">Zadał pytanie dotyczące odprowadzenia wody opadowej z terenu </w:t>
      </w:r>
      <w:proofErr w:type="spellStart"/>
      <w:r w:rsidRPr="00E7386B">
        <w:rPr>
          <w:rFonts w:ascii="Times New Roman" w:hAnsi="Times New Roman" w:cs="Times New Roman"/>
          <w:sz w:val="24"/>
          <w:szCs w:val="24"/>
        </w:rPr>
        <w:t>ul</w:t>
      </w:r>
      <w:r w:rsidR="00511361" w:rsidRPr="00E7386B">
        <w:rPr>
          <w:rFonts w:ascii="Times New Roman" w:hAnsi="Times New Roman" w:cs="Times New Roman"/>
          <w:sz w:val="24"/>
          <w:szCs w:val="24"/>
        </w:rPr>
        <w:t>.</w:t>
      </w:r>
      <w:r w:rsidRPr="00E7386B">
        <w:rPr>
          <w:rFonts w:ascii="Times New Roman" w:hAnsi="Times New Roman" w:cs="Times New Roman"/>
          <w:sz w:val="24"/>
          <w:szCs w:val="24"/>
        </w:rPr>
        <w:t>Mariackiej</w:t>
      </w:r>
      <w:proofErr w:type="spellEnd"/>
      <w:r w:rsidRPr="00E7386B">
        <w:rPr>
          <w:rFonts w:ascii="Times New Roman" w:hAnsi="Times New Roman" w:cs="Times New Roman"/>
          <w:sz w:val="24"/>
          <w:szCs w:val="24"/>
        </w:rPr>
        <w:t>. Powiedział, że do tego zadania zgłosiły się 2 firmy MPDM i KRUSZ-BET przy czym cena w przypadku KRUSZ-BET wynosiła ponad 220tys</w:t>
      </w:r>
      <w:r w:rsidR="00511361" w:rsidRPr="00E7386B">
        <w:rPr>
          <w:rFonts w:ascii="Times New Roman" w:hAnsi="Times New Roman" w:cs="Times New Roman"/>
          <w:sz w:val="24"/>
          <w:szCs w:val="24"/>
        </w:rPr>
        <w:t>.zł.,</w:t>
      </w:r>
      <w:r w:rsidRPr="00E7386B">
        <w:rPr>
          <w:rFonts w:ascii="Times New Roman" w:hAnsi="Times New Roman" w:cs="Times New Roman"/>
          <w:sz w:val="24"/>
          <w:szCs w:val="24"/>
        </w:rPr>
        <w:t xml:space="preserve"> a w przypadku MPDM 179tys.</w:t>
      </w:r>
      <w:r w:rsidR="00511361" w:rsidRPr="00E7386B">
        <w:rPr>
          <w:rFonts w:ascii="Times New Roman" w:hAnsi="Times New Roman" w:cs="Times New Roman"/>
          <w:sz w:val="24"/>
          <w:szCs w:val="24"/>
        </w:rPr>
        <w:t>zł</w:t>
      </w:r>
      <w:r w:rsidR="00182A7B" w:rsidRPr="00E7386B">
        <w:rPr>
          <w:rFonts w:ascii="Times New Roman" w:hAnsi="Times New Roman" w:cs="Times New Roman"/>
          <w:sz w:val="24"/>
          <w:szCs w:val="24"/>
        </w:rPr>
        <w:t xml:space="preserve">. </w:t>
      </w:r>
      <w:r w:rsidRPr="00E7386B">
        <w:rPr>
          <w:rFonts w:ascii="Times New Roman" w:hAnsi="Times New Roman" w:cs="Times New Roman"/>
          <w:sz w:val="24"/>
          <w:szCs w:val="24"/>
        </w:rPr>
        <w:t>Zapytał co przesądziło o wyborze droższej oferty.</w:t>
      </w:r>
    </w:p>
    <w:p w14:paraId="5BD61448"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Naczelnik Wydziału Inwestycji Piotr Tomaszewski</w:t>
      </w:r>
    </w:p>
    <w:p w14:paraId="3ED4ED77" w14:textId="4C6CB515"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Powiedział, że zgodnie z przepisami praw</w:t>
      </w:r>
      <w:r w:rsidR="00182A7B" w:rsidRPr="00E7386B">
        <w:rPr>
          <w:rFonts w:ascii="Times New Roman" w:hAnsi="Times New Roman" w:cs="Times New Roman"/>
          <w:sz w:val="24"/>
          <w:szCs w:val="24"/>
        </w:rPr>
        <w:t>o</w:t>
      </w:r>
      <w:r w:rsidRPr="00E7386B">
        <w:rPr>
          <w:rFonts w:ascii="Times New Roman" w:hAnsi="Times New Roman" w:cs="Times New Roman"/>
          <w:sz w:val="24"/>
          <w:szCs w:val="24"/>
        </w:rPr>
        <w:t xml:space="preserve"> zamówień publicznych zostało skierowane wezwanie o wyjaśnienie rażąco niskiej ceny i oferent jej nie obronił. Dodał, że oferta zgodnie z przepisami została odrzucona i wobec tego została wybrana kolejna.</w:t>
      </w:r>
    </w:p>
    <w:p w14:paraId="09A6C9DF"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Radny Mariusz Dziubiński</w:t>
      </w:r>
    </w:p>
    <w:p w14:paraId="0184DA63" w14:textId="0B79F09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Zapytał</w:t>
      </w:r>
      <w:r w:rsidR="00796BB9" w:rsidRPr="00E7386B">
        <w:rPr>
          <w:rFonts w:ascii="Times New Roman" w:hAnsi="Times New Roman" w:cs="Times New Roman"/>
          <w:sz w:val="24"/>
          <w:szCs w:val="24"/>
        </w:rPr>
        <w:t>.</w:t>
      </w:r>
      <w:r w:rsidRPr="00E7386B">
        <w:rPr>
          <w:rFonts w:ascii="Times New Roman" w:hAnsi="Times New Roman" w:cs="Times New Roman"/>
          <w:sz w:val="24"/>
          <w:szCs w:val="24"/>
        </w:rPr>
        <w:t xml:space="preserve"> czy jest możliwość załatania dziury na ul</w:t>
      </w:r>
      <w:r w:rsidR="00796BB9"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Radosnej przy linii „stop” między </w:t>
      </w:r>
      <w:r w:rsidR="00796BB9" w:rsidRPr="00E7386B">
        <w:rPr>
          <w:rFonts w:ascii="Times New Roman" w:hAnsi="Times New Roman" w:cs="Times New Roman"/>
          <w:sz w:val="24"/>
          <w:szCs w:val="24"/>
        </w:rPr>
        <w:t xml:space="preserve">                            </w:t>
      </w:r>
      <w:proofErr w:type="spellStart"/>
      <w:r w:rsidRPr="00E7386B">
        <w:rPr>
          <w:rFonts w:ascii="Times New Roman" w:hAnsi="Times New Roman" w:cs="Times New Roman"/>
          <w:sz w:val="24"/>
          <w:szCs w:val="24"/>
        </w:rPr>
        <w:t>ul</w:t>
      </w:r>
      <w:r w:rsidR="00796BB9" w:rsidRPr="00E7386B">
        <w:rPr>
          <w:rFonts w:ascii="Times New Roman" w:hAnsi="Times New Roman" w:cs="Times New Roman"/>
          <w:sz w:val="24"/>
          <w:szCs w:val="24"/>
        </w:rPr>
        <w:t>.</w:t>
      </w:r>
      <w:r w:rsidRPr="00E7386B">
        <w:rPr>
          <w:rFonts w:ascii="Times New Roman" w:hAnsi="Times New Roman" w:cs="Times New Roman"/>
          <w:sz w:val="24"/>
          <w:szCs w:val="24"/>
        </w:rPr>
        <w:t>Andersa</w:t>
      </w:r>
      <w:proofErr w:type="spellEnd"/>
      <w:r w:rsidRPr="00E7386B">
        <w:rPr>
          <w:rFonts w:ascii="Times New Roman" w:hAnsi="Times New Roman" w:cs="Times New Roman"/>
          <w:sz w:val="24"/>
          <w:szCs w:val="24"/>
        </w:rPr>
        <w:t xml:space="preserve"> a Radosną. Powiedział, że zgłosili mu to mieszkańcy</w:t>
      </w:r>
      <w:r w:rsidR="00317678" w:rsidRPr="00E7386B">
        <w:rPr>
          <w:rFonts w:ascii="Times New Roman" w:hAnsi="Times New Roman" w:cs="Times New Roman"/>
          <w:sz w:val="24"/>
          <w:szCs w:val="24"/>
        </w:rPr>
        <w:t xml:space="preserve">, </w:t>
      </w:r>
      <w:r w:rsidRPr="00E7386B">
        <w:rPr>
          <w:rFonts w:ascii="Times New Roman" w:hAnsi="Times New Roman" w:cs="Times New Roman"/>
          <w:sz w:val="24"/>
          <w:szCs w:val="24"/>
        </w:rPr>
        <w:t>ma prośbę o załatanie tego przed przymrozkami.</w:t>
      </w:r>
    </w:p>
    <w:p w14:paraId="60BAB8D1" w14:textId="72A11CB0"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Zapytał</w:t>
      </w:r>
      <w:r w:rsidR="00317678" w:rsidRPr="00E7386B">
        <w:rPr>
          <w:rFonts w:ascii="Times New Roman" w:hAnsi="Times New Roman" w:cs="Times New Roman"/>
          <w:sz w:val="24"/>
          <w:szCs w:val="24"/>
        </w:rPr>
        <w:t>,</w:t>
      </w:r>
      <w:r w:rsidRPr="00E7386B">
        <w:rPr>
          <w:rFonts w:ascii="Times New Roman" w:hAnsi="Times New Roman" w:cs="Times New Roman"/>
          <w:sz w:val="24"/>
          <w:szCs w:val="24"/>
        </w:rPr>
        <w:t xml:space="preserve"> czy byłaby szansa współpracy finansowania jednej z klinik weterynaryjnych, aby ta mogła pełnić dyżury nocne przynajmniej 2 razy w miesiącu. Powiedział, że mieszkańcy mają problem ze zwierzętami</w:t>
      </w:r>
      <w:r w:rsidR="00C54529" w:rsidRPr="00E7386B">
        <w:rPr>
          <w:rFonts w:ascii="Times New Roman" w:hAnsi="Times New Roman" w:cs="Times New Roman"/>
          <w:sz w:val="24"/>
          <w:szCs w:val="24"/>
        </w:rPr>
        <w:t>,</w:t>
      </w:r>
      <w:r w:rsidR="00317678"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jeśli zachorują to trzeba jechać do Ciechanowa. </w:t>
      </w:r>
    </w:p>
    <w:p w14:paraId="7651143F"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Burmistrz Piotr Jankowski</w:t>
      </w:r>
    </w:p>
    <w:p w14:paraId="1F82B6E4" w14:textId="38B919FE"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 xml:space="preserve">Powiedział, że przeanalizują prośbę </w:t>
      </w:r>
      <w:r w:rsidR="00C54529" w:rsidRPr="00E7386B">
        <w:rPr>
          <w:rFonts w:ascii="Times New Roman" w:hAnsi="Times New Roman" w:cs="Times New Roman"/>
          <w:sz w:val="24"/>
          <w:szCs w:val="24"/>
        </w:rPr>
        <w:t>naprawy uszkodzonej nawierzchni</w:t>
      </w:r>
      <w:r w:rsidRPr="00E7386B">
        <w:rPr>
          <w:rFonts w:ascii="Times New Roman" w:hAnsi="Times New Roman" w:cs="Times New Roman"/>
          <w:sz w:val="24"/>
          <w:szCs w:val="24"/>
        </w:rPr>
        <w:t xml:space="preserve">. Dodał, że co do prośby dotyczącej lecznicy dla zwierząt również muszą przeanalizować jakie są możliwości prawne jeżeli chodzi o opłacanie takowych usług. </w:t>
      </w:r>
    </w:p>
    <w:p w14:paraId="74AF01FF"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Radny Zbigniew Ruszkowski</w:t>
      </w:r>
    </w:p>
    <w:p w14:paraId="78EC842D" w14:textId="6BF6C772"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lastRenderedPageBreak/>
        <w:t xml:space="preserve">Powiedział, że 25 września </w:t>
      </w:r>
      <w:proofErr w:type="spellStart"/>
      <w:r w:rsidR="00145B25" w:rsidRPr="00E7386B">
        <w:rPr>
          <w:rFonts w:ascii="Times New Roman" w:hAnsi="Times New Roman" w:cs="Times New Roman"/>
          <w:sz w:val="24"/>
          <w:szCs w:val="24"/>
        </w:rPr>
        <w:t>br</w:t>
      </w:r>
      <w:proofErr w:type="spellEnd"/>
      <w:r w:rsidR="00145B25"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odbyła się Komisja Bezpieczeństwa Publicznego i Ochrony Przeciwpożarowej, na którą zaproszony był Komendant Straży Miejskiej w Mławie. Powiedział, że w czasie posiedzenia </w:t>
      </w:r>
      <w:r w:rsidR="00145B25" w:rsidRPr="00E7386B">
        <w:rPr>
          <w:rFonts w:ascii="Times New Roman" w:hAnsi="Times New Roman" w:cs="Times New Roman"/>
          <w:sz w:val="24"/>
          <w:szCs w:val="24"/>
        </w:rPr>
        <w:t>K</w:t>
      </w:r>
      <w:r w:rsidRPr="00E7386B">
        <w:rPr>
          <w:rFonts w:ascii="Times New Roman" w:hAnsi="Times New Roman" w:cs="Times New Roman"/>
          <w:sz w:val="24"/>
          <w:szCs w:val="24"/>
        </w:rPr>
        <w:t xml:space="preserve">omisji, jako jej </w:t>
      </w:r>
      <w:r w:rsidR="00145B25" w:rsidRPr="00E7386B">
        <w:rPr>
          <w:rFonts w:ascii="Times New Roman" w:hAnsi="Times New Roman" w:cs="Times New Roman"/>
          <w:sz w:val="24"/>
          <w:szCs w:val="24"/>
        </w:rPr>
        <w:t>P</w:t>
      </w:r>
      <w:r w:rsidRPr="00E7386B">
        <w:rPr>
          <w:rFonts w:ascii="Times New Roman" w:hAnsi="Times New Roman" w:cs="Times New Roman"/>
          <w:sz w:val="24"/>
          <w:szCs w:val="24"/>
        </w:rPr>
        <w:t>rzewodniczący</w:t>
      </w:r>
      <w:r w:rsidR="00145B25" w:rsidRPr="00E7386B">
        <w:rPr>
          <w:rFonts w:ascii="Times New Roman" w:hAnsi="Times New Roman" w:cs="Times New Roman"/>
          <w:sz w:val="24"/>
          <w:szCs w:val="24"/>
        </w:rPr>
        <w:t xml:space="preserve"> Komisji</w:t>
      </w:r>
      <w:r w:rsidRPr="00E7386B">
        <w:rPr>
          <w:rFonts w:ascii="Times New Roman" w:hAnsi="Times New Roman" w:cs="Times New Roman"/>
          <w:sz w:val="24"/>
          <w:szCs w:val="24"/>
        </w:rPr>
        <w:t xml:space="preserve"> wystąpił do Komendanta z prośbą o sprawdzenie prawidłowości wykonania decyzji w sprawie ogródka letniego umieszczonego na ul</w:t>
      </w:r>
      <w:r w:rsidR="00360F02" w:rsidRPr="00E7386B">
        <w:rPr>
          <w:rFonts w:ascii="Times New Roman" w:hAnsi="Times New Roman" w:cs="Times New Roman"/>
          <w:sz w:val="24"/>
          <w:szCs w:val="24"/>
        </w:rPr>
        <w:t>.</w:t>
      </w:r>
      <w:r w:rsidRPr="00E7386B">
        <w:rPr>
          <w:rFonts w:ascii="Times New Roman" w:hAnsi="Times New Roman" w:cs="Times New Roman"/>
          <w:sz w:val="24"/>
          <w:szCs w:val="24"/>
        </w:rPr>
        <w:t>18 Stycznia. Zapytał</w:t>
      </w:r>
      <w:r w:rsidR="00360F02" w:rsidRPr="00E7386B">
        <w:rPr>
          <w:rFonts w:ascii="Times New Roman" w:hAnsi="Times New Roman" w:cs="Times New Roman"/>
          <w:sz w:val="24"/>
          <w:szCs w:val="24"/>
        </w:rPr>
        <w:t>,</w:t>
      </w:r>
      <w:r w:rsidRPr="00E7386B">
        <w:rPr>
          <w:rFonts w:ascii="Times New Roman" w:hAnsi="Times New Roman" w:cs="Times New Roman"/>
          <w:sz w:val="24"/>
          <w:szCs w:val="24"/>
        </w:rPr>
        <w:t xml:space="preserve"> czy mógłby uzyskać informację o efekcie tego sprawdzenia. </w:t>
      </w:r>
    </w:p>
    <w:p w14:paraId="2497ABF5"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Komendant Straży Miejskiej Marek Wysocki</w:t>
      </w:r>
    </w:p>
    <w:p w14:paraId="69ACA859" w14:textId="3D49969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 xml:space="preserve">Powiedział, że na wniosek </w:t>
      </w:r>
      <w:r w:rsidR="00360F02" w:rsidRPr="00E7386B">
        <w:rPr>
          <w:rFonts w:ascii="Times New Roman" w:hAnsi="Times New Roman" w:cs="Times New Roman"/>
          <w:sz w:val="24"/>
          <w:szCs w:val="24"/>
        </w:rPr>
        <w:t>P</w:t>
      </w:r>
      <w:r w:rsidRPr="00E7386B">
        <w:rPr>
          <w:rFonts w:ascii="Times New Roman" w:hAnsi="Times New Roman" w:cs="Times New Roman"/>
          <w:sz w:val="24"/>
          <w:szCs w:val="24"/>
        </w:rPr>
        <w:t>rzewodniczącego</w:t>
      </w:r>
      <w:r w:rsidR="00360F02" w:rsidRPr="00E7386B">
        <w:rPr>
          <w:rFonts w:ascii="Times New Roman" w:hAnsi="Times New Roman" w:cs="Times New Roman"/>
          <w:sz w:val="24"/>
          <w:szCs w:val="24"/>
        </w:rPr>
        <w:t xml:space="preserve"> Komisji</w:t>
      </w:r>
      <w:r w:rsidRPr="00E7386B">
        <w:rPr>
          <w:rFonts w:ascii="Times New Roman" w:hAnsi="Times New Roman" w:cs="Times New Roman"/>
          <w:sz w:val="24"/>
          <w:szCs w:val="24"/>
        </w:rPr>
        <w:t xml:space="preserve"> </w:t>
      </w:r>
      <w:r w:rsidR="00BE27A8" w:rsidRPr="00E7386B">
        <w:rPr>
          <w:rFonts w:ascii="Times New Roman" w:hAnsi="Times New Roman" w:cs="Times New Roman"/>
          <w:sz w:val="24"/>
          <w:szCs w:val="24"/>
        </w:rPr>
        <w:t>zostało sprawdzone</w:t>
      </w:r>
      <w:r w:rsidRPr="00E7386B">
        <w:rPr>
          <w:rFonts w:ascii="Times New Roman" w:hAnsi="Times New Roman" w:cs="Times New Roman"/>
          <w:sz w:val="24"/>
          <w:szCs w:val="24"/>
        </w:rPr>
        <w:t xml:space="preserve"> zgłoszenie wspólnie                                             z pracownikami Wydziału Inwestycji</w:t>
      </w:r>
      <w:r w:rsidR="00BE27A8" w:rsidRPr="00E7386B">
        <w:rPr>
          <w:rFonts w:ascii="Times New Roman" w:hAnsi="Times New Roman" w:cs="Times New Roman"/>
          <w:sz w:val="24"/>
          <w:szCs w:val="24"/>
        </w:rPr>
        <w:t xml:space="preserve"> UM</w:t>
      </w:r>
      <w:r w:rsidRPr="00E7386B">
        <w:rPr>
          <w:rFonts w:ascii="Times New Roman" w:hAnsi="Times New Roman" w:cs="Times New Roman"/>
          <w:sz w:val="24"/>
          <w:szCs w:val="24"/>
        </w:rPr>
        <w:t xml:space="preserve">, a więc z organem, który wydał zgodę na zajęcie pasa drogowego na cele inne niż te związane z komunikacją. Dodał, że zmierzyli podest                                      i przekroczenie wymiarów było konstrukcyjne bo na jednej długości było 7 cm przekroczenia.                    Powiedział, </w:t>
      </w:r>
      <w:r w:rsidR="00BE27A8" w:rsidRPr="00E7386B">
        <w:rPr>
          <w:rFonts w:ascii="Times New Roman" w:hAnsi="Times New Roman" w:cs="Times New Roman"/>
          <w:sz w:val="24"/>
          <w:szCs w:val="24"/>
        </w:rPr>
        <w:t>ż</w:t>
      </w:r>
      <w:r w:rsidRPr="00E7386B">
        <w:rPr>
          <w:rFonts w:ascii="Times New Roman" w:hAnsi="Times New Roman" w:cs="Times New Roman"/>
          <w:sz w:val="24"/>
          <w:szCs w:val="24"/>
        </w:rPr>
        <w:t>e w związku z tym, że podest miał być rozebrany lada dzień to odstąpili od wniosku żeby w trybie natychmiastowym został on usunięty. Dodał, że w tej chwili podest jest już rozebrany.</w:t>
      </w:r>
    </w:p>
    <w:p w14:paraId="1FC35013"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Radny Zbigniew Ruszkowski</w:t>
      </w:r>
    </w:p>
    <w:p w14:paraId="22E3B867"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Zapytał kiedy dokonano sprawdzenia.</w:t>
      </w:r>
    </w:p>
    <w:p w14:paraId="1526168C"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Komendant Straży Miejskiej Marek Wysocki</w:t>
      </w:r>
    </w:p>
    <w:p w14:paraId="713BA524" w14:textId="0151A0F6"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 xml:space="preserve">Powiedział, że następnego dnia po obradach komisji, wspólnie z pracownikiem Wydziału Inwestycji. </w:t>
      </w:r>
    </w:p>
    <w:p w14:paraId="183B3D55"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Radny Zbigniew Ruszkowski</w:t>
      </w:r>
    </w:p>
    <w:p w14:paraId="33ACA50B" w14:textId="4A06CB6B" w:rsidR="008B745C" w:rsidRPr="00E7386B" w:rsidRDefault="00B602F3" w:rsidP="00E7386B">
      <w:pPr>
        <w:rPr>
          <w:rFonts w:ascii="Times New Roman" w:hAnsi="Times New Roman" w:cs="Times New Roman"/>
          <w:sz w:val="24"/>
          <w:szCs w:val="24"/>
        </w:rPr>
      </w:pPr>
      <w:r w:rsidRPr="00E7386B">
        <w:rPr>
          <w:rFonts w:ascii="Times New Roman" w:hAnsi="Times New Roman" w:cs="Times New Roman"/>
          <w:sz w:val="24"/>
          <w:szCs w:val="24"/>
        </w:rPr>
        <w:t>P</w:t>
      </w:r>
      <w:r w:rsidR="008B745C" w:rsidRPr="00E7386B">
        <w:rPr>
          <w:rFonts w:ascii="Times New Roman" w:hAnsi="Times New Roman" w:cs="Times New Roman"/>
          <w:sz w:val="24"/>
          <w:szCs w:val="24"/>
        </w:rPr>
        <w:t>odest został rozebrany w dniu dzisiejszym rano tuż przed sesją</w:t>
      </w:r>
      <w:r w:rsidR="004C52E4" w:rsidRPr="00E7386B">
        <w:rPr>
          <w:rFonts w:ascii="Times New Roman" w:hAnsi="Times New Roman" w:cs="Times New Roman"/>
          <w:sz w:val="24"/>
          <w:szCs w:val="24"/>
        </w:rPr>
        <w:t xml:space="preserve"> RM</w:t>
      </w:r>
      <w:r w:rsidR="008B745C" w:rsidRPr="00E7386B">
        <w:rPr>
          <w:rFonts w:ascii="Times New Roman" w:hAnsi="Times New Roman" w:cs="Times New Roman"/>
          <w:sz w:val="24"/>
          <w:szCs w:val="24"/>
        </w:rPr>
        <w:t>. Dodał, że zgodnie z decyzją powinien on zostać rozebrany 30 września br., bo wtedy zakończyło się pozwolenie na zajęcie pasa drogowego inne niż ruch drogowy. Zapytał czy ta decyzja została w jakiś sposób przedłużona lub czy jest już protokół odebrania miejsca po tym podeście.</w:t>
      </w:r>
    </w:p>
    <w:p w14:paraId="0144758F"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Naczelnik Wydziału Inwestycji Piotr Tomaszewski</w:t>
      </w:r>
    </w:p>
    <w:p w14:paraId="3A5EAB44" w14:textId="616BE4B2"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Powiedział, że co do informacji o dokonaniu rozbiórki w dniu dzisiejszym w stosunku do podmiotu zostaną wyciągnięte konsekwencje w zakresie zajmowania pasa bez zgody zarządcy.</w:t>
      </w:r>
    </w:p>
    <w:p w14:paraId="5CDD3202"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Radny Zbigniew Ruszkowski</w:t>
      </w:r>
    </w:p>
    <w:p w14:paraId="2CD46805" w14:textId="70096E3E"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 xml:space="preserve">Powiedział, </w:t>
      </w:r>
      <w:r w:rsidR="00183F5C" w:rsidRPr="00E7386B">
        <w:rPr>
          <w:rFonts w:ascii="Times New Roman" w:hAnsi="Times New Roman" w:cs="Times New Roman"/>
          <w:sz w:val="24"/>
          <w:szCs w:val="24"/>
        </w:rPr>
        <w:t>ż</w:t>
      </w:r>
      <w:r w:rsidRPr="00E7386B">
        <w:rPr>
          <w:rFonts w:ascii="Times New Roman" w:hAnsi="Times New Roman" w:cs="Times New Roman"/>
          <w:sz w:val="24"/>
          <w:szCs w:val="24"/>
        </w:rPr>
        <w:t>e to sprawdzi. Dodał, że w dniu dzisiejszym był w Wydziale Inwestycji                                 i pracownik przekon</w:t>
      </w:r>
      <w:r w:rsidR="00183F5C" w:rsidRPr="00E7386B">
        <w:rPr>
          <w:rFonts w:ascii="Times New Roman" w:hAnsi="Times New Roman" w:cs="Times New Roman"/>
          <w:sz w:val="24"/>
          <w:szCs w:val="24"/>
        </w:rPr>
        <w:t>ywał</w:t>
      </w:r>
      <w:r w:rsidRPr="00E7386B">
        <w:rPr>
          <w:rFonts w:ascii="Times New Roman" w:hAnsi="Times New Roman" w:cs="Times New Roman"/>
          <w:sz w:val="24"/>
          <w:szCs w:val="24"/>
        </w:rPr>
        <w:t xml:space="preserve"> go, że nic wielkiego się nie stało, bo przedsiębiorca uzyskał pozwolenie na inne formy zajęcia pasa drogowego.</w:t>
      </w:r>
      <w:r w:rsidR="00183F5C" w:rsidRPr="00E7386B">
        <w:rPr>
          <w:rFonts w:ascii="Times New Roman" w:hAnsi="Times New Roman" w:cs="Times New Roman"/>
          <w:sz w:val="24"/>
          <w:szCs w:val="24"/>
        </w:rPr>
        <w:t xml:space="preserve"> U</w:t>
      </w:r>
      <w:r w:rsidRPr="00E7386B">
        <w:rPr>
          <w:rFonts w:ascii="Times New Roman" w:hAnsi="Times New Roman" w:cs="Times New Roman"/>
          <w:sz w:val="24"/>
          <w:szCs w:val="24"/>
        </w:rPr>
        <w:t>waża, iż są to dwie różne decyzje i ma nadzieję, że ta sprawa zostanie doprowadzona do końca.</w:t>
      </w:r>
    </w:p>
    <w:p w14:paraId="6BA753DE"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Radny Szymon Wyrostek</w:t>
      </w:r>
    </w:p>
    <w:p w14:paraId="0D495381" w14:textId="5D66EBBC" w:rsidR="008B745C" w:rsidRPr="00E7386B" w:rsidRDefault="00CD16E1" w:rsidP="00E7386B">
      <w:pPr>
        <w:rPr>
          <w:rFonts w:ascii="Times New Roman" w:hAnsi="Times New Roman" w:cs="Times New Roman"/>
          <w:sz w:val="24"/>
          <w:szCs w:val="24"/>
        </w:rPr>
      </w:pPr>
      <w:r w:rsidRPr="00E7386B">
        <w:rPr>
          <w:rFonts w:ascii="Times New Roman" w:hAnsi="Times New Roman" w:cs="Times New Roman"/>
          <w:sz w:val="24"/>
          <w:szCs w:val="24"/>
        </w:rPr>
        <w:t>C</w:t>
      </w:r>
      <w:r w:rsidR="008B745C" w:rsidRPr="00E7386B">
        <w:rPr>
          <w:rFonts w:ascii="Times New Roman" w:hAnsi="Times New Roman" w:cs="Times New Roman"/>
          <w:sz w:val="24"/>
          <w:szCs w:val="24"/>
        </w:rPr>
        <w:t xml:space="preserve">ieszy się bardzo, że </w:t>
      </w:r>
      <w:r w:rsidRPr="00E7386B">
        <w:rPr>
          <w:rFonts w:ascii="Times New Roman" w:hAnsi="Times New Roman" w:cs="Times New Roman"/>
          <w:sz w:val="24"/>
          <w:szCs w:val="24"/>
        </w:rPr>
        <w:t>P</w:t>
      </w:r>
      <w:r w:rsidR="008B745C" w:rsidRPr="00E7386B">
        <w:rPr>
          <w:rFonts w:ascii="Times New Roman" w:hAnsi="Times New Roman" w:cs="Times New Roman"/>
          <w:sz w:val="24"/>
          <w:szCs w:val="24"/>
        </w:rPr>
        <w:t xml:space="preserve">an Burmistrz uczęszcza na zebrania ogólne mieszkańców. W związku </w:t>
      </w:r>
      <w:r w:rsidRPr="00E7386B">
        <w:rPr>
          <w:rFonts w:ascii="Times New Roman" w:hAnsi="Times New Roman" w:cs="Times New Roman"/>
          <w:sz w:val="24"/>
          <w:szCs w:val="24"/>
        </w:rPr>
        <w:t xml:space="preserve">                </w:t>
      </w:r>
      <w:r w:rsidR="008B745C" w:rsidRPr="00E7386B">
        <w:rPr>
          <w:rFonts w:ascii="Times New Roman" w:hAnsi="Times New Roman" w:cs="Times New Roman"/>
          <w:sz w:val="24"/>
          <w:szCs w:val="24"/>
        </w:rPr>
        <w:t>z tym ma dwa pytania.</w:t>
      </w:r>
    </w:p>
    <w:p w14:paraId="33617E51" w14:textId="7512293B"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 xml:space="preserve"> Zapytał jak wyglądają sprawy zgłoszone przez mieszkańców podczas zebrania </w:t>
      </w:r>
      <w:r w:rsidR="00CD16E1" w:rsidRPr="00E7386B">
        <w:rPr>
          <w:rFonts w:ascii="Times New Roman" w:hAnsi="Times New Roman" w:cs="Times New Roman"/>
          <w:sz w:val="24"/>
          <w:szCs w:val="24"/>
        </w:rPr>
        <w:t>O</w:t>
      </w:r>
      <w:r w:rsidRPr="00E7386B">
        <w:rPr>
          <w:rFonts w:ascii="Times New Roman" w:hAnsi="Times New Roman" w:cs="Times New Roman"/>
          <w:sz w:val="24"/>
          <w:szCs w:val="24"/>
        </w:rPr>
        <w:t xml:space="preserve">siedla                          </w:t>
      </w:r>
      <w:r w:rsidR="00CD16E1" w:rsidRPr="00E7386B">
        <w:rPr>
          <w:rFonts w:ascii="Times New Roman" w:hAnsi="Times New Roman" w:cs="Times New Roman"/>
          <w:sz w:val="24"/>
          <w:szCs w:val="24"/>
        </w:rPr>
        <w:t>N</w:t>
      </w:r>
      <w:r w:rsidRPr="00E7386B">
        <w:rPr>
          <w:rFonts w:ascii="Times New Roman" w:hAnsi="Times New Roman" w:cs="Times New Roman"/>
          <w:sz w:val="24"/>
          <w:szCs w:val="24"/>
        </w:rPr>
        <w:t>r 8 Obrońców Mławy i kiedy mieszkańcy mogą spodziewać się ich wykonania.</w:t>
      </w:r>
      <w:r w:rsidR="00CD16E1" w:rsidRPr="00E7386B">
        <w:rPr>
          <w:rFonts w:ascii="Times New Roman" w:hAnsi="Times New Roman" w:cs="Times New Roman"/>
          <w:sz w:val="24"/>
          <w:szCs w:val="24"/>
        </w:rPr>
        <w:t xml:space="preserve"> Nadmienił</w:t>
      </w:r>
      <w:r w:rsidRPr="00E7386B">
        <w:rPr>
          <w:rFonts w:ascii="Times New Roman" w:hAnsi="Times New Roman" w:cs="Times New Roman"/>
          <w:sz w:val="24"/>
          <w:szCs w:val="24"/>
        </w:rPr>
        <w:t xml:space="preserve">, że na Osiedlu Młodych nie było jeszcze zebrania ogólnego mieszkańców. </w:t>
      </w:r>
      <w:r w:rsidR="00695EB5" w:rsidRPr="00E7386B">
        <w:rPr>
          <w:rFonts w:ascii="Times New Roman" w:hAnsi="Times New Roman" w:cs="Times New Roman"/>
          <w:sz w:val="24"/>
          <w:szCs w:val="24"/>
        </w:rPr>
        <w:t>J</w:t>
      </w:r>
      <w:r w:rsidRPr="00E7386B">
        <w:rPr>
          <w:rFonts w:ascii="Times New Roman" w:hAnsi="Times New Roman" w:cs="Times New Roman"/>
          <w:sz w:val="24"/>
          <w:szCs w:val="24"/>
        </w:rPr>
        <w:t xml:space="preserve">ak będzie wyglądał </w:t>
      </w:r>
      <w:r w:rsidRPr="00E7386B">
        <w:rPr>
          <w:rFonts w:ascii="Times New Roman" w:hAnsi="Times New Roman" w:cs="Times New Roman"/>
          <w:sz w:val="24"/>
          <w:szCs w:val="24"/>
        </w:rPr>
        <w:lastRenderedPageBreak/>
        <w:t>budżet, który prawdopodobnie ma wynosić 100tys.</w:t>
      </w:r>
      <w:r w:rsidR="00695EB5" w:rsidRPr="00E7386B">
        <w:rPr>
          <w:rFonts w:ascii="Times New Roman" w:hAnsi="Times New Roman" w:cs="Times New Roman"/>
          <w:sz w:val="24"/>
          <w:szCs w:val="24"/>
        </w:rPr>
        <w:t>zł</w:t>
      </w:r>
      <w:r w:rsidRPr="00E7386B">
        <w:rPr>
          <w:rFonts w:ascii="Times New Roman" w:hAnsi="Times New Roman" w:cs="Times New Roman"/>
          <w:sz w:val="24"/>
          <w:szCs w:val="24"/>
        </w:rPr>
        <w:t xml:space="preserve"> na rok.</w:t>
      </w:r>
      <w:r w:rsidR="00695EB5"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Co </w:t>
      </w:r>
      <w:r w:rsidR="00695EB5" w:rsidRPr="00E7386B">
        <w:rPr>
          <w:rFonts w:ascii="Times New Roman" w:hAnsi="Times New Roman" w:cs="Times New Roman"/>
          <w:sz w:val="24"/>
          <w:szCs w:val="24"/>
        </w:rPr>
        <w:t>P</w:t>
      </w:r>
      <w:r w:rsidRPr="00E7386B">
        <w:rPr>
          <w:rFonts w:ascii="Times New Roman" w:hAnsi="Times New Roman" w:cs="Times New Roman"/>
          <w:sz w:val="24"/>
          <w:szCs w:val="24"/>
        </w:rPr>
        <w:t xml:space="preserve">rzewodniczący </w:t>
      </w:r>
      <w:r w:rsidR="00695EB5" w:rsidRPr="00E7386B">
        <w:rPr>
          <w:rFonts w:ascii="Times New Roman" w:hAnsi="Times New Roman" w:cs="Times New Roman"/>
          <w:sz w:val="24"/>
          <w:szCs w:val="24"/>
        </w:rPr>
        <w:t>O</w:t>
      </w:r>
      <w:r w:rsidRPr="00E7386B">
        <w:rPr>
          <w:rFonts w:ascii="Times New Roman" w:hAnsi="Times New Roman" w:cs="Times New Roman"/>
          <w:sz w:val="24"/>
          <w:szCs w:val="24"/>
        </w:rPr>
        <w:t>siedli będą mogli z tego budżetu zrobić, a czego nie oraz czy będą szkolenie dotyczące przeznaczania</w:t>
      </w:r>
      <w:r w:rsidR="00981D66" w:rsidRPr="00E7386B">
        <w:rPr>
          <w:rFonts w:ascii="Times New Roman" w:hAnsi="Times New Roman" w:cs="Times New Roman"/>
          <w:sz w:val="24"/>
          <w:szCs w:val="24"/>
        </w:rPr>
        <w:t xml:space="preserve"> i wykorzystania</w:t>
      </w:r>
      <w:r w:rsidRPr="00E7386B">
        <w:rPr>
          <w:rFonts w:ascii="Times New Roman" w:hAnsi="Times New Roman" w:cs="Times New Roman"/>
          <w:sz w:val="24"/>
          <w:szCs w:val="24"/>
        </w:rPr>
        <w:t xml:space="preserve"> tych środków.</w:t>
      </w:r>
    </w:p>
    <w:p w14:paraId="3E37A8BE"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Burmistrz Piotr Jankowski</w:t>
      </w:r>
    </w:p>
    <w:p w14:paraId="78514727" w14:textId="4B3D8779" w:rsidR="008B745C" w:rsidRPr="00E7386B" w:rsidRDefault="00981D66" w:rsidP="00E7386B">
      <w:pPr>
        <w:rPr>
          <w:rFonts w:ascii="Times New Roman" w:hAnsi="Times New Roman" w:cs="Times New Roman"/>
          <w:sz w:val="24"/>
          <w:szCs w:val="24"/>
        </w:rPr>
      </w:pPr>
      <w:r w:rsidRPr="00E7386B">
        <w:rPr>
          <w:rFonts w:ascii="Times New Roman" w:hAnsi="Times New Roman" w:cs="Times New Roman"/>
          <w:sz w:val="24"/>
          <w:szCs w:val="24"/>
        </w:rPr>
        <w:t>P</w:t>
      </w:r>
      <w:r w:rsidR="008B745C" w:rsidRPr="00E7386B">
        <w:rPr>
          <w:rFonts w:ascii="Times New Roman" w:hAnsi="Times New Roman" w:cs="Times New Roman"/>
          <w:sz w:val="24"/>
          <w:szCs w:val="24"/>
        </w:rPr>
        <w:t>ewnie tak się nie da żeby spełnić wszystkie obietnice o których rozmawiali z mieszkańcam</w:t>
      </w:r>
      <w:r w:rsidR="006C214A" w:rsidRPr="00E7386B">
        <w:rPr>
          <w:rFonts w:ascii="Times New Roman" w:hAnsi="Times New Roman" w:cs="Times New Roman"/>
          <w:sz w:val="24"/>
          <w:szCs w:val="24"/>
        </w:rPr>
        <w:t xml:space="preserve">i. </w:t>
      </w:r>
      <w:r w:rsidR="008B745C" w:rsidRPr="00E7386B">
        <w:rPr>
          <w:rFonts w:ascii="Times New Roman" w:hAnsi="Times New Roman" w:cs="Times New Roman"/>
          <w:sz w:val="24"/>
          <w:szCs w:val="24"/>
        </w:rPr>
        <w:t>Powiedział, że planowany jest  przyszłoroczny budżet i ciężko jest powiedzieć, które rzeczy będą wykonane w przyszłym roku, a które w latach kolejnych. Przypomniał, że Miasto Mława nie posiada żadnego projektu budowlanego z pozwoleniem na budowę, aby rozpocząć etap pozyskiwania  funduszy zewnętrznych na ten cel</w:t>
      </w:r>
      <w:r w:rsidR="00AB15AD" w:rsidRPr="00E7386B">
        <w:rPr>
          <w:rFonts w:ascii="Times New Roman" w:hAnsi="Times New Roman" w:cs="Times New Roman"/>
          <w:sz w:val="24"/>
          <w:szCs w:val="24"/>
        </w:rPr>
        <w:t>,</w:t>
      </w:r>
      <w:r w:rsidR="008B745C" w:rsidRPr="00E7386B">
        <w:rPr>
          <w:rFonts w:ascii="Times New Roman" w:hAnsi="Times New Roman" w:cs="Times New Roman"/>
          <w:sz w:val="24"/>
          <w:szCs w:val="24"/>
        </w:rPr>
        <w:t xml:space="preserve"> czy chociażby etap szukania wykonawcy                  na zbudowanie ulicy.</w:t>
      </w:r>
    </w:p>
    <w:p w14:paraId="6123A3F8" w14:textId="15D536D9"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 xml:space="preserve">Powiedział, że jeśli chodzi o </w:t>
      </w:r>
      <w:r w:rsidR="00AB15AD" w:rsidRPr="00E7386B">
        <w:rPr>
          <w:rFonts w:ascii="Times New Roman" w:hAnsi="Times New Roman" w:cs="Times New Roman"/>
          <w:sz w:val="24"/>
          <w:szCs w:val="24"/>
        </w:rPr>
        <w:t xml:space="preserve">drugie </w:t>
      </w:r>
      <w:r w:rsidRPr="00E7386B">
        <w:rPr>
          <w:rFonts w:ascii="Times New Roman" w:hAnsi="Times New Roman" w:cs="Times New Roman"/>
          <w:sz w:val="24"/>
          <w:szCs w:val="24"/>
        </w:rPr>
        <w:t>pytanie</w:t>
      </w:r>
      <w:r w:rsidR="00AB15AD"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to gdyby Radny pojawił się na spotkaniu, na które był zaproszony to wiedziałby jaki jest plan na funkcjonowanie budżetu obywatelskiego i jaki jest pomysł na jego przeprowadzenie. Dodał, że aby o nim rozmawiać to najpierw </w:t>
      </w:r>
      <w:r w:rsidR="00AB15AD" w:rsidRPr="00E7386B">
        <w:rPr>
          <w:rFonts w:ascii="Times New Roman" w:hAnsi="Times New Roman" w:cs="Times New Roman"/>
          <w:sz w:val="24"/>
          <w:szCs w:val="24"/>
        </w:rPr>
        <w:t>R</w:t>
      </w:r>
      <w:r w:rsidRPr="00E7386B">
        <w:rPr>
          <w:rFonts w:ascii="Times New Roman" w:hAnsi="Times New Roman" w:cs="Times New Roman"/>
          <w:sz w:val="24"/>
          <w:szCs w:val="24"/>
        </w:rPr>
        <w:t xml:space="preserve">ada musi zagłosować za </w:t>
      </w:r>
      <w:r w:rsidR="0007175A" w:rsidRPr="00E7386B">
        <w:rPr>
          <w:rFonts w:ascii="Times New Roman" w:hAnsi="Times New Roman" w:cs="Times New Roman"/>
          <w:sz w:val="24"/>
          <w:szCs w:val="24"/>
        </w:rPr>
        <w:t xml:space="preserve">zaproponowanym </w:t>
      </w:r>
      <w:r w:rsidRPr="00E7386B">
        <w:rPr>
          <w:rFonts w:ascii="Times New Roman" w:hAnsi="Times New Roman" w:cs="Times New Roman"/>
          <w:sz w:val="24"/>
          <w:szCs w:val="24"/>
        </w:rPr>
        <w:t>budżetem, w którym będ</w:t>
      </w:r>
      <w:r w:rsidR="0007175A" w:rsidRPr="00E7386B">
        <w:rPr>
          <w:rFonts w:ascii="Times New Roman" w:hAnsi="Times New Roman" w:cs="Times New Roman"/>
          <w:sz w:val="24"/>
          <w:szCs w:val="24"/>
        </w:rPr>
        <w:t>ą</w:t>
      </w:r>
      <w:r w:rsidRPr="00E7386B">
        <w:rPr>
          <w:rFonts w:ascii="Times New Roman" w:hAnsi="Times New Roman" w:cs="Times New Roman"/>
          <w:sz w:val="24"/>
          <w:szCs w:val="24"/>
        </w:rPr>
        <w:t xml:space="preserve"> </w:t>
      </w:r>
      <w:r w:rsidR="0007175A" w:rsidRPr="00E7386B">
        <w:rPr>
          <w:rFonts w:ascii="Times New Roman" w:hAnsi="Times New Roman" w:cs="Times New Roman"/>
          <w:sz w:val="24"/>
          <w:szCs w:val="24"/>
        </w:rPr>
        <w:t>przeznaczone środki</w:t>
      </w:r>
      <w:r w:rsidRPr="00E7386B">
        <w:rPr>
          <w:rFonts w:ascii="Times New Roman" w:hAnsi="Times New Roman" w:cs="Times New Roman"/>
          <w:sz w:val="24"/>
          <w:szCs w:val="24"/>
        </w:rPr>
        <w:t xml:space="preserve"> </w:t>
      </w:r>
      <w:r w:rsidR="0007175A" w:rsidRPr="00E7386B">
        <w:rPr>
          <w:rFonts w:ascii="Times New Roman" w:hAnsi="Times New Roman" w:cs="Times New Roman"/>
          <w:sz w:val="24"/>
          <w:szCs w:val="24"/>
        </w:rPr>
        <w:t xml:space="preserve">na </w:t>
      </w:r>
      <w:r w:rsidRPr="00E7386B">
        <w:rPr>
          <w:rFonts w:ascii="Times New Roman" w:hAnsi="Times New Roman" w:cs="Times New Roman"/>
          <w:sz w:val="24"/>
          <w:szCs w:val="24"/>
        </w:rPr>
        <w:t xml:space="preserve">budżet obywatelski. </w:t>
      </w:r>
    </w:p>
    <w:p w14:paraId="2F56443A"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Radny Szymon Wyrostek</w:t>
      </w:r>
    </w:p>
    <w:p w14:paraId="37778FF8" w14:textId="0E736649"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Zapytał</w:t>
      </w:r>
      <w:r w:rsidR="00802B6D" w:rsidRPr="00E7386B">
        <w:rPr>
          <w:rFonts w:ascii="Times New Roman" w:hAnsi="Times New Roman" w:cs="Times New Roman"/>
          <w:sz w:val="24"/>
          <w:szCs w:val="24"/>
        </w:rPr>
        <w:t>,</w:t>
      </w:r>
      <w:r w:rsidRPr="00E7386B">
        <w:rPr>
          <w:rFonts w:ascii="Times New Roman" w:hAnsi="Times New Roman" w:cs="Times New Roman"/>
          <w:sz w:val="24"/>
          <w:szCs w:val="24"/>
        </w:rPr>
        <w:t xml:space="preserve"> czy jest to budżet obywatelski, czy Zarządy Osiedli będą mieli do dyspozycji te środki</w:t>
      </w:r>
      <w:r w:rsidR="00802B6D" w:rsidRPr="00E7386B">
        <w:rPr>
          <w:rFonts w:ascii="Times New Roman" w:hAnsi="Times New Roman" w:cs="Times New Roman"/>
          <w:sz w:val="24"/>
          <w:szCs w:val="24"/>
        </w:rPr>
        <w:t>?</w:t>
      </w:r>
      <w:r w:rsidRPr="00E7386B">
        <w:rPr>
          <w:rFonts w:ascii="Times New Roman" w:hAnsi="Times New Roman" w:cs="Times New Roman"/>
          <w:sz w:val="24"/>
          <w:szCs w:val="24"/>
        </w:rPr>
        <w:t xml:space="preserve">. </w:t>
      </w:r>
      <w:r w:rsidR="00802B6D" w:rsidRPr="00E7386B">
        <w:rPr>
          <w:rFonts w:ascii="Times New Roman" w:hAnsi="Times New Roman" w:cs="Times New Roman"/>
          <w:sz w:val="24"/>
          <w:szCs w:val="24"/>
        </w:rPr>
        <w:t>J</w:t>
      </w:r>
      <w:r w:rsidRPr="00E7386B">
        <w:rPr>
          <w:rFonts w:ascii="Times New Roman" w:hAnsi="Times New Roman" w:cs="Times New Roman"/>
          <w:sz w:val="24"/>
          <w:szCs w:val="24"/>
        </w:rPr>
        <w:t xml:space="preserve">est zażenowany tym, </w:t>
      </w:r>
      <w:r w:rsidR="00802B6D" w:rsidRPr="00E7386B">
        <w:rPr>
          <w:rFonts w:ascii="Times New Roman" w:hAnsi="Times New Roman" w:cs="Times New Roman"/>
          <w:sz w:val="24"/>
          <w:szCs w:val="24"/>
        </w:rPr>
        <w:t>ż</w:t>
      </w:r>
      <w:r w:rsidRPr="00E7386B">
        <w:rPr>
          <w:rFonts w:ascii="Times New Roman" w:hAnsi="Times New Roman" w:cs="Times New Roman"/>
          <w:sz w:val="24"/>
          <w:szCs w:val="24"/>
        </w:rPr>
        <w:t>e Burmistrz wraca do jednego, jedynego spotkania na którym nie mógł być z przyczyn oczywistych. Dodał, że w innych sprawach Burmistrz potrafi wykonać do niego telefon i</w:t>
      </w:r>
      <w:r w:rsidR="004538F7"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rozmawiać. </w:t>
      </w:r>
    </w:p>
    <w:p w14:paraId="00DAF36A"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Burmistrz Piotr Jankowski</w:t>
      </w:r>
    </w:p>
    <w:p w14:paraId="6AB8E692" w14:textId="257F7470"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 xml:space="preserve">Odniósł się do wypowiedzi radnego. Powiedział aby nie robił tajemnicy z tego co chciał                                   z nim ustalić i powiedział wszystkim po co się z nim kontaktował. Dodał aby radny nie mówił, </w:t>
      </w:r>
      <w:r w:rsidR="003D7172" w:rsidRPr="00E7386B">
        <w:rPr>
          <w:rFonts w:ascii="Times New Roman" w:hAnsi="Times New Roman" w:cs="Times New Roman"/>
          <w:sz w:val="24"/>
          <w:szCs w:val="24"/>
        </w:rPr>
        <w:t>ż</w:t>
      </w:r>
      <w:r w:rsidRPr="00E7386B">
        <w:rPr>
          <w:rFonts w:ascii="Times New Roman" w:hAnsi="Times New Roman" w:cs="Times New Roman"/>
          <w:sz w:val="24"/>
          <w:szCs w:val="24"/>
        </w:rPr>
        <w:t xml:space="preserve">e nie mógł się pojawić na spotkaniu gdyż sam na ten termin się zgodził. </w:t>
      </w:r>
      <w:r w:rsidR="003D7172" w:rsidRPr="00E7386B">
        <w:rPr>
          <w:rFonts w:ascii="Times New Roman" w:hAnsi="Times New Roman" w:cs="Times New Roman"/>
          <w:sz w:val="24"/>
          <w:szCs w:val="24"/>
        </w:rPr>
        <w:t>J</w:t>
      </w:r>
      <w:r w:rsidRPr="00E7386B">
        <w:rPr>
          <w:rFonts w:ascii="Times New Roman" w:hAnsi="Times New Roman" w:cs="Times New Roman"/>
          <w:sz w:val="24"/>
          <w:szCs w:val="24"/>
        </w:rPr>
        <w:t>eśli radny nie mógł przybyć na spotkanie to wystarczyło zadzwonić.</w:t>
      </w:r>
    </w:p>
    <w:p w14:paraId="527270AA"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Radny Kamil Przybyszewski</w:t>
      </w:r>
    </w:p>
    <w:p w14:paraId="0B591835"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Odczytał  pytania od jednego z mieszkańców.</w:t>
      </w:r>
    </w:p>
    <w:p w14:paraId="740252B0" w14:textId="4F8E1599"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 xml:space="preserve">Pierwsze pytanie dotyczyło spotkania mieszkańca z Burmistrzami Panem Jankowskim i Panem </w:t>
      </w:r>
      <w:proofErr w:type="spellStart"/>
      <w:r w:rsidRPr="00E7386B">
        <w:rPr>
          <w:rFonts w:ascii="Times New Roman" w:hAnsi="Times New Roman" w:cs="Times New Roman"/>
          <w:sz w:val="24"/>
          <w:szCs w:val="24"/>
        </w:rPr>
        <w:t>Burchackim</w:t>
      </w:r>
      <w:proofErr w:type="spellEnd"/>
      <w:r w:rsidRPr="00E7386B">
        <w:rPr>
          <w:rFonts w:ascii="Times New Roman" w:hAnsi="Times New Roman" w:cs="Times New Roman"/>
          <w:sz w:val="24"/>
          <w:szCs w:val="24"/>
        </w:rPr>
        <w:t xml:space="preserve"> oraz złożonym pismem w sprawie opracowania projektu</w:t>
      </w:r>
      <w:r w:rsidR="007822C3"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i otrzymanej odpowiedzi w dniu 5 lipca br. oraz przychyleniu się do wykonania projektu oświetlenia LED na </w:t>
      </w:r>
      <w:r w:rsidR="00052BF0" w:rsidRPr="00E7386B">
        <w:rPr>
          <w:rFonts w:ascii="Times New Roman" w:hAnsi="Times New Roman" w:cs="Times New Roman"/>
          <w:sz w:val="24"/>
          <w:szCs w:val="24"/>
        </w:rPr>
        <w:t xml:space="preserve">                   </w:t>
      </w:r>
      <w:r w:rsidRPr="00E7386B">
        <w:rPr>
          <w:rFonts w:ascii="Times New Roman" w:hAnsi="Times New Roman" w:cs="Times New Roman"/>
          <w:sz w:val="24"/>
          <w:szCs w:val="24"/>
        </w:rPr>
        <w:t>ul.</w:t>
      </w:r>
      <w:r w:rsidR="00052BF0" w:rsidRPr="00E7386B">
        <w:rPr>
          <w:rFonts w:ascii="Times New Roman" w:hAnsi="Times New Roman" w:cs="Times New Roman"/>
          <w:sz w:val="24"/>
          <w:szCs w:val="24"/>
        </w:rPr>
        <w:t xml:space="preserve"> </w:t>
      </w:r>
      <w:r w:rsidRPr="00E7386B">
        <w:rPr>
          <w:rFonts w:ascii="Times New Roman" w:hAnsi="Times New Roman" w:cs="Times New Roman"/>
          <w:sz w:val="24"/>
          <w:szCs w:val="24"/>
        </w:rPr>
        <w:t>Mjr.</w:t>
      </w:r>
      <w:r w:rsidR="00052BF0" w:rsidRPr="00E7386B">
        <w:rPr>
          <w:rFonts w:ascii="Times New Roman" w:hAnsi="Times New Roman" w:cs="Times New Roman"/>
          <w:sz w:val="24"/>
          <w:szCs w:val="24"/>
        </w:rPr>
        <w:t xml:space="preserve"> </w:t>
      </w:r>
      <w:r w:rsidRPr="00E7386B">
        <w:rPr>
          <w:rFonts w:ascii="Times New Roman" w:hAnsi="Times New Roman" w:cs="Times New Roman"/>
          <w:sz w:val="24"/>
          <w:szCs w:val="24"/>
        </w:rPr>
        <w:t>Sergiusza</w:t>
      </w:r>
      <w:r w:rsidR="00052BF0" w:rsidRPr="00E7386B">
        <w:rPr>
          <w:rFonts w:ascii="Times New Roman" w:hAnsi="Times New Roman" w:cs="Times New Roman"/>
          <w:sz w:val="24"/>
          <w:szCs w:val="24"/>
        </w:rPr>
        <w:t xml:space="preserve"> </w:t>
      </w:r>
      <w:proofErr w:type="spellStart"/>
      <w:r w:rsidRPr="00E7386B">
        <w:rPr>
          <w:rFonts w:ascii="Times New Roman" w:hAnsi="Times New Roman" w:cs="Times New Roman"/>
          <w:sz w:val="24"/>
          <w:szCs w:val="24"/>
        </w:rPr>
        <w:t>Grudkowskiego</w:t>
      </w:r>
      <w:proofErr w:type="spellEnd"/>
      <w:r w:rsidRPr="00E7386B">
        <w:rPr>
          <w:rFonts w:ascii="Times New Roman" w:hAnsi="Times New Roman" w:cs="Times New Roman"/>
          <w:sz w:val="24"/>
          <w:szCs w:val="24"/>
        </w:rPr>
        <w:t xml:space="preserve"> przez firmę MGK inwestycje S.C.</w:t>
      </w:r>
      <w:r w:rsidR="007822C3"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Przypomina się </w:t>
      </w:r>
      <w:r w:rsidR="00B410DB" w:rsidRPr="00E7386B">
        <w:rPr>
          <w:rFonts w:ascii="Times New Roman" w:hAnsi="Times New Roman" w:cs="Times New Roman"/>
          <w:sz w:val="24"/>
          <w:szCs w:val="24"/>
        </w:rPr>
        <w:t xml:space="preserve">                             w</w:t>
      </w:r>
      <w:r w:rsidR="00052BF0" w:rsidRPr="00E7386B">
        <w:rPr>
          <w:rFonts w:ascii="Times New Roman" w:hAnsi="Times New Roman" w:cs="Times New Roman"/>
          <w:sz w:val="24"/>
          <w:szCs w:val="24"/>
        </w:rPr>
        <w:t xml:space="preserve"> </w:t>
      </w:r>
      <w:r w:rsidR="00B410DB" w:rsidRPr="00E7386B">
        <w:rPr>
          <w:rFonts w:ascii="Times New Roman" w:hAnsi="Times New Roman" w:cs="Times New Roman"/>
          <w:sz w:val="24"/>
          <w:szCs w:val="24"/>
        </w:rPr>
        <w:t>sprawie</w:t>
      </w:r>
      <w:r w:rsidRPr="00E7386B">
        <w:rPr>
          <w:rFonts w:ascii="Times New Roman" w:hAnsi="Times New Roman" w:cs="Times New Roman"/>
          <w:sz w:val="24"/>
          <w:szCs w:val="24"/>
        </w:rPr>
        <w:t xml:space="preserve"> dostarczenie decyzji o ustalenie lokalizacji inwestycji.</w:t>
      </w:r>
    </w:p>
    <w:p w14:paraId="182B14F0" w14:textId="4AB3496F"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Zapytał</w:t>
      </w:r>
      <w:r w:rsidR="00B410DB" w:rsidRPr="00E7386B">
        <w:rPr>
          <w:rFonts w:ascii="Times New Roman" w:hAnsi="Times New Roman" w:cs="Times New Roman"/>
          <w:sz w:val="24"/>
          <w:szCs w:val="24"/>
        </w:rPr>
        <w:t>.</w:t>
      </w:r>
      <w:r w:rsidRPr="00E7386B">
        <w:rPr>
          <w:rFonts w:ascii="Times New Roman" w:hAnsi="Times New Roman" w:cs="Times New Roman"/>
          <w:sz w:val="24"/>
          <w:szCs w:val="24"/>
        </w:rPr>
        <w:t xml:space="preserve"> czy wiadomo kiedy będzie odbiór ul</w:t>
      </w:r>
      <w:r w:rsidR="00052BF0" w:rsidRPr="00E7386B">
        <w:rPr>
          <w:rFonts w:ascii="Times New Roman" w:hAnsi="Times New Roman" w:cs="Times New Roman"/>
          <w:sz w:val="24"/>
          <w:szCs w:val="24"/>
        </w:rPr>
        <w:t>.</w:t>
      </w:r>
      <w:r w:rsidRPr="00E7386B">
        <w:rPr>
          <w:rFonts w:ascii="Times New Roman" w:hAnsi="Times New Roman" w:cs="Times New Roman"/>
          <w:sz w:val="24"/>
          <w:szCs w:val="24"/>
        </w:rPr>
        <w:t xml:space="preserve"> 20 Dywizji Wojska Polskiego. </w:t>
      </w:r>
    </w:p>
    <w:p w14:paraId="47CEFD59"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Naczelnik Wydziału Inwestycji Piotr Tomaszewski</w:t>
      </w:r>
    </w:p>
    <w:p w14:paraId="6ADA2814"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 xml:space="preserve">Powiedział, że odnośnie współpracy z firmą zewnętrzną w zakresie opracowywania oświetlenia ul. </w:t>
      </w:r>
      <w:proofErr w:type="spellStart"/>
      <w:r w:rsidRPr="00E7386B">
        <w:rPr>
          <w:rFonts w:ascii="Times New Roman" w:hAnsi="Times New Roman" w:cs="Times New Roman"/>
          <w:sz w:val="24"/>
          <w:szCs w:val="24"/>
        </w:rPr>
        <w:t>Grudkowskiego</w:t>
      </w:r>
      <w:proofErr w:type="spellEnd"/>
      <w:r w:rsidRPr="00E7386B">
        <w:rPr>
          <w:rFonts w:ascii="Times New Roman" w:hAnsi="Times New Roman" w:cs="Times New Roman"/>
          <w:sz w:val="24"/>
          <w:szCs w:val="24"/>
        </w:rPr>
        <w:t xml:space="preserve"> to radni uchwalają budżet, w którym takie zadanie zostanie umieszczone. Dodał, że wraz z Burmistrzem analizują zakresy i wolałby kompleksowo zaprojektować                        tę drogę tak aby lokalizacja lamp była właściwa w stosunku do układu drogowego. Powiedział, że jeżeli państwo zdecydujecie żeby zadanie dotyczące </w:t>
      </w:r>
      <w:r w:rsidRPr="00E7386B">
        <w:rPr>
          <w:rFonts w:ascii="Times New Roman" w:hAnsi="Times New Roman" w:cs="Times New Roman"/>
          <w:sz w:val="24"/>
          <w:szCs w:val="24"/>
        </w:rPr>
        <w:lastRenderedPageBreak/>
        <w:t xml:space="preserve">budowy samego oświetlenie ujęte było w budżecie na przyszły rok to takie zadanie będzie realizowane. </w:t>
      </w:r>
    </w:p>
    <w:p w14:paraId="4E4084EB" w14:textId="06D06D24" w:rsidR="008B745C" w:rsidRPr="00E7386B" w:rsidRDefault="00AB73EC" w:rsidP="00E7386B">
      <w:pPr>
        <w:rPr>
          <w:rFonts w:ascii="Times New Roman" w:hAnsi="Times New Roman" w:cs="Times New Roman"/>
          <w:sz w:val="24"/>
          <w:szCs w:val="24"/>
        </w:rPr>
      </w:pPr>
      <w:r w:rsidRPr="00E7386B">
        <w:rPr>
          <w:rFonts w:ascii="Times New Roman" w:hAnsi="Times New Roman" w:cs="Times New Roman"/>
          <w:sz w:val="24"/>
          <w:szCs w:val="24"/>
        </w:rPr>
        <w:t>O</w:t>
      </w:r>
      <w:r w:rsidR="008B745C" w:rsidRPr="00E7386B">
        <w:rPr>
          <w:rFonts w:ascii="Times New Roman" w:hAnsi="Times New Roman" w:cs="Times New Roman"/>
          <w:sz w:val="24"/>
          <w:szCs w:val="24"/>
        </w:rPr>
        <w:t>dnośnie drugiej sprawy Wydział dokonał już odbioru wspomnianej ulicy.</w:t>
      </w:r>
    </w:p>
    <w:p w14:paraId="1C381CBD"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Radny Kamil Przybyszewski</w:t>
      </w:r>
    </w:p>
    <w:p w14:paraId="2FB351AF" w14:textId="272B6D03"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Zapytał</w:t>
      </w:r>
      <w:r w:rsidR="00AB73EC" w:rsidRPr="00E7386B">
        <w:rPr>
          <w:rFonts w:ascii="Times New Roman" w:hAnsi="Times New Roman" w:cs="Times New Roman"/>
          <w:sz w:val="24"/>
          <w:szCs w:val="24"/>
        </w:rPr>
        <w:t>,</w:t>
      </w:r>
      <w:r w:rsidRPr="00E7386B">
        <w:rPr>
          <w:rFonts w:ascii="Times New Roman" w:hAnsi="Times New Roman" w:cs="Times New Roman"/>
          <w:sz w:val="24"/>
          <w:szCs w:val="24"/>
        </w:rPr>
        <w:t xml:space="preserve"> czy w projekcie przebudowy dróg ul.20 Dywizji Wojska Polskiego, </w:t>
      </w:r>
      <w:proofErr w:type="spellStart"/>
      <w:r w:rsidRPr="00E7386B">
        <w:rPr>
          <w:rFonts w:ascii="Times New Roman" w:hAnsi="Times New Roman" w:cs="Times New Roman"/>
          <w:sz w:val="24"/>
          <w:szCs w:val="24"/>
        </w:rPr>
        <w:t>Altera</w:t>
      </w:r>
      <w:proofErr w:type="spellEnd"/>
      <w:r w:rsidRPr="00E7386B">
        <w:rPr>
          <w:rFonts w:ascii="Times New Roman" w:hAnsi="Times New Roman" w:cs="Times New Roman"/>
          <w:sz w:val="24"/>
          <w:szCs w:val="24"/>
        </w:rPr>
        <w:t xml:space="preserve"> i Pużaka był</w:t>
      </w:r>
      <w:r w:rsidR="00AB73EC" w:rsidRPr="00E7386B">
        <w:rPr>
          <w:rFonts w:ascii="Times New Roman" w:hAnsi="Times New Roman" w:cs="Times New Roman"/>
          <w:sz w:val="24"/>
          <w:szCs w:val="24"/>
        </w:rPr>
        <w:t>a</w:t>
      </w:r>
      <w:r w:rsidRPr="00E7386B">
        <w:rPr>
          <w:rFonts w:ascii="Times New Roman" w:hAnsi="Times New Roman" w:cs="Times New Roman"/>
          <w:sz w:val="24"/>
          <w:szCs w:val="24"/>
        </w:rPr>
        <w:t xml:space="preserve"> wykonan</w:t>
      </w:r>
      <w:r w:rsidR="00AB73EC" w:rsidRPr="00E7386B">
        <w:rPr>
          <w:rFonts w:ascii="Times New Roman" w:hAnsi="Times New Roman" w:cs="Times New Roman"/>
          <w:sz w:val="24"/>
          <w:szCs w:val="24"/>
        </w:rPr>
        <w:t>a</w:t>
      </w:r>
      <w:r w:rsidRPr="00E7386B">
        <w:rPr>
          <w:rFonts w:ascii="Times New Roman" w:hAnsi="Times New Roman" w:cs="Times New Roman"/>
          <w:sz w:val="24"/>
          <w:szCs w:val="24"/>
        </w:rPr>
        <w:t xml:space="preserve"> kanalizacj</w:t>
      </w:r>
      <w:r w:rsidR="00AB73EC" w:rsidRPr="00E7386B">
        <w:rPr>
          <w:rFonts w:ascii="Times New Roman" w:hAnsi="Times New Roman" w:cs="Times New Roman"/>
          <w:sz w:val="24"/>
          <w:szCs w:val="24"/>
        </w:rPr>
        <w:t>a</w:t>
      </w:r>
      <w:r w:rsidRPr="00E7386B">
        <w:rPr>
          <w:rFonts w:ascii="Times New Roman" w:hAnsi="Times New Roman" w:cs="Times New Roman"/>
          <w:sz w:val="24"/>
          <w:szCs w:val="24"/>
        </w:rPr>
        <w:t xml:space="preserve"> deszczow</w:t>
      </w:r>
      <w:r w:rsidR="00AB73EC" w:rsidRPr="00E7386B">
        <w:rPr>
          <w:rFonts w:ascii="Times New Roman" w:hAnsi="Times New Roman" w:cs="Times New Roman"/>
          <w:sz w:val="24"/>
          <w:szCs w:val="24"/>
        </w:rPr>
        <w:t xml:space="preserve">a oraz </w:t>
      </w:r>
      <w:r w:rsidRPr="00E7386B">
        <w:rPr>
          <w:rFonts w:ascii="Times New Roman" w:hAnsi="Times New Roman" w:cs="Times New Roman"/>
          <w:sz w:val="24"/>
          <w:szCs w:val="24"/>
        </w:rPr>
        <w:t>odprowadzeni</w:t>
      </w:r>
      <w:r w:rsidR="00AB73EC" w:rsidRPr="00E7386B">
        <w:rPr>
          <w:rFonts w:ascii="Times New Roman" w:hAnsi="Times New Roman" w:cs="Times New Roman"/>
          <w:sz w:val="24"/>
          <w:szCs w:val="24"/>
        </w:rPr>
        <w:t>e</w:t>
      </w:r>
      <w:r w:rsidRPr="00E7386B">
        <w:rPr>
          <w:rFonts w:ascii="Times New Roman" w:hAnsi="Times New Roman" w:cs="Times New Roman"/>
          <w:sz w:val="24"/>
          <w:szCs w:val="24"/>
        </w:rPr>
        <w:t xml:space="preserve"> wód. </w:t>
      </w:r>
    </w:p>
    <w:p w14:paraId="0D5163F2"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Naczelnik Wydziału Inwestycji Piotr Tomaszewski</w:t>
      </w:r>
    </w:p>
    <w:p w14:paraId="0673E554" w14:textId="6A12C167" w:rsidR="008B745C" w:rsidRPr="00E7386B" w:rsidRDefault="00BC7411" w:rsidP="00E7386B">
      <w:pPr>
        <w:rPr>
          <w:rFonts w:ascii="Times New Roman" w:hAnsi="Times New Roman" w:cs="Times New Roman"/>
          <w:sz w:val="24"/>
          <w:szCs w:val="24"/>
        </w:rPr>
      </w:pPr>
      <w:r w:rsidRPr="00E7386B">
        <w:rPr>
          <w:rFonts w:ascii="Times New Roman" w:hAnsi="Times New Roman" w:cs="Times New Roman"/>
          <w:sz w:val="24"/>
          <w:szCs w:val="24"/>
        </w:rPr>
        <w:t>P</w:t>
      </w:r>
      <w:r w:rsidR="008B745C" w:rsidRPr="00E7386B">
        <w:rPr>
          <w:rFonts w:ascii="Times New Roman" w:hAnsi="Times New Roman" w:cs="Times New Roman"/>
          <w:sz w:val="24"/>
          <w:szCs w:val="24"/>
        </w:rPr>
        <w:t xml:space="preserve">rojektant, który opracowywał dokumentację techniczną planował realizację odwodnienia </w:t>
      </w:r>
      <w:r w:rsidRPr="00E7386B">
        <w:rPr>
          <w:rFonts w:ascii="Times New Roman" w:hAnsi="Times New Roman" w:cs="Times New Roman"/>
          <w:sz w:val="24"/>
          <w:szCs w:val="24"/>
        </w:rPr>
        <w:t xml:space="preserve">               </w:t>
      </w:r>
      <w:r w:rsidR="008B745C" w:rsidRPr="00E7386B">
        <w:rPr>
          <w:rFonts w:ascii="Times New Roman" w:hAnsi="Times New Roman" w:cs="Times New Roman"/>
          <w:sz w:val="24"/>
          <w:szCs w:val="24"/>
        </w:rPr>
        <w:t>ul. 20 Dywizji Wojska Polskiego jednak nie uzyskał kompletu zgód, gdyż wody</w:t>
      </w:r>
      <w:r w:rsidRPr="00E7386B">
        <w:rPr>
          <w:rFonts w:ascii="Times New Roman" w:hAnsi="Times New Roman" w:cs="Times New Roman"/>
          <w:sz w:val="24"/>
          <w:szCs w:val="24"/>
        </w:rPr>
        <w:t xml:space="preserve"> </w:t>
      </w:r>
      <w:r w:rsidR="008B745C" w:rsidRPr="00E7386B">
        <w:rPr>
          <w:rFonts w:ascii="Times New Roman" w:hAnsi="Times New Roman" w:cs="Times New Roman"/>
          <w:sz w:val="24"/>
          <w:szCs w:val="24"/>
        </w:rPr>
        <w:t xml:space="preserve">z tej ulicy nie ma gdzie odprowadzić. Dodał, że jedynym sensownym rozwiązaniem byłoby odprowadzenie jej na ul. Napoleońską, ale ulica ta sama ma problem z odwodnieniem, wobec tego technicznie zaproponowane rozwiązanie nie miało sensu.  </w:t>
      </w:r>
    </w:p>
    <w:p w14:paraId="273173A6"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Radny Kamil Przybyszewski</w:t>
      </w:r>
    </w:p>
    <w:p w14:paraId="2F2E809F"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 xml:space="preserve">Powiedział, że pytał także o ul. </w:t>
      </w:r>
      <w:proofErr w:type="spellStart"/>
      <w:r w:rsidRPr="00E7386B">
        <w:rPr>
          <w:rFonts w:ascii="Times New Roman" w:hAnsi="Times New Roman" w:cs="Times New Roman"/>
          <w:sz w:val="24"/>
          <w:szCs w:val="24"/>
        </w:rPr>
        <w:t>Altera</w:t>
      </w:r>
      <w:proofErr w:type="spellEnd"/>
      <w:r w:rsidRPr="00E7386B">
        <w:rPr>
          <w:rFonts w:ascii="Times New Roman" w:hAnsi="Times New Roman" w:cs="Times New Roman"/>
          <w:sz w:val="24"/>
          <w:szCs w:val="24"/>
        </w:rPr>
        <w:t xml:space="preserve"> i Pużaka, czy tam również była przewidziana kanalizacja deszczowa.</w:t>
      </w:r>
    </w:p>
    <w:p w14:paraId="26091B05"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Naczelnik Wydziału Inwestycji Piotr Tomaszewski</w:t>
      </w:r>
    </w:p>
    <w:p w14:paraId="465E5EB1" w14:textId="506302D4"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 xml:space="preserve">Powiedział, że w części ul. Pużaka i ul. </w:t>
      </w:r>
      <w:proofErr w:type="spellStart"/>
      <w:r w:rsidRPr="00E7386B">
        <w:rPr>
          <w:rFonts w:ascii="Times New Roman" w:hAnsi="Times New Roman" w:cs="Times New Roman"/>
          <w:sz w:val="24"/>
          <w:szCs w:val="24"/>
        </w:rPr>
        <w:t>Altera</w:t>
      </w:r>
      <w:proofErr w:type="spellEnd"/>
      <w:r w:rsidRPr="00E7386B">
        <w:rPr>
          <w:rFonts w:ascii="Times New Roman" w:hAnsi="Times New Roman" w:cs="Times New Roman"/>
          <w:sz w:val="24"/>
          <w:szCs w:val="24"/>
        </w:rPr>
        <w:t xml:space="preserve"> jest zaprojektowana kanalizacja deszczowa. Dodał, że wody</w:t>
      </w:r>
      <w:r w:rsidR="009D7980" w:rsidRPr="00E7386B">
        <w:rPr>
          <w:rFonts w:ascii="Times New Roman" w:hAnsi="Times New Roman" w:cs="Times New Roman"/>
          <w:sz w:val="24"/>
          <w:szCs w:val="24"/>
        </w:rPr>
        <w:t xml:space="preserve"> z tego terenu zostaną</w:t>
      </w:r>
      <w:r w:rsidRPr="00E7386B">
        <w:rPr>
          <w:rFonts w:ascii="Times New Roman" w:hAnsi="Times New Roman" w:cs="Times New Roman"/>
          <w:sz w:val="24"/>
          <w:szCs w:val="24"/>
        </w:rPr>
        <w:t xml:space="preserve"> </w:t>
      </w:r>
      <w:proofErr w:type="spellStart"/>
      <w:r w:rsidRPr="00E7386B">
        <w:rPr>
          <w:rFonts w:ascii="Times New Roman" w:hAnsi="Times New Roman" w:cs="Times New Roman"/>
          <w:sz w:val="24"/>
          <w:szCs w:val="24"/>
        </w:rPr>
        <w:t>zostaną</w:t>
      </w:r>
      <w:proofErr w:type="spellEnd"/>
      <w:r w:rsidRPr="00E7386B">
        <w:rPr>
          <w:rFonts w:ascii="Times New Roman" w:hAnsi="Times New Roman" w:cs="Times New Roman"/>
          <w:sz w:val="24"/>
          <w:szCs w:val="24"/>
        </w:rPr>
        <w:t xml:space="preserve"> skierowane w ciąg ul. Cmentarnej.</w:t>
      </w:r>
    </w:p>
    <w:p w14:paraId="2D6377E8"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Radny Kamil Przybyszewski</w:t>
      </w:r>
    </w:p>
    <w:p w14:paraId="5BFBBD52" w14:textId="3A4736E1"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Powiedział, że jak dobrze rozumie to był już projekt</w:t>
      </w:r>
      <w:r w:rsidR="00D62BC7" w:rsidRPr="00E7386B">
        <w:rPr>
          <w:rFonts w:ascii="Times New Roman" w:hAnsi="Times New Roman" w:cs="Times New Roman"/>
          <w:sz w:val="24"/>
          <w:szCs w:val="24"/>
        </w:rPr>
        <w:t xml:space="preserve">, a więc </w:t>
      </w:r>
      <w:r w:rsidRPr="00E7386B">
        <w:rPr>
          <w:rFonts w:ascii="Times New Roman" w:hAnsi="Times New Roman" w:cs="Times New Roman"/>
          <w:sz w:val="24"/>
          <w:szCs w:val="24"/>
        </w:rPr>
        <w:t xml:space="preserve">trzeba ponownie zlecić zadanie                   na opracowanie dokumentacji budowy kanalizacji deszczowej na ul. </w:t>
      </w:r>
      <w:proofErr w:type="spellStart"/>
      <w:r w:rsidRPr="00E7386B">
        <w:rPr>
          <w:rFonts w:ascii="Times New Roman" w:hAnsi="Times New Roman" w:cs="Times New Roman"/>
          <w:sz w:val="24"/>
          <w:szCs w:val="24"/>
        </w:rPr>
        <w:t>Altera</w:t>
      </w:r>
      <w:proofErr w:type="spellEnd"/>
      <w:r w:rsidRPr="00E7386B">
        <w:rPr>
          <w:rFonts w:ascii="Times New Roman" w:hAnsi="Times New Roman" w:cs="Times New Roman"/>
          <w:sz w:val="24"/>
          <w:szCs w:val="24"/>
        </w:rPr>
        <w:t>, jakby nie można było tego zrobić za pierwszym razem.</w:t>
      </w:r>
    </w:p>
    <w:p w14:paraId="639ADBE9"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Naczelnik Wydziału Inwestycji Piotr Tomaszewski</w:t>
      </w:r>
    </w:p>
    <w:p w14:paraId="46F373C7" w14:textId="6EF03721"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 xml:space="preserve">Powiedział, że są zadania realizowane i zadania powiązane, jest zadanie związane z tzw. retencją, w której planowana jest niecka retencyjna na działce nr 601 na wysokości                         ul. Cmentarnej. </w:t>
      </w:r>
      <w:r w:rsidR="00194960" w:rsidRPr="00E7386B">
        <w:rPr>
          <w:rFonts w:ascii="Times New Roman" w:hAnsi="Times New Roman" w:cs="Times New Roman"/>
          <w:sz w:val="24"/>
          <w:szCs w:val="24"/>
        </w:rPr>
        <w:t>Z</w:t>
      </w:r>
      <w:r w:rsidRPr="00E7386B">
        <w:rPr>
          <w:rFonts w:ascii="Times New Roman" w:hAnsi="Times New Roman" w:cs="Times New Roman"/>
          <w:sz w:val="24"/>
          <w:szCs w:val="24"/>
        </w:rPr>
        <w:t xml:space="preserve">adanie  zakłada wykonanie połączenia i odbioru wód opadowych na nieckę retencyjną z ul. </w:t>
      </w:r>
      <w:proofErr w:type="spellStart"/>
      <w:r w:rsidRPr="00E7386B">
        <w:rPr>
          <w:rFonts w:ascii="Times New Roman" w:hAnsi="Times New Roman" w:cs="Times New Roman"/>
          <w:sz w:val="24"/>
          <w:szCs w:val="24"/>
        </w:rPr>
        <w:t>Altera</w:t>
      </w:r>
      <w:proofErr w:type="spellEnd"/>
      <w:r w:rsidRPr="00E7386B">
        <w:rPr>
          <w:rFonts w:ascii="Times New Roman" w:hAnsi="Times New Roman" w:cs="Times New Roman"/>
          <w:sz w:val="24"/>
          <w:szCs w:val="24"/>
        </w:rPr>
        <w:t xml:space="preserve"> i części ul. Pużaka</w:t>
      </w:r>
      <w:r w:rsidR="00194960" w:rsidRPr="00E7386B">
        <w:rPr>
          <w:rFonts w:ascii="Times New Roman" w:hAnsi="Times New Roman" w:cs="Times New Roman"/>
          <w:sz w:val="24"/>
          <w:szCs w:val="24"/>
        </w:rPr>
        <w:t>.</w:t>
      </w:r>
      <w:r w:rsidRPr="00E7386B">
        <w:rPr>
          <w:rFonts w:ascii="Times New Roman" w:hAnsi="Times New Roman" w:cs="Times New Roman"/>
          <w:sz w:val="24"/>
          <w:szCs w:val="24"/>
        </w:rPr>
        <w:t xml:space="preserve"> </w:t>
      </w:r>
      <w:r w:rsidR="00194960" w:rsidRPr="00E7386B">
        <w:rPr>
          <w:rFonts w:ascii="Times New Roman" w:hAnsi="Times New Roman" w:cs="Times New Roman"/>
          <w:sz w:val="24"/>
          <w:szCs w:val="24"/>
        </w:rPr>
        <w:t>T</w:t>
      </w:r>
      <w:r w:rsidRPr="00E7386B">
        <w:rPr>
          <w:rFonts w:ascii="Times New Roman" w:hAnsi="Times New Roman" w:cs="Times New Roman"/>
          <w:sz w:val="24"/>
          <w:szCs w:val="24"/>
        </w:rPr>
        <w:t>akie zadanie zostało zawnioskowane</w:t>
      </w:r>
      <w:r w:rsidR="00194960"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do dofinansowania. </w:t>
      </w:r>
      <w:r w:rsidR="00B32ED1" w:rsidRPr="00E7386B">
        <w:rPr>
          <w:rFonts w:ascii="Times New Roman" w:hAnsi="Times New Roman" w:cs="Times New Roman"/>
          <w:sz w:val="24"/>
          <w:szCs w:val="24"/>
        </w:rPr>
        <w:t>P</w:t>
      </w:r>
      <w:r w:rsidRPr="00E7386B">
        <w:rPr>
          <w:rFonts w:ascii="Times New Roman" w:hAnsi="Times New Roman" w:cs="Times New Roman"/>
          <w:sz w:val="24"/>
          <w:szCs w:val="24"/>
        </w:rPr>
        <w:t>ierwotna dokumentacja wymagała przeprowadzenie kolektora przez działki, które byłyby wywłaszczone</w:t>
      </w:r>
      <w:r w:rsidR="00B32ED1" w:rsidRPr="00E7386B">
        <w:rPr>
          <w:rFonts w:ascii="Times New Roman" w:hAnsi="Times New Roman" w:cs="Times New Roman"/>
          <w:sz w:val="24"/>
          <w:szCs w:val="24"/>
        </w:rPr>
        <w:t xml:space="preserve"> </w:t>
      </w:r>
      <w:r w:rsidRPr="00E7386B">
        <w:rPr>
          <w:rFonts w:ascii="Times New Roman" w:hAnsi="Times New Roman" w:cs="Times New Roman"/>
          <w:sz w:val="24"/>
          <w:szCs w:val="24"/>
        </w:rPr>
        <w:t>od mieszkańców miasta. Dodał, że poprzednia władza podjęła decyzję aby nie realizować zadań związanych z wywłaszczeniami, wobec tego dokumentacja technicznie nie jest możliwa</w:t>
      </w:r>
      <w:r w:rsidR="00B32ED1" w:rsidRPr="00E7386B">
        <w:rPr>
          <w:rFonts w:ascii="Times New Roman" w:hAnsi="Times New Roman" w:cs="Times New Roman"/>
          <w:sz w:val="24"/>
          <w:szCs w:val="24"/>
        </w:rPr>
        <w:t xml:space="preserve"> </w:t>
      </w:r>
      <w:r w:rsidRPr="00E7386B">
        <w:rPr>
          <w:rFonts w:ascii="Times New Roman" w:hAnsi="Times New Roman" w:cs="Times New Roman"/>
          <w:sz w:val="24"/>
          <w:szCs w:val="24"/>
        </w:rPr>
        <w:t>do realizacji</w:t>
      </w:r>
      <w:r w:rsidR="00B32ED1" w:rsidRPr="00E7386B">
        <w:rPr>
          <w:rFonts w:ascii="Times New Roman" w:hAnsi="Times New Roman" w:cs="Times New Roman"/>
          <w:sz w:val="24"/>
          <w:szCs w:val="24"/>
        </w:rPr>
        <w:t>.</w:t>
      </w:r>
      <w:r w:rsidRPr="00E7386B">
        <w:rPr>
          <w:rFonts w:ascii="Times New Roman" w:hAnsi="Times New Roman" w:cs="Times New Roman"/>
          <w:sz w:val="24"/>
          <w:szCs w:val="24"/>
        </w:rPr>
        <w:t xml:space="preserve"> </w:t>
      </w:r>
      <w:r w:rsidR="00B32ED1" w:rsidRPr="00E7386B">
        <w:rPr>
          <w:rFonts w:ascii="Times New Roman" w:hAnsi="Times New Roman" w:cs="Times New Roman"/>
          <w:sz w:val="24"/>
          <w:szCs w:val="24"/>
        </w:rPr>
        <w:t>A</w:t>
      </w:r>
      <w:r w:rsidRPr="00E7386B">
        <w:rPr>
          <w:rFonts w:ascii="Times New Roman" w:hAnsi="Times New Roman" w:cs="Times New Roman"/>
          <w:sz w:val="24"/>
          <w:szCs w:val="24"/>
        </w:rPr>
        <w:t>by zebrać wody opadowe konieczne jest opracowanie nowej dokumentacji technicznej i przewidz</w:t>
      </w:r>
      <w:r w:rsidR="00507CCA" w:rsidRPr="00E7386B">
        <w:rPr>
          <w:rFonts w:ascii="Times New Roman" w:hAnsi="Times New Roman" w:cs="Times New Roman"/>
          <w:sz w:val="24"/>
          <w:szCs w:val="24"/>
        </w:rPr>
        <w:t>ieć</w:t>
      </w:r>
      <w:r w:rsidRPr="00E7386B">
        <w:rPr>
          <w:rFonts w:ascii="Times New Roman" w:hAnsi="Times New Roman" w:cs="Times New Roman"/>
          <w:sz w:val="24"/>
          <w:szCs w:val="24"/>
        </w:rPr>
        <w:t xml:space="preserve"> lokalizacj</w:t>
      </w:r>
      <w:r w:rsidR="00507CCA" w:rsidRPr="00E7386B">
        <w:rPr>
          <w:rFonts w:ascii="Times New Roman" w:hAnsi="Times New Roman" w:cs="Times New Roman"/>
          <w:sz w:val="24"/>
          <w:szCs w:val="24"/>
        </w:rPr>
        <w:t>ę</w:t>
      </w:r>
      <w:r w:rsidRPr="00E7386B">
        <w:rPr>
          <w:rFonts w:ascii="Times New Roman" w:hAnsi="Times New Roman" w:cs="Times New Roman"/>
          <w:sz w:val="24"/>
          <w:szCs w:val="24"/>
        </w:rPr>
        <w:t xml:space="preserve"> kolektora deszczowego w pasie drogowym, który stanowi własność miasta. Dlatego dokumentacja na ten odcinek musiała zostać ponownie zlecona i obecnie jest w opracowaniu. </w:t>
      </w:r>
    </w:p>
    <w:p w14:paraId="04AD75FC"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Radna Bożena Ryska</w:t>
      </w:r>
    </w:p>
    <w:p w14:paraId="0D93EC1D"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 xml:space="preserve">Poruszyła kwestie, które nurtują mieszkańców. </w:t>
      </w:r>
    </w:p>
    <w:p w14:paraId="5C61F3A0" w14:textId="6B8089FD"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Powiedziała, że mieszkańcy ul. Krętej zwrócili się do niej o pomoc</w:t>
      </w:r>
      <w:r w:rsidR="00507CCA" w:rsidRPr="00E7386B">
        <w:rPr>
          <w:rFonts w:ascii="Times New Roman" w:hAnsi="Times New Roman" w:cs="Times New Roman"/>
          <w:sz w:val="24"/>
          <w:szCs w:val="24"/>
        </w:rPr>
        <w:t>,</w:t>
      </w:r>
      <w:r w:rsidRPr="00E7386B">
        <w:rPr>
          <w:rFonts w:ascii="Times New Roman" w:hAnsi="Times New Roman" w:cs="Times New Roman"/>
          <w:sz w:val="24"/>
          <w:szCs w:val="24"/>
        </w:rPr>
        <w:t xml:space="preserve"> bowiem od kilku lat ubiegają się o remont </w:t>
      </w:r>
      <w:r w:rsidR="00BC086E" w:rsidRPr="00E7386B">
        <w:rPr>
          <w:rFonts w:ascii="Times New Roman" w:hAnsi="Times New Roman" w:cs="Times New Roman"/>
          <w:sz w:val="24"/>
          <w:szCs w:val="24"/>
        </w:rPr>
        <w:t>tej</w:t>
      </w:r>
      <w:r w:rsidRPr="00E7386B">
        <w:rPr>
          <w:rFonts w:ascii="Times New Roman" w:hAnsi="Times New Roman" w:cs="Times New Roman"/>
          <w:sz w:val="24"/>
          <w:szCs w:val="24"/>
        </w:rPr>
        <w:t xml:space="preserve"> ulicy, która jest w opłakanym stanie. Zapytała</w:t>
      </w:r>
      <w:r w:rsidR="00BC086E" w:rsidRPr="00E7386B">
        <w:rPr>
          <w:rFonts w:ascii="Times New Roman" w:hAnsi="Times New Roman" w:cs="Times New Roman"/>
          <w:sz w:val="24"/>
          <w:szCs w:val="24"/>
        </w:rPr>
        <w:t>,</w:t>
      </w:r>
      <w:r w:rsidRPr="00E7386B">
        <w:rPr>
          <w:rFonts w:ascii="Times New Roman" w:hAnsi="Times New Roman" w:cs="Times New Roman"/>
          <w:sz w:val="24"/>
          <w:szCs w:val="24"/>
        </w:rPr>
        <w:t xml:space="preserve"> czy miasto </w:t>
      </w:r>
      <w:r w:rsidRPr="00E7386B">
        <w:rPr>
          <w:rFonts w:ascii="Times New Roman" w:hAnsi="Times New Roman" w:cs="Times New Roman"/>
          <w:sz w:val="24"/>
          <w:szCs w:val="24"/>
        </w:rPr>
        <w:lastRenderedPageBreak/>
        <w:t>przewiduje w najbliższym czasie gruntowny remont tej ulicy, łącznie z chodnikami i kanalizacj</w:t>
      </w:r>
      <w:r w:rsidR="00BC086E" w:rsidRPr="00E7386B">
        <w:rPr>
          <w:rFonts w:ascii="Times New Roman" w:hAnsi="Times New Roman" w:cs="Times New Roman"/>
          <w:sz w:val="24"/>
          <w:szCs w:val="24"/>
        </w:rPr>
        <w:t>ą</w:t>
      </w:r>
      <w:r w:rsidRPr="00E7386B">
        <w:rPr>
          <w:rFonts w:ascii="Times New Roman" w:hAnsi="Times New Roman" w:cs="Times New Roman"/>
          <w:sz w:val="24"/>
          <w:szCs w:val="24"/>
        </w:rPr>
        <w:t xml:space="preserve"> deszczową. Dodała, że mieszkańcy są zawiedzeni, gdyż tylko w jednej części ulicy i to tej przy której znajdują się najnowsze budynki została utwardzona i położona  nawierzchnia asfaltowa oraz zrobione zostały chodniki. Powiedziała, że mieszkańcy, którzy mieszkają tam dłużej                  w budynkach, które są starsze nie maja tej drogi utwardzonej i po każdym pierwszym deszczu powstają niebezpieczne dziury. Dodała, że rozgoryczenie mieszkańców potęguje fakt, iż wszystkie sąsiednie ulice są remontowane. Wspomniała, że mieszkańcy zaprosili ją                              na spotkanie, w którym także uczestniczył </w:t>
      </w:r>
      <w:r w:rsidR="006D555D" w:rsidRPr="00E7386B">
        <w:rPr>
          <w:rFonts w:ascii="Times New Roman" w:hAnsi="Times New Roman" w:cs="Times New Roman"/>
          <w:sz w:val="24"/>
          <w:szCs w:val="24"/>
        </w:rPr>
        <w:t>N</w:t>
      </w:r>
      <w:r w:rsidRPr="00E7386B">
        <w:rPr>
          <w:rFonts w:ascii="Times New Roman" w:hAnsi="Times New Roman" w:cs="Times New Roman"/>
          <w:sz w:val="24"/>
          <w:szCs w:val="24"/>
        </w:rPr>
        <w:t xml:space="preserve">aczelnik </w:t>
      </w:r>
      <w:r w:rsidR="006D555D" w:rsidRPr="00E7386B">
        <w:rPr>
          <w:rFonts w:ascii="Times New Roman" w:hAnsi="Times New Roman" w:cs="Times New Roman"/>
          <w:sz w:val="24"/>
          <w:szCs w:val="24"/>
        </w:rPr>
        <w:t>Wydziały Inwestycji</w:t>
      </w:r>
      <w:r w:rsidRPr="00E7386B">
        <w:rPr>
          <w:rFonts w:ascii="Times New Roman" w:hAnsi="Times New Roman" w:cs="Times New Roman"/>
          <w:sz w:val="24"/>
          <w:szCs w:val="24"/>
        </w:rPr>
        <w:t xml:space="preserve">. </w:t>
      </w:r>
      <w:r w:rsidR="006D555D"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Podziękowała </w:t>
      </w:r>
      <w:r w:rsidR="006D555D" w:rsidRPr="00E7386B">
        <w:rPr>
          <w:rFonts w:ascii="Times New Roman" w:hAnsi="Times New Roman" w:cs="Times New Roman"/>
          <w:sz w:val="24"/>
          <w:szCs w:val="24"/>
        </w:rPr>
        <w:t>B</w:t>
      </w:r>
      <w:r w:rsidRPr="00E7386B">
        <w:rPr>
          <w:rFonts w:ascii="Times New Roman" w:hAnsi="Times New Roman" w:cs="Times New Roman"/>
          <w:sz w:val="24"/>
          <w:szCs w:val="24"/>
        </w:rPr>
        <w:t xml:space="preserve">urmistrzom, że po ostatnich silnych ulewach zwrócili uwagę na tę potrzebę. </w:t>
      </w:r>
    </w:p>
    <w:p w14:paraId="34CC31AB"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 xml:space="preserve">Marcin </w:t>
      </w:r>
      <w:proofErr w:type="spellStart"/>
      <w:r w:rsidRPr="00E7386B">
        <w:rPr>
          <w:rFonts w:ascii="Times New Roman" w:hAnsi="Times New Roman" w:cs="Times New Roman"/>
          <w:sz w:val="24"/>
          <w:szCs w:val="24"/>
        </w:rPr>
        <w:t>Burchacki</w:t>
      </w:r>
      <w:proofErr w:type="spellEnd"/>
      <w:r w:rsidRPr="00E7386B">
        <w:rPr>
          <w:rFonts w:ascii="Times New Roman" w:hAnsi="Times New Roman" w:cs="Times New Roman"/>
          <w:sz w:val="24"/>
          <w:szCs w:val="24"/>
        </w:rPr>
        <w:t xml:space="preserve"> Zastępca Burmistrza</w:t>
      </w:r>
    </w:p>
    <w:p w14:paraId="189A4038" w14:textId="3483B419" w:rsidR="008B745C" w:rsidRPr="00E7386B" w:rsidRDefault="0078020C" w:rsidP="00E7386B">
      <w:pPr>
        <w:rPr>
          <w:rFonts w:ascii="Times New Roman" w:hAnsi="Times New Roman" w:cs="Times New Roman"/>
          <w:sz w:val="24"/>
          <w:szCs w:val="24"/>
        </w:rPr>
      </w:pPr>
      <w:r w:rsidRPr="00E7386B">
        <w:rPr>
          <w:rFonts w:ascii="Times New Roman" w:hAnsi="Times New Roman" w:cs="Times New Roman"/>
          <w:sz w:val="24"/>
          <w:szCs w:val="24"/>
        </w:rPr>
        <w:t>Wyja</w:t>
      </w:r>
      <w:r w:rsidR="008E6CDE" w:rsidRPr="00E7386B">
        <w:rPr>
          <w:rFonts w:ascii="Times New Roman" w:hAnsi="Times New Roman" w:cs="Times New Roman"/>
          <w:sz w:val="24"/>
          <w:szCs w:val="24"/>
        </w:rPr>
        <w:t>ś</w:t>
      </w:r>
      <w:r w:rsidRPr="00E7386B">
        <w:rPr>
          <w:rFonts w:ascii="Times New Roman" w:hAnsi="Times New Roman" w:cs="Times New Roman"/>
          <w:sz w:val="24"/>
          <w:szCs w:val="24"/>
        </w:rPr>
        <w:t>nił</w:t>
      </w:r>
      <w:r w:rsidR="008B745C" w:rsidRPr="00E7386B">
        <w:rPr>
          <w:rFonts w:ascii="Times New Roman" w:hAnsi="Times New Roman" w:cs="Times New Roman"/>
          <w:sz w:val="24"/>
          <w:szCs w:val="24"/>
        </w:rPr>
        <w:t>, że przewidywane jest wykonanie dokumentacji technicznej na przebudowę ul</w:t>
      </w:r>
      <w:r w:rsidRPr="00E7386B">
        <w:rPr>
          <w:rFonts w:ascii="Times New Roman" w:hAnsi="Times New Roman" w:cs="Times New Roman"/>
          <w:sz w:val="24"/>
          <w:szCs w:val="24"/>
        </w:rPr>
        <w:t>.</w:t>
      </w:r>
      <w:r w:rsidR="008B745C" w:rsidRPr="00E7386B">
        <w:rPr>
          <w:rFonts w:ascii="Times New Roman" w:hAnsi="Times New Roman" w:cs="Times New Roman"/>
          <w:sz w:val="24"/>
          <w:szCs w:val="24"/>
        </w:rPr>
        <w:t xml:space="preserve"> Krętej do przyszłorocznego budżetu. Dodał, że jeśli wszystko pójdzie zgodnie z planem</w:t>
      </w:r>
      <w:r w:rsidRPr="00E7386B">
        <w:rPr>
          <w:rFonts w:ascii="Times New Roman" w:hAnsi="Times New Roman" w:cs="Times New Roman"/>
          <w:sz w:val="24"/>
          <w:szCs w:val="24"/>
        </w:rPr>
        <w:t xml:space="preserve"> </w:t>
      </w:r>
      <w:r w:rsidR="008B745C" w:rsidRPr="00E7386B">
        <w:rPr>
          <w:rFonts w:ascii="Times New Roman" w:hAnsi="Times New Roman" w:cs="Times New Roman"/>
          <w:sz w:val="24"/>
          <w:szCs w:val="24"/>
        </w:rPr>
        <w:t xml:space="preserve">to </w:t>
      </w:r>
      <w:r w:rsidR="008E6CDE" w:rsidRPr="00E7386B">
        <w:rPr>
          <w:rFonts w:ascii="Times New Roman" w:hAnsi="Times New Roman" w:cs="Times New Roman"/>
          <w:sz w:val="24"/>
          <w:szCs w:val="24"/>
        </w:rPr>
        <w:t xml:space="preserve">                                       </w:t>
      </w:r>
      <w:r w:rsidR="008B745C" w:rsidRPr="00E7386B">
        <w:rPr>
          <w:rFonts w:ascii="Times New Roman" w:hAnsi="Times New Roman" w:cs="Times New Roman"/>
          <w:sz w:val="24"/>
          <w:szCs w:val="24"/>
        </w:rPr>
        <w:t xml:space="preserve">w odpowiednim terminie będą mieli tę dokumentację i będzie czas aby zacząć roboty budowlane. Powiedział, że myśli iż przebudowa zacznie się w przyszłym roku. Nadmienił, że </w:t>
      </w:r>
      <w:r w:rsidR="008E6CDE" w:rsidRPr="00E7386B">
        <w:rPr>
          <w:rFonts w:ascii="Times New Roman" w:hAnsi="Times New Roman" w:cs="Times New Roman"/>
          <w:sz w:val="24"/>
          <w:szCs w:val="24"/>
        </w:rPr>
        <w:t>dokonany został b</w:t>
      </w:r>
      <w:r w:rsidR="008B745C" w:rsidRPr="00E7386B">
        <w:rPr>
          <w:rFonts w:ascii="Times New Roman" w:hAnsi="Times New Roman" w:cs="Times New Roman"/>
          <w:sz w:val="24"/>
          <w:szCs w:val="24"/>
        </w:rPr>
        <w:t>ieżąc</w:t>
      </w:r>
      <w:r w:rsidR="008E6CDE" w:rsidRPr="00E7386B">
        <w:rPr>
          <w:rFonts w:ascii="Times New Roman" w:hAnsi="Times New Roman" w:cs="Times New Roman"/>
          <w:sz w:val="24"/>
          <w:szCs w:val="24"/>
        </w:rPr>
        <w:t>y</w:t>
      </w:r>
      <w:r w:rsidR="008B745C" w:rsidRPr="00E7386B">
        <w:rPr>
          <w:rFonts w:ascii="Times New Roman" w:hAnsi="Times New Roman" w:cs="Times New Roman"/>
          <w:sz w:val="24"/>
          <w:szCs w:val="24"/>
        </w:rPr>
        <w:t xml:space="preserve"> remontu tej ulicy. Powiedział, że remontując ul. Kopernika</w:t>
      </w:r>
      <w:r w:rsidR="00140705" w:rsidRPr="00E7386B">
        <w:rPr>
          <w:rFonts w:ascii="Times New Roman" w:hAnsi="Times New Roman" w:cs="Times New Roman"/>
          <w:sz w:val="24"/>
          <w:szCs w:val="24"/>
        </w:rPr>
        <w:t xml:space="preserve"> </w:t>
      </w:r>
      <w:r w:rsidR="008B745C" w:rsidRPr="00E7386B">
        <w:rPr>
          <w:rFonts w:ascii="Times New Roman" w:hAnsi="Times New Roman" w:cs="Times New Roman"/>
          <w:sz w:val="24"/>
          <w:szCs w:val="24"/>
        </w:rPr>
        <w:t xml:space="preserve">destrukt </w:t>
      </w:r>
      <w:r w:rsidR="00140705" w:rsidRPr="00E7386B">
        <w:rPr>
          <w:rFonts w:ascii="Times New Roman" w:hAnsi="Times New Roman" w:cs="Times New Roman"/>
          <w:sz w:val="24"/>
          <w:szCs w:val="24"/>
        </w:rPr>
        <w:t xml:space="preserve">został wykorzystany </w:t>
      </w:r>
      <w:r w:rsidR="008B745C" w:rsidRPr="00E7386B">
        <w:rPr>
          <w:rFonts w:ascii="Times New Roman" w:hAnsi="Times New Roman" w:cs="Times New Roman"/>
          <w:sz w:val="24"/>
          <w:szCs w:val="24"/>
        </w:rPr>
        <w:t xml:space="preserve">na ul. Krętą. Nawierzchnia  została utwardzona i wyrównana  oraz wyregulowane zostały studzienki kanalizacji sanitarnej. Powiedział, że </w:t>
      </w:r>
      <w:r w:rsidR="0028619B" w:rsidRPr="00E7386B">
        <w:rPr>
          <w:rFonts w:ascii="Times New Roman" w:hAnsi="Times New Roman" w:cs="Times New Roman"/>
          <w:sz w:val="24"/>
          <w:szCs w:val="24"/>
        </w:rPr>
        <w:t xml:space="preserve">znana jest </w:t>
      </w:r>
      <w:r w:rsidR="008B745C" w:rsidRPr="00E7386B">
        <w:rPr>
          <w:rFonts w:ascii="Times New Roman" w:hAnsi="Times New Roman" w:cs="Times New Roman"/>
          <w:sz w:val="24"/>
          <w:szCs w:val="24"/>
        </w:rPr>
        <w:t>potrzeb</w:t>
      </w:r>
      <w:r w:rsidR="0028619B" w:rsidRPr="00E7386B">
        <w:rPr>
          <w:rFonts w:ascii="Times New Roman" w:hAnsi="Times New Roman" w:cs="Times New Roman"/>
          <w:sz w:val="24"/>
          <w:szCs w:val="24"/>
        </w:rPr>
        <w:t>a</w:t>
      </w:r>
      <w:r w:rsidR="008B745C" w:rsidRPr="00E7386B">
        <w:rPr>
          <w:rFonts w:ascii="Times New Roman" w:hAnsi="Times New Roman" w:cs="Times New Roman"/>
          <w:sz w:val="24"/>
          <w:szCs w:val="24"/>
        </w:rPr>
        <w:t xml:space="preserve"> remontu tej ulicy i jak będzie projekt techniczny i możliwości pozwolą, w przyszłym roku będzie przebudowa tej ulicy.  </w:t>
      </w:r>
    </w:p>
    <w:p w14:paraId="709E68AD"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Radna Bożena Ryska</w:t>
      </w:r>
    </w:p>
    <w:p w14:paraId="348E9C3B" w14:textId="58119760"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 xml:space="preserve">Powiedziała, że zwrócili się do niej z prośbą </w:t>
      </w:r>
      <w:r w:rsidR="00D86331" w:rsidRPr="00E7386B">
        <w:rPr>
          <w:rFonts w:ascii="Times New Roman" w:hAnsi="Times New Roman" w:cs="Times New Roman"/>
          <w:sz w:val="24"/>
          <w:szCs w:val="24"/>
        </w:rPr>
        <w:t xml:space="preserve">również </w:t>
      </w:r>
      <w:r w:rsidRPr="00E7386B">
        <w:rPr>
          <w:rFonts w:ascii="Times New Roman" w:hAnsi="Times New Roman" w:cs="Times New Roman"/>
          <w:sz w:val="24"/>
          <w:szCs w:val="24"/>
        </w:rPr>
        <w:t xml:space="preserve">mieszkańcy </w:t>
      </w:r>
      <w:proofErr w:type="spellStart"/>
      <w:r w:rsidRPr="00E7386B">
        <w:rPr>
          <w:rFonts w:ascii="Times New Roman" w:hAnsi="Times New Roman" w:cs="Times New Roman"/>
          <w:sz w:val="24"/>
          <w:szCs w:val="24"/>
        </w:rPr>
        <w:t>ul</w:t>
      </w:r>
      <w:r w:rsidR="00D86331" w:rsidRPr="00E7386B">
        <w:rPr>
          <w:rFonts w:ascii="Times New Roman" w:hAnsi="Times New Roman" w:cs="Times New Roman"/>
          <w:sz w:val="24"/>
          <w:szCs w:val="24"/>
        </w:rPr>
        <w:t>.</w:t>
      </w:r>
      <w:r w:rsidRPr="00E7386B">
        <w:rPr>
          <w:rFonts w:ascii="Times New Roman" w:hAnsi="Times New Roman" w:cs="Times New Roman"/>
          <w:sz w:val="24"/>
          <w:szCs w:val="24"/>
        </w:rPr>
        <w:t>Smyczkowa</w:t>
      </w:r>
      <w:proofErr w:type="spellEnd"/>
      <w:r w:rsidRPr="00E7386B">
        <w:rPr>
          <w:rFonts w:ascii="Times New Roman" w:hAnsi="Times New Roman" w:cs="Times New Roman"/>
          <w:sz w:val="24"/>
          <w:szCs w:val="24"/>
        </w:rPr>
        <w:t>, Tadeusza Sygietyńskiego, Karola Szymanowskiego, Tekli Bądarzewskiej i innych zlokalizowanych przy ul. LOK</w:t>
      </w:r>
      <w:r w:rsidR="003B5733" w:rsidRPr="00E7386B">
        <w:rPr>
          <w:rFonts w:ascii="Times New Roman" w:hAnsi="Times New Roman" w:cs="Times New Roman"/>
          <w:sz w:val="24"/>
          <w:szCs w:val="24"/>
        </w:rPr>
        <w:t xml:space="preserve">, którzy </w:t>
      </w:r>
      <w:r w:rsidRPr="00E7386B">
        <w:rPr>
          <w:rFonts w:ascii="Times New Roman" w:hAnsi="Times New Roman" w:cs="Times New Roman"/>
          <w:sz w:val="24"/>
          <w:szCs w:val="24"/>
        </w:rPr>
        <w:t>czują się wykluczeni komunikacyjnie. Dodała, że jest to bardzo duże osiedle, które rozbudowało się na przestrzeni ostatnich lat. Powiedziała, że zarówno dzieci w wieku szkolnym jak i osoby starsze mieszkające</w:t>
      </w:r>
      <w:r w:rsidR="00C739B9"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na wspomnianym osiedlu i nie posiadające własnych środków transportu mają utrudniony dostęp do przystanku autobusowego, który znajduje się na ul. Gdyńskiej, bowiem aby dostać się na przystanek muszą przejść przez ul. LOK, która jest nieoświetlona i nie posiada chodników. Zwróciła  się z prośbą do Burmistrza </w:t>
      </w:r>
      <w:r w:rsidR="00C739B9" w:rsidRPr="00E7386B">
        <w:rPr>
          <w:rFonts w:ascii="Times New Roman" w:hAnsi="Times New Roman" w:cs="Times New Roman"/>
          <w:sz w:val="24"/>
          <w:szCs w:val="24"/>
        </w:rPr>
        <w:t xml:space="preserve">aby </w:t>
      </w:r>
      <w:r w:rsidRPr="00E7386B">
        <w:rPr>
          <w:rFonts w:ascii="Times New Roman" w:hAnsi="Times New Roman" w:cs="Times New Roman"/>
          <w:sz w:val="24"/>
          <w:szCs w:val="24"/>
        </w:rPr>
        <w:t>rozważy</w:t>
      </w:r>
      <w:r w:rsidR="007E6322" w:rsidRPr="00E7386B">
        <w:rPr>
          <w:rFonts w:ascii="Times New Roman" w:hAnsi="Times New Roman" w:cs="Times New Roman"/>
          <w:sz w:val="24"/>
          <w:szCs w:val="24"/>
        </w:rPr>
        <w:t>ć</w:t>
      </w:r>
      <w:r w:rsidRPr="00E7386B">
        <w:rPr>
          <w:rFonts w:ascii="Times New Roman" w:hAnsi="Times New Roman" w:cs="Times New Roman"/>
          <w:sz w:val="24"/>
          <w:szCs w:val="24"/>
        </w:rPr>
        <w:t xml:space="preserve"> kwestię umieszczenia nowego  przystanku na ul. LOK.</w:t>
      </w:r>
    </w:p>
    <w:p w14:paraId="5E0C6031"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Burmistrz Piotr Jankowski</w:t>
      </w:r>
    </w:p>
    <w:p w14:paraId="1BD3330F" w14:textId="4AAE0FA6"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 xml:space="preserve">Powiedział, że rozmawiał na ten temat z mieszkańcami. Dodał, że ma nadzieję                                          na to, że </w:t>
      </w:r>
      <w:r w:rsidR="007E6322" w:rsidRPr="00E7386B">
        <w:rPr>
          <w:rFonts w:ascii="Times New Roman" w:hAnsi="Times New Roman" w:cs="Times New Roman"/>
          <w:sz w:val="24"/>
          <w:szCs w:val="24"/>
        </w:rPr>
        <w:t>P</w:t>
      </w:r>
      <w:r w:rsidRPr="00E7386B">
        <w:rPr>
          <w:rFonts w:ascii="Times New Roman" w:hAnsi="Times New Roman" w:cs="Times New Roman"/>
          <w:sz w:val="24"/>
          <w:szCs w:val="24"/>
        </w:rPr>
        <w:t>rezesowi</w:t>
      </w:r>
      <w:r w:rsidR="007E6322" w:rsidRPr="00E7386B">
        <w:rPr>
          <w:rFonts w:ascii="Times New Roman" w:hAnsi="Times New Roman" w:cs="Times New Roman"/>
          <w:sz w:val="24"/>
          <w:szCs w:val="24"/>
        </w:rPr>
        <w:t xml:space="preserve"> MPDM</w:t>
      </w:r>
      <w:r w:rsidRPr="00E7386B">
        <w:rPr>
          <w:rFonts w:ascii="Times New Roman" w:hAnsi="Times New Roman" w:cs="Times New Roman"/>
          <w:sz w:val="24"/>
          <w:szCs w:val="24"/>
        </w:rPr>
        <w:t xml:space="preserve"> uda się zlokalizować przystanek autobusowy w ciągu ul. LOK, aczkolwiek występuje tam trudność związana z podjazdem i zawróceniem tego autobusu.                         Nadmienił jednak, że w najbliższym czasie w tym miejscu zacznie się budowa zachodniej obwodnicy naszego miasta w związku z tym, przejazd tego autobusu w tej części miasta będzie utrudniony. </w:t>
      </w:r>
    </w:p>
    <w:p w14:paraId="105A9893"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Radny Paweł Majewski</w:t>
      </w:r>
    </w:p>
    <w:p w14:paraId="7E9BF5DF" w14:textId="3105E68C"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Zapytał</w:t>
      </w:r>
      <w:r w:rsidR="009D565C" w:rsidRPr="00E7386B">
        <w:rPr>
          <w:rFonts w:ascii="Times New Roman" w:hAnsi="Times New Roman" w:cs="Times New Roman"/>
          <w:sz w:val="24"/>
          <w:szCs w:val="24"/>
        </w:rPr>
        <w:t>,</w:t>
      </w:r>
      <w:r w:rsidRPr="00E7386B">
        <w:rPr>
          <w:rFonts w:ascii="Times New Roman" w:hAnsi="Times New Roman" w:cs="Times New Roman"/>
          <w:sz w:val="24"/>
          <w:szCs w:val="24"/>
        </w:rPr>
        <w:t xml:space="preserve"> czy odbyła się już rozmowa z p.o. dyrektorem MOSiR i czy </w:t>
      </w:r>
      <w:r w:rsidR="009D565C" w:rsidRPr="00E7386B">
        <w:rPr>
          <w:rFonts w:ascii="Times New Roman" w:hAnsi="Times New Roman" w:cs="Times New Roman"/>
          <w:sz w:val="24"/>
          <w:szCs w:val="24"/>
        </w:rPr>
        <w:t>B</w:t>
      </w:r>
      <w:r w:rsidRPr="00E7386B">
        <w:rPr>
          <w:rFonts w:ascii="Times New Roman" w:hAnsi="Times New Roman" w:cs="Times New Roman"/>
          <w:sz w:val="24"/>
          <w:szCs w:val="24"/>
        </w:rPr>
        <w:t xml:space="preserve">urmistrz jest już w stanie odpowiedzieć na pytanie zadane przez radnego na poprzedniej sesji, które dotyczyło ograniczenia osób przebywających na pływalni.  </w:t>
      </w:r>
    </w:p>
    <w:p w14:paraId="40346E3D"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Burmistrz Piotr Jankowski</w:t>
      </w:r>
    </w:p>
    <w:p w14:paraId="06AC99EF" w14:textId="4A6A562F"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lastRenderedPageBreak/>
        <w:t xml:space="preserve">Powiedział, że problem ograniczenia wejścia 100  osób na pływalnie już się skończył.                                      Dodał, że ratownicy wpuszczają tyle osób na ile prawo pozwala. </w:t>
      </w:r>
    </w:p>
    <w:p w14:paraId="269A1FF8"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Radny Paweł Majewski</w:t>
      </w:r>
    </w:p>
    <w:p w14:paraId="01C94523" w14:textId="05C3CBBF" w:rsidR="008B745C" w:rsidRPr="00E7386B" w:rsidRDefault="00303A02" w:rsidP="00E7386B">
      <w:pPr>
        <w:rPr>
          <w:rFonts w:ascii="Times New Roman" w:hAnsi="Times New Roman" w:cs="Times New Roman"/>
          <w:sz w:val="24"/>
          <w:szCs w:val="24"/>
        </w:rPr>
      </w:pPr>
      <w:r w:rsidRPr="00E7386B">
        <w:rPr>
          <w:rFonts w:ascii="Times New Roman" w:hAnsi="Times New Roman" w:cs="Times New Roman"/>
          <w:sz w:val="24"/>
          <w:szCs w:val="24"/>
        </w:rPr>
        <w:t>C</w:t>
      </w:r>
      <w:r w:rsidR="008B745C" w:rsidRPr="00E7386B">
        <w:rPr>
          <w:rFonts w:ascii="Times New Roman" w:hAnsi="Times New Roman" w:cs="Times New Roman"/>
          <w:sz w:val="24"/>
          <w:szCs w:val="24"/>
        </w:rPr>
        <w:t xml:space="preserve">ieszy fakt, że na basenie można już pojawić się bez ograniczeń. </w:t>
      </w:r>
    </w:p>
    <w:p w14:paraId="216E139A" w14:textId="7862A799" w:rsidR="008B745C" w:rsidRPr="00E7386B" w:rsidRDefault="00303A02" w:rsidP="00E7386B">
      <w:pPr>
        <w:rPr>
          <w:rFonts w:ascii="Times New Roman" w:hAnsi="Times New Roman" w:cs="Times New Roman"/>
          <w:sz w:val="24"/>
          <w:szCs w:val="24"/>
        </w:rPr>
      </w:pPr>
      <w:r w:rsidRPr="00E7386B">
        <w:rPr>
          <w:rFonts w:ascii="Times New Roman" w:hAnsi="Times New Roman" w:cs="Times New Roman"/>
          <w:sz w:val="24"/>
          <w:szCs w:val="24"/>
        </w:rPr>
        <w:t>N</w:t>
      </w:r>
      <w:r w:rsidR="008B745C" w:rsidRPr="00E7386B">
        <w:rPr>
          <w:rFonts w:ascii="Times New Roman" w:hAnsi="Times New Roman" w:cs="Times New Roman"/>
          <w:sz w:val="24"/>
          <w:szCs w:val="24"/>
        </w:rPr>
        <w:t xml:space="preserve">a poprzedniej sesji Radny Kamil Przybyszewski zadał pytanie odnośnie pomocy rodzinie </w:t>
      </w:r>
      <w:r w:rsidRPr="00E7386B">
        <w:rPr>
          <w:rFonts w:ascii="Times New Roman" w:hAnsi="Times New Roman" w:cs="Times New Roman"/>
          <w:sz w:val="24"/>
          <w:szCs w:val="24"/>
        </w:rPr>
        <w:t xml:space="preserve">                            </w:t>
      </w:r>
      <w:r w:rsidR="008B745C" w:rsidRPr="00E7386B">
        <w:rPr>
          <w:rFonts w:ascii="Times New Roman" w:hAnsi="Times New Roman" w:cs="Times New Roman"/>
          <w:sz w:val="24"/>
          <w:szCs w:val="24"/>
        </w:rPr>
        <w:t xml:space="preserve">z ul. Turystycznej, która doznała tragedii. Burmistrz poinformował, że postara się w jakiś sposób pomóc tej rodzinie. Zapytał co przez ten czas udało się zrobić. </w:t>
      </w:r>
    </w:p>
    <w:p w14:paraId="16F2C428"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Burmistrz Piotr Jankowski</w:t>
      </w:r>
    </w:p>
    <w:p w14:paraId="7A5BE867"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 xml:space="preserve">Powiedział, że rodzina już wcześniej otrzymała pomoc od miasta w postaci mieszkania. </w:t>
      </w:r>
    </w:p>
    <w:p w14:paraId="12DD1B5F" w14:textId="77777777" w:rsidR="00B14343"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Radny Paweł Majewski</w:t>
      </w:r>
    </w:p>
    <w:p w14:paraId="2F16DB19" w14:textId="508E9AD0" w:rsidR="008B745C" w:rsidRPr="00E7386B" w:rsidRDefault="00B14343" w:rsidP="00E7386B">
      <w:pPr>
        <w:rPr>
          <w:rFonts w:ascii="Times New Roman" w:hAnsi="Times New Roman" w:cs="Times New Roman"/>
          <w:sz w:val="24"/>
          <w:szCs w:val="24"/>
        </w:rPr>
      </w:pPr>
      <w:r w:rsidRPr="00E7386B">
        <w:rPr>
          <w:rFonts w:ascii="Times New Roman" w:hAnsi="Times New Roman" w:cs="Times New Roman"/>
          <w:sz w:val="24"/>
          <w:szCs w:val="24"/>
        </w:rPr>
        <w:t>J</w:t>
      </w:r>
      <w:r w:rsidR="008B745C" w:rsidRPr="00E7386B">
        <w:rPr>
          <w:rFonts w:ascii="Times New Roman" w:hAnsi="Times New Roman" w:cs="Times New Roman"/>
          <w:sz w:val="24"/>
          <w:szCs w:val="24"/>
        </w:rPr>
        <w:t xml:space="preserve">ak w tej chwili wyglądają prace nad </w:t>
      </w:r>
      <w:r w:rsidRPr="00E7386B">
        <w:rPr>
          <w:rFonts w:ascii="Times New Roman" w:hAnsi="Times New Roman" w:cs="Times New Roman"/>
          <w:sz w:val="24"/>
          <w:szCs w:val="24"/>
        </w:rPr>
        <w:t>S</w:t>
      </w:r>
      <w:r w:rsidR="008B745C" w:rsidRPr="00E7386B">
        <w:rPr>
          <w:rFonts w:ascii="Times New Roman" w:hAnsi="Times New Roman" w:cs="Times New Roman"/>
          <w:sz w:val="24"/>
          <w:szCs w:val="24"/>
        </w:rPr>
        <w:t>tatutem.</w:t>
      </w:r>
    </w:p>
    <w:p w14:paraId="0BEE655E" w14:textId="77777777" w:rsidR="00663F79" w:rsidRPr="00E7386B" w:rsidRDefault="00663F79" w:rsidP="00E7386B">
      <w:pPr>
        <w:rPr>
          <w:rFonts w:ascii="Times New Roman" w:hAnsi="Times New Roman" w:cs="Times New Roman"/>
          <w:sz w:val="24"/>
          <w:szCs w:val="24"/>
        </w:rPr>
      </w:pPr>
    </w:p>
    <w:p w14:paraId="2A06602F" w14:textId="77777777" w:rsidR="00663F79" w:rsidRPr="00E7386B" w:rsidRDefault="00663F79" w:rsidP="00E7386B">
      <w:pPr>
        <w:rPr>
          <w:rFonts w:ascii="Times New Roman" w:hAnsi="Times New Roman" w:cs="Times New Roman"/>
          <w:sz w:val="24"/>
          <w:szCs w:val="24"/>
        </w:rPr>
      </w:pPr>
    </w:p>
    <w:p w14:paraId="1AE00FDF"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Burmistrz Piotr Jankowski</w:t>
      </w:r>
    </w:p>
    <w:p w14:paraId="20CDA3EC" w14:textId="2AED5418" w:rsidR="008B745C" w:rsidRPr="00E7386B" w:rsidRDefault="00B14343" w:rsidP="00E7386B">
      <w:pPr>
        <w:rPr>
          <w:rFonts w:ascii="Times New Roman" w:hAnsi="Times New Roman" w:cs="Times New Roman"/>
          <w:sz w:val="24"/>
          <w:szCs w:val="24"/>
        </w:rPr>
      </w:pPr>
      <w:r w:rsidRPr="00E7386B">
        <w:rPr>
          <w:rFonts w:ascii="Times New Roman" w:hAnsi="Times New Roman" w:cs="Times New Roman"/>
          <w:sz w:val="24"/>
          <w:szCs w:val="24"/>
        </w:rPr>
        <w:t>P</w:t>
      </w:r>
      <w:r w:rsidR="008B745C" w:rsidRPr="00E7386B">
        <w:rPr>
          <w:rFonts w:ascii="Times New Roman" w:hAnsi="Times New Roman" w:cs="Times New Roman"/>
          <w:sz w:val="24"/>
          <w:szCs w:val="24"/>
        </w:rPr>
        <w:t xml:space="preserve">race nad </w:t>
      </w:r>
      <w:r w:rsidRPr="00E7386B">
        <w:rPr>
          <w:rFonts w:ascii="Times New Roman" w:hAnsi="Times New Roman" w:cs="Times New Roman"/>
          <w:sz w:val="24"/>
          <w:szCs w:val="24"/>
        </w:rPr>
        <w:t>S</w:t>
      </w:r>
      <w:r w:rsidR="008B745C" w:rsidRPr="00E7386B">
        <w:rPr>
          <w:rFonts w:ascii="Times New Roman" w:hAnsi="Times New Roman" w:cs="Times New Roman"/>
          <w:sz w:val="24"/>
          <w:szCs w:val="24"/>
        </w:rPr>
        <w:t xml:space="preserve">tatutem trwają. Dodał, że </w:t>
      </w:r>
      <w:r w:rsidRPr="00E7386B">
        <w:rPr>
          <w:rFonts w:ascii="Times New Roman" w:hAnsi="Times New Roman" w:cs="Times New Roman"/>
          <w:sz w:val="24"/>
          <w:szCs w:val="24"/>
        </w:rPr>
        <w:t>S</w:t>
      </w:r>
      <w:r w:rsidR="008B745C" w:rsidRPr="00E7386B">
        <w:rPr>
          <w:rFonts w:ascii="Times New Roman" w:hAnsi="Times New Roman" w:cs="Times New Roman"/>
          <w:sz w:val="24"/>
          <w:szCs w:val="24"/>
        </w:rPr>
        <w:t xml:space="preserve">tatut wymaga pracy, którą urzędnicy wykonują i po jej wykonaniu zostanie on poddany opinii na wszystkich Komisjach Rady Miasta. </w:t>
      </w:r>
      <w:r w:rsidR="00712495" w:rsidRPr="00E7386B">
        <w:rPr>
          <w:rFonts w:ascii="Times New Roman" w:hAnsi="Times New Roman" w:cs="Times New Roman"/>
          <w:sz w:val="24"/>
          <w:szCs w:val="24"/>
        </w:rPr>
        <w:t>S</w:t>
      </w:r>
      <w:r w:rsidR="008B745C" w:rsidRPr="00E7386B">
        <w:rPr>
          <w:rFonts w:ascii="Times New Roman" w:hAnsi="Times New Roman" w:cs="Times New Roman"/>
          <w:sz w:val="24"/>
          <w:szCs w:val="24"/>
        </w:rPr>
        <w:t>tatut, który obecnie funkcjonuje jest zgodny z prawem. Dodał</w:t>
      </w:r>
      <w:r w:rsidR="00712495" w:rsidRPr="00E7386B">
        <w:rPr>
          <w:rFonts w:ascii="Times New Roman" w:hAnsi="Times New Roman" w:cs="Times New Roman"/>
          <w:sz w:val="24"/>
          <w:szCs w:val="24"/>
        </w:rPr>
        <w:t xml:space="preserve"> aktualnie</w:t>
      </w:r>
      <w:r w:rsidR="008B745C" w:rsidRPr="00E7386B">
        <w:rPr>
          <w:rFonts w:ascii="Times New Roman" w:hAnsi="Times New Roman" w:cs="Times New Roman"/>
          <w:sz w:val="24"/>
          <w:szCs w:val="24"/>
        </w:rPr>
        <w:t xml:space="preserve"> statut jest w opinii kancelarii i być może na kolejnych posiedzeniach komisji zostanie</w:t>
      </w:r>
      <w:r w:rsidR="0051330E" w:rsidRPr="00E7386B">
        <w:rPr>
          <w:rFonts w:ascii="Times New Roman" w:hAnsi="Times New Roman" w:cs="Times New Roman"/>
          <w:sz w:val="24"/>
          <w:szCs w:val="24"/>
        </w:rPr>
        <w:t xml:space="preserve"> </w:t>
      </w:r>
      <w:r w:rsidR="008B745C" w:rsidRPr="00E7386B">
        <w:rPr>
          <w:rFonts w:ascii="Times New Roman" w:hAnsi="Times New Roman" w:cs="Times New Roman"/>
          <w:sz w:val="24"/>
          <w:szCs w:val="24"/>
        </w:rPr>
        <w:t>przedstawiony radnym do opinii.</w:t>
      </w:r>
    </w:p>
    <w:p w14:paraId="0C165A45"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 xml:space="preserve">Radny Arkadiusz </w:t>
      </w:r>
      <w:proofErr w:type="spellStart"/>
      <w:r w:rsidRPr="00E7386B">
        <w:rPr>
          <w:rFonts w:ascii="Times New Roman" w:hAnsi="Times New Roman" w:cs="Times New Roman"/>
          <w:sz w:val="24"/>
          <w:szCs w:val="24"/>
        </w:rPr>
        <w:t>Dłubisz</w:t>
      </w:r>
      <w:proofErr w:type="spellEnd"/>
    </w:p>
    <w:p w14:paraId="5091D21F"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Powiedział, że mieszkańcy ul. Broniewskiego i ul. Marii Skłodowskiej-Curie pytają czy jest możliwość wykonania nawierzchni na tych ulicach.</w:t>
      </w:r>
    </w:p>
    <w:p w14:paraId="0536CCED"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Burmistrz Piotr Jankowski</w:t>
      </w:r>
    </w:p>
    <w:p w14:paraId="22605586" w14:textId="15F97AE1"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 xml:space="preserve">Powiedział, że skontaktuje się z Przewodniczącym Zarządu Osiedla, aby spotkać się  </w:t>
      </w:r>
      <w:r w:rsidR="0051330E"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z mieszkańcami na tej ulicy. Dodał, że nie obiecywał iż droga ta zostanie zrobiona w tym roku. </w:t>
      </w:r>
      <w:r w:rsidR="00CB7A1B" w:rsidRPr="00E7386B">
        <w:rPr>
          <w:rFonts w:ascii="Times New Roman" w:hAnsi="Times New Roman" w:cs="Times New Roman"/>
          <w:sz w:val="24"/>
          <w:szCs w:val="24"/>
        </w:rPr>
        <w:t>T</w:t>
      </w:r>
      <w:r w:rsidRPr="00E7386B">
        <w:rPr>
          <w:rFonts w:ascii="Times New Roman" w:hAnsi="Times New Roman" w:cs="Times New Roman"/>
          <w:sz w:val="24"/>
          <w:szCs w:val="24"/>
        </w:rPr>
        <w:t xml:space="preserve">rwa etap analizy wszystkich remontów, które są do wykonania na terenie miasta. Dodał, że budżet jest konstruowany i jest przekonany, że w przyszłym roku efekty pracy </w:t>
      </w:r>
      <w:r w:rsidR="00CB7A1B" w:rsidRPr="00E7386B">
        <w:rPr>
          <w:rFonts w:ascii="Times New Roman" w:hAnsi="Times New Roman" w:cs="Times New Roman"/>
          <w:sz w:val="24"/>
          <w:szCs w:val="24"/>
        </w:rPr>
        <w:t>U</w:t>
      </w:r>
      <w:r w:rsidRPr="00E7386B">
        <w:rPr>
          <w:rFonts w:ascii="Times New Roman" w:hAnsi="Times New Roman" w:cs="Times New Roman"/>
          <w:sz w:val="24"/>
          <w:szCs w:val="24"/>
        </w:rPr>
        <w:t xml:space="preserve">rzędu i radnych będą już zauważalne. </w:t>
      </w:r>
    </w:p>
    <w:p w14:paraId="64BDBCB6"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Radny Szymon Wyrostek</w:t>
      </w:r>
    </w:p>
    <w:p w14:paraId="5DFD7373" w14:textId="76B45564"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 xml:space="preserve">Podziękował Radnej Bożenie Rysce za zwrócenie się do </w:t>
      </w:r>
      <w:r w:rsidR="00CB7A1B" w:rsidRPr="00E7386B">
        <w:rPr>
          <w:rFonts w:ascii="Times New Roman" w:hAnsi="Times New Roman" w:cs="Times New Roman"/>
          <w:sz w:val="24"/>
          <w:szCs w:val="24"/>
        </w:rPr>
        <w:t>B</w:t>
      </w:r>
      <w:r w:rsidRPr="00E7386B">
        <w:rPr>
          <w:rFonts w:ascii="Times New Roman" w:hAnsi="Times New Roman" w:cs="Times New Roman"/>
          <w:sz w:val="24"/>
          <w:szCs w:val="24"/>
        </w:rPr>
        <w:t xml:space="preserve">urmistrza </w:t>
      </w:r>
      <w:r w:rsidR="00CB7A1B" w:rsidRPr="00E7386B">
        <w:rPr>
          <w:rFonts w:ascii="Times New Roman" w:hAnsi="Times New Roman" w:cs="Times New Roman"/>
          <w:sz w:val="24"/>
          <w:szCs w:val="24"/>
        </w:rPr>
        <w:t>w sprawie</w:t>
      </w:r>
      <w:r w:rsidRPr="00E7386B">
        <w:rPr>
          <w:rFonts w:ascii="Times New Roman" w:hAnsi="Times New Roman" w:cs="Times New Roman"/>
          <w:sz w:val="24"/>
          <w:szCs w:val="24"/>
        </w:rPr>
        <w:t xml:space="preserve"> </w:t>
      </w:r>
      <w:r w:rsidR="00CB7A1B" w:rsidRPr="00E7386B">
        <w:rPr>
          <w:rFonts w:ascii="Times New Roman" w:hAnsi="Times New Roman" w:cs="Times New Roman"/>
          <w:sz w:val="24"/>
          <w:szCs w:val="24"/>
        </w:rPr>
        <w:t>O</w:t>
      </w:r>
      <w:r w:rsidRPr="00E7386B">
        <w:rPr>
          <w:rFonts w:ascii="Times New Roman" w:hAnsi="Times New Roman" w:cs="Times New Roman"/>
          <w:sz w:val="24"/>
          <w:szCs w:val="24"/>
        </w:rPr>
        <w:t xml:space="preserve">siedle LOK, gdyż też był na tym zebraniu i złożył  pismo dotyczące tymczasowego przystanku dla tych mieszkańców. </w:t>
      </w:r>
    </w:p>
    <w:p w14:paraId="5F42DABE" w14:textId="0594AB19" w:rsidR="008B745C" w:rsidRPr="00E7386B" w:rsidRDefault="0064181B" w:rsidP="00E7386B">
      <w:pPr>
        <w:rPr>
          <w:rFonts w:ascii="Times New Roman" w:hAnsi="Times New Roman" w:cs="Times New Roman"/>
          <w:sz w:val="24"/>
          <w:szCs w:val="24"/>
        </w:rPr>
      </w:pPr>
      <w:r w:rsidRPr="00E7386B">
        <w:rPr>
          <w:rFonts w:ascii="Times New Roman" w:hAnsi="Times New Roman" w:cs="Times New Roman"/>
          <w:sz w:val="24"/>
          <w:szCs w:val="24"/>
        </w:rPr>
        <w:t>Poruszył sprawę</w:t>
      </w:r>
      <w:r w:rsidR="008B745C" w:rsidRPr="00E7386B">
        <w:rPr>
          <w:rFonts w:ascii="Times New Roman" w:hAnsi="Times New Roman" w:cs="Times New Roman"/>
          <w:sz w:val="24"/>
          <w:szCs w:val="24"/>
        </w:rPr>
        <w:t xml:space="preserve"> Mławski</w:t>
      </w:r>
      <w:r w:rsidRPr="00E7386B">
        <w:rPr>
          <w:rFonts w:ascii="Times New Roman" w:hAnsi="Times New Roman" w:cs="Times New Roman"/>
          <w:sz w:val="24"/>
          <w:szCs w:val="24"/>
        </w:rPr>
        <w:t>ego</w:t>
      </w:r>
      <w:r w:rsidR="008B745C" w:rsidRPr="00E7386B">
        <w:rPr>
          <w:rFonts w:ascii="Times New Roman" w:hAnsi="Times New Roman" w:cs="Times New Roman"/>
          <w:sz w:val="24"/>
          <w:szCs w:val="24"/>
        </w:rPr>
        <w:t xml:space="preserve"> </w:t>
      </w:r>
      <w:r w:rsidRPr="00E7386B">
        <w:rPr>
          <w:rFonts w:ascii="Times New Roman" w:hAnsi="Times New Roman" w:cs="Times New Roman"/>
          <w:sz w:val="24"/>
          <w:szCs w:val="24"/>
        </w:rPr>
        <w:t>S</w:t>
      </w:r>
      <w:r w:rsidR="008B745C" w:rsidRPr="00E7386B">
        <w:rPr>
          <w:rFonts w:ascii="Times New Roman" w:hAnsi="Times New Roman" w:cs="Times New Roman"/>
          <w:sz w:val="24"/>
          <w:szCs w:val="24"/>
        </w:rPr>
        <w:t>zpital</w:t>
      </w:r>
      <w:r w:rsidRPr="00E7386B">
        <w:rPr>
          <w:rFonts w:ascii="Times New Roman" w:hAnsi="Times New Roman" w:cs="Times New Roman"/>
          <w:sz w:val="24"/>
          <w:szCs w:val="24"/>
        </w:rPr>
        <w:t>a,</w:t>
      </w:r>
      <w:r w:rsidR="008B745C" w:rsidRPr="00E7386B">
        <w:rPr>
          <w:rFonts w:ascii="Times New Roman" w:hAnsi="Times New Roman" w:cs="Times New Roman"/>
          <w:sz w:val="24"/>
          <w:szCs w:val="24"/>
        </w:rPr>
        <w:t xml:space="preserve"> źle się dzieje i jest zdziwiony, że na  sesji nie ma żadnego przedstawiciela. Zapytał</w:t>
      </w:r>
      <w:r w:rsidR="00BE200D" w:rsidRPr="00E7386B">
        <w:rPr>
          <w:rFonts w:ascii="Times New Roman" w:hAnsi="Times New Roman" w:cs="Times New Roman"/>
          <w:sz w:val="24"/>
          <w:szCs w:val="24"/>
        </w:rPr>
        <w:t>,</w:t>
      </w:r>
      <w:r w:rsidR="008B745C" w:rsidRPr="00E7386B">
        <w:rPr>
          <w:rFonts w:ascii="Times New Roman" w:hAnsi="Times New Roman" w:cs="Times New Roman"/>
          <w:sz w:val="24"/>
          <w:szCs w:val="24"/>
        </w:rPr>
        <w:t xml:space="preserve"> czy istnieje możliwość zaproszenia </w:t>
      </w:r>
      <w:r w:rsidR="00BE200D" w:rsidRPr="00E7386B">
        <w:rPr>
          <w:rFonts w:ascii="Times New Roman" w:hAnsi="Times New Roman" w:cs="Times New Roman"/>
          <w:sz w:val="24"/>
          <w:szCs w:val="24"/>
        </w:rPr>
        <w:t>S</w:t>
      </w:r>
      <w:r w:rsidR="008B745C" w:rsidRPr="00E7386B">
        <w:rPr>
          <w:rFonts w:ascii="Times New Roman" w:hAnsi="Times New Roman" w:cs="Times New Roman"/>
          <w:sz w:val="24"/>
          <w:szCs w:val="24"/>
        </w:rPr>
        <w:t xml:space="preserve">tarosty bądź </w:t>
      </w:r>
      <w:r w:rsidR="00BE200D" w:rsidRPr="00E7386B">
        <w:rPr>
          <w:rFonts w:ascii="Times New Roman" w:hAnsi="Times New Roman" w:cs="Times New Roman"/>
          <w:sz w:val="24"/>
          <w:szCs w:val="24"/>
        </w:rPr>
        <w:t>W</w:t>
      </w:r>
      <w:r w:rsidR="008B745C" w:rsidRPr="00E7386B">
        <w:rPr>
          <w:rFonts w:ascii="Times New Roman" w:hAnsi="Times New Roman" w:cs="Times New Roman"/>
          <w:sz w:val="24"/>
          <w:szCs w:val="24"/>
        </w:rPr>
        <w:t xml:space="preserve">icestarosty na sesję, gdyż dane i informacje są niepokojące. Wspomniał, że szpital przez </w:t>
      </w:r>
      <w:r w:rsidR="00BE200D" w:rsidRPr="00E7386B">
        <w:rPr>
          <w:rFonts w:ascii="Times New Roman" w:hAnsi="Times New Roman" w:cs="Times New Roman"/>
          <w:sz w:val="24"/>
          <w:szCs w:val="24"/>
        </w:rPr>
        <w:t xml:space="preserve">                  </w:t>
      </w:r>
      <w:r w:rsidR="008B745C" w:rsidRPr="00E7386B">
        <w:rPr>
          <w:rFonts w:ascii="Times New Roman" w:hAnsi="Times New Roman" w:cs="Times New Roman"/>
          <w:sz w:val="24"/>
          <w:szCs w:val="24"/>
        </w:rPr>
        <w:t xml:space="preserve">6 miesięcy nie opłacał </w:t>
      </w:r>
      <w:r w:rsidR="00BE200D" w:rsidRPr="00E7386B">
        <w:rPr>
          <w:rFonts w:ascii="Times New Roman" w:hAnsi="Times New Roman" w:cs="Times New Roman"/>
          <w:sz w:val="24"/>
          <w:szCs w:val="24"/>
        </w:rPr>
        <w:t xml:space="preserve">składek </w:t>
      </w:r>
      <w:r w:rsidR="008B745C" w:rsidRPr="00E7386B">
        <w:rPr>
          <w:rFonts w:ascii="Times New Roman" w:hAnsi="Times New Roman" w:cs="Times New Roman"/>
          <w:sz w:val="24"/>
          <w:szCs w:val="24"/>
        </w:rPr>
        <w:t>ZUS.</w:t>
      </w:r>
      <w:r w:rsidR="00BE200D" w:rsidRPr="00E7386B">
        <w:rPr>
          <w:rFonts w:ascii="Times New Roman" w:hAnsi="Times New Roman" w:cs="Times New Roman"/>
          <w:sz w:val="24"/>
          <w:szCs w:val="24"/>
        </w:rPr>
        <w:t xml:space="preserve"> </w:t>
      </w:r>
      <w:r w:rsidR="008B745C" w:rsidRPr="00E7386B">
        <w:rPr>
          <w:rFonts w:ascii="Times New Roman" w:hAnsi="Times New Roman" w:cs="Times New Roman"/>
          <w:sz w:val="24"/>
          <w:szCs w:val="24"/>
        </w:rPr>
        <w:t>Pan Burmistrz był w społecznej radzie szpitala i obecnie wyraził swój  akces do bycia w tej radzie. Powiedział, że niepokój mieszkańców trzeba           rozwiać, bo sytuacja jest trudna i oficjalne zadłużenie szpitala wynosi 7</w:t>
      </w:r>
      <w:r w:rsidR="00BC2D45" w:rsidRPr="00E7386B">
        <w:rPr>
          <w:rFonts w:ascii="Times New Roman" w:hAnsi="Times New Roman" w:cs="Times New Roman"/>
          <w:sz w:val="24"/>
          <w:szCs w:val="24"/>
        </w:rPr>
        <w:t>mln.</w:t>
      </w:r>
      <w:r w:rsidR="008B745C" w:rsidRPr="00E7386B">
        <w:rPr>
          <w:rFonts w:ascii="Times New Roman" w:hAnsi="Times New Roman" w:cs="Times New Roman"/>
          <w:sz w:val="24"/>
          <w:szCs w:val="24"/>
        </w:rPr>
        <w:t xml:space="preserve">zł. </w:t>
      </w:r>
    </w:p>
    <w:p w14:paraId="59B8F577" w14:textId="16406AEF"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lastRenderedPageBreak/>
        <w:t>Zapytał</w:t>
      </w:r>
      <w:r w:rsidR="00441EF3" w:rsidRPr="00E7386B">
        <w:rPr>
          <w:rFonts w:ascii="Times New Roman" w:hAnsi="Times New Roman" w:cs="Times New Roman"/>
          <w:sz w:val="24"/>
          <w:szCs w:val="24"/>
        </w:rPr>
        <w:t>,</w:t>
      </w:r>
      <w:r w:rsidRPr="00E7386B">
        <w:rPr>
          <w:rFonts w:ascii="Times New Roman" w:hAnsi="Times New Roman" w:cs="Times New Roman"/>
          <w:sz w:val="24"/>
          <w:szCs w:val="24"/>
        </w:rPr>
        <w:t xml:space="preserve"> czy w ostatnim czasie miasto zakupiło nowe telefony komórkowe z przeznaczeniem do użytku służbowego.</w:t>
      </w:r>
      <w:r w:rsidR="00441EF3"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Złożył interpelację na ręce Przewodniczącego Rady Miasta. </w:t>
      </w:r>
    </w:p>
    <w:p w14:paraId="27ADB29E"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 xml:space="preserve">Przewodniczący Rady Miasta Mława Filip Kowalczyk </w:t>
      </w:r>
    </w:p>
    <w:p w14:paraId="14F9254B" w14:textId="69F30EA0"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 xml:space="preserve">Powiedział, że sesje Rady Powiatu również są transmitowane i tam Starosta, ktoś z </w:t>
      </w:r>
      <w:r w:rsidR="00441EF3" w:rsidRPr="00E7386B">
        <w:rPr>
          <w:rFonts w:ascii="Times New Roman" w:hAnsi="Times New Roman" w:cs="Times New Roman"/>
          <w:sz w:val="24"/>
          <w:szCs w:val="24"/>
        </w:rPr>
        <w:t>Z</w:t>
      </w:r>
      <w:r w:rsidRPr="00E7386B">
        <w:rPr>
          <w:rFonts w:ascii="Times New Roman" w:hAnsi="Times New Roman" w:cs="Times New Roman"/>
          <w:sz w:val="24"/>
          <w:szCs w:val="24"/>
        </w:rPr>
        <w:t xml:space="preserve">arządu </w:t>
      </w:r>
      <w:r w:rsidR="00C75041" w:rsidRPr="00E7386B">
        <w:rPr>
          <w:rFonts w:ascii="Times New Roman" w:hAnsi="Times New Roman" w:cs="Times New Roman"/>
          <w:sz w:val="24"/>
          <w:szCs w:val="24"/>
        </w:rPr>
        <w:t>lub</w:t>
      </w:r>
      <w:r w:rsidRPr="00E7386B">
        <w:rPr>
          <w:rFonts w:ascii="Times New Roman" w:hAnsi="Times New Roman" w:cs="Times New Roman"/>
          <w:sz w:val="24"/>
          <w:szCs w:val="24"/>
        </w:rPr>
        <w:t xml:space="preserve"> Dyrektor </w:t>
      </w:r>
      <w:r w:rsidR="000E560F" w:rsidRPr="00E7386B">
        <w:rPr>
          <w:rFonts w:ascii="Times New Roman" w:hAnsi="Times New Roman" w:cs="Times New Roman"/>
          <w:sz w:val="24"/>
          <w:szCs w:val="24"/>
        </w:rPr>
        <w:t>S</w:t>
      </w:r>
      <w:r w:rsidRPr="00E7386B">
        <w:rPr>
          <w:rFonts w:ascii="Times New Roman" w:hAnsi="Times New Roman" w:cs="Times New Roman"/>
          <w:sz w:val="24"/>
          <w:szCs w:val="24"/>
        </w:rPr>
        <w:t>zpitala udziela informacji. Dodał</w:t>
      </w:r>
      <w:r w:rsidR="005251A4"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że jeżeli będzie taki wniosek to </w:t>
      </w:r>
      <w:r w:rsidR="000E560F" w:rsidRPr="00E7386B">
        <w:rPr>
          <w:rFonts w:ascii="Times New Roman" w:hAnsi="Times New Roman" w:cs="Times New Roman"/>
          <w:sz w:val="24"/>
          <w:szCs w:val="24"/>
        </w:rPr>
        <w:t>zostanie zaprosz</w:t>
      </w:r>
      <w:r w:rsidR="005251A4" w:rsidRPr="00E7386B">
        <w:rPr>
          <w:rFonts w:ascii="Times New Roman" w:hAnsi="Times New Roman" w:cs="Times New Roman"/>
          <w:sz w:val="24"/>
          <w:szCs w:val="24"/>
        </w:rPr>
        <w:t>o</w:t>
      </w:r>
      <w:r w:rsidR="000E560F" w:rsidRPr="00E7386B">
        <w:rPr>
          <w:rFonts w:ascii="Times New Roman" w:hAnsi="Times New Roman" w:cs="Times New Roman"/>
          <w:sz w:val="24"/>
          <w:szCs w:val="24"/>
        </w:rPr>
        <w:t xml:space="preserve">ny </w:t>
      </w:r>
      <w:r w:rsidR="005251A4" w:rsidRPr="00E7386B">
        <w:rPr>
          <w:rFonts w:ascii="Times New Roman" w:hAnsi="Times New Roman" w:cs="Times New Roman"/>
          <w:sz w:val="24"/>
          <w:szCs w:val="24"/>
        </w:rPr>
        <w:t>na</w:t>
      </w:r>
      <w:r w:rsidRPr="00E7386B">
        <w:rPr>
          <w:rFonts w:ascii="Times New Roman" w:hAnsi="Times New Roman" w:cs="Times New Roman"/>
          <w:sz w:val="24"/>
          <w:szCs w:val="24"/>
        </w:rPr>
        <w:t xml:space="preserve"> sesj</w:t>
      </w:r>
      <w:r w:rsidR="005251A4" w:rsidRPr="00E7386B">
        <w:rPr>
          <w:rFonts w:ascii="Times New Roman" w:hAnsi="Times New Roman" w:cs="Times New Roman"/>
          <w:sz w:val="24"/>
          <w:szCs w:val="24"/>
        </w:rPr>
        <w:t>ę</w:t>
      </w:r>
      <w:r w:rsidRPr="00E7386B">
        <w:rPr>
          <w:rFonts w:ascii="Times New Roman" w:hAnsi="Times New Roman" w:cs="Times New Roman"/>
          <w:sz w:val="24"/>
          <w:szCs w:val="24"/>
        </w:rPr>
        <w:t xml:space="preserve"> </w:t>
      </w:r>
      <w:r w:rsidR="005251A4" w:rsidRPr="00E7386B">
        <w:rPr>
          <w:rFonts w:ascii="Times New Roman" w:hAnsi="Times New Roman" w:cs="Times New Roman"/>
          <w:sz w:val="24"/>
          <w:szCs w:val="24"/>
        </w:rPr>
        <w:t xml:space="preserve">Starosta </w:t>
      </w:r>
      <w:r w:rsidRPr="00E7386B">
        <w:rPr>
          <w:rFonts w:ascii="Times New Roman" w:hAnsi="Times New Roman" w:cs="Times New Roman"/>
          <w:sz w:val="24"/>
          <w:szCs w:val="24"/>
        </w:rPr>
        <w:t xml:space="preserve">i podzieli się informacjami dotyczącymi kondycji szpitala. </w:t>
      </w:r>
    </w:p>
    <w:p w14:paraId="351862D9"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Burmistrz Piotr Jankowski</w:t>
      </w:r>
    </w:p>
    <w:p w14:paraId="0394E5F1" w14:textId="47FC7128" w:rsidR="008B745C" w:rsidRPr="00E7386B" w:rsidRDefault="002C7437" w:rsidP="00E7386B">
      <w:pPr>
        <w:rPr>
          <w:rFonts w:ascii="Times New Roman" w:hAnsi="Times New Roman" w:cs="Times New Roman"/>
          <w:sz w:val="24"/>
          <w:szCs w:val="24"/>
        </w:rPr>
      </w:pPr>
      <w:r w:rsidRPr="00E7386B">
        <w:rPr>
          <w:rFonts w:ascii="Times New Roman" w:hAnsi="Times New Roman" w:cs="Times New Roman"/>
          <w:sz w:val="24"/>
          <w:szCs w:val="24"/>
        </w:rPr>
        <w:t xml:space="preserve">Zostały </w:t>
      </w:r>
      <w:r w:rsidR="008B745C" w:rsidRPr="00E7386B">
        <w:rPr>
          <w:rFonts w:ascii="Times New Roman" w:hAnsi="Times New Roman" w:cs="Times New Roman"/>
          <w:sz w:val="24"/>
          <w:szCs w:val="24"/>
        </w:rPr>
        <w:t>zakupi</w:t>
      </w:r>
      <w:r w:rsidRPr="00E7386B">
        <w:rPr>
          <w:rFonts w:ascii="Times New Roman" w:hAnsi="Times New Roman" w:cs="Times New Roman"/>
          <w:sz w:val="24"/>
          <w:szCs w:val="24"/>
        </w:rPr>
        <w:t>one</w:t>
      </w:r>
      <w:r w:rsidR="008B745C" w:rsidRPr="00E7386B">
        <w:rPr>
          <w:rFonts w:ascii="Times New Roman" w:hAnsi="Times New Roman" w:cs="Times New Roman"/>
          <w:sz w:val="24"/>
          <w:szCs w:val="24"/>
        </w:rPr>
        <w:t xml:space="preserve"> telefony komórkowe na cele służbowe</w:t>
      </w:r>
      <w:r w:rsidRPr="00E7386B">
        <w:rPr>
          <w:rFonts w:ascii="Times New Roman" w:hAnsi="Times New Roman" w:cs="Times New Roman"/>
          <w:sz w:val="24"/>
          <w:szCs w:val="24"/>
        </w:rPr>
        <w:t xml:space="preserve">, </w:t>
      </w:r>
      <w:r w:rsidR="00290454" w:rsidRPr="00E7386B">
        <w:rPr>
          <w:rFonts w:ascii="Times New Roman" w:hAnsi="Times New Roman" w:cs="Times New Roman"/>
          <w:sz w:val="24"/>
          <w:szCs w:val="24"/>
        </w:rPr>
        <w:t xml:space="preserve">są </w:t>
      </w:r>
      <w:r w:rsidRPr="00E7386B">
        <w:rPr>
          <w:rFonts w:ascii="Times New Roman" w:hAnsi="Times New Roman" w:cs="Times New Roman"/>
          <w:sz w:val="24"/>
          <w:szCs w:val="24"/>
        </w:rPr>
        <w:t xml:space="preserve">służbowe numery </w:t>
      </w:r>
      <w:r w:rsidR="008B745C" w:rsidRPr="00E7386B">
        <w:rPr>
          <w:rFonts w:ascii="Times New Roman" w:hAnsi="Times New Roman" w:cs="Times New Roman"/>
          <w:sz w:val="24"/>
          <w:szCs w:val="24"/>
        </w:rPr>
        <w:t xml:space="preserve">za które urząd </w:t>
      </w:r>
      <w:r w:rsidR="00290454" w:rsidRPr="00E7386B">
        <w:rPr>
          <w:rFonts w:ascii="Times New Roman" w:hAnsi="Times New Roman" w:cs="Times New Roman"/>
          <w:sz w:val="24"/>
          <w:szCs w:val="24"/>
        </w:rPr>
        <w:t>ponosi koszty</w:t>
      </w:r>
      <w:r w:rsidR="008B745C" w:rsidRPr="00E7386B">
        <w:rPr>
          <w:rFonts w:ascii="Times New Roman" w:hAnsi="Times New Roman" w:cs="Times New Roman"/>
          <w:sz w:val="24"/>
          <w:szCs w:val="24"/>
        </w:rPr>
        <w:t xml:space="preserve">. </w:t>
      </w:r>
      <w:r w:rsidR="00290454" w:rsidRPr="00E7386B">
        <w:rPr>
          <w:rFonts w:ascii="Times New Roman" w:hAnsi="Times New Roman" w:cs="Times New Roman"/>
          <w:sz w:val="24"/>
          <w:szCs w:val="24"/>
        </w:rPr>
        <w:t xml:space="preserve">W </w:t>
      </w:r>
      <w:r w:rsidR="008B745C" w:rsidRPr="00E7386B">
        <w:rPr>
          <w:rFonts w:ascii="Times New Roman" w:hAnsi="Times New Roman" w:cs="Times New Roman"/>
          <w:sz w:val="24"/>
          <w:szCs w:val="24"/>
        </w:rPr>
        <w:t>dzisiejszych czasach korzysta się więcej z telefonów komórkowych niż stacjonarnych</w:t>
      </w:r>
      <w:r w:rsidR="00290454" w:rsidRPr="00E7386B">
        <w:rPr>
          <w:rFonts w:ascii="Times New Roman" w:hAnsi="Times New Roman" w:cs="Times New Roman"/>
          <w:sz w:val="24"/>
          <w:szCs w:val="24"/>
        </w:rPr>
        <w:t>. Z</w:t>
      </w:r>
      <w:r w:rsidR="008B745C" w:rsidRPr="00E7386B">
        <w:rPr>
          <w:rFonts w:ascii="Times New Roman" w:hAnsi="Times New Roman" w:cs="Times New Roman"/>
          <w:sz w:val="24"/>
          <w:szCs w:val="24"/>
        </w:rPr>
        <w:t xml:space="preserve">wiązane jest z pracą </w:t>
      </w:r>
      <w:r w:rsidR="00C86FE9" w:rsidRPr="00E7386B">
        <w:rPr>
          <w:rFonts w:ascii="Times New Roman" w:hAnsi="Times New Roman" w:cs="Times New Roman"/>
          <w:sz w:val="24"/>
          <w:szCs w:val="24"/>
        </w:rPr>
        <w:t>nie tylko</w:t>
      </w:r>
      <w:r w:rsidR="008B745C" w:rsidRPr="00E7386B">
        <w:rPr>
          <w:rFonts w:ascii="Times New Roman" w:hAnsi="Times New Roman" w:cs="Times New Roman"/>
          <w:sz w:val="24"/>
          <w:szCs w:val="24"/>
        </w:rPr>
        <w:t xml:space="preserve"> w godz</w:t>
      </w:r>
      <w:r w:rsidR="00C86FE9" w:rsidRPr="00E7386B">
        <w:rPr>
          <w:rFonts w:ascii="Times New Roman" w:hAnsi="Times New Roman" w:cs="Times New Roman"/>
          <w:sz w:val="24"/>
          <w:szCs w:val="24"/>
        </w:rPr>
        <w:t>.</w:t>
      </w:r>
      <w:r w:rsidR="008B745C" w:rsidRPr="00E7386B">
        <w:rPr>
          <w:rFonts w:ascii="Times New Roman" w:hAnsi="Times New Roman" w:cs="Times New Roman"/>
          <w:sz w:val="24"/>
          <w:szCs w:val="24"/>
        </w:rPr>
        <w:t>8</w:t>
      </w:r>
      <w:r w:rsidR="00C86FE9" w:rsidRPr="00E7386B">
        <w:rPr>
          <w:rFonts w:ascii="Times New Roman" w:hAnsi="Times New Roman" w:cs="Times New Roman"/>
          <w:sz w:val="24"/>
          <w:szCs w:val="24"/>
        </w:rPr>
        <w:t>.00-</w:t>
      </w:r>
      <w:r w:rsidR="008B745C" w:rsidRPr="00E7386B">
        <w:rPr>
          <w:rFonts w:ascii="Times New Roman" w:hAnsi="Times New Roman" w:cs="Times New Roman"/>
          <w:sz w:val="24"/>
          <w:szCs w:val="24"/>
        </w:rPr>
        <w:t>16</w:t>
      </w:r>
      <w:r w:rsidR="00C86FE9" w:rsidRPr="00E7386B">
        <w:rPr>
          <w:rFonts w:ascii="Times New Roman" w:hAnsi="Times New Roman" w:cs="Times New Roman"/>
          <w:sz w:val="24"/>
          <w:szCs w:val="24"/>
        </w:rPr>
        <w:t>.00</w:t>
      </w:r>
      <w:r w:rsidR="008B745C" w:rsidRPr="00E7386B">
        <w:rPr>
          <w:rFonts w:ascii="Times New Roman" w:hAnsi="Times New Roman" w:cs="Times New Roman"/>
          <w:sz w:val="24"/>
          <w:szCs w:val="24"/>
        </w:rPr>
        <w:t>, a</w:t>
      </w:r>
      <w:r w:rsidR="00C86FE9" w:rsidRPr="00E7386B">
        <w:rPr>
          <w:rFonts w:ascii="Times New Roman" w:hAnsi="Times New Roman" w:cs="Times New Roman"/>
          <w:sz w:val="24"/>
          <w:szCs w:val="24"/>
        </w:rPr>
        <w:t>le r</w:t>
      </w:r>
      <w:r w:rsidR="009749A3" w:rsidRPr="00E7386B">
        <w:rPr>
          <w:rFonts w:ascii="Times New Roman" w:hAnsi="Times New Roman" w:cs="Times New Roman"/>
          <w:sz w:val="24"/>
          <w:szCs w:val="24"/>
        </w:rPr>
        <w:t>ó</w:t>
      </w:r>
      <w:r w:rsidR="00C86FE9" w:rsidRPr="00E7386B">
        <w:rPr>
          <w:rFonts w:ascii="Times New Roman" w:hAnsi="Times New Roman" w:cs="Times New Roman"/>
          <w:sz w:val="24"/>
          <w:szCs w:val="24"/>
        </w:rPr>
        <w:t>wnież</w:t>
      </w:r>
      <w:r w:rsidR="008B745C" w:rsidRPr="00E7386B">
        <w:rPr>
          <w:rFonts w:ascii="Times New Roman" w:hAnsi="Times New Roman" w:cs="Times New Roman"/>
          <w:sz w:val="24"/>
          <w:szCs w:val="24"/>
        </w:rPr>
        <w:t xml:space="preserve"> </w:t>
      </w:r>
      <w:r w:rsidR="009749A3" w:rsidRPr="00E7386B">
        <w:rPr>
          <w:rFonts w:ascii="Times New Roman" w:hAnsi="Times New Roman" w:cs="Times New Roman"/>
          <w:sz w:val="24"/>
          <w:szCs w:val="24"/>
        </w:rPr>
        <w:t>w godzinach</w:t>
      </w:r>
      <w:r w:rsidR="008B745C" w:rsidRPr="00E7386B">
        <w:rPr>
          <w:rFonts w:ascii="Times New Roman" w:hAnsi="Times New Roman" w:cs="Times New Roman"/>
          <w:sz w:val="24"/>
          <w:szCs w:val="24"/>
        </w:rPr>
        <w:t xml:space="preserve"> wieczor</w:t>
      </w:r>
      <w:r w:rsidR="009749A3" w:rsidRPr="00E7386B">
        <w:rPr>
          <w:rFonts w:ascii="Times New Roman" w:hAnsi="Times New Roman" w:cs="Times New Roman"/>
          <w:sz w:val="24"/>
          <w:szCs w:val="24"/>
        </w:rPr>
        <w:t xml:space="preserve">nych, a nawet </w:t>
      </w:r>
      <w:r w:rsidR="008B745C" w:rsidRPr="00E7386B">
        <w:rPr>
          <w:rFonts w:ascii="Times New Roman" w:hAnsi="Times New Roman" w:cs="Times New Roman"/>
          <w:sz w:val="24"/>
          <w:szCs w:val="24"/>
        </w:rPr>
        <w:t>weeken</w:t>
      </w:r>
      <w:r w:rsidR="009749A3" w:rsidRPr="00E7386B">
        <w:rPr>
          <w:rFonts w:ascii="Times New Roman" w:hAnsi="Times New Roman" w:cs="Times New Roman"/>
          <w:sz w:val="24"/>
          <w:szCs w:val="24"/>
        </w:rPr>
        <w:t>dy</w:t>
      </w:r>
      <w:r w:rsidR="008B745C" w:rsidRPr="00E7386B">
        <w:rPr>
          <w:rFonts w:ascii="Times New Roman" w:hAnsi="Times New Roman" w:cs="Times New Roman"/>
          <w:sz w:val="24"/>
          <w:szCs w:val="24"/>
        </w:rPr>
        <w:t xml:space="preserve">. Dodał, że jeśli radny chce odpowiedź na piśmie to oczywiście </w:t>
      </w:r>
      <w:r w:rsidR="009749A3" w:rsidRPr="00E7386B">
        <w:rPr>
          <w:rFonts w:ascii="Times New Roman" w:hAnsi="Times New Roman" w:cs="Times New Roman"/>
          <w:sz w:val="24"/>
          <w:szCs w:val="24"/>
        </w:rPr>
        <w:t>zostanie</w:t>
      </w:r>
      <w:r w:rsidR="008B745C" w:rsidRPr="00E7386B">
        <w:rPr>
          <w:rFonts w:ascii="Times New Roman" w:hAnsi="Times New Roman" w:cs="Times New Roman"/>
          <w:sz w:val="24"/>
          <w:szCs w:val="24"/>
        </w:rPr>
        <w:t xml:space="preserve"> udziel</w:t>
      </w:r>
      <w:r w:rsidR="009749A3" w:rsidRPr="00E7386B">
        <w:rPr>
          <w:rFonts w:ascii="Times New Roman" w:hAnsi="Times New Roman" w:cs="Times New Roman"/>
          <w:sz w:val="24"/>
          <w:szCs w:val="24"/>
        </w:rPr>
        <w:t>ona</w:t>
      </w:r>
      <w:r w:rsidR="008B745C" w:rsidRPr="00E7386B">
        <w:rPr>
          <w:rFonts w:ascii="Times New Roman" w:hAnsi="Times New Roman" w:cs="Times New Roman"/>
          <w:sz w:val="24"/>
          <w:szCs w:val="24"/>
        </w:rPr>
        <w:t>.</w:t>
      </w:r>
    </w:p>
    <w:p w14:paraId="179A2446" w14:textId="04C9E29C"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Odniósł się do kwestii szpitala. Powiedział, że był w Radzie Społecznej Szpitala gdy sprawował funkcję radnego Rady Powiatu Mławskiego, niestety Dyrektor szpitala nie przekazywał wszystkich informacji o czym dopiero teraz się dowiedział.</w:t>
      </w:r>
      <w:r w:rsidR="00CB10E9" w:rsidRPr="00E7386B">
        <w:rPr>
          <w:rFonts w:ascii="Times New Roman" w:hAnsi="Times New Roman" w:cs="Times New Roman"/>
          <w:sz w:val="24"/>
          <w:szCs w:val="24"/>
        </w:rPr>
        <w:t xml:space="preserve"> R</w:t>
      </w:r>
      <w:r w:rsidRPr="00E7386B">
        <w:rPr>
          <w:rFonts w:ascii="Times New Roman" w:hAnsi="Times New Roman" w:cs="Times New Roman"/>
          <w:sz w:val="24"/>
          <w:szCs w:val="24"/>
        </w:rPr>
        <w:t xml:space="preserve">ozmawiał ze Starostą i p.o. </w:t>
      </w:r>
      <w:r w:rsidR="00D6630B" w:rsidRPr="00E7386B">
        <w:rPr>
          <w:rFonts w:ascii="Times New Roman" w:hAnsi="Times New Roman" w:cs="Times New Roman"/>
          <w:sz w:val="24"/>
          <w:szCs w:val="24"/>
        </w:rPr>
        <w:t>D</w:t>
      </w:r>
      <w:r w:rsidRPr="00E7386B">
        <w:rPr>
          <w:rFonts w:ascii="Times New Roman" w:hAnsi="Times New Roman" w:cs="Times New Roman"/>
          <w:sz w:val="24"/>
          <w:szCs w:val="24"/>
        </w:rPr>
        <w:t xml:space="preserve">yrektora szpitala. Dodał, że będzie członkiem </w:t>
      </w:r>
      <w:r w:rsidR="00D6630B" w:rsidRPr="00E7386B">
        <w:rPr>
          <w:rFonts w:ascii="Times New Roman" w:hAnsi="Times New Roman" w:cs="Times New Roman"/>
          <w:sz w:val="24"/>
          <w:szCs w:val="24"/>
        </w:rPr>
        <w:t>R</w:t>
      </w:r>
      <w:r w:rsidRPr="00E7386B">
        <w:rPr>
          <w:rFonts w:ascii="Times New Roman" w:hAnsi="Times New Roman" w:cs="Times New Roman"/>
          <w:sz w:val="24"/>
          <w:szCs w:val="24"/>
        </w:rPr>
        <w:t xml:space="preserve">ady </w:t>
      </w:r>
      <w:r w:rsidR="00D6630B" w:rsidRPr="00E7386B">
        <w:rPr>
          <w:rFonts w:ascii="Times New Roman" w:hAnsi="Times New Roman" w:cs="Times New Roman"/>
          <w:sz w:val="24"/>
          <w:szCs w:val="24"/>
        </w:rPr>
        <w:t>S</w:t>
      </w:r>
      <w:r w:rsidRPr="00E7386B">
        <w:rPr>
          <w:rFonts w:ascii="Times New Roman" w:hAnsi="Times New Roman" w:cs="Times New Roman"/>
          <w:sz w:val="24"/>
          <w:szCs w:val="24"/>
        </w:rPr>
        <w:t xml:space="preserve">połecznej </w:t>
      </w:r>
      <w:r w:rsidR="00D6630B" w:rsidRPr="00E7386B">
        <w:rPr>
          <w:rFonts w:ascii="Times New Roman" w:hAnsi="Times New Roman" w:cs="Times New Roman"/>
          <w:sz w:val="24"/>
          <w:szCs w:val="24"/>
        </w:rPr>
        <w:t>S</w:t>
      </w:r>
      <w:r w:rsidRPr="00E7386B">
        <w:rPr>
          <w:rFonts w:ascii="Times New Roman" w:hAnsi="Times New Roman" w:cs="Times New Roman"/>
          <w:sz w:val="24"/>
          <w:szCs w:val="24"/>
        </w:rPr>
        <w:t xml:space="preserve">zpitala i ma świadomość </w:t>
      </w:r>
      <w:r w:rsidR="00D6630B" w:rsidRPr="00E7386B">
        <w:rPr>
          <w:rFonts w:ascii="Times New Roman" w:hAnsi="Times New Roman" w:cs="Times New Roman"/>
          <w:sz w:val="24"/>
          <w:szCs w:val="24"/>
        </w:rPr>
        <w:t>ż</w:t>
      </w:r>
      <w:r w:rsidRPr="00E7386B">
        <w:rPr>
          <w:rFonts w:ascii="Times New Roman" w:hAnsi="Times New Roman" w:cs="Times New Roman"/>
          <w:sz w:val="24"/>
          <w:szCs w:val="24"/>
        </w:rPr>
        <w:t xml:space="preserve">e nie </w:t>
      </w:r>
      <w:r w:rsidR="00D6630B" w:rsidRPr="00E7386B">
        <w:rPr>
          <w:rFonts w:ascii="Times New Roman" w:hAnsi="Times New Roman" w:cs="Times New Roman"/>
          <w:sz w:val="24"/>
          <w:szCs w:val="24"/>
        </w:rPr>
        <w:t xml:space="preserve">będzie </w:t>
      </w:r>
      <w:r w:rsidRPr="00E7386B">
        <w:rPr>
          <w:rFonts w:ascii="Times New Roman" w:hAnsi="Times New Roman" w:cs="Times New Roman"/>
          <w:sz w:val="24"/>
          <w:szCs w:val="24"/>
        </w:rPr>
        <w:t>m</w:t>
      </w:r>
      <w:r w:rsidR="00D6630B" w:rsidRPr="00E7386B">
        <w:rPr>
          <w:rFonts w:ascii="Times New Roman" w:hAnsi="Times New Roman" w:cs="Times New Roman"/>
          <w:sz w:val="24"/>
          <w:szCs w:val="24"/>
        </w:rPr>
        <w:t>iał</w:t>
      </w:r>
      <w:r w:rsidRPr="00E7386B">
        <w:rPr>
          <w:rFonts w:ascii="Times New Roman" w:hAnsi="Times New Roman" w:cs="Times New Roman"/>
          <w:sz w:val="24"/>
          <w:szCs w:val="24"/>
        </w:rPr>
        <w:t xml:space="preserve"> wielkiego wpływu na to co dzieje się w szpitalu, ale w imieniu mieszkańców będzie mógł mieć wiedzę na temat jego funkcjonowania</w:t>
      </w:r>
      <w:r w:rsidR="002475EA" w:rsidRPr="00E7386B">
        <w:rPr>
          <w:rFonts w:ascii="Times New Roman" w:hAnsi="Times New Roman" w:cs="Times New Roman"/>
          <w:sz w:val="24"/>
          <w:szCs w:val="24"/>
        </w:rPr>
        <w:t>, żeby w</w:t>
      </w:r>
      <w:r w:rsidRPr="00E7386B">
        <w:rPr>
          <w:rFonts w:ascii="Times New Roman" w:hAnsi="Times New Roman" w:cs="Times New Roman"/>
          <w:sz w:val="24"/>
          <w:szCs w:val="24"/>
        </w:rPr>
        <w:t xml:space="preserve"> odpowiednim czasie zareagować. Powiedział, że szpital jest Powiatowy i jeżeli Starosta wyrazi wolę </w:t>
      </w:r>
      <w:r w:rsidR="00F025FB" w:rsidRPr="00E7386B">
        <w:rPr>
          <w:rFonts w:ascii="Times New Roman" w:hAnsi="Times New Roman" w:cs="Times New Roman"/>
          <w:sz w:val="24"/>
          <w:szCs w:val="24"/>
        </w:rPr>
        <w:t xml:space="preserve">przybycia                              </w:t>
      </w:r>
      <w:r w:rsidRPr="00E7386B">
        <w:rPr>
          <w:rFonts w:ascii="Times New Roman" w:hAnsi="Times New Roman" w:cs="Times New Roman"/>
          <w:sz w:val="24"/>
          <w:szCs w:val="24"/>
        </w:rPr>
        <w:t>to zostanie zaproszony na komisje bądź sesję Rady Miasta.</w:t>
      </w:r>
    </w:p>
    <w:p w14:paraId="5CF466DC"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Radny Zbigniew Ruszkowski</w:t>
      </w:r>
    </w:p>
    <w:p w14:paraId="271AF6FE" w14:textId="7D41C23B"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 xml:space="preserve">Powiedział, że wszyscy byli na zebraniu mieszkańców na </w:t>
      </w:r>
      <w:r w:rsidR="00E13E0C" w:rsidRPr="00E7386B">
        <w:rPr>
          <w:rFonts w:ascii="Times New Roman" w:hAnsi="Times New Roman" w:cs="Times New Roman"/>
          <w:sz w:val="24"/>
          <w:szCs w:val="24"/>
        </w:rPr>
        <w:t>W</w:t>
      </w:r>
      <w:r w:rsidRPr="00E7386B">
        <w:rPr>
          <w:rFonts w:ascii="Times New Roman" w:hAnsi="Times New Roman" w:cs="Times New Roman"/>
          <w:sz w:val="24"/>
          <w:szCs w:val="24"/>
        </w:rPr>
        <w:t>ólce, obecnych było</w:t>
      </w:r>
      <w:r w:rsidR="00E13E0C"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7 radnych </w:t>
      </w:r>
      <w:r w:rsidR="00E13E0C" w:rsidRPr="00E7386B">
        <w:rPr>
          <w:rFonts w:ascii="Times New Roman" w:hAnsi="Times New Roman" w:cs="Times New Roman"/>
          <w:sz w:val="24"/>
          <w:szCs w:val="24"/>
        </w:rPr>
        <w:t xml:space="preserve">                      którzy</w:t>
      </w:r>
      <w:r w:rsidRPr="00E7386B">
        <w:rPr>
          <w:rFonts w:ascii="Times New Roman" w:hAnsi="Times New Roman" w:cs="Times New Roman"/>
          <w:sz w:val="24"/>
          <w:szCs w:val="24"/>
        </w:rPr>
        <w:t xml:space="preserve">  uczestniczyli w dyskusji na temat ul. LOK. </w:t>
      </w:r>
    </w:p>
    <w:p w14:paraId="5082256C"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 xml:space="preserve">Poruszył kwestię ul. Okólnej. Podziękował Burmistrzowi w imieniu mieszkańców za załatanie tych największych dziur. Dodał, że oczekują oni na gruntowny remont tej ulicy gdyż jest ona w fatalnym stanie. </w:t>
      </w:r>
    </w:p>
    <w:p w14:paraId="2BE26E16"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 xml:space="preserve">Wspomniał o ul. Zabrody. Powiedział, że mieszkańcy zwrócili uwagę na uskok rzędu kilkunastu centymetrów znajdujący się na miejscu złączenia powierzchni płyt ażurowych                      z powierzchnią asfaltową. </w:t>
      </w:r>
    </w:p>
    <w:p w14:paraId="599B533A" w14:textId="77777777" w:rsidR="005C5739" w:rsidRPr="00E7386B" w:rsidRDefault="00D872B1" w:rsidP="00E7386B">
      <w:pPr>
        <w:rPr>
          <w:rFonts w:ascii="Times New Roman" w:hAnsi="Times New Roman" w:cs="Times New Roman"/>
          <w:sz w:val="24"/>
          <w:szCs w:val="24"/>
        </w:rPr>
      </w:pPr>
      <w:r w:rsidRPr="00E7386B">
        <w:rPr>
          <w:rFonts w:ascii="Times New Roman" w:hAnsi="Times New Roman" w:cs="Times New Roman"/>
          <w:sz w:val="24"/>
          <w:szCs w:val="24"/>
        </w:rPr>
        <w:t>Nawiązał</w:t>
      </w:r>
      <w:r w:rsidR="008B745C" w:rsidRPr="00E7386B">
        <w:rPr>
          <w:rFonts w:ascii="Times New Roman" w:hAnsi="Times New Roman" w:cs="Times New Roman"/>
          <w:sz w:val="24"/>
          <w:szCs w:val="24"/>
        </w:rPr>
        <w:t xml:space="preserve"> do sprawy związanej z lokalem na ul. 18 Stycznia.</w:t>
      </w:r>
      <w:r w:rsidRPr="00E7386B">
        <w:rPr>
          <w:rFonts w:ascii="Times New Roman" w:hAnsi="Times New Roman" w:cs="Times New Roman"/>
          <w:sz w:val="24"/>
          <w:szCs w:val="24"/>
        </w:rPr>
        <w:t xml:space="preserve"> </w:t>
      </w:r>
      <w:r w:rsidR="008B745C" w:rsidRPr="00E7386B">
        <w:rPr>
          <w:rFonts w:ascii="Times New Roman" w:hAnsi="Times New Roman" w:cs="Times New Roman"/>
          <w:sz w:val="24"/>
          <w:szCs w:val="24"/>
        </w:rPr>
        <w:t>Powiedział, że dostał od mieszkańców tej ulicy nagrania burd jakie mają miejsce na wspomnianej ulicy. Zapytał jak to się dzieje, że nagranie trwa około 15 minut i mimo zamontowanego na tej ulicy monitoringu nie było żadnej reakcji ze strony służb. Odniósł się jeszcze do sprawy ogródka letniego przed lokalem znajdującym się na</w:t>
      </w:r>
      <w:r w:rsidR="005C5739" w:rsidRPr="00E7386B">
        <w:rPr>
          <w:rFonts w:ascii="Times New Roman" w:hAnsi="Times New Roman" w:cs="Times New Roman"/>
          <w:sz w:val="24"/>
          <w:szCs w:val="24"/>
        </w:rPr>
        <w:t xml:space="preserve"> tej</w:t>
      </w:r>
      <w:r w:rsidR="008B745C" w:rsidRPr="00E7386B">
        <w:rPr>
          <w:rFonts w:ascii="Times New Roman" w:hAnsi="Times New Roman" w:cs="Times New Roman"/>
          <w:sz w:val="24"/>
          <w:szCs w:val="24"/>
        </w:rPr>
        <w:t xml:space="preserve"> ulicy.  Powiedział, że cieszy się, że zostało to sprawdzone jednak w Mławie w celu ustanowienia ogródka letniego wraz ze stolikami i krzesełkami na parkingu przed lokalem gastronomicznym, powierzchnię ogródka należy zabudować barierkami w celu bezpieczeństwa.                                 </w:t>
      </w:r>
    </w:p>
    <w:p w14:paraId="28A61145" w14:textId="0869B041"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 xml:space="preserve">Zapytał jak wyglądały te barierki. </w:t>
      </w:r>
    </w:p>
    <w:p w14:paraId="02B1022D"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Burmistrz Piotr Jankowski</w:t>
      </w:r>
    </w:p>
    <w:p w14:paraId="5BAD1B90" w14:textId="630B80D3"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lastRenderedPageBreak/>
        <w:t xml:space="preserve">Odniósł się do ul. Okólnej. Powiedział, że jest ona w projekcie, który przygotowywany jest dla radnych. Dodał, że jeśli radni zdecydują aby prace na tej ulicy rozpoczęły się w przyszłym roku to tak się stanie. </w:t>
      </w:r>
    </w:p>
    <w:p w14:paraId="1B074B65" w14:textId="7B4C749A"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 xml:space="preserve">W kwestii lokalu gastronomicznego na ul. 18 Stycznia </w:t>
      </w:r>
      <w:r w:rsidR="00D522D1" w:rsidRPr="00E7386B">
        <w:rPr>
          <w:rFonts w:ascii="Times New Roman" w:hAnsi="Times New Roman" w:cs="Times New Roman"/>
          <w:sz w:val="24"/>
          <w:szCs w:val="24"/>
        </w:rPr>
        <w:t>poprosił o wyjaśnienie</w:t>
      </w:r>
      <w:r w:rsidRPr="00E7386B">
        <w:rPr>
          <w:rFonts w:ascii="Times New Roman" w:hAnsi="Times New Roman" w:cs="Times New Roman"/>
          <w:sz w:val="24"/>
          <w:szCs w:val="24"/>
        </w:rPr>
        <w:t xml:space="preserve"> </w:t>
      </w:r>
      <w:r w:rsidR="00D522D1" w:rsidRPr="00E7386B">
        <w:rPr>
          <w:rFonts w:ascii="Times New Roman" w:hAnsi="Times New Roman" w:cs="Times New Roman"/>
          <w:sz w:val="24"/>
          <w:szCs w:val="24"/>
        </w:rPr>
        <w:t>K</w:t>
      </w:r>
      <w:r w:rsidRPr="00E7386B">
        <w:rPr>
          <w:rFonts w:ascii="Times New Roman" w:hAnsi="Times New Roman" w:cs="Times New Roman"/>
          <w:sz w:val="24"/>
          <w:szCs w:val="24"/>
        </w:rPr>
        <w:t>omendant</w:t>
      </w:r>
      <w:r w:rsidR="00D522D1" w:rsidRPr="00E7386B">
        <w:rPr>
          <w:rFonts w:ascii="Times New Roman" w:hAnsi="Times New Roman" w:cs="Times New Roman"/>
          <w:sz w:val="24"/>
          <w:szCs w:val="24"/>
        </w:rPr>
        <w:t>a</w:t>
      </w:r>
      <w:r w:rsidRPr="00E7386B">
        <w:rPr>
          <w:rFonts w:ascii="Times New Roman" w:hAnsi="Times New Roman" w:cs="Times New Roman"/>
          <w:sz w:val="24"/>
          <w:szCs w:val="24"/>
        </w:rPr>
        <w:t xml:space="preserve"> Straży Miejskiej. </w:t>
      </w:r>
    </w:p>
    <w:p w14:paraId="01E41146"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Komendant Straży Miejskiej Marek Wysocki</w:t>
      </w:r>
    </w:p>
    <w:p w14:paraId="25776B05" w14:textId="4CC1262D"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 xml:space="preserve">Powiedział, że </w:t>
      </w:r>
      <w:r w:rsidR="000D42F3" w:rsidRPr="00E7386B">
        <w:rPr>
          <w:rFonts w:ascii="Times New Roman" w:hAnsi="Times New Roman" w:cs="Times New Roman"/>
          <w:sz w:val="24"/>
          <w:szCs w:val="24"/>
        </w:rPr>
        <w:t xml:space="preserve">zostaną </w:t>
      </w:r>
      <w:r w:rsidRPr="00E7386B">
        <w:rPr>
          <w:rFonts w:ascii="Times New Roman" w:hAnsi="Times New Roman" w:cs="Times New Roman"/>
          <w:sz w:val="24"/>
          <w:szCs w:val="24"/>
        </w:rPr>
        <w:t>zweryfik</w:t>
      </w:r>
      <w:r w:rsidR="000D42F3" w:rsidRPr="00E7386B">
        <w:rPr>
          <w:rFonts w:ascii="Times New Roman" w:hAnsi="Times New Roman" w:cs="Times New Roman"/>
          <w:sz w:val="24"/>
          <w:szCs w:val="24"/>
        </w:rPr>
        <w:t>owane</w:t>
      </w:r>
      <w:r w:rsidRPr="00E7386B">
        <w:rPr>
          <w:rFonts w:ascii="Times New Roman" w:hAnsi="Times New Roman" w:cs="Times New Roman"/>
          <w:sz w:val="24"/>
          <w:szCs w:val="24"/>
        </w:rPr>
        <w:t xml:space="preserve"> informacje dotyczące zdarzeń, które miały miejsce przed lokalem na ul.18 Stycznia. Zwrócił się z prośbą do Radnego o dostarczenie tego nagrania co ułatwi sposób weryfikacji. Dodał, że jeżeli dochodzi do zdarzeń w obrębie monitoringu to osoba, która go obsługuje ma obowiązek powiadomić Komendę Powiatową Policji w Mławie o takowym zdarzeniu. Powiedział, że sprawdzi zapisy  w książce zdarzeń</w:t>
      </w:r>
      <w:r w:rsidR="00A25C3D" w:rsidRPr="00E7386B">
        <w:rPr>
          <w:rFonts w:ascii="Times New Roman" w:hAnsi="Times New Roman" w:cs="Times New Roman"/>
          <w:sz w:val="24"/>
          <w:szCs w:val="24"/>
        </w:rPr>
        <w:t>,</w:t>
      </w:r>
      <w:r w:rsidRPr="00E7386B">
        <w:rPr>
          <w:rFonts w:ascii="Times New Roman" w:hAnsi="Times New Roman" w:cs="Times New Roman"/>
          <w:sz w:val="24"/>
          <w:szCs w:val="24"/>
        </w:rPr>
        <w:t xml:space="preserve"> czy takowe czynności zostały przeprowadzone. </w:t>
      </w:r>
    </w:p>
    <w:p w14:paraId="71516852" w14:textId="13B5CBBD"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 xml:space="preserve">Odnośnie spraw technicznych podestu na tej ulicy to sprawę prowadzi Wydział Inwestycji. Wrócił do tematu z posiedzenia </w:t>
      </w:r>
      <w:r w:rsidR="00A25C3D" w:rsidRPr="00E7386B">
        <w:rPr>
          <w:rFonts w:ascii="Times New Roman" w:hAnsi="Times New Roman" w:cs="Times New Roman"/>
          <w:sz w:val="24"/>
          <w:szCs w:val="24"/>
        </w:rPr>
        <w:t>K</w:t>
      </w:r>
      <w:r w:rsidRPr="00E7386B">
        <w:rPr>
          <w:rFonts w:ascii="Times New Roman" w:hAnsi="Times New Roman" w:cs="Times New Roman"/>
          <w:sz w:val="24"/>
          <w:szCs w:val="24"/>
        </w:rPr>
        <w:t xml:space="preserve">omisji Bezpieczeństwa i prośby o sprawdzenie wymiarów podestu. Powiedział, że prośba ta została spełniona. </w:t>
      </w:r>
    </w:p>
    <w:p w14:paraId="4C9716AB" w14:textId="77777777" w:rsidR="00C0707A" w:rsidRPr="00E7386B" w:rsidRDefault="00C0707A" w:rsidP="00E7386B">
      <w:pPr>
        <w:rPr>
          <w:rFonts w:ascii="Times New Roman" w:hAnsi="Times New Roman" w:cs="Times New Roman"/>
          <w:sz w:val="24"/>
          <w:szCs w:val="24"/>
        </w:rPr>
      </w:pPr>
    </w:p>
    <w:p w14:paraId="5B1C09E6"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Naczelnik Wydziału Inwestycji Piotr Tomaszewski</w:t>
      </w:r>
    </w:p>
    <w:p w14:paraId="5DB49CFC"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 xml:space="preserve">Odniósł się do ogrodzenia powierzchni ogródka. Powiedział, że w decyzji jest odniesienie                             do tego, że za bezpieczeństwo odpowiada osoba zajmująca pas drogowy. Dodał, że jeżeli zajmujący nie wykonał tego zgodnie z własnym wnioskiem to ta odpowiedzialność jest po jego stronie. </w:t>
      </w:r>
    </w:p>
    <w:p w14:paraId="74F766FB"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 xml:space="preserve">W kwestii ul. Zabrody powiedział, że zadanie nie jest jeszcze odebrane. Dodał, że wykonawca realizuje zadanie zgodnie z projektem. Powiedział, że w kwestii rozbieżności nawierzchni,                   o której wspomniał radny zostanie ona przebudowana. </w:t>
      </w:r>
    </w:p>
    <w:p w14:paraId="5236998D"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Radny Zbigniew Ruszkowski</w:t>
      </w:r>
    </w:p>
    <w:p w14:paraId="13ADA57F"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Zwrócił się w stronę Naczelnika Wydziału Inwestycji, mówiąc że przedsiębiorca nie wykonał tego niezgodnie z własnym wnioskiem, a niezgodnie z wydaną decyzja administracyjną.</w:t>
      </w:r>
    </w:p>
    <w:p w14:paraId="07B2A280" w14:textId="554041A9"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Następnie zwrócił się w stronę Komendanta Straży Miejskiej. Powiedział, że nie jest to jedyna sprawa, którą przekazał do organów ścigania i myśli, że odpowiednie organy się tym zajmą. Dodał, że będzie wdzięczny za sprawdzenie</w:t>
      </w:r>
      <w:r w:rsidR="00F96794" w:rsidRPr="00E7386B">
        <w:rPr>
          <w:rFonts w:ascii="Times New Roman" w:hAnsi="Times New Roman" w:cs="Times New Roman"/>
          <w:sz w:val="24"/>
          <w:szCs w:val="24"/>
        </w:rPr>
        <w:t>,</w:t>
      </w:r>
      <w:r w:rsidRPr="00E7386B">
        <w:rPr>
          <w:rFonts w:ascii="Times New Roman" w:hAnsi="Times New Roman" w:cs="Times New Roman"/>
          <w:sz w:val="24"/>
          <w:szCs w:val="24"/>
        </w:rPr>
        <w:t xml:space="preserve"> czy Straż Miejska posiada wiedzę o tych zdarzeniach.</w:t>
      </w:r>
    </w:p>
    <w:p w14:paraId="6B10C62A"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Radny Kamil Przybyszewski</w:t>
      </w:r>
    </w:p>
    <w:p w14:paraId="7D8F25E7" w14:textId="684E4D5B"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Potwierdził wydarzenia, o których wspomniał Radny Zbigniew Ruszkowski. Wspomniał                      o próbach zastraszania  radnych którzy się interesują</w:t>
      </w:r>
      <w:r w:rsidR="00F96794" w:rsidRPr="00E7386B">
        <w:rPr>
          <w:rFonts w:ascii="Times New Roman" w:hAnsi="Times New Roman" w:cs="Times New Roman"/>
          <w:sz w:val="24"/>
          <w:szCs w:val="24"/>
        </w:rPr>
        <w:t xml:space="preserve"> ta sprawą</w:t>
      </w:r>
      <w:r w:rsidRPr="00E7386B">
        <w:rPr>
          <w:rFonts w:ascii="Times New Roman" w:hAnsi="Times New Roman" w:cs="Times New Roman"/>
          <w:sz w:val="24"/>
          <w:szCs w:val="24"/>
        </w:rPr>
        <w:t xml:space="preserve">. Powiedział, że gdy rozmawiał wcześniej z właścicielem lokalu </w:t>
      </w:r>
      <w:r w:rsidR="002320C9" w:rsidRPr="00E7386B">
        <w:rPr>
          <w:rFonts w:ascii="Times New Roman" w:hAnsi="Times New Roman" w:cs="Times New Roman"/>
          <w:sz w:val="24"/>
          <w:szCs w:val="24"/>
        </w:rPr>
        <w:t xml:space="preserve">to </w:t>
      </w:r>
      <w:r w:rsidRPr="00E7386B">
        <w:rPr>
          <w:rFonts w:ascii="Times New Roman" w:hAnsi="Times New Roman" w:cs="Times New Roman"/>
          <w:sz w:val="24"/>
          <w:szCs w:val="24"/>
        </w:rPr>
        <w:t xml:space="preserve">obiecywał zmiany i dbanie o porządek przy lokalu. </w:t>
      </w:r>
    </w:p>
    <w:p w14:paraId="77ADF771" w14:textId="7CE75073"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 xml:space="preserve">Następnie </w:t>
      </w:r>
      <w:r w:rsidR="002320C9" w:rsidRPr="00E7386B">
        <w:rPr>
          <w:rFonts w:ascii="Times New Roman" w:hAnsi="Times New Roman" w:cs="Times New Roman"/>
          <w:sz w:val="24"/>
          <w:szCs w:val="24"/>
        </w:rPr>
        <w:t>odniósł się do ostatniego</w:t>
      </w:r>
      <w:r w:rsidRPr="00E7386B">
        <w:rPr>
          <w:rFonts w:ascii="Times New Roman" w:hAnsi="Times New Roman" w:cs="Times New Roman"/>
          <w:sz w:val="24"/>
          <w:szCs w:val="24"/>
        </w:rPr>
        <w:t xml:space="preserve"> ogóln</w:t>
      </w:r>
      <w:r w:rsidR="002320C9" w:rsidRPr="00E7386B">
        <w:rPr>
          <w:rFonts w:ascii="Times New Roman" w:hAnsi="Times New Roman" w:cs="Times New Roman"/>
          <w:sz w:val="24"/>
          <w:szCs w:val="24"/>
        </w:rPr>
        <w:t>ego</w:t>
      </w:r>
      <w:r w:rsidRPr="00E7386B">
        <w:rPr>
          <w:rFonts w:ascii="Times New Roman" w:hAnsi="Times New Roman" w:cs="Times New Roman"/>
          <w:sz w:val="24"/>
          <w:szCs w:val="24"/>
        </w:rPr>
        <w:t xml:space="preserve"> zebrani</w:t>
      </w:r>
      <w:r w:rsidR="002320C9" w:rsidRPr="00E7386B">
        <w:rPr>
          <w:rFonts w:ascii="Times New Roman" w:hAnsi="Times New Roman" w:cs="Times New Roman"/>
          <w:sz w:val="24"/>
          <w:szCs w:val="24"/>
        </w:rPr>
        <w:t>a</w:t>
      </w:r>
      <w:r w:rsidRPr="00E7386B">
        <w:rPr>
          <w:rFonts w:ascii="Times New Roman" w:hAnsi="Times New Roman" w:cs="Times New Roman"/>
          <w:sz w:val="24"/>
          <w:szCs w:val="24"/>
        </w:rPr>
        <w:t xml:space="preserve"> mieszkańców na osiedlu „Wólka”, gdzie skierował do Burmistrza pytanie odnośnie zatrzymywania się pociągów na stacji Mława. Zapytał</w:t>
      </w:r>
      <w:r w:rsidR="00013550" w:rsidRPr="00E7386B">
        <w:rPr>
          <w:rFonts w:ascii="Times New Roman" w:hAnsi="Times New Roman" w:cs="Times New Roman"/>
          <w:sz w:val="24"/>
          <w:szCs w:val="24"/>
        </w:rPr>
        <w:t>,</w:t>
      </w:r>
      <w:r w:rsidRPr="00E7386B">
        <w:rPr>
          <w:rFonts w:ascii="Times New Roman" w:hAnsi="Times New Roman" w:cs="Times New Roman"/>
          <w:sz w:val="24"/>
          <w:szCs w:val="24"/>
        </w:rPr>
        <w:t xml:space="preserve"> czy jeżeli Burmistrz będzie się wybierał do Prezesa w </w:t>
      </w:r>
      <w:r w:rsidR="00013550" w:rsidRPr="00E7386B">
        <w:rPr>
          <w:rFonts w:ascii="Times New Roman" w:hAnsi="Times New Roman" w:cs="Times New Roman"/>
          <w:sz w:val="24"/>
          <w:szCs w:val="24"/>
        </w:rPr>
        <w:t xml:space="preserve">tej </w:t>
      </w:r>
      <w:r w:rsidRPr="00E7386B">
        <w:rPr>
          <w:rFonts w:ascii="Times New Roman" w:hAnsi="Times New Roman" w:cs="Times New Roman"/>
          <w:sz w:val="24"/>
          <w:szCs w:val="24"/>
        </w:rPr>
        <w:t>sprawie to czy mieszkańcy mogą mu towarzyszyć jako delegacja.</w:t>
      </w:r>
    </w:p>
    <w:p w14:paraId="67FA92E0"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lastRenderedPageBreak/>
        <w:t>Burmistrz Piotr Jankowski</w:t>
      </w:r>
    </w:p>
    <w:p w14:paraId="12E179B6"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 xml:space="preserve">Odpowiedział, że jeżeli chodzi o skład takiego spotkania to musi być wola dwóch stron. Powiedział, że jeżeli będzie miał możliwość spotkania z władzami PKP to pojedzie bez względu na to z kim będzie mógł tam pojechać. </w:t>
      </w:r>
    </w:p>
    <w:p w14:paraId="6F0708E4"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Radny Kamil Przybyszewski</w:t>
      </w:r>
    </w:p>
    <w:p w14:paraId="7BED017E" w14:textId="114232EF"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 xml:space="preserve">Zapytał kiedy zostanie zdjęta blokada dotycząca dodawania komentarzy na stronie </w:t>
      </w:r>
      <w:r w:rsidR="00C06AB9" w:rsidRPr="00E7386B">
        <w:rPr>
          <w:rFonts w:ascii="Times New Roman" w:hAnsi="Times New Roman" w:cs="Times New Roman"/>
          <w:sz w:val="24"/>
          <w:szCs w:val="24"/>
        </w:rPr>
        <w:t>U</w:t>
      </w:r>
      <w:r w:rsidRPr="00E7386B">
        <w:rPr>
          <w:rFonts w:ascii="Times New Roman" w:hAnsi="Times New Roman" w:cs="Times New Roman"/>
          <w:sz w:val="24"/>
          <w:szCs w:val="24"/>
        </w:rPr>
        <w:t xml:space="preserve">rzędu </w:t>
      </w:r>
      <w:r w:rsidR="00C06AB9" w:rsidRPr="00E7386B">
        <w:rPr>
          <w:rFonts w:ascii="Times New Roman" w:hAnsi="Times New Roman" w:cs="Times New Roman"/>
          <w:sz w:val="24"/>
          <w:szCs w:val="24"/>
        </w:rPr>
        <w:t>M</w:t>
      </w:r>
      <w:r w:rsidRPr="00E7386B">
        <w:rPr>
          <w:rFonts w:ascii="Times New Roman" w:hAnsi="Times New Roman" w:cs="Times New Roman"/>
          <w:sz w:val="24"/>
          <w:szCs w:val="24"/>
        </w:rPr>
        <w:t xml:space="preserve">iasta na portalu Facebook. </w:t>
      </w:r>
    </w:p>
    <w:p w14:paraId="4E5F49EA"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Burmistrz Piotr Jankowski</w:t>
      </w:r>
    </w:p>
    <w:p w14:paraId="38A37BB0" w14:textId="681F9E0F"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Odpowiedział, że komentarze zostaną odblokowane w momencie zwiększenia składu osobowego Wydziału Promocji i Współpracy. Dodał, że obecnie w wydziale tym pracują dwie osoby i nie maj</w:t>
      </w:r>
      <w:r w:rsidR="00C06AB9" w:rsidRPr="00E7386B">
        <w:rPr>
          <w:rFonts w:ascii="Times New Roman" w:hAnsi="Times New Roman" w:cs="Times New Roman"/>
          <w:sz w:val="24"/>
          <w:szCs w:val="24"/>
        </w:rPr>
        <w:t>ą</w:t>
      </w:r>
      <w:r w:rsidRPr="00E7386B">
        <w:rPr>
          <w:rFonts w:ascii="Times New Roman" w:hAnsi="Times New Roman" w:cs="Times New Roman"/>
          <w:sz w:val="24"/>
          <w:szCs w:val="24"/>
        </w:rPr>
        <w:t xml:space="preserve"> czasu aby odpowiadać na komentarze. Powiedział, że często ważne dla miasta rzeczy są udostępniane na prywatnych profilach gdzie mieszkańcy mają możliwość zadawania pytań. </w:t>
      </w:r>
    </w:p>
    <w:p w14:paraId="0308CF09" w14:textId="77777777" w:rsidR="002E0722" w:rsidRPr="00E7386B" w:rsidRDefault="002E0722" w:rsidP="00E7386B">
      <w:pPr>
        <w:rPr>
          <w:rFonts w:ascii="Times New Roman" w:hAnsi="Times New Roman" w:cs="Times New Roman"/>
          <w:sz w:val="24"/>
          <w:szCs w:val="24"/>
        </w:rPr>
      </w:pPr>
    </w:p>
    <w:p w14:paraId="597B8C0B" w14:textId="77777777" w:rsidR="002E0722" w:rsidRPr="00E7386B" w:rsidRDefault="002E0722" w:rsidP="00E7386B">
      <w:pPr>
        <w:rPr>
          <w:rFonts w:ascii="Times New Roman" w:hAnsi="Times New Roman" w:cs="Times New Roman"/>
          <w:sz w:val="24"/>
          <w:szCs w:val="24"/>
        </w:rPr>
      </w:pPr>
    </w:p>
    <w:p w14:paraId="72CCD511"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Radny Kamil Przybyszewski</w:t>
      </w:r>
    </w:p>
    <w:p w14:paraId="3716EDFA" w14:textId="021476D5"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Zapytał</w:t>
      </w:r>
      <w:r w:rsidR="002E0722" w:rsidRPr="00E7386B">
        <w:rPr>
          <w:rFonts w:ascii="Times New Roman" w:hAnsi="Times New Roman" w:cs="Times New Roman"/>
          <w:sz w:val="24"/>
          <w:szCs w:val="24"/>
        </w:rPr>
        <w:t>,</w:t>
      </w:r>
      <w:r w:rsidRPr="00E7386B">
        <w:rPr>
          <w:rFonts w:ascii="Times New Roman" w:hAnsi="Times New Roman" w:cs="Times New Roman"/>
          <w:sz w:val="24"/>
          <w:szCs w:val="24"/>
        </w:rPr>
        <w:t xml:space="preserve"> czy dobrze rozumie, </w:t>
      </w:r>
      <w:r w:rsidR="002E0722" w:rsidRPr="00E7386B">
        <w:rPr>
          <w:rFonts w:ascii="Times New Roman" w:hAnsi="Times New Roman" w:cs="Times New Roman"/>
          <w:sz w:val="24"/>
          <w:szCs w:val="24"/>
        </w:rPr>
        <w:t>ż</w:t>
      </w:r>
      <w:r w:rsidRPr="00E7386B">
        <w:rPr>
          <w:rFonts w:ascii="Times New Roman" w:hAnsi="Times New Roman" w:cs="Times New Roman"/>
          <w:sz w:val="24"/>
          <w:szCs w:val="24"/>
        </w:rPr>
        <w:t>e zostanie zwiększona liczba pracowników Wydziału Promocji         i Współpracy.</w:t>
      </w:r>
    </w:p>
    <w:p w14:paraId="05B472F4"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Burmistrz Piotr Jankowski</w:t>
      </w:r>
    </w:p>
    <w:p w14:paraId="76AABA07"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Odpowiedział, że analizują taką możliwość.</w:t>
      </w:r>
    </w:p>
    <w:p w14:paraId="0EAF9203"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Radny Kamil Przybyszewski</w:t>
      </w:r>
    </w:p>
    <w:p w14:paraId="00812D20" w14:textId="204C25F2"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Zaapelował do Burmistrza,</w:t>
      </w:r>
      <w:r w:rsidR="002E0722" w:rsidRPr="00E7386B">
        <w:rPr>
          <w:rFonts w:ascii="Times New Roman" w:hAnsi="Times New Roman" w:cs="Times New Roman"/>
          <w:sz w:val="24"/>
          <w:szCs w:val="24"/>
        </w:rPr>
        <w:t xml:space="preserve"> </w:t>
      </w:r>
      <w:r w:rsidRPr="00E7386B">
        <w:rPr>
          <w:rFonts w:ascii="Times New Roman" w:hAnsi="Times New Roman" w:cs="Times New Roman"/>
          <w:sz w:val="24"/>
          <w:szCs w:val="24"/>
        </w:rPr>
        <w:t xml:space="preserve"> </w:t>
      </w:r>
      <w:r w:rsidR="002E0722" w:rsidRPr="00E7386B">
        <w:rPr>
          <w:rFonts w:ascii="Times New Roman" w:hAnsi="Times New Roman" w:cs="Times New Roman"/>
          <w:sz w:val="24"/>
          <w:szCs w:val="24"/>
        </w:rPr>
        <w:t>a</w:t>
      </w:r>
      <w:r w:rsidRPr="00E7386B">
        <w:rPr>
          <w:rFonts w:ascii="Times New Roman" w:hAnsi="Times New Roman" w:cs="Times New Roman"/>
          <w:sz w:val="24"/>
          <w:szCs w:val="24"/>
        </w:rPr>
        <w:t xml:space="preserve">by przyjrzał się sprawie MPDM. Powiedział, że jeżeli spółka przegrała przetarg z powodu rażąco niskiej ceny to jest to falstart nowego </w:t>
      </w:r>
      <w:r w:rsidR="00713B45" w:rsidRPr="00E7386B">
        <w:rPr>
          <w:rFonts w:ascii="Times New Roman" w:hAnsi="Times New Roman" w:cs="Times New Roman"/>
          <w:sz w:val="24"/>
          <w:szCs w:val="24"/>
        </w:rPr>
        <w:t>P</w:t>
      </w:r>
      <w:r w:rsidRPr="00E7386B">
        <w:rPr>
          <w:rFonts w:ascii="Times New Roman" w:hAnsi="Times New Roman" w:cs="Times New Roman"/>
          <w:sz w:val="24"/>
          <w:szCs w:val="24"/>
        </w:rPr>
        <w:t xml:space="preserve">rezesa. </w:t>
      </w:r>
    </w:p>
    <w:p w14:paraId="76ACC24B"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Radny Janusz Wojnarowski</w:t>
      </w:r>
    </w:p>
    <w:p w14:paraId="5CA6B4C0" w14:textId="56569B45" w:rsidR="008B745C" w:rsidRPr="00E7386B" w:rsidRDefault="00713B45" w:rsidP="00E7386B">
      <w:pPr>
        <w:rPr>
          <w:rFonts w:ascii="Times New Roman" w:hAnsi="Times New Roman" w:cs="Times New Roman"/>
          <w:sz w:val="24"/>
          <w:szCs w:val="24"/>
        </w:rPr>
      </w:pPr>
      <w:r w:rsidRPr="00E7386B">
        <w:rPr>
          <w:rFonts w:ascii="Times New Roman" w:hAnsi="Times New Roman" w:cs="Times New Roman"/>
          <w:sz w:val="24"/>
          <w:szCs w:val="24"/>
        </w:rPr>
        <w:t>J</w:t>
      </w:r>
      <w:r w:rsidR="008B745C" w:rsidRPr="00E7386B">
        <w:rPr>
          <w:rFonts w:ascii="Times New Roman" w:hAnsi="Times New Roman" w:cs="Times New Roman"/>
          <w:sz w:val="24"/>
          <w:szCs w:val="24"/>
        </w:rPr>
        <w:t>ako radni powinniśmy zabiegać o całe miasto. Powiedział, że radni boksują się tylko w swoich okręgach wyborczych.</w:t>
      </w:r>
      <w:r w:rsidR="002F5986" w:rsidRPr="00E7386B">
        <w:rPr>
          <w:rFonts w:ascii="Times New Roman" w:hAnsi="Times New Roman" w:cs="Times New Roman"/>
          <w:sz w:val="24"/>
          <w:szCs w:val="24"/>
        </w:rPr>
        <w:t xml:space="preserve"> </w:t>
      </w:r>
      <w:r w:rsidR="008B745C" w:rsidRPr="00E7386B">
        <w:rPr>
          <w:rFonts w:ascii="Times New Roman" w:hAnsi="Times New Roman" w:cs="Times New Roman"/>
          <w:sz w:val="24"/>
          <w:szCs w:val="24"/>
        </w:rPr>
        <w:t>Dodał, że priorytetowo powinno się potraktować inwestycje, które służą całemu miastu.</w:t>
      </w:r>
    </w:p>
    <w:p w14:paraId="027118B9" w14:textId="22F39272"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Odnośnie zmian w Statucie, zwrócił się z prośbą do Burmistrza aby nie analizować tych zmian na sesji</w:t>
      </w:r>
      <w:r w:rsidR="002F5986" w:rsidRPr="00E7386B">
        <w:rPr>
          <w:rFonts w:ascii="Times New Roman" w:hAnsi="Times New Roman" w:cs="Times New Roman"/>
          <w:sz w:val="24"/>
          <w:szCs w:val="24"/>
        </w:rPr>
        <w:t>,</w:t>
      </w:r>
      <w:r w:rsidRPr="00E7386B">
        <w:rPr>
          <w:rFonts w:ascii="Times New Roman" w:hAnsi="Times New Roman" w:cs="Times New Roman"/>
          <w:sz w:val="24"/>
          <w:szCs w:val="24"/>
        </w:rPr>
        <w:t xml:space="preserve"> czy komisjach tylko przekazać to radnym na roboczym spotkaniu przed sesją. </w:t>
      </w:r>
    </w:p>
    <w:p w14:paraId="47CE250F" w14:textId="59AE7955" w:rsidR="008B745C" w:rsidRPr="00E7386B" w:rsidRDefault="00181ED3" w:rsidP="00E7386B">
      <w:pPr>
        <w:rPr>
          <w:rFonts w:ascii="Times New Roman" w:hAnsi="Times New Roman" w:cs="Times New Roman"/>
          <w:sz w:val="24"/>
          <w:szCs w:val="24"/>
        </w:rPr>
      </w:pPr>
      <w:r w:rsidRPr="00E7386B">
        <w:rPr>
          <w:rFonts w:ascii="Times New Roman" w:hAnsi="Times New Roman" w:cs="Times New Roman"/>
          <w:sz w:val="24"/>
          <w:szCs w:val="24"/>
        </w:rPr>
        <w:t xml:space="preserve">Odnośnie </w:t>
      </w:r>
      <w:r w:rsidR="008B745C" w:rsidRPr="00E7386B">
        <w:rPr>
          <w:rFonts w:ascii="Times New Roman" w:hAnsi="Times New Roman" w:cs="Times New Roman"/>
          <w:sz w:val="24"/>
          <w:szCs w:val="24"/>
        </w:rPr>
        <w:t xml:space="preserve">ul. Powstańców Wielkopolskich </w:t>
      </w:r>
      <w:r w:rsidRPr="00E7386B">
        <w:rPr>
          <w:rFonts w:ascii="Times New Roman" w:hAnsi="Times New Roman" w:cs="Times New Roman"/>
          <w:sz w:val="24"/>
          <w:szCs w:val="24"/>
        </w:rPr>
        <w:t>zaznaczył, że</w:t>
      </w:r>
      <w:r w:rsidR="008B745C" w:rsidRPr="00E7386B">
        <w:rPr>
          <w:rFonts w:ascii="Times New Roman" w:hAnsi="Times New Roman" w:cs="Times New Roman"/>
          <w:sz w:val="24"/>
          <w:szCs w:val="24"/>
        </w:rPr>
        <w:t xml:space="preserve"> jest to wizytówka</w:t>
      </w:r>
      <w:r w:rsidRPr="00E7386B">
        <w:rPr>
          <w:rFonts w:ascii="Times New Roman" w:hAnsi="Times New Roman" w:cs="Times New Roman"/>
          <w:sz w:val="24"/>
          <w:szCs w:val="24"/>
        </w:rPr>
        <w:t xml:space="preserve"> miasta</w:t>
      </w:r>
      <w:r w:rsidR="008B745C" w:rsidRPr="00E7386B">
        <w:rPr>
          <w:rFonts w:ascii="Times New Roman" w:hAnsi="Times New Roman" w:cs="Times New Roman"/>
          <w:sz w:val="24"/>
          <w:szCs w:val="24"/>
        </w:rPr>
        <w:t>, która została wykonana bardzo dobrze.</w:t>
      </w:r>
    </w:p>
    <w:p w14:paraId="4A707E9A"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Radny Zbigniew Ruszkowski</w:t>
      </w:r>
    </w:p>
    <w:p w14:paraId="58B5B5BB" w14:textId="2D47C49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 xml:space="preserve">Powiedział, że jeśli chodzi o prace nad </w:t>
      </w:r>
      <w:r w:rsidR="00214040" w:rsidRPr="00E7386B">
        <w:rPr>
          <w:rFonts w:ascii="Times New Roman" w:hAnsi="Times New Roman" w:cs="Times New Roman"/>
          <w:sz w:val="24"/>
          <w:szCs w:val="24"/>
        </w:rPr>
        <w:t>S</w:t>
      </w:r>
      <w:r w:rsidRPr="00E7386B">
        <w:rPr>
          <w:rFonts w:ascii="Times New Roman" w:hAnsi="Times New Roman" w:cs="Times New Roman"/>
          <w:sz w:val="24"/>
          <w:szCs w:val="24"/>
        </w:rPr>
        <w:t xml:space="preserve">tatutem to ma odmienne zdanie. </w:t>
      </w:r>
      <w:r w:rsidR="00214040" w:rsidRPr="00E7386B">
        <w:rPr>
          <w:rFonts w:ascii="Times New Roman" w:hAnsi="Times New Roman" w:cs="Times New Roman"/>
          <w:sz w:val="24"/>
          <w:szCs w:val="24"/>
        </w:rPr>
        <w:t>J</w:t>
      </w:r>
      <w:r w:rsidRPr="00E7386B">
        <w:rPr>
          <w:rFonts w:ascii="Times New Roman" w:hAnsi="Times New Roman" w:cs="Times New Roman"/>
          <w:sz w:val="24"/>
          <w:szCs w:val="24"/>
        </w:rPr>
        <w:t>est to na tyle poważny dokument, który determinuje prac</w:t>
      </w:r>
      <w:r w:rsidR="00214040" w:rsidRPr="00E7386B">
        <w:rPr>
          <w:rFonts w:ascii="Times New Roman" w:hAnsi="Times New Roman" w:cs="Times New Roman"/>
          <w:sz w:val="24"/>
          <w:szCs w:val="24"/>
        </w:rPr>
        <w:t>e</w:t>
      </w:r>
      <w:r w:rsidRPr="00E7386B">
        <w:rPr>
          <w:rFonts w:ascii="Times New Roman" w:hAnsi="Times New Roman" w:cs="Times New Roman"/>
          <w:sz w:val="24"/>
          <w:szCs w:val="24"/>
        </w:rPr>
        <w:t xml:space="preserve"> rady, że powinno poświęcić się dużo czasu </w:t>
      </w:r>
      <w:r w:rsidR="00214040" w:rsidRPr="00E7386B">
        <w:rPr>
          <w:rFonts w:ascii="Times New Roman" w:hAnsi="Times New Roman" w:cs="Times New Roman"/>
          <w:sz w:val="24"/>
          <w:szCs w:val="24"/>
        </w:rPr>
        <w:t>przed</w:t>
      </w:r>
      <w:r w:rsidRPr="00E7386B">
        <w:rPr>
          <w:rFonts w:ascii="Times New Roman" w:hAnsi="Times New Roman" w:cs="Times New Roman"/>
          <w:sz w:val="24"/>
          <w:szCs w:val="24"/>
        </w:rPr>
        <w:t xml:space="preserve"> jego uchwalaniem. </w:t>
      </w:r>
    </w:p>
    <w:p w14:paraId="359F5F29" w14:textId="3E1272D3" w:rsidR="00663F79"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lastRenderedPageBreak/>
        <w:t xml:space="preserve">Zwrócił się w stronę Komendanta mówiąc, że ma zwyczaj notowania tego co się dzieje i prosił o sprawdzenie warunków technicznych i zgodności posadowienia obiektu z decyzją, której numer podał. </w:t>
      </w:r>
    </w:p>
    <w:p w14:paraId="1B9962DC" w14:textId="66723FEE" w:rsidR="006A7482"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 xml:space="preserve">Więcej głosów w dyskusji nie było. </w:t>
      </w:r>
    </w:p>
    <w:p w14:paraId="696C2A07" w14:textId="5CD735C1" w:rsidR="00E175AA"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 xml:space="preserve">Ad.pkt.19. </w:t>
      </w:r>
      <w:r w:rsidR="00BB18E2" w:rsidRPr="00E7386B">
        <w:rPr>
          <w:rFonts w:ascii="Times New Roman" w:hAnsi="Times New Roman" w:cs="Times New Roman"/>
          <w:sz w:val="24"/>
          <w:szCs w:val="24"/>
        </w:rPr>
        <w:t xml:space="preserve"> </w:t>
      </w:r>
    </w:p>
    <w:p w14:paraId="6AC72057"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Po wyczerpaniu porządku obrad sesji</w:t>
      </w:r>
    </w:p>
    <w:p w14:paraId="7430ACCD"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Przewodniczący Rady Miasta</w:t>
      </w:r>
    </w:p>
    <w:p w14:paraId="0A6236C7"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zakończył obrady VIII sesji o godz.15:30</w:t>
      </w:r>
    </w:p>
    <w:p w14:paraId="74DC1EF8" w14:textId="77777777" w:rsidR="008B745C" w:rsidRPr="00E7386B" w:rsidRDefault="008B745C" w:rsidP="00E7386B">
      <w:pPr>
        <w:rPr>
          <w:rFonts w:ascii="Times New Roman" w:hAnsi="Times New Roman" w:cs="Times New Roman"/>
          <w:sz w:val="24"/>
          <w:szCs w:val="24"/>
        </w:rPr>
      </w:pPr>
      <w:r w:rsidRPr="00E7386B">
        <w:rPr>
          <w:rFonts w:ascii="Times New Roman" w:hAnsi="Times New Roman" w:cs="Times New Roman"/>
          <w:sz w:val="24"/>
          <w:szCs w:val="24"/>
        </w:rPr>
        <w:t>słowami:</w:t>
      </w:r>
    </w:p>
    <w:p w14:paraId="55DBEBE1" w14:textId="1B658146" w:rsidR="00B16FE4" w:rsidRPr="00E7386B" w:rsidRDefault="008B745C" w:rsidP="00E7386B">
      <w:pPr>
        <w:rPr>
          <w:rFonts w:ascii="Times New Roman" w:hAnsi="Times New Roman" w:cs="Times New Roman"/>
          <w:i/>
          <w:iCs/>
          <w:sz w:val="24"/>
          <w:szCs w:val="24"/>
        </w:rPr>
      </w:pPr>
      <w:r w:rsidRPr="00E7386B">
        <w:rPr>
          <w:rFonts w:ascii="Times New Roman" w:hAnsi="Times New Roman" w:cs="Times New Roman"/>
          <w:i/>
          <w:iCs/>
          <w:sz w:val="24"/>
          <w:szCs w:val="24"/>
        </w:rPr>
        <w:t xml:space="preserve">„ZAMYKAM OBRADY </w:t>
      </w:r>
      <w:r w:rsidRPr="00E7386B">
        <w:rPr>
          <w:rFonts w:ascii="Times New Roman" w:hAnsi="Times New Roman" w:cs="Times New Roman"/>
          <w:sz w:val="24"/>
          <w:szCs w:val="24"/>
        </w:rPr>
        <w:t xml:space="preserve">VIII </w:t>
      </w:r>
      <w:r w:rsidRPr="00E7386B">
        <w:rPr>
          <w:rFonts w:ascii="Times New Roman" w:hAnsi="Times New Roman" w:cs="Times New Roman"/>
          <w:i/>
          <w:iCs/>
          <w:sz w:val="24"/>
          <w:szCs w:val="24"/>
        </w:rPr>
        <w:t>SESJI RADY MIASTA”</w:t>
      </w:r>
    </w:p>
    <w:p w14:paraId="1EFCCCA3" w14:textId="77777777" w:rsidR="00BC2739" w:rsidRPr="00E7386B" w:rsidRDefault="00BC2739" w:rsidP="00E7386B">
      <w:pPr>
        <w:rPr>
          <w:rFonts w:ascii="Times New Roman" w:hAnsi="Times New Roman" w:cs="Times New Roman"/>
          <w:i/>
          <w:iCs/>
          <w:sz w:val="24"/>
          <w:szCs w:val="24"/>
        </w:rPr>
      </w:pPr>
    </w:p>
    <w:p w14:paraId="3E57B336" w14:textId="77777777" w:rsidR="00E7386B" w:rsidRDefault="00E175AA" w:rsidP="00E7386B">
      <w:pPr>
        <w:rPr>
          <w:rFonts w:ascii="Times New Roman" w:hAnsi="Times New Roman" w:cs="Times New Roman"/>
          <w:sz w:val="24"/>
          <w:szCs w:val="24"/>
        </w:rPr>
      </w:pPr>
      <w:r w:rsidRPr="00E7386B">
        <w:rPr>
          <w:rFonts w:ascii="Times New Roman" w:hAnsi="Times New Roman" w:cs="Times New Roman"/>
          <w:sz w:val="24"/>
          <w:szCs w:val="24"/>
        </w:rPr>
        <w:t>Przewodniczący Rady Miasta</w:t>
      </w:r>
    </w:p>
    <w:p w14:paraId="032DC7DE" w14:textId="5A6D549E" w:rsidR="00B16FE4" w:rsidRPr="00E7386B" w:rsidRDefault="001E559D" w:rsidP="00E7386B">
      <w:pPr>
        <w:rPr>
          <w:rFonts w:ascii="Times New Roman" w:hAnsi="Times New Roman" w:cs="Times New Roman"/>
          <w:sz w:val="24"/>
          <w:szCs w:val="24"/>
        </w:rPr>
      </w:pPr>
      <w:r w:rsidRPr="00E7386B">
        <w:rPr>
          <w:rFonts w:ascii="Times New Roman" w:hAnsi="Times New Roman" w:cs="Times New Roman"/>
          <w:sz w:val="24"/>
          <w:szCs w:val="24"/>
        </w:rPr>
        <w:t xml:space="preserve"> </w:t>
      </w:r>
      <w:r w:rsidR="00E175AA" w:rsidRPr="00E7386B">
        <w:rPr>
          <w:rFonts w:ascii="Times New Roman" w:hAnsi="Times New Roman" w:cs="Times New Roman"/>
          <w:sz w:val="24"/>
          <w:szCs w:val="24"/>
        </w:rPr>
        <w:t>Filip Kowalczy</w:t>
      </w:r>
      <w:r w:rsidR="00587303" w:rsidRPr="00E7386B">
        <w:rPr>
          <w:rFonts w:ascii="Times New Roman" w:hAnsi="Times New Roman" w:cs="Times New Roman"/>
          <w:sz w:val="24"/>
          <w:szCs w:val="24"/>
        </w:rPr>
        <w:t>k</w:t>
      </w:r>
    </w:p>
    <w:p w14:paraId="36CB9140" w14:textId="37E9A725" w:rsidR="00E175AA" w:rsidRPr="00E7386B" w:rsidRDefault="00E175AA" w:rsidP="00E7386B">
      <w:pPr>
        <w:rPr>
          <w:rFonts w:ascii="Times New Roman" w:hAnsi="Times New Roman" w:cs="Times New Roman"/>
          <w:sz w:val="18"/>
          <w:szCs w:val="18"/>
        </w:rPr>
      </w:pPr>
      <w:r w:rsidRPr="00E7386B">
        <w:rPr>
          <w:rFonts w:ascii="Times New Roman" w:hAnsi="Times New Roman" w:cs="Times New Roman"/>
          <w:sz w:val="18"/>
          <w:szCs w:val="18"/>
        </w:rPr>
        <w:t>Protokolant: Katarzyna Kulesza, Sandra Bucholska</w:t>
      </w:r>
    </w:p>
    <w:sectPr w:rsidR="00E175AA" w:rsidRPr="00E7386B" w:rsidSect="008827F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336A6" w14:textId="77777777" w:rsidR="001B64E4" w:rsidRDefault="001B64E4" w:rsidP="0002466F">
      <w:pPr>
        <w:spacing w:after="0" w:line="240" w:lineRule="auto"/>
      </w:pPr>
      <w:r>
        <w:separator/>
      </w:r>
    </w:p>
  </w:endnote>
  <w:endnote w:type="continuationSeparator" w:id="0">
    <w:p w14:paraId="7908A3CC" w14:textId="77777777" w:rsidR="001B64E4" w:rsidRDefault="001B64E4" w:rsidP="00024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8392323"/>
      <w:docPartObj>
        <w:docPartGallery w:val="Page Numbers (Bottom of Page)"/>
        <w:docPartUnique/>
      </w:docPartObj>
    </w:sdtPr>
    <w:sdtContent>
      <w:p w14:paraId="260F7F67" w14:textId="7E53025D" w:rsidR="00367653" w:rsidRDefault="00367653">
        <w:pPr>
          <w:pStyle w:val="Stopka"/>
          <w:jc w:val="center"/>
        </w:pPr>
        <w:r>
          <w:fldChar w:fldCharType="begin"/>
        </w:r>
        <w:r>
          <w:instrText>PAGE   \* MERGEFORMAT</w:instrText>
        </w:r>
        <w:r>
          <w:fldChar w:fldCharType="separate"/>
        </w:r>
        <w:r>
          <w:t>2</w:t>
        </w:r>
        <w:r>
          <w:fldChar w:fldCharType="end"/>
        </w:r>
      </w:p>
    </w:sdtContent>
  </w:sdt>
  <w:p w14:paraId="4C013723" w14:textId="77777777" w:rsidR="00367653" w:rsidRDefault="003676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E249A" w14:textId="77777777" w:rsidR="001B64E4" w:rsidRDefault="001B64E4" w:rsidP="0002466F">
      <w:pPr>
        <w:spacing w:after="0" w:line="240" w:lineRule="auto"/>
      </w:pPr>
      <w:r>
        <w:separator/>
      </w:r>
    </w:p>
  </w:footnote>
  <w:footnote w:type="continuationSeparator" w:id="0">
    <w:p w14:paraId="1BE0F172" w14:textId="77777777" w:rsidR="001B64E4" w:rsidRDefault="001B64E4" w:rsidP="00024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FFF2C" w14:textId="42585CE3" w:rsidR="00367653" w:rsidRDefault="00367653">
    <w:pPr>
      <w:pStyle w:val="Nagwek"/>
      <w:jc w:val="center"/>
    </w:pPr>
  </w:p>
  <w:p w14:paraId="72F1E38E" w14:textId="77777777" w:rsidR="00367653" w:rsidRDefault="0036765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1F06"/>
    <w:multiLevelType w:val="hybridMultilevel"/>
    <w:tmpl w:val="AE36D4C2"/>
    <w:lvl w:ilvl="0" w:tplc="B0B6B8E4">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BE51C4"/>
    <w:multiLevelType w:val="multilevel"/>
    <w:tmpl w:val="71287478"/>
    <w:lvl w:ilvl="0">
      <w:start w:val="1"/>
      <w:numFmt w:val="decimal"/>
      <w:lvlText w:val="%1."/>
      <w:lvlJc w:val="left"/>
      <w:pPr>
        <w:ind w:left="360" w:hanging="360"/>
      </w:pPr>
      <w:rPr>
        <w:b w:val="0"/>
        <w:bCs w:val="0"/>
        <w:i w:val="0"/>
        <w:iCs w:val="0"/>
        <w:strike w:val="0"/>
        <w:color w:val="auto"/>
        <w:sz w:val="20"/>
        <w:szCs w:val="20"/>
        <w:u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color w:val="auto"/>
        <w:sz w:val="20"/>
        <w:szCs w:val="20"/>
        <w:u w:val="none"/>
      </w:rPr>
    </w:lvl>
    <w:lvl w:ilvl="3">
      <w:start w:val="1"/>
      <w:numFmt w:val="decimal"/>
      <w:lvlText w:val="%4."/>
      <w:lvlJc w:val="left"/>
      <w:pPr>
        <w:ind w:left="1440" w:hanging="360"/>
      </w:pPr>
      <w:rPr>
        <w:rFonts w:ascii="Century Gothic" w:hAnsi="Century Gothic" w:cs="Century Gothic"/>
        <w:b w:val="0"/>
        <w:bCs w:val="0"/>
        <w:i w:val="0"/>
        <w:iCs w:val="0"/>
        <w:strike w:val="0"/>
        <w:color w:val="auto"/>
        <w:sz w:val="20"/>
        <w:szCs w:val="20"/>
        <w:u w:val="none"/>
      </w:rPr>
    </w:lvl>
    <w:lvl w:ilvl="4">
      <w:start w:val="1"/>
      <w:numFmt w:val="decimal"/>
      <w:lvlText w:val="%5."/>
      <w:lvlJc w:val="left"/>
      <w:pPr>
        <w:ind w:left="1800" w:hanging="360"/>
      </w:pPr>
      <w:rPr>
        <w:rFonts w:ascii="Century Gothic" w:hAnsi="Century Gothic" w:cs="Century Gothic"/>
        <w:b w:val="0"/>
        <w:bCs w:val="0"/>
        <w:i w:val="0"/>
        <w:iCs w:val="0"/>
        <w:strike w:val="0"/>
        <w:color w:val="auto"/>
        <w:sz w:val="20"/>
        <w:szCs w:val="20"/>
        <w:u w:val="none"/>
      </w:rPr>
    </w:lvl>
    <w:lvl w:ilvl="5">
      <w:start w:val="1"/>
      <w:numFmt w:val="decimal"/>
      <w:lvlText w:val="%6."/>
      <w:lvlJc w:val="left"/>
      <w:pPr>
        <w:ind w:left="2160" w:hanging="360"/>
      </w:pPr>
      <w:rPr>
        <w:rFonts w:ascii="Century Gothic" w:hAnsi="Century Gothic" w:cs="Century Gothic"/>
        <w:b w:val="0"/>
        <w:bCs w:val="0"/>
        <w:i w:val="0"/>
        <w:iCs w:val="0"/>
        <w:strike w:val="0"/>
        <w:color w:val="auto"/>
        <w:sz w:val="20"/>
        <w:szCs w:val="20"/>
        <w:u w:val="none"/>
      </w:rPr>
    </w:lvl>
    <w:lvl w:ilvl="6">
      <w:start w:val="1"/>
      <w:numFmt w:val="decimal"/>
      <w:lvlText w:val="%7."/>
      <w:lvlJc w:val="left"/>
      <w:pPr>
        <w:ind w:left="2520" w:hanging="360"/>
      </w:pPr>
      <w:rPr>
        <w:rFonts w:ascii="Century Gothic" w:hAnsi="Century Gothic" w:cs="Century Gothic"/>
        <w:b w:val="0"/>
        <w:bCs w:val="0"/>
        <w:i w:val="0"/>
        <w:iCs w:val="0"/>
        <w:strike w:val="0"/>
        <w:color w:val="auto"/>
        <w:sz w:val="20"/>
        <w:szCs w:val="20"/>
        <w:u w:val="none"/>
      </w:rPr>
    </w:lvl>
    <w:lvl w:ilvl="7">
      <w:start w:val="1"/>
      <w:numFmt w:val="decimal"/>
      <w:lvlText w:val="%8."/>
      <w:lvlJc w:val="left"/>
      <w:pPr>
        <w:ind w:left="2880" w:hanging="360"/>
      </w:pPr>
      <w:rPr>
        <w:rFonts w:ascii="Century Gothic" w:hAnsi="Century Gothic" w:cs="Century Gothic"/>
        <w:b w:val="0"/>
        <w:bCs w:val="0"/>
        <w:i w:val="0"/>
        <w:iCs w:val="0"/>
        <w:strike w:val="0"/>
        <w:color w:val="auto"/>
        <w:sz w:val="20"/>
        <w:szCs w:val="20"/>
        <w:u w:val="none"/>
      </w:rPr>
    </w:lvl>
    <w:lvl w:ilvl="8">
      <w:start w:val="1"/>
      <w:numFmt w:val="decimal"/>
      <w:lvlText w:val="%9."/>
      <w:lvlJc w:val="left"/>
      <w:pPr>
        <w:ind w:left="3240" w:hanging="360"/>
      </w:pPr>
      <w:rPr>
        <w:rFonts w:ascii="Century Gothic" w:hAnsi="Century Gothic" w:cs="Century Gothic"/>
        <w:b w:val="0"/>
        <w:bCs w:val="0"/>
        <w:i w:val="0"/>
        <w:iCs w:val="0"/>
        <w:strike w:val="0"/>
        <w:color w:val="auto"/>
        <w:sz w:val="20"/>
        <w:szCs w:val="20"/>
        <w:u w:val="none"/>
      </w:rPr>
    </w:lvl>
  </w:abstractNum>
  <w:abstractNum w:abstractNumId="2" w15:restartNumberingAfterBreak="0">
    <w:nsid w:val="093D1BD0"/>
    <w:multiLevelType w:val="multilevel"/>
    <w:tmpl w:val="87DC8626"/>
    <w:lvl w:ilvl="0">
      <w:start w:val="1"/>
      <w:numFmt w:val="decimal"/>
      <w:lvlText w:val="%1."/>
      <w:lvlJc w:val="left"/>
      <w:pPr>
        <w:ind w:left="360" w:hanging="360"/>
      </w:pPr>
      <w:rPr>
        <w:b w:val="0"/>
        <w:bCs w:val="0"/>
        <w:i w:val="0"/>
        <w:iCs w:val="0"/>
        <w:strike w:val="0"/>
        <w:color w:val="auto"/>
        <w:sz w:val="20"/>
        <w:szCs w:val="20"/>
        <w:u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color w:val="auto"/>
        <w:sz w:val="20"/>
        <w:szCs w:val="20"/>
        <w:u w:val="none"/>
      </w:rPr>
    </w:lvl>
    <w:lvl w:ilvl="3">
      <w:start w:val="1"/>
      <w:numFmt w:val="decimal"/>
      <w:lvlText w:val="%4."/>
      <w:lvlJc w:val="left"/>
      <w:pPr>
        <w:ind w:left="1440" w:hanging="360"/>
      </w:pPr>
      <w:rPr>
        <w:rFonts w:ascii="Century Gothic" w:hAnsi="Century Gothic" w:cs="Century Gothic"/>
        <w:b w:val="0"/>
        <w:bCs w:val="0"/>
        <w:i w:val="0"/>
        <w:iCs w:val="0"/>
        <w:strike w:val="0"/>
        <w:color w:val="auto"/>
        <w:sz w:val="20"/>
        <w:szCs w:val="20"/>
        <w:u w:val="none"/>
      </w:rPr>
    </w:lvl>
    <w:lvl w:ilvl="4">
      <w:start w:val="1"/>
      <w:numFmt w:val="decimal"/>
      <w:lvlText w:val="%5."/>
      <w:lvlJc w:val="left"/>
      <w:pPr>
        <w:ind w:left="1800" w:hanging="360"/>
      </w:pPr>
      <w:rPr>
        <w:rFonts w:ascii="Century Gothic" w:hAnsi="Century Gothic" w:cs="Century Gothic"/>
        <w:b w:val="0"/>
        <w:bCs w:val="0"/>
        <w:i w:val="0"/>
        <w:iCs w:val="0"/>
        <w:strike w:val="0"/>
        <w:color w:val="auto"/>
        <w:sz w:val="20"/>
        <w:szCs w:val="20"/>
        <w:u w:val="none"/>
      </w:rPr>
    </w:lvl>
    <w:lvl w:ilvl="5">
      <w:start w:val="1"/>
      <w:numFmt w:val="decimal"/>
      <w:lvlText w:val="%6."/>
      <w:lvlJc w:val="left"/>
      <w:pPr>
        <w:ind w:left="2160" w:hanging="360"/>
      </w:pPr>
      <w:rPr>
        <w:rFonts w:ascii="Century Gothic" w:hAnsi="Century Gothic" w:cs="Century Gothic"/>
        <w:b w:val="0"/>
        <w:bCs w:val="0"/>
        <w:i w:val="0"/>
        <w:iCs w:val="0"/>
        <w:strike w:val="0"/>
        <w:color w:val="auto"/>
        <w:sz w:val="20"/>
        <w:szCs w:val="20"/>
        <w:u w:val="none"/>
      </w:rPr>
    </w:lvl>
    <w:lvl w:ilvl="6">
      <w:start w:val="1"/>
      <w:numFmt w:val="decimal"/>
      <w:lvlText w:val="%7."/>
      <w:lvlJc w:val="left"/>
      <w:pPr>
        <w:ind w:left="2520" w:hanging="360"/>
      </w:pPr>
      <w:rPr>
        <w:rFonts w:ascii="Century Gothic" w:hAnsi="Century Gothic" w:cs="Century Gothic"/>
        <w:b w:val="0"/>
        <w:bCs w:val="0"/>
        <w:i w:val="0"/>
        <w:iCs w:val="0"/>
        <w:strike w:val="0"/>
        <w:color w:val="auto"/>
        <w:sz w:val="20"/>
        <w:szCs w:val="20"/>
        <w:u w:val="none"/>
      </w:rPr>
    </w:lvl>
    <w:lvl w:ilvl="7">
      <w:start w:val="1"/>
      <w:numFmt w:val="decimal"/>
      <w:lvlText w:val="%8."/>
      <w:lvlJc w:val="left"/>
      <w:pPr>
        <w:ind w:left="2880" w:hanging="360"/>
      </w:pPr>
      <w:rPr>
        <w:rFonts w:ascii="Century Gothic" w:hAnsi="Century Gothic" w:cs="Century Gothic"/>
        <w:b w:val="0"/>
        <w:bCs w:val="0"/>
        <w:i w:val="0"/>
        <w:iCs w:val="0"/>
        <w:strike w:val="0"/>
        <w:color w:val="auto"/>
        <w:sz w:val="20"/>
        <w:szCs w:val="20"/>
        <w:u w:val="none"/>
      </w:rPr>
    </w:lvl>
    <w:lvl w:ilvl="8">
      <w:start w:val="1"/>
      <w:numFmt w:val="decimal"/>
      <w:lvlText w:val="%9."/>
      <w:lvlJc w:val="left"/>
      <w:pPr>
        <w:ind w:left="3240" w:hanging="360"/>
      </w:pPr>
      <w:rPr>
        <w:rFonts w:ascii="Century Gothic" w:hAnsi="Century Gothic" w:cs="Century Gothic"/>
        <w:b w:val="0"/>
        <w:bCs w:val="0"/>
        <w:i w:val="0"/>
        <w:iCs w:val="0"/>
        <w:strike w:val="0"/>
        <w:color w:val="auto"/>
        <w:sz w:val="20"/>
        <w:szCs w:val="20"/>
        <w:u w:val="none"/>
      </w:rPr>
    </w:lvl>
  </w:abstractNum>
  <w:abstractNum w:abstractNumId="3" w15:restartNumberingAfterBreak="0">
    <w:nsid w:val="0A396D4E"/>
    <w:multiLevelType w:val="hybridMultilevel"/>
    <w:tmpl w:val="BCD48A82"/>
    <w:lvl w:ilvl="0" w:tplc="FFFFFFFF">
      <w:start w:val="1"/>
      <w:numFmt w:val="decimal"/>
      <w:lvlText w:val="%1."/>
      <w:lvlJc w:val="left"/>
      <w:pPr>
        <w:ind w:left="360" w:hanging="360"/>
      </w:pPr>
      <w:rPr>
        <w:rFonts w:cstheme="minorBidi" w:hint="default"/>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BF564C8"/>
    <w:multiLevelType w:val="hybridMultilevel"/>
    <w:tmpl w:val="9A227686"/>
    <w:lvl w:ilvl="0" w:tplc="7542C3A6">
      <w:start w:val="1"/>
      <w:numFmt w:val="decimal"/>
      <w:lvlText w:val="%1."/>
      <w:lvlJc w:val="left"/>
      <w:pPr>
        <w:ind w:left="360" w:hanging="360"/>
      </w:pPr>
      <w:rPr>
        <w:rFonts w:hint="default"/>
        <w:b w:val="0"/>
        <w:bCs w:val="0"/>
        <w:u w:val="none"/>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C1378A3"/>
    <w:multiLevelType w:val="hybridMultilevel"/>
    <w:tmpl w:val="9A227686"/>
    <w:lvl w:ilvl="0" w:tplc="FFFFFFFF">
      <w:start w:val="1"/>
      <w:numFmt w:val="decimal"/>
      <w:lvlText w:val="%1."/>
      <w:lvlJc w:val="left"/>
      <w:pPr>
        <w:ind w:left="360" w:hanging="360"/>
      </w:pPr>
      <w:rPr>
        <w:rFonts w:hint="default"/>
        <w:b w:val="0"/>
        <w:bCs w:val="0"/>
        <w:u w:val="none"/>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6C4170A"/>
    <w:multiLevelType w:val="multilevel"/>
    <w:tmpl w:val="71287478"/>
    <w:lvl w:ilvl="0">
      <w:start w:val="1"/>
      <w:numFmt w:val="decimal"/>
      <w:lvlText w:val="%1."/>
      <w:lvlJc w:val="left"/>
      <w:pPr>
        <w:ind w:left="360" w:hanging="360"/>
      </w:pPr>
      <w:rPr>
        <w:b w:val="0"/>
        <w:bCs w:val="0"/>
        <w:i w:val="0"/>
        <w:iCs w:val="0"/>
        <w:strike w:val="0"/>
        <w:color w:val="auto"/>
        <w:sz w:val="20"/>
        <w:szCs w:val="20"/>
        <w:u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color w:val="auto"/>
        <w:sz w:val="20"/>
        <w:szCs w:val="20"/>
        <w:u w:val="none"/>
      </w:rPr>
    </w:lvl>
    <w:lvl w:ilvl="3">
      <w:start w:val="1"/>
      <w:numFmt w:val="decimal"/>
      <w:lvlText w:val="%4."/>
      <w:lvlJc w:val="left"/>
      <w:pPr>
        <w:ind w:left="1440" w:hanging="360"/>
      </w:pPr>
      <w:rPr>
        <w:rFonts w:ascii="Century Gothic" w:hAnsi="Century Gothic" w:cs="Century Gothic"/>
        <w:b w:val="0"/>
        <w:bCs w:val="0"/>
        <w:i w:val="0"/>
        <w:iCs w:val="0"/>
        <w:strike w:val="0"/>
        <w:color w:val="auto"/>
        <w:sz w:val="20"/>
        <w:szCs w:val="20"/>
        <w:u w:val="none"/>
      </w:rPr>
    </w:lvl>
    <w:lvl w:ilvl="4">
      <w:start w:val="1"/>
      <w:numFmt w:val="decimal"/>
      <w:lvlText w:val="%5."/>
      <w:lvlJc w:val="left"/>
      <w:pPr>
        <w:ind w:left="1800" w:hanging="360"/>
      </w:pPr>
      <w:rPr>
        <w:rFonts w:ascii="Century Gothic" w:hAnsi="Century Gothic" w:cs="Century Gothic"/>
        <w:b w:val="0"/>
        <w:bCs w:val="0"/>
        <w:i w:val="0"/>
        <w:iCs w:val="0"/>
        <w:strike w:val="0"/>
        <w:color w:val="auto"/>
        <w:sz w:val="20"/>
        <w:szCs w:val="20"/>
        <w:u w:val="none"/>
      </w:rPr>
    </w:lvl>
    <w:lvl w:ilvl="5">
      <w:start w:val="1"/>
      <w:numFmt w:val="decimal"/>
      <w:lvlText w:val="%6."/>
      <w:lvlJc w:val="left"/>
      <w:pPr>
        <w:ind w:left="2160" w:hanging="360"/>
      </w:pPr>
      <w:rPr>
        <w:rFonts w:ascii="Century Gothic" w:hAnsi="Century Gothic" w:cs="Century Gothic"/>
        <w:b w:val="0"/>
        <w:bCs w:val="0"/>
        <w:i w:val="0"/>
        <w:iCs w:val="0"/>
        <w:strike w:val="0"/>
        <w:color w:val="auto"/>
        <w:sz w:val="20"/>
        <w:szCs w:val="20"/>
        <w:u w:val="none"/>
      </w:rPr>
    </w:lvl>
    <w:lvl w:ilvl="6">
      <w:start w:val="1"/>
      <w:numFmt w:val="decimal"/>
      <w:lvlText w:val="%7."/>
      <w:lvlJc w:val="left"/>
      <w:pPr>
        <w:ind w:left="2520" w:hanging="360"/>
      </w:pPr>
      <w:rPr>
        <w:rFonts w:ascii="Century Gothic" w:hAnsi="Century Gothic" w:cs="Century Gothic"/>
        <w:b w:val="0"/>
        <w:bCs w:val="0"/>
        <w:i w:val="0"/>
        <w:iCs w:val="0"/>
        <w:strike w:val="0"/>
        <w:color w:val="auto"/>
        <w:sz w:val="20"/>
        <w:szCs w:val="20"/>
        <w:u w:val="none"/>
      </w:rPr>
    </w:lvl>
    <w:lvl w:ilvl="7">
      <w:start w:val="1"/>
      <w:numFmt w:val="decimal"/>
      <w:lvlText w:val="%8."/>
      <w:lvlJc w:val="left"/>
      <w:pPr>
        <w:ind w:left="2880" w:hanging="360"/>
      </w:pPr>
      <w:rPr>
        <w:rFonts w:ascii="Century Gothic" w:hAnsi="Century Gothic" w:cs="Century Gothic"/>
        <w:b w:val="0"/>
        <w:bCs w:val="0"/>
        <w:i w:val="0"/>
        <w:iCs w:val="0"/>
        <w:strike w:val="0"/>
        <w:color w:val="auto"/>
        <w:sz w:val="20"/>
        <w:szCs w:val="20"/>
        <w:u w:val="none"/>
      </w:rPr>
    </w:lvl>
    <w:lvl w:ilvl="8">
      <w:start w:val="1"/>
      <w:numFmt w:val="decimal"/>
      <w:lvlText w:val="%9."/>
      <w:lvlJc w:val="left"/>
      <w:pPr>
        <w:ind w:left="3240" w:hanging="360"/>
      </w:pPr>
      <w:rPr>
        <w:rFonts w:ascii="Century Gothic" w:hAnsi="Century Gothic" w:cs="Century Gothic"/>
        <w:b w:val="0"/>
        <w:bCs w:val="0"/>
        <w:i w:val="0"/>
        <w:iCs w:val="0"/>
        <w:strike w:val="0"/>
        <w:color w:val="auto"/>
        <w:sz w:val="20"/>
        <w:szCs w:val="20"/>
        <w:u w:val="none"/>
      </w:rPr>
    </w:lvl>
  </w:abstractNum>
  <w:abstractNum w:abstractNumId="7" w15:restartNumberingAfterBreak="0">
    <w:nsid w:val="1A0E4092"/>
    <w:multiLevelType w:val="hybridMultilevel"/>
    <w:tmpl w:val="A420CA92"/>
    <w:lvl w:ilvl="0" w:tplc="FB941314">
      <w:start w:val="1"/>
      <w:numFmt w:val="bullet"/>
      <w:lvlText w:val="-"/>
      <w:lvlJc w:val="left"/>
      <w:pPr>
        <w:ind w:left="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3062673A">
      <w:start w:val="1"/>
      <w:numFmt w:val="bullet"/>
      <w:lvlText w:val="o"/>
      <w:lvlJc w:val="left"/>
      <w:pPr>
        <w:ind w:left="118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894CB258">
      <w:start w:val="1"/>
      <w:numFmt w:val="bullet"/>
      <w:lvlText w:val="▪"/>
      <w:lvlJc w:val="left"/>
      <w:pPr>
        <w:ind w:left="190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784800E0">
      <w:start w:val="1"/>
      <w:numFmt w:val="bullet"/>
      <w:lvlText w:val="•"/>
      <w:lvlJc w:val="left"/>
      <w:pPr>
        <w:ind w:left="262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D76CD2DC">
      <w:start w:val="1"/>
      <w:numFmt w:val="bullet"/>
      <w:lvlText w:val="o"/>
      <w:lvlJc w:val="left"/>
      <w:pPr>
        <w:ind w:left="334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FE44126A">
      <w:start w:val="1"/>
      <w:numFmt w:val="bullet"/>
      <w:lvlText w:val="▪"/>
      <w:lvlJc w:val="left"/>
      <w:pPr>
        <w:ind w:left="406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DFF0BB60">
      <w:start w:val="1"/>
      <w:numFmt w:val="bullet"/>
      <w:lvlText w:val="•"/>
      <w:lvlJc w:val="left"/>
      <w:pPr>
        <w:ind w:left="478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F4F6489E">
      <w:start w:val="1"/>
      <w:numFmt w:val="bullet"/>
      <w:lvlText w:val="o"/>
      <w:lvlJc w:val="left"/>
      <w:pPr>
        <w:ind w:left="550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688C62B2">
      <w:start w:val="1"/>
      <w:numFmt w:val="bullet"/>
      <w:lvlText w:val="▪"/>
      <w:lvlJc w:val="left"/>
      <w:pPr>
        <w:ind w:left="622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CAC3633"/>
    <w:multiLevelType w:val="hybridMultilevel"/>
    <w:tmpl w:val="E464794E"/>
    <w:lvl w:ilvl="0" w:tplc="0415000F">
      <w:start w:val="1"/>
      <w:numFmt w:val="decimal"/>
      <w:lvlText w:val="%1."/>
      <w:lvlJc w:val="left"/>
      <w:pPr>
        <w:ind w:left="360" w:hanging="360"/>
      </w:pPr>
      <w:rPr>
        <w:rFonts w:hint="default"/>
        <w:b w:val="0"/>
        <w:bCs w:val="0"/>
        <w:u w:val="none"/>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1573176"/>
    <w:multiLevelType w:val="hybridMultilevel"/>
    <w:tmpl w:val="85DCDE06"/>
    <w:lvl w:ilvl="0" w:tplc="FFFFFFFF">
      <w:start w:val="1"/>
      <w:numFmt w:val="decimal"/>
      <w:lvlText w:val="%1."/>
      <w:lvlJc w:val="left"/>
      <w:pPr>
        <w:ind w:left="501" w:hanging="360"/>
      </w:pPr>
      <w:rPr>
        <w:rFonts w:ascii="Century Gothic" w:hAnsi="Century Gothic" w:hint="default"/>
        <w:color w:val="000000" w:themeColor="text1"/>
        <w:sz w:val="20"/>
        <w:szCs w:val="20"/>
      </w:rPr>
    </w:lvl>
    <w:lvl w:ilvl="1" w:tplc="FFFFFFFF">
      <w:start w:val="1"/>
      <w:numFmt w:val="lowerLetter"/>
      <w:lvlText w:val="%2."/>
      <w:lvlJc w:val="left"/>
      <w:pPr>
        <w:ind w:left="895" w:hanging="360"/>
      </w:pPr>
    </w:lvl>
    <w:lvl w:ilvl="2" w:tplc="FFFFFFFF">
      <w:start w:val="1"/>
      <w:numFmt w:val="lowerRoman"/>
      <w:lvlText w:val="%3."/>
      <w:lvlJc w:val="right"/>
      <w:pPr>
        <w:ind w:left="1615" w:hanging="180"/>
      </w:pPr>
    </w:lvl>
    <w:lvl w:ilvl="3" w:tplc="FFFFFFFF">
      <w:start w:val="1"/>
      <w:numFmt w:val="decimal"/>
      <w:lvlText w:val="%4."/>
      <w:lvlJc w:val="left"/>
      <w:pPr>
        <w:ind w:left="2335" w:hanging="360"/>
      </w:pPr>
    </w:lvl>
    <w:lvl w:ilvl="4" w:tplc="FFFFFFFF">
      <w:start w:val="1"/>
      <w:numFmt w:val="lowerLetter"/>
      <w:lvlText w:val="%5."/>
      <w:lvlJc w:val="left"/>
      <w:pPr>
        <w:ind w:left="3055" w:hanging="360"/>
      </w:pPr>
    </w:lvl>
    <w:lvl w:ilvl="5" w:tplc="FFFFFFFF">
      <w:start w:val="1"/>
      <w:numFmt w:val="lowerRoman"/>
      <w:lvlText w:val="%6."/>
      <w:lvlJc w:val="right"/>
      <w:pPr>
        <w:ind w:left="3775" w:hanging="180"/>
      </w:pPr>
    </w:lvl>
    <w:lvl w:ilvl="6" w:tplc="FFFFFFFF">
      <w:start w:val="1"/>
      <w:numFmt w:val="decimal"/>
      <w:lvlText w:val="%7."/>
      <w:lvlJc w:val="left"/>
      <w:pPr>
        <w:ind w:left="4495" w:hanging="360"/>
      </w:pPr>
    </w:lvl>
    <w:lvl w:ilvl="7" w:tplc="FFFFFFFF">
      <w:start w:val="1"/>
      <w:numFmt w:val="lowerLetter"/>
      <w:lvlText w:val="%8."/>
      <w:lvlJc w:val="left"/>
      <w:pPr>
        <w:ind w:left="5215" w:hanging="360"/>
      </w:pPr>
    </w:lvl>
    <w:lvl w:ilvl="8" w:tplc="FFFFFFFF">
      <w:start w:val="1"/>
      <w:numFmt w:val="lowerRoman"/>
      <w:lvlText w:val="%9."/>
      <w:lvlJc w:val="right"/>
      <w:pPr>
        <w:ind w:left="5935" w:hanging="180"/>
      </w:pPr>
    </w:lvl>
  </w:abstractNum>
  <w:abstractNum w:abstractNumId="10" w15:restartNumberingAfterBreak="0">
    <w:nsid w:val="21823C3F"/>
    <w:multiLevelType w:val="hybridMultilevel"/>
    <w:tmpl w:val="49C09B54"/>
    <w:lvl w:ilvl="0" w:tplc="4D5AF2A6">
      <w:start w:val="1"/>
      <w:numFmt w:val="bullet"/>
      <w:lvlText w:val=""/>
      <w:lvlJc w:val="left"/>
      <w:pPr>
        <w:ind w:left="345" w:hanging="360"/>
      </w:pPr>
      <w:rPr>
        <w:rFonts w:ascii="Symbol" w:hAnsi="Symbol" w:hint="default"/>
      </w:rPr>
    </w:lvl>
    <w:lvl w:ilvl="1" w:tplc="FFFFFFFF">
      <w:start w:val="1"/>
      <w:numFmt w:val="lowerLetter"/>
      <w:lvlText w:val="%2."/>
      <w:lvlJc w:val="left"/>
      <w:pPr>
        <w:ind w:left="1065" w:hanging="360"/>
      </w:pPr>
    </w:lvl>
    <w:lvl w:ilvl="2" w:tplc="FFFFFFFF">
      <w:start w:val="1"/>
      <w:numFmt w:val="lowerRoman"/>
      <w:lvlText w:val="%3."/>
      <w:lvlJc w:val="right"/>
      <w:pPr>
        <w:ind w:left="1785" w:hanging="180"/>
      </w:pPr>
    </w:lvl>
    <w:lvl w:ilvl="3" w:tplc="FFFFFFFF">
      <w:start w:val="1"/>
      <w:numFmt w:val="decimal"/>
      <w:lvlText w:val="%4."/>
      <w:lvlJc w:val="left"/>
      <w:pPr>
        <w:ind w:left="2505" w:hanging="360"/>
      </w:pPr>
    </w:lvl>
    <w:lvl w:ilvl="4" w:tplc="FFFFFFFF">
      <w:start w:val="1"/>
      <w:numFmt w:val="lowerLetter"/>
      <w:lvlText w:val="%5."/>
      <w:lvlJc w:val="left"/>
      <w:pPr>
        <w:ind w:left="3225" w:hanging="360"/>
      </w:pPr>
    </w:lvl>
    <w:lvl w:ilvl="5" w:tplc="FFFFFFFF">
      <w:start w:val="1"/>
      <w:numFmt w:val="lowerRoman"/>
      <w:lvlText w:val="%6."/>
      <w:lvlJc w:val="right"/>
      <w:pPr>
        <w:ind w:left="3945" w:hanging="180"/>
      </w:pPr>
    </w:lvl>
    <w:lvl w:ilvl="6" w:tplc="FFFFFFFF">
      <w:start w:val="1"/>
      <w:numFmt w:val="decimal"/>
      <w:lvlText w:val="%7."/>
      <w:lvlJc w:val="left"/>
      <w:pPr>
        <w:ind w:left="4665" w:hanging="360"/>
      </w:pPr>
    </w:lvl>
    <w:lvl w:ilvl="7" w:tplc="FFFFFFFF">
      <w:start w:val="1"/>
      <w:numFmt w:val="lowerLetter"/>
      <w:lvlText w:val="%8."/>
      <w:lvlJc w:val="left"/>
      <w:pPr>
        <w:ind w:left="5385" w:hanging="360"/>
      </w:pPr>
    </w:lvl>
    <w:lvl w:ilvl="8" w:tplc="FFFFFFFF">
      <w:start w:val="1"/>
      <w:numFmt w:val="lowerRoman"/>
      <w:lvlText w:val="%9."/>
      <w:lvlJc w:val="right"/>
      <w:pPr>
        <w:ind w:left="6105" w:hanging="180"/>
      </w:pPr>
    </w:lvl>
  </w:abstractNum>
  <w:abstractNum w:abstractNumId="11" w15:restartNumberingAfterBreak="0">
    <w:nsid w:val="2A703B6B"/>
    <w:multiLevelType w:val="hybridMultilevel"/>
    <w:tmpl w:val="53DEE8FA"/>
    <w:lvl w:ilvl="0" w:tplc="3BAA4500">
      <w:start w:val="1"/>
      <w:numFmt w:val="decimal"/>
      <w:lvlText w:val="%1)"/>
      <w:lvlJc w:val="left"/>
      <w:pPr>
        <w:ind w:left="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34CC410">
      <w:start w:val="1"/>
      <w:numFmt w:val="lowerLetter"/>
      <w:lvlText w:val="%2"/>
      <w:lvlJc w:val="left"/>
      <w:pPr>
        <w:ind w:left="13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9FC469A">
      <w:start w:val="1"/>
      <w:numFmt w:val="lowerRoman"/>
      <w:lvlText w:val="%3"/>
      <w:lvlJc w:val="left"/>
      <w:pPr>
        <w:ind w:left="20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394522A">
      <w:start w:val="1"/>
      <w:numFmt w:val="decimal"/>
      <w:lvlText w:val="%4"/>
      <w:lvlJc w:val="left"/>
      <w:pPr>
        <w:ind w:left="27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95C3920">
      <w:start w:val="1"/>
      <w:numFmt w:val="lowerLetter"/>
      <w:lvlText w:val="%5"/>
      <w:lvlJc w:val="left"/>
      <w:pPr>
        <w:ind w:left="34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936A67A">
      <w:start w:val="1"/>
      <w:numFmt w:val="lowerRoman"/>
      <w:lvlText w:val="%6"/>
      <w:lvlJc w:val="left"/>
      <w:pPr>
        <w:ind w:left="41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15006D4">
      <w:start w:val="1"/>
      <w:numFmt w:val="decimal"/>
      <w:lvlText w:val="%7"/>
      <w:lvlJc w:val="left"/>
      <w:pPr>
        <w:ind w:left="49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F74D700">
      <w:start w:val="1"/>
      <w:numFmt w:val="lowerLetter"/>
      <w:lvlText w:val="%8"/>
      <w:lvlJc w:val="left"/>
      <w:pPr>
        <w:ind w:left="56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84C10B6">
      <w:start w:val="1"/>
      <w:numFmt w:val="lowerRoman"/>
      <w:lvlText w:val="%9"/>
      <w:lvlJc w:val="left"/>
      <w:pPr>
        <w:ind w:left="63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2C4D45BE"/>
    <w:multiLevelType w:val="hybridMultilevel"/>
    <w:tmpl w:val="0A162794"/>
    <w:lvl w:ilvl="0" w:tplc="FFFFFFFF">
      <w:start w:val="1"/>
      <w:numFmt w:val="decimal"/>
      <w:lvlText w:val="%1."/>
      <w:lvlJc w:val="left"/>
      <w:pPr>
        <w:ind w:left="360" w:hanging="360"/>
      </w:pPr>
      <w:rPr>
        <w:rFonts w:hint="default"/>
        <w:b w:val="0"/>
        <w:bCs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0E624CA"/>
    <w:multiLevelType w:val="hybridMultilevel"/>
    <w:tmpl w:val="BCD48A82"/>
    <w:lvl w:ilvl="0" w:tplc="D1B24C8A">
      <w:start w:val="1"/>
      <w:numFmt w:val="decimal"/>
      <w:lvlText w:val="%1."/>
      <w:lvlJc w:val="left"/>
      <w:pPr>
        <w:ind w:left="360" w:hanging="360"/>
      </w:pPr>
      <w:rPr>
        <w:rFonts w:cstheme="minorBidi" w:hint="default"/>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24B1FE9"/>
    <w:multiLevelType w:val="hybridMultilevel"/>
    <w:tmpl w:val="ECA651CE"/>
    <w:lvl w:ilvl="0" w:tplc="AD60EB34">
      <w:start w:val="1"/>
      <w:numFmt w:val="decimal"/>
      <w:lvlText w:val="%1."/>
      <w:lvlJc w:val="left"/>
      <w:pPr>
        <w:ind w:left="360" w:hanging="360"/>
      </w:pPr>
      <w:rPr>
        <w:b w:val="0"/>
        <w:bCs w:val="0"/>
      </w:rPr>
    </w:lvl>
    <w:lvl w:ilvl="1" w:tplc="4D5AF2A6">
      <w:start w:val="1"/>
      <w:numFmt w:val="bullet"/>
      <w:lvlText w:val=""/>
      <w:lvlJc w:val="left"/>
      <w:pPr>
        <w:ind w:left="720" w:hanging="360"/>
      </w:pPr>
      <w:rPr>
        <w:rFonts w:ascii="Symbol" w:hAnsi="Symbo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A730267"/>
    <w:multiLevelType w:val="hybridMultilevel"/>
    <w:tmpl w:val="BD52ACB0"/>
    <w:lvl w:ilvl="0" w:tplc="798EBC2E">
      <w:start w:val="1"/>
      <w:numFmt w:val="decimal"/>
      <w:lvlText w:val="%1)"/>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D1F2EE66">
      <w:start w:val="1"/>
      <w:numFmt w:val="lowerLetter"/>
      <w:lvlText w:val="%2"/>
      <w:lvlJc w:val="left"/>
      <w:pPr>
        <w:ind w:left="139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7152CA04">
      <w:start w:val="1"/>
      <w:numFmt w:val="lowerRoman"/>
      <w:lvlText w:val="%3"/>
      <w:lvlJc w:val="left"/>
      <w:pPr>
        <w:ind w:left="211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A961A7A">
      <w:start w:val="1"/>
      <w:numFmt w:val="decimal"/>
      <w:lvlText w:val="%4"/>
      <w:lvlJc w:val="left"/>
      <w:pPr>
        <w:ind w:left="283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AB8636A">
      <w:start w:val="1"/>
      <w:numFmt w:val="lowerLetter"/>
      <w:lvlText w:val="%5"/>
      <w:lvlJc w:val="left"/>
      <w:pPr>
        <w:ind w:left="35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65943BD6">
      <w:start w:val="1"/>
      <w:numFmt w:val="lowerRoman"/>
      <w:lvlText w:val="%6"/>
      <w:lvlJc w:val="left"/>
      <w:pPr>
        <w:ind w:left="427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DDE215E">
      <w:start w:val="1"/>
      <w:numFmt w:val="decimal"/>
      <w:lvlText w:val="%7"/>
      <w:lvlJc w:val="left"/>
      <w:pPr>
        <w:ind w:left="499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250CA3A">
      <w:start w:val="1"/>
      <w:numFmt w:val="lowerLetter"/>
      <w:lvlText w:val="%8"/>
      <w:lvlJc w:val="left"/>
      <w:pPr>
        <w:ind w:left="571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0C6F054">
      <w:start w:val="1"/>
      <w:numFmt w:val="lowerRoman"/>
      <w:lvlText w:val="%9"/>
      <w:lvlJc w:val="left"/>
      <w:pPr>
        <w:ind w:left="643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B6B2E22"/>
    <w:multiLevelType w:val="multilevel"/>
    <w:tmpl w:val="71287478"/>
    <w:lvl w:ilvl="0">
      <w:start w:val="1"/>
      <w:numFmt w:val="decimal"/>
      <w:lvlText w:val="%1."/>
      <w:lvlJc w:val="left"/>
      <w:pPr>
        <w:ind w:left="360" w:hanging="360"/>
      </w:pPr>
      <w:rPr>
        <w:b w:val="0"/>
        <w:bCs w:val="0"/>
        <w:i w:val="0"/>
        <w:iCs w:val="0"/>
        <w:strike w:val="0"/>
        <w:color w:val="auto"/>
        <w:sz w:val="20"/>
        <w:szCs w:val="20"/>
        <w:u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color w:val="auto"/>
        <w:sz w:val="20"/>
        <w:szCs w:val="20"/>
        <w:u w:val="none"/>
      </w:rPr>
    </w:lvl>
    <w:lvl w:ilvl="3">
      <w:start w:val="1"/>
      <w:numFmt w:val="decimal"/>
      <w:lvlText w:val="%4."/>
      <w:lvlJc w:val="left"/>
      <w:pPr>
        <w:ind w:left="1440" w:hanging="360"/>
      </w:pPr>
      <w:rPr>
        <w:rFonts w:ascii="Century Gothic" w:hAnsi="Century Gothic" w:cs="Century Gothic"/>
        <w:b w:val="0"/>
        <w:bCs w:val="0"/>
        <w:i w:val="0"/>
        <w:iCs w:val="0"/>
        <w:strike w:val="0"/>
        <w:color w:val="auto"/>
        <w:sz w:val="20"/>
        <w:szCs w:val="20"/>
        <w:u w:val="none"/>
      </w:rPr>
    </w:lvl>
    <w:lvl w:ilvl="4">
      <w:start w:val="1"/>
      <w:numFmt w:val="decimal"/>
      <w:lvlText w:val="%5."/>
      <w:lvlJc w:val="left"/>
      <w:pPr>
        <w:ind w:left="1800" w:hanging="360"/>
      </w:pPr>
      <w:rPr>
        <w:rFonts w:ascii="Century Gothic" w:hAnsi="Century Gothic" w:cs="Century Gothic"/>
        <w:b w:val="0"/>
        <w:bCs w:val="0"/>
        <w:i w:val="0"/>
        <w:iCs w:val="0"/>
        <w:strike w:val="0"/>
        <w:color w:val="auto"/>
        <w:sz w:val="20"/>
        <w:szCs w:val="20"/>
        <w:u w:val="none"/>
      </w:rPr>
    </w:lvl>
    <w:lvl w:ilvl="5">
      <w:start w:val="1"/>
      <w:numFmt w:val="decimal"/>
      <w:lvlText w:val="%6."/>
      <w:lvlJc w:val="left"/>
      <w:pPr>
        <w:ind w:left="2160" w:hanging="360"/>
      </w:pPr>
      <w:rPr>
        <w:rFonts w:ascii="Century Gothic" w:hAnsi="Century Gothic" w:cs="Century Gothic"/>
        <w:b w:val="0"/>
        <w:bCs w:val="0"/>
        <w:i w:val="0"/>
        <w:iCs w:val="0"/>
        <w:strike w:val="0"/>
        <w:color w:val="auto"/>
        <w:sz w:val="20"/>
        <w:szCs w:val="20"/>
        <w:u w:val="none"/>
      </w:rPr>
    </w:lvl>
    <w:lvl w:ilvl="6">
      <w:start w:val="1"/>
      <w:numFmt w:val="decimal"/>
      <w:lvlText w:val="%7."/>
      <w:lvlJc w:val="left"/>
      <w:pPr>
        <w:ind w:left="2520" w:hanging="360"/>
      </w:pPr>
      <w:rPr>
        <w:rFonts w:ascii="Century Gothic" w:hAnsi="Century Gothic" w:cs="Century Gothic"/>
        <w:b w:val="0"/>
        <w:bCs w:val="0"/>
        <w:i w:val="0"/>
        <w:iCs w:val="0"/>
        <w:strike w:val="0"/>
        <w:color w:val="auto"/>
        <w:sz w:val="20"/>
        <w:szCs w:val="20"/>
        <w:u w:val="none"/>
      </w:rPr>
    </w:lvl>
    <w:lvl w:ilvl="7">
      <w:start w:val="1"/>
      <w:numFmt w:val="decimal"/>
      <w:lvlText w:val="%8."/>
      <w:lvlJc w:val="left"/>
      <w:pPr>
        <w:ind w:left="2880" w:hanging="360"/>
      </w:pPr>
      <w:rPr>
        <w:rFonts w:ascii="Century Gothic" w:hAnsi="Century Gothic" w:cs="Century Gothic"/>
        <w:b w:val="0"/>
        <w:bCs w:val="0"/>
        <w:i w:val="0"/>
        <w:iCs w:val="0"/>
        <w:strike w:val="0"/>
        <w:color w:val="auto"/>
        <w:sz w:val="20"/>
        <w:szCs w:val="20"/>
        <w:u w:val="none"/>
      </w:rPr>
    </w:lvl>
    <w:lvl w:ilvl="8">
      <w:start w:val="1"/>
      <w:numFmt w:val="decimal"/>
      <w:lvlText w:val="%9."/>
      <w:lvlJc w:val="left"/>
      <w:pPr>
        <w:ind w:left="3240" w:hanging="360"/>
      </w:pPr>
      <w:rPr>
        <w:rFonts w:ascii="Century Gothic" w:hAnsi="Century Gothic" w:cs="Century Gothic"/>
        <w:b w:val="0"/>
        <w:bCs w:val="0"/>
        <w:i w:val="0"/>
        <w:iCs w:val="0"/>
        <w:strike w:val="0"/>
        <w:color w:val="auto"/>
        <w:sz w:val="20"/>
        <w:szCs w:val="20"/>
        <w:u w:val="none"/>
      </w:rPr>
    </w:lvl>
  </w:abstractNum>
  <w:abstractNum w:abstractNumId="17" w15:restartNumberingAfterBreak="0">
    <w:nsid w:val="3BD64FF7"/>
    <w:multiLevelType w:val="hybridMultilevel"/>
    <w:tmpl w:val="ECA651CE"/>
    <w:lvl w:ilvl="0" w:tplc="FFFFFFFF">
      <w:start w:val="1"/>
      <w:numFmt w:val="decimal"/>
      <w:lvlText w:val="%1."/>
      <w:lvlJc w:val="left"/>
      <w:pPr>
        <w:ind w:left="360" w:hanging="360"/>
      </w:pPr>
      <w:rPr>
        <w:b w:val="0"/>
        <w:bCs w:val="0"/>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C0C57C4"/>
    <w:multiLevelType w:val="multilevel"/>
    <w:tmpl w:val="71287478"/>
    <w:lvl w:ilvl="0">
      <w:start w:val="1"/>
      <w:numFmt w:val="decimal"/>
      <w:lvlText w:val="%1."/>
      <w:lvlJc w:val="left"/>
      <w:pPr>
        <w:ind w:left="360" w:hanging="360"/>
      </w:pPr>
      <w:rPr>
        <w:b w:val="0"/>
        <w:bCs w:val="0"/>
        <w:i w:val="0"/>
        <w:iCs w:val="0"/>
        <w:strike w:val="0"/>
        <w:color w:val="auto"/>
        <w:sz w:val="20"/>
        <w:szCs w:val="20"/>
        <w:u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color w:val="auto"/>
        <w:sz w:val="20"/>
        <w:szCs w:val="20"/>
        <w:u w:val="none"/>
      </w:rPr>
    </w:lvl>
    <w:lvl w:ilvl="3">
      <w:start w:val="1"/>
      <w:numFmt w:val="decimal"/>
      <w:lvlText w:val="%4."/>
      <w:lvlJc w:val="left"/>
      <w:pPr>
        <w:ind w:left="1440" w:hanging="360"/>
      </w:pPr>
      <w:rPr>
        <w:rFonts w:ascii="Century Gothic" w:hAnsi="Century Gothic" w:cs="Century Gothic"/>
        <w:b w:val="0"/>
        <w:bCs w:val="0"/>
        <w:i w:val="0"/>
        <w:iCs w:val="0"/>
        <w:strike w:val="0"/>
        <w:color w:val="auto"/>
        <w:sz w:val="20"/>
        <w:szCs w:val="20"/>
        <w:u w:val="none"/>
      </w:rPr>
    </w:lvl>
    <w:lvl w:ilvl="4">
      <w:start w:val="1"/>
      <w:numFmt w:val="decimal"/>
      <w:lvlText w:val="%5."/>
      <w:lvlJc w:val="left"/>
      <w:pPr>
        <w:ind w:left="1800" w:hanging="360"/>
      </w:pPr>
      <w:rPr>
        <w:rFonts w:ascii="Century Gothic" w:hAnsi="Century Gothic" w:cs="Century Gothic"/>
        <w:b w:val="0"/>
        <w:bCs w:val="0"/>
        <w:i w:val="0"/>
        <w:iCs w:val="0"/>
        <w:strike w:val="0"/>
        <w:color w:val="auto"/>
        <w:sz w:val="20"/>
        <w:szCs w:val="20"/>
        <w:u w:val="none"/>
      </w:rPr>
    </w:lvl>
    <w:lvl w:ilvl="5">
      <w:start w:val="1"/>
      <w:numFmt w:val="decimal"/>
      <w:lvlText w:val="%6."/>
      <w:lvlJc w:val="left"/>
      <w:pPr>
        <w:ind w:left="2160" w:hanging="360"/>
      </w:pPr>
      <w:rPr>
        <w:rFonts w:ascii="Century Gothic" w:hAnsi="Century Gothic" w:cs="Century Gothic"/>
        <w:b w:val="0"/>
        <w:bCs w:val="0"/>
        <w:i w:val="0"/>
        <w:iCs w:val="0"/>
        <w:strike w:val="0"/>
        <w:color w:val="auto"/>
        <w:sz w:val="20"/>
        <w:szCs w:val="20"/>
        <w:u w:val="none"/>
      </w:rPr>
    </w:lvl>
    <w:lvl w:ilvl="6">
      <w:start w:val="1"/>
      <w:numFmt w:val="decimal"/>
      <w:lvlText w:val="%7."/>
      <w:lvlJc w:val="left"/>
      <w:pPr>
        <w:ind w:left="2520" w:hanging="360"/>
      </w:pPr>
      <w:rPr>
        <w:rFonts w:ascii="Century Gothic" w:hAnsi="Century Gothic" w:cs="Century Gothic"/>
        <w:b w:val="0"/>
        <w:bCs w:val="0"/>
        <w:i w:val="0"/>
        <w:iCs w:val="0"/>
        <w:strike w:val="0"/>
        <w:color w:val="auto"/>
        <w:sz w:val="20"/>
        <w:szCs w:val="20"/>
        <w:u w:val="none"/>
      </w:rPr>
    </w:lvl>
    <w:lvl w:ilvl="7">
      <w:start w:val="1"/>
      <w:numFmt w:val="decimal"/>
      <w:lvlText w:val="%8."/>
      <w:lvlJc w:val="left"/>
      <w:pPr>
        <w:ind w:left="2880" w:hanging="360"/>
      </w:pPr>
      <w:rPr>
        <w:rFonts w:ascii="Century Gothic" w:hAnsi="Century Gothic" w:cs="Century Gothic"/>
        <w:b w:val="0"/>
        <w:bCs w:val="0"/>
        <w:i w:val="0"/>
        <w:iCs w:val="0"/>
        <w:strike w:val="0"/>
        <w:color w:val="auto"/>
        <w:sz w:val="20"/>
        <w:szCs w:val="20"/>
        <w:u w:val="none"/>
      </w:rPr>
    </w:lvl>
    <w:lvl w:ilvl="8">
      <w:start w:val="1"/>
      <w:numFmt w:val="decimal"/>
      <w:lvlText w:val="%9."/>
      <w:lvlJc w:val="left"/>
      <w:pPr>
        <w:ind w:left="3240" w:hanging="360"/>
      </w:pPr>
      <w:rPr>
        <w:rFonts w:ascii="Century Gothic" w:hAnsi="Century Gothic" w:cs="Century Gothic"/>
        <w:b w:val="0"/>
        <w:bCs w:val="0"/>
        <w:i w:val="0"/>
        <w:iCs w:val="0"/>
        <w:strike w:val="0"/>
        <w:color w:val="auto"/>
        <w:sz w:val="20"/>
        <w:szCs w:val="20"/>
        <w:u w:val="none"/>
      </w:rPr>
    </w:lvl>
  </w:abstractNum>
  <w:abstractNum w:abstractNumId="19" w15:restartNumberingAfterBreak="0">
    <w:nsid w:val="403313D3"/>
    <w:multiLevelType w:val="hybridMultilevel"/>
    <w:tmpl w:val="95463F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49309DF"/>
    <w:multiLevelType w:val="hybridMultilevel"/>
    <w:tmpl w:val="F89C2034"/>
    <w:lvl w:ilvl="0" w:tplc="4D5AF2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77A616A"/>
    <w:multiLevelType w:val="hybridMultilevel"/>
    <w:tmpl w:val="85DCDE06"/>
    <w:lvl w:ilvl="0" w:tplc="2E9C6574">
      <w:start w:val="1"/>
      <w:numFmt w:val="decimal"/>
      <w:lvlText w:val="%1."/>
      <w:lvlJc w:val="left"/>
      <w:pPr>
        <w:ind w:left="501" w:hanging="360"/>
      </w:pPr>
      <w:rPr>
        <w:rFonts w:ascii="Century Gothic" w:hAnsi="Century Gothic" w:hint="default"/>
        <w:color w:val="000000" w:themeColor="text1"/>
        <w:sz w:val="20"/>
        <w:szCs w:val="20"/>
      </w:rPr>
    </w:lvl>
    <w:lvl w:ilvl="1" w:tplc="04150019">
      <w:start w:val="1"/>
      <w:numFmt w:val="lowerLetter"/>
      <w:lvlText w:val="%2."/>
      <w:lvlJc w:val="left"/>
      <w:pPr>
        <w:ind w:left="895" w:hanging="360"/>
      </w:pPr>
    </w:lvl>
    <w:lvl w:ilvl="2" w:tplc="0415001B">
      <w:start w:val="1"/>
      <w:numFmt w:val="lowerRoman"/>
      <w:lvlText w:val="%3."/>
      <w:lvlJc w:val="right"/>
      <w:pPr>
        <w:ind w:left="1615" w:hanging="180"/>
      </w:pPr>
    </w:lvl>
    <w:lvl w:ilvl="3" w:tplc="0415000F">
      <w:start w:val="1"/>
      <w:numFmt w:val="decimal"/>
      <w:lvlText w:val="%4."/>
      <w:lvlJc w:val="left"/>
      <w:pPr>
        <w:ind w:left="2335" w:hanging="360"/>
      </w:pPr>
    </w:lvl>
    <w:lvl w:ilvl="4" w:tplc="04150019">
      <w:start w:val="1"/>
      <w:numFmt w:val="lowerLetter"/>
      <w:lvlText w:val="%5."/>
      <w:lvlJc w:val="left"/>
      <w:pPr>
        <w:ind w:left="3055" w:hanging="360"/>
      </w:pPr>
    </w:lvl>
    <w:lvl w:ilvl="5" w:tplc="0415001B">
      <w:start w:val="1"/>
      <w:numFmt w:val="lowerRoman"/>
      <w:lvlText w:val="%6."/>
      <w:lvlJc w:val="right"/>
      <w:pPr>
        <w:ind w:left="3775" w:hanging="180"/>
      </w:pPr>
    </w:lvl>
    <w:lvl w:ilvl="6" w:tplc="0415000F">
      <w:start w:val="1"/>
      <w:numFmt w:val="decimal"/>
      <w:lvlText w:val="%7."/>
      <w:lvlJc w:val="left"/>
      <w:pPr>
        <w:ind w:left="4495" w:hanging="360"/>
      </w:pPr>
    </w:lvl>
    <w:lvl w:ilvl="7" w:tplc="04150019">
      <w:start w:val="1"/>
      <w:numFmt w:val="lowerLetter"/>
      <w:lvlText w:val="%8."/>
      <w:lvlJc w:val="left"/>
      <w:pPr>
        <w:ind w:left="5215" w:hanging="360"/>
      </w:pPr>
    </w:lvl>
    <w:lvl w:ilvl="8" w:tplc="0415001B">
      <w:start w:val="1"/>
      <w:numFmt w:val="lowerRoman"/>
      <w:lvlText w:val="%9."/>
      <w:lvlJc w:val="right"/>
      <w:pPr>
        <w:ind w:left="5935" w:hanging="180"/>
      </w:pPr>
    </w:lvl>
  </w:abstractNum>
  <w:abstractNum w:abstractNumId="22" w15:restartNumberingAfterBreak="0">
    <w:nsid w:val="490E6567"/>
    <w:multiLevelType w:val="hybridMultilevel"/>
    <w:tmpl w:val="9A227686"/>
    <w:lvl w:ilvl="0" w:tplc="FFFFFFFF">
      <w:start w:val="1"/>
      <w:numFmt w:val="decimal"/>
      <w:lvlText w:val="%1."/>
      <w:lvlJc w:val="left"/>
      <w:pPr>
        <w:ind w:left="360" w:hanging="360"/>
      </w:pPr>
      <w:rPr>
        <w:rFonts w:hint="default"/>
        <w:b w:val="0"/>
        <w:bCs w:val="0"/>
        <w:u w:val="none"/>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C7D0FDF"/>
    <w:multiLevelType w:val="hybridMultilevel"/>
    <w:tmpl w:val="2CEE22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BB2970"/>
    <w:multiLevelType w:val="hybridMultilevel"/>
    <w:tmpl w:val="D31EC2E0"/>
    <w:lvl w:ilvl="0" w:tplc="BD0E5272">
      <w:start w:val="1"/>
      <w:numFmt w:val="bullet"/>
      <w:lvlText w:val="-"/>
      <w:lvlJc w:val="left"/>
      <w:pPr>
        <w:ind w:left="24"/>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486A90B2">
      <w:start w:val="1"/>
      <w:numFmt w:val="bullet"/>
      <w:lvlText w:val="o"/>
      <w:lvlJc w:val="left"/>
      <w:pPr>
        <w:ind w:left="118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5F026116">
      <w:start w:val="1"/>
      <w:numFmt w:val="bullet"/>
      <w:lvlText w:val="▪"/>
      <w:lvlJc w:val="left"/>
      <w:pPr>
        <w:ind w:left="190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EEEA3E6E">
      <w:start w:val="1"/>
      <w:numFmt w:val="bullet"/>
      <w:lvlText w:val="•"/>
      <w:lvlJc w:val="left"/>
      <w:pPr>
        <w:ind w:left="262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85A69E6E">
      <w:start w:val="1"/>
      <w:numFmt w:val="bullet"/>
      <w:lvlText w:val="o"/>
      <w:lvlJc w:val="left"/>
      <w:pPr>
        <w:ind w:left="334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79260C62">
      <w:start w:val="1"/>
      <w:numFmt w:val="bullet"/>
      <w:lvlText w:val="▪"/>
      <w:lvlJc w:val="left"/>
      <w:pPr>
        <w:ind w:left="406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4974522C">
      <w:start w:val="1"/>
      <w:numFmt w:val="bullet"/>
      <w:lvlText w:val="•"/>
      <w:lvlJc w:val="left"/>
      <w:pPr>
        <w:ind w:left="478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BD46ABC6">
      <w:start w:val="1"/>
      <w:numFmt w:val="bullet"/>
      <w:lvlText w:val="o"/>
      <w:lvlJc w:val="left"/>
      <w:pPr>
        <w:ind w:left="550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54D84536">
      <w:start w:val="1"/>
      <w:numFmt w:val="bullet"/>
      <w:lvlText w:val="▪"/>
      <w:lvlJc w:val="left"/>
      <w:pPr>
        <w:ind w:left="622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1CA78FB"/>
    <w:multiLevelType w:val="hybridMultilevel"/>
    <w:tmpl w:val="03088994"/>
    <w:lvl w:ilvl="0" w:tplc="9B3CF1CE">
      <w:start w:val="1"/>
      <w:numFmt w:val="decimal"/>
      <w:lvlText w:val="%1)"/>
      <w:lvlJc w:val="left"/>
      <w:pPr>
        <w:ind w:left="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3C23FDC">
      <w:start w:val="1"/>
      <w:numFmt w:val="lowerLetter"/>
      <w:lvlText w:val="%2"/>
      <w:lvlJc w:val="left"/>
      <w:pPr>
        <w:ind w:left="13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E9E7218">
      <w:start w:val="1"/>
      <w:numFmt w:val="lowerRoman"/>
      <w:lvlText w:val="%3"/>
      <w:lvlJc w:val="left"/>
      <w:pPr>
        <w:ind w:left="20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63ABD82">
      <w:start w:val="1"/>
      <w:numFmt w:val="decimal"/>
      <w:lvlText w:val="%4"/>
      <w:lvlJc w:val="left"/>
      <w:pPr>
        <w:ind w:left="27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716A48A">
      <w:start w:val="1"/>
      <w:numFmt w:val="lowerLetter"/>
      <w:lvlText w:val="%5"/>
      <w:lvlJc w:val="left"/>
      <w:pPr>
        <w:ind w:left="34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0363546">
      <w:start w:val="1"/>
      <w:numFmt w:val="lowerRoman"/>
      <w:lvlText w:val="%6"/>
      <w:lvlJc w:val="left"/>
      <w:pPr>
        <w:ind w:left="41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7C48780">
      <w:start w:val="1"/>
      <w:numFmt w:val="decimal"/>
      <w:lvlText w:val="%7"/>
      <w:lvlJc w:val="left"/>
      <w:pPr>
        <w:ind w:left="49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DC884E4">
      <w:start w:val="1"/>
      <w:numFmt w:val="lowerLetter"/>
      <w:lvlText w:val="%8"/>
      <w:lvlJc w:val="left"/>
      <w:pPr>
        <w:ind w:left="56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98AB7F4">
      <w:start w:val="1"/>
      <w:numFmt w:val="lowerRoman"/>
      <w:lvlText w:val="%9"/>
      <w:lvlJc w:val="left"/>
      <w:pPr>
        <w:ind w:left="63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5AD723C3"/>
    <w:multiLevelType w:val="hybridMultilevel"/>
    <w:tmpl w:val="180E1182"/>
    <w:lvl w:ilvl="0" w:tplc="2D9069A6">
      <w:start w:val="1"/>
      <w:numFmt w:val="decimal"/>
      <w:lvlText w:val="%1."/>
      <w:lvlJc w:val="left"/>
      <w:pPr>
        <w:ind w:left="360" w:hanging="360"/>
      </w:pPr>
      <w:rPr>
        <w:rFonts w:hint="default"/>
        <w:b w:val="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FAC1F55"/>
    <w:multiLevelType w:val="hybridMultilevel"/>
    <w:tmpl w:val="85DCDE06"/>
    <w:lvl w:ilvl="0" w:tplc="FFFFFFFF">
      <w:start w:val="1"/>
      <w:numFmt w:val="decimal"/>
      <w:lvlText w:val="%1."/>
      <w:lvlJc w:val="left"/>
      <w:pPr>
        <w:ind w:left="501" w:hanging="360"/>
      </w:pPr>
      <w:rPr>
        <w:rFonts w:ascii="Century Gothic" w:hAnsi="Century Gothic" w:hint="default"/>
        <w:color w:val="000000" w:themeColor="text1"/>
        <w:sz w:val="20"/>
        <w:szCs w:val="20"/>
      </w:rPr>
    </w:lvl>
    <w:lvl w:ilvl="1" w:tplc="FFFFFFFF">
      <w:start w:val="1"/>
      <w:numFmt w:val="lowerLetter"/>
      <w:lvlText w:val="%2."/>
      <w:lvlJc w:val="left"/>
      <w:pPr>
        <w:ind w:left="895" w:hanging="360"/>
      </w:pPr>
    </w:lvl>
    <w:lvl w:ilvl="2" w:tplc="FFFFFFFF">
      <w:start w:val="1"/>
      <w:numFmt w:val="lowerRoman"/>
      <w:lvlText w:val="%3."/>
      <w:lvlJc w:val="right"/>
      <w:pPr>
        <w:ind w:left="1615" w:hanging="180"/>
      </w:pPr>
    </w:lvl>
    <w:lvl w:ilvl="3" w:tplc="FFFFFFFF">
      <w:start w:val="1"/>
      <w:numFmt w:val="decimal"/>
      <w:lvlText w:val="%4."/>
      <w:lvlJc w:val="left"/>
      <w:pPr>
        <w:ind w:left="2335" w:hanging="360"/>
      </w:pPr>
    </w:lvl>
    <w:lvl w:ilvl="4" w:tplc="FFFFFFFF">
      <w:start w:val="1"/>
      <w:numFmt w:val="lowerLetter"/>
      <w:lvlText w:val="%5."/>
      <w:lvlJc w:val="left"/>
      <w:pPr>
        <w:ind w:left="3055" w:hanging="360"/>
      </w:pPr>
    </w:lvl>
    <w:lvl w:ilvl="5" w:tplc="FFFFFFFF">
      <w:start w:val="1"/>
      <w:numFmt w:val="lowerRoman"/>
      <w:lvlText w:val="%6."/>
      <w:lvlJc w:val="right"/>
      <w:pPr>
        <w:ind w:left="3775" w:hanging="180"/>
      </w:pPr>
    </w:lvl>
    <w:lvl w:ilvl="6" w:tplc="FFFFFFFF">
      <w:start w:val="1"/>
      <w:numFmt w:val="decimal"/>
      <w:lvlText w:val="%7."/>
      <w:lvlJc w:val="left"/>
      <w:pPr>
        <w:ind w:left="4495" w:hanging="360"/>
      </w:pPr>
    </w:lvl>
    <w:lvl w:ilvl="7" w:tplc="FFFFFFFF">
      <w:start w:val="1"/>
      <w:numFmt w:val="lowerLetter"/>
      <w:lvlText w:val="%8."/>
      <w:lvlJc w:val="left"/>
      <w:pPr>
        <w:ind w:left="5215" w:hanging="360"/>
      </w:pPr>
    </w:lvl>
    <w:lvl w:ilvl="8" w:tplc="FFFFFFFF">
      <w:start w:val="1"/>
      <w:numFmt w:val="lowerRoman"/>
      <w:lvlText w:val="%9."/>
      <w:lvlJc w:val="right"/>
      <w:pPr>
        <w:ind w:left="5935" w:hanging="180"/>
      </w:pPr>
    </w:lvl>
  </w:abstractNum>
  <w:abstractNum w:abstractNumId="28" w15:restartNumberingAfterBreak="0">
    <w:nsid w:val="615F52AB"/>
    <w:multiLevelType w:val="hybridMultilevel"/>
    <w:tmpl w:val="7898E492"/>
    <w:lvl w:ilvl="0" w:tplc="6E40300E">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0820AE">
      <w:start w:val="1"/>
      <w:numFmt w:val="lowerLetter"/>
      <w:lvlText w:val="%2"/>
      <w:lvlJc w:val="left"/>
      <w:pPr>
        <w:ind w:left="1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8AEE3E">
      <w:start w:val="1"/>
      <w:numFmt w:val="lowerRoman"/>
      <w:lvlText w:val="%3"/>
      <w:lvlJc w:val="left"/>
      <w:pPr>
        <w:ind w:left="2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9E309A">
      <w:start w:val="1"/>
      <w:numFmt w:val="decimal"/>
      <w:lvlText w:val="%4"/>
      <w:lvlJc w:val="left"/>
      <w:pPr>
        <w:ind w:left="27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76FAD8">
      <w:start w:val="1"/>
      <w:numFmt w:val="lowerLetter"/>
      <w:lvlText w:val="%5"/>
      <w:lvlJc w:val="left"/>
      <w:pPr>
        <w:ind w:left="34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A05B94">
      <w:start w:val="1"/>
      <w:numFmt w:val="lowerRoman"/>
      <w:lvlText w:val="%6"/>
      <w:lvlJc w:val="left"/>
      <w:pPr>
        <w:ind w:left="4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90D8E4">
      <w:start w:val="1"/>
      <w:numFmt w:val="decimal"/>
      <w:lvlText w:val="%7"/>
      <w:lvlJc w:val="left"/>
      <w:pPr>
        <w:ind w:left="4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DCE400">
      <w:start w:val="1"/>
      <w:numFmt w:val="lowerLetter"/>
      <w:lvlText w:val="%8"/>
      <w:lvlJc w:val="left"/>
      <w:pPr>
        <w:ind w:left="5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7C420A">
      <w:start w:val="1"/>
      <w:numFmt w:val="lowerRoman"/>
      <w:lvlText w:val="%9"/>
      <w:lvlJc w:val="left"/>
      <w:pPr>
        <w:ind w:left="63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4415D67"/>
    <w:multiLevelType w:val="hybridMultilevel"/>
    <w:tmpl w:val="C9648D1E"/>
    <w:lvl w:ilvl="0" w:tplc="FFFFFFFF">
      <w:start w:val="1"/>
      <w:numFmt w:val="decimal"/>
      <w:lvlText w:val="%1."/>
      <w:lvlJc w:val="left"/>
      <w:pPr>
        <w:ind w:left="360" w:hanging="360"/>
      </w:pPr>
      <w:rPr>
        <w:b w:val="0"/>
        <w:bCs w:val="0"/>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5984E50"/>
    <w:multiLevelType w:val="multilevel"/>
    <w:tmpl w:val="6D1EA420"/>
    <w:lvl w:ilvl="0">
      <w:start w:val="1"/>
      <w:numFmt w:val="decimal"/>
      <w:lvlText w:val="%1."/>
      <w:lvlJc w:val="left"/>
      <w:pPr>
        <w:ind w:left="360" w:hanging="360"/>
      </w:pPr>
      <w:rPr>
        <w:b w:val="0"/>
        <w:bCs w:val="0"/>
        <w:i w:val="0"/>
        <w:iCs w:val="0"/>
        <w:strike w:val="0"/>
        <w:color w:val="auto"/>
        <w:sz w:val="20"/>
        <w:szCs w:val="20"/>
        <w:u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color w:val="auto"/>
        <w:sz w:val="20"/>
        <w:szCs w:val="20"/>
        <w:u w:val="none"/>
      </w:rPr>
    </w:lvl>
    <w:lvl w:ilvl="3">
      <w:start w:val="1"/>
      <w:numFmt w:val="bullet"/>
      <w:lvlText w:val=""/>
      <w:lvlJc w:val="left"/>
      <w:pPr>
        <w:ind w:left="1440" w:hanging="360"/>
      </w:pPr>
      <w:rPr>
        <w:rFonts w:ascii="Symbol" w:hAnsi="Symbol" w:hint="default"/>
      </w:rPr>
    </w:lvl>
    <w:lvl w:ilvl="4">
      <w:start w:val="1"/>
      <w:numFmt w:val="decimal"/>
      <w:lvlText w:val="%5."/>
      <w:lvlJc w:val="left"/>
      <w:pPr>
        <w:ind w:left="1800" w:hanging="360"/>
      </w:pPr>
      <w:rPr>
        <w:rFonts w:ascii="Century Gothic" w:hAnsi="Century Gothic" w:cs="Century Gothic"/>
        <w:b w:val="0"/>
        <w:bCs w:val="0"/>
        <w:i w:val="0"/>
        <w:iCs w:val="0"/>
        <w:strike w:val="0"/>
        <w:color w:val="auto"/>
        <w:sz w:val="20"/>
        <w:szCs w:val="20"/>
        <w:u w:val="none"/>
      </w:rPr>
    </w:lvl>
    <w:lvl w:ilvl="5">
      <w:start w:val="1"/>
      <w:numFmt w:val="decimal"/>
      <w:lvlText w:val="%6."/>
      <w:lvlJc w:val="left"/>
      <w:pPr>
        <w:ind w:left="2160" w:hanging="360"/>
      </w:pPr>
      <w:rPr>
        <w:rFonts w:ascii="Century Gothic" w:hAnsi="Century Gothic" w:cs="Century Gothic"/>
        <w:b w:val="0"/>
        <w:bCs w:val="0"/>
        <w:i w:val="0"/>
        <w:iCs w:val="0"/>
        <w:strike w:val="0"/>
        <w:color w:val="auto"/>
        <w:sz w:val="20"/>
        <w:szCs w:val="20"/>
        <w:u w:val="none"/>
      </w:rPr>
    </w:lvl>
    <w:lvl w:ilvl="6">
      <w:start w:val="1"/>
      <w:numFmt w:val="decimal"/>
      <w:lvlText w:val="%7."/>
      <w:lvlJc w:val="left"/>
      <w:pPr>
        <w:ind w:left="2520" w:hanging="360"/>
      </w:pPr>
      <w:rPr>
        <w:rFonts w:ascii="Century Gothic" w:hAnsi="Century Gothic" w:cs="Century Gothic"/>
        <w:b w:val="0"/>
        <w:bCs w:val="0"/>
        <w:i w:val="0"/>
        <w:iCs w:val="0"/>
        <w:strike w:val="0"/>
        <w:color w:val="auto"/>
        <w:sz w:val="20"/>
        <w:szCs w:val="20"/>
        <w:u w:val="none"/>
      </w:rPr>
    </w:lvl>
    <w:lvl w:ilvl="7">
      <w:start w:val="1"/>
      <w:numFmt w:val="decimal"/>
      <w:lvlText w:val="%8."/>
      <w:lvlJc w:val="left"/>
      <w:pPr>
        <w:ind w:left="2880" w:hanging="360"/>
      </w:pPr>
      <w:rPr>
        <w:rFonts w:ascii="Century Gothic" w:hAnsi="Century Gothic" w:cs="Century Gothic"/>
        <w:b w:val="0"/>
        <w:bCs w:val="0"/>
        <w:i w:val="0"/>
        <w:iCs w:val="0"/>
        <w:strike w:val="0"/>
        <w:color w:val="auto"/>
        <w:sz w:val="20"/>
        <w:szCs w:val="20"/>
        <w:u w:val="none"/>
      </w:rPr>
    </w:lvl>
    <w:lvl w:ilvl="8">
      <w:start w:val="1"/>
      <w:numFmt w:val="decimal"/>
      <w:lvlText w:val="%9."/>
      <w:lvlJc w:val="left"/>
      <w:pPr>
        <w:ind w:left="3240" w:hanging="360"/>
      </w:pPr>
      <w:rPr>
        <w:rFonts w:ascii="Century Gothic" w:hAnsi="Century Gothic" w:cs="Century Gothic"/>
        <w:b w:val="0"/>
        <w:bCs w:val="0"/>
        <w:i w:val="0"/>
        <w:iCs w:val="0"/>
        <w:strike w:val="0"/>
        <w:color w:val="auto"/>
        <w:sz w:val="20"/>
        <w:szCs w:val="20"/>
        <w:u w:val="none"/>
      </w:rPr>
    </w:lvl>
  </w:abstractNum>
  <w:abstractNum w:abstractNumId="31" w15:restartNumberingAfterBreak="0">
    <w:nsid w:val="674A41B7"/>
    <w:multiLevelType w:val="multilevel"/>
    <w:tmpl w:val="C20004FE"/>
    <w:lvl w:ilvl="0">
      <w:start w:val="1"/>
      <w:numFmt w:val="decimal"/>
      <w:lvlText w:val="%1."/>
      <w:lvlJc w:val="left"/>
      <w:pPr>
        <w:ind w:left="360" w:hanging="360"/>
      </w:pPr>
      <w:rPr>
        <w:b w:val="0"/>
        <w:bCs w:val="0"/>
        <w:i w:val="0"/>
        <w:iCs w:val="0"/>
        <w:strike w:val="0"/>
        <w:color w:val="auto"/>
        <w:sz w:val="20"/>
        <w:szCs w:val="20"/>
        <w:u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Times New Roman" w:eastAsiaTheme="minorHAnsi" w:hAnsi="Times New Roman" w:cs="Times New Roman"/>
        <w:b w:val="0"/>
        <w:bCs w:val="0"/>
        <w:i w:val="0"/>
        <w:iCs w:val="0"/>
        <w:strike w:val="0"/>
        <w:color w:val="auto"/>
        <w:sz w:val="20"/>
        <w:szCs w:val="20"/>
        <w:u w:val="none"/>
      </w:rPr>
    </w:lvl>
    <w:lvl w:ilvl="3">
      <w:start w:val="1"/>
      <w:numFmt w:val="decimal"/>
      <w:lvlText w:val="%4."/>
      <w:lvlJc w:val="left"/>
      <w:pPr>
        <w:ind w:left="1440" w:hanging="360"/>
      </w:pPr>
      <w:rPr>
        <w:rFonts w:ascii="Century Gothic" w:hAnsi="Century Gothic" w:cs="Century Gothic"/>
        <w:b w:val="0"/>
        <w:bCs w:val="0"/>
        <w:i w:val="0"/>
        <w:iCs w:val="0"/>
        <w:strike w:val="0"/>
        <w:color w:val="auto"/>
        <w:sz w:val="20"/>
        <w:szCs w:val="20"/>
        <w:u w:val="none"/>
      </w:rPr>
    </w:lvl>
    <w:lvl w:ilvl="4">
      <w:start w:val="1"/>
      <w:numFmt w:val="decimal"/>
      <w:lvlText w:val="%5."/>
      <w:lvlJc w:val="left"/>
      <w:pPr>
        <w:ind w:left="1800" w:hanging="360"/>
      </w:pPr>
      <w:rPr>
        <w:rFonts w:ascii="Century Gothic" w:hAnsi="Century Gothic" w:cs="Century Gothic"/>
        <w:b w:val="0"/>
        <w:bCs w:val="0"/>
        <w:i w:val="0"/>
        <w:iCs w:val="0"/>
        <w:strike w:val="0"/>
        <w:color w:val="auto"/>
        <w:sz w:val="20"/>
        <w:szCs w:val="20"/>
        <w:u w:val="none"/>
      </w:rPr>
    </w:lvl>
    <w:lvl w:ilvl="5">
      <w:start w:val="1"/>
      <w:numFmt w:val="decimal"/>
      <w:lvlText w:val="%6."/>
      <w:lvlJc w:val="left"/>
      <w:pPr>
        <w:ind w:left="2160" w:hanging="360"/>
      </w:pPr>
      <w:rPr>
        <w:rFonts w:ascii="Century Gothic" w:hAnsi="Century Gothic" w:cs="Century Gothic"/>
        <w:b w:val="0"/>
        <w:bCs w:val="0"/>
        <w:i w:val="0"/>
        <w:iCs w:val="0"/>
        <w:strike w:val="0"/>
        <w:color w:val="auto"/>
        <w:sz w:val="20"/>
        <w:szCs w:val="20"/>
        <w:u w:val="none"/>
      </w:rPr>
    </w:lvl>
    <w:lvl w:ilvl="6">
      <w:start w:val="1"/>
      <w:numFmt w:val="decimal"/>
      <w:lvlText w:val="%7."/>
      <w:lvlJc w:val="left"/>
      <w:pPr>
        <w:ind w:left="2520" w:hanging="360"/>
      </w:pPr>
      <w:rPr>
        <w:rFonts w:ascii="Century Gothic" w:hAnsi="Century Gothic" w:cs="Century Gothic"/>
        <w:b w:val="0"/>
        <w:bCs w:val="0"/>
        <w:i w:val="0"/>
        <w:iCs w:val="0"/>
        <w:strike w:val="0"/>
        <w:color w:val="auto"/>
        <w:sz w:val="20"/>
        <w:szCs w:val="20"/>
        <w:u w:val="none"/>
      </w:rPr>
    </w:lvl>
    <w:lvl w:ilvl="7">
      <w:start w:val="1"/>
      <w:numFmt w:val="decimal"/>
      <w:lvlText w:val="%8."/>
      <w:lvlJc w:val="left"/>
      <w:pPr>
        <w:ind w:left="2880" w:hanging="360"/>
      </w:pPr>
      <w:rPr>
        <w:rFonts w:ascii="Century Gothic" w:hAnsi="Century Gothic" w:cs="Century Gothic"/>
        <w:b w:val="0"/>
        <w:bCs w:val="0"/>
        <w:i w:val="0"/>
        <w:iCs w:val="0"/>
        <w:strike w:val="0"/>
        <w:color w:val="auto"/>
        <w:sz w:val="20"/>
        <w:szCs w:val="20"/>
        <w:u w:val="none"/>
      </w:rPr>
    </w:lvl>
    <w:lvl w:ilvl="8">
      <w:start w:val="1"/>
      <w:numFmt w:val="decimal"/>
      <w:lvlText w:val="%9."/>
      <w:lvlJc w:val="left"/>
      <w:pPr>
        <w:ind w:left="3240" w:hanging="360"/>
      </w:pPr>
      <w:rPr>
        <w:rFonts w:ascii="Century Gothic" w:hAnsi="Century Gothic" w:cs="Century Gothic"/>
        <w:b w:val="0"/>
        <w:bCs w:val="0"/>
        <w:i w:val="0"/>
        <w:iCs w:val="0"/>
        <w:strike w:val="0"/>
        <w:color w:val="auto"/>
        <w:sz w:val="20"/>
        <w:szCs w:val="20"/>
        <w:u w:val="none"/>
      </w:rPr>
    </w:lvl>
  </w:abstractNum>
  <w:abstractNum w:abstractNumId="32" w15:restartNumberingAfterBreak="0">
    <w:nsid w:val="69C6137B"/>
    <w:multiLevelType w:val="multilevel"/>
    <w:tmpl w:val="71287478"/>
    <w:lvl w:ilvl="0">
      <w:start w:val="1"/>
      <w:numFmt w:val="decimal"/>
      <w:lvlText w:val="%1."/>
      <w:lvlJc w:val="left"/>
      <w:pPr>
        <w:ind w:left="360" w:hanging="360"/>
      </w:pPr>
      <w:rPr>
        <w:b w:val="0"/>
        <w:bCs w:val="0"/>
        <w:i w:val="0"/>
        <w:iCs w:val="0"/>
        <w:strike w:val="0"/>
        <w:color w:val="auto"/>
        <w:sz w:val="20"/>
        <w:szCs w:val="20"/>
        <w:u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color w:val="auto"/>
        <w:sz w:val="20"/>
        <w:szCs w:val="20"/>
        <w:u w:val="none"/>
      </w:rPr>
    </w:lvl>
    <w:lvl w:ilvl="3">
      <w:start w:val="1"/>
      <w:numFmt w:val="decimal"/>
      <w:lvlText w:val="%4."/>
      <w:lvlJc w:val="left"/>
      <w:pPr>
        <w:ind w:left="1440" w:hanging="360"/>
      </w:pPr>
      <w:rPr>
        <w:rFonts w:ascii="Century Gothic" w:hAnsi="Century Gothic" w:cs="Century Gothic"/>
        <w:b w:val="0"/>
        <w:bCs w:val="0"/>
        <w:i w:val="0"/>
        <w:iCs w:val="0"/>
        <w:strike w:val="0"/>
        <w:color w:val="auto"/>
        <w:sz w:val="20"/>
        <w:szCs w:val="20"/>
        <w:u w:val="none"/>
      </w:rPr>
    </w:lvl>
    <w:lvl w:ilvl="4">
      <w:start w:val="1"/>
      <w:numFmt w:val="decimal"/>
      <w:lvlText w:val="%5."/>
      <w:lvlJc w:val="left"/>
      <w:pPr>
        <w:ind w:left="1800" w:hanging="360"/>
      </w:pPr>
      <w:rPr>
        <w:rFonts w:ascii="Century Gothic" w:hAnsi="Century Gothic" w:cs="Century Gothic"/>
        <w:b w:val="0"/>
        <w:bCs w:val="0"/>
        <w:i w:val="0"/>
        <w:iCs w:val="0"/>
        <w:strike w:val="0"/>
        <w:color w:val="auto"/>
        <w:sz w:val="20"/>
        <w:szCs w:val="20"/>
        <w:u w:val="none"/>
      </w:rPr>
    </w:lvl>
    <w:lvl w:ilvl="5">
      <w:start w:val="1"/>
      <w:numFmt w:val="decimal"/>
      <w:lvlText w:val="%6."/>
      <w:lvlJc w:val="left"/>
      <w:pPr>
        <w:ind w:left="2160" w:hanging="360"/>
      </w:pPr>
      <w:rPr>
        <w:rFonts w:ascii="Century Gothic" w:hAnsi="Century Gothic" w:cs="Century Gothic"/>
        <w:b w:val="0"/>
        <w:bCs w:val="0"/>
        <w:i w:val="0"/>
        <w:iCs w:val="0"/>
        <w:strike w:val="0"/>
        <w:color w:val="auto"/>
        <w:sz w:val="20"/>
        <w:szCs w:val="20"/>
        <w:u w:val="none"/>
      </w:rPr>
    </w:lvl>
    <w:lvl w:ilvl="6">
      <w:start w:val="1"/>
      <w:numFmt w:val="decimal"/>
      <w:lvlText w:val="%7."/>
      <w:lvlJc w:val="left"/>
      <w:pPr>
        <w:ind w:left="2520" w:hanging="360"/>
      </w:pPr>
      <w:rPr>
        <w:rFonts w:ascii="Century Gothic" w:hAnsi="Century Gothic" w:cs="Century Gothic"/>
        <w:b w:val="0"/>
        <w:bCs w:val="0"/>
        <w:i w:val="0"/>
        <w:iCs w:val="0"/>
        <w:strike w:val="0"/>
        <w:color w:val="auto"/>
        <w:sz w:val="20"/>
        <w:szCs w:val="20"/>
        <w:u w:val="none"/>
      </w:rPr>
    </w:lvl>
    <w:lvl w:ilvl="7">
      <w:start w:val="1"/>
      <w:numFmt w:val="decimal"/>
      <w:lvlText w:val="%8."/>
      <w:lvlJc w:val="left"/>
      <w:pPr>
        <w:ind w:left="2880" w:hanging="360"/>
      </w:pPr>
      <w:rPr>
        <w:rFonts w:ascii="Century Gothic" w:hAnsi="Century Gothic" w:cs="Century Gothic"/>
        <w:b w:val="0"/>
        <w:bCs w:val="0"/>
        <w:i w:val="0"/>
        <w:iCs w:val="0"/>
        <w:strike w:val="0"/>
        <w:color w:val="auto"/>
        <w:sz w:val="20"/>
        <w:szCs w:val="20"/>
        <w:u w:val="none"/>
      </w:rPr>
    </w:lvl>
    <w:lvl w:ilvl="8">
      <w:start w:val="1"/>
      <w:numFmt w:val="decimal"/>
      <w:lvlText w:val="%9."/>
      <w:lvlJc w:val="left"/>
      <w:pPr>
        <w:ind w:left="3240" w:hanging="360"/>
      </w:pPr>
      <w:rPr>
        <w:rFonts w:ascii="Century Gothic" w:hAnsi="Century Gothic" w:cs="Century Gothic"/>
        <w:b w:val="0"/>
        <w:bCs w:val="0"/>
        <w:i w:val="0"/>
        <w:iCs w:val="0"/>
        <w:strike w:val="0"/>
        <w:color w:val="auto"/>
        <w:sz w:val="20"/>
        <w:szCs w:val="20"/>
        <w:u w:val="none"/>
      </w:rPr>
    </w:lvl>
  </w:abstractNum>
  <w:abstractNum w:abstractNumId="33" w15:restartNumberingAfterBreak="0">
    <w:nsid w:val="6CC62B5C"/>
    <w:multiLevelType w:val="hybridMultilevel"/>
    <w:tmpl w:val="6D801F8C"/>
    <w:lvl w:ilvl="0" w:tplc="BD8077C2">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583B82">
      <w:start w:val="1"/>
      <w:numFmt w:val="lowerLetter"/>
      <w:lvlText w:val="%2"/>
      <w:lvlJc w:val="left"/>
      <w:pPr>
        <w:ind w:left="1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9E870A">
      <w:start w:val="1"/>
      <w:numFmt w:val="lowerRoman"/>
      <w:lvlText w:val="%3"/>
      <w:lvlJc w:val="left"/>
      <w:pPr>
        <w:ind w:left="2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84989A">
      <w:start w:val="1"/>
      <w:numFmt w:val="decimal"/>
      <w:lvlText w:val="%4"/>
      <w:lvlJc w:val="left"/>
      <w:pPr>
        <w:ind w:left="27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A43B58">
      <w:start w:val="1"/>
      <w:numFmt w:val="lowerLetter"/>
      <w:lvlText w:val="%5"/>
      <w:lvlJc w:val="left"/>
      <w:pPr>
        <w:ind w:left="34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8AF044">
      <w:start w:val="1"/>
      <w:numFmt w:val="lowerRoman"/>
      <w:lvlText w:val="%6"/>
      <w:lvlJc w:val="left"/>
      <w:pPr>
        <w:ind w:left="4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D8CD88">
      <w:start w:val="1"/>
      <w:numFmt w:val="decimal"/>
      <w:lvlText w:val="%7"/>
      <w:lvlJc w:val="left"/>
      <w:pPr>
        <w:ind w:left="4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EC60F4">
      <w:start w:val="1"/>
      <w:numFmt w:val="lowerLetter"/>
      <w:lvlText w:val="%8"/>
      <w:lvlJc w:val="left"/>
      <w:pPr>
        <w:ind w:left="5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D0E572">
      <w:start w:val="1"/>
      <w:numFmt w:val="lowerRoman"/>
      <w:lvlText w:val="%9"/>
      <w:lvlJc w:val="left"/>
      <w:pPr>
        <w:ind w:left="63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D1A3D3C"/>
    <w:multiLevelType w:val="hybridMultilevel"/>
    <w:tmpl w:val="B52A7B6C"/>
    <w:lvl w:ilvl="0" w:tplc="53C4ED7C">
      <w:start w:val="1"/>
      <w:numFmt w:val="decimal"/>
      <w:lvlText w:val="%1)"/>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4F96AAF8">
      <w:start w:val="1"/>
      <w:numFmt w:val="lowerLetter"/>
      <w:lvlText w:val="%2"/>
      <w:lvlJc w:val="left"/>
      <w:pPr>
        <w:ind w:left="11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781C25A0">
      <w:start w:val="1"/>
      <w:numFmt w:val="lowerRoman"/>
      <w:lvlText w:val="%3"/>
      <w:lvlJc w:val="left"/>
      <w:pPr>
        <w:ind w:left="19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7AE98B4">
      <w:start w:val="1"/>
      <w:numFmt w:val="decimal"/>
      <w:lvlText w:val="%4"/>
      <w:lvlJc w:val="left"/>
      <w:pPr>
        <w:ind w:left="26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A1C0AB0">
      <w:start w:val="1"/>
      <w:numFmt w:val="lowerLetter"/>
      <w:lvlText w:val="%5"/>
      <w:lvlJc w:val="left"/>
      <w:pPr>
        <w:ind w:left="33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8A2CEF4">
      <w:start w:val="1"/>
      <w:numFmt w:val="lowerRoman"/>
      <w:lvlText w:val="%6"/>
      <w:lvlJc w:val="left"/>
      <w:pPr>
        <w:ind w:left="40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E85CACD6">
      <w:start w:val="1"/>
      <w:numFmt w:val="decimal"/>
      <w:lvlText w:val="%7"/>
      <w:lvlJc w:val="left"/>
      <w:pPr>
        <w:ind w:left="47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312AA096">
      <w:start w:val="1"/>
      <w:numFmt w:val="lowerLetter"/>
      <w:lvlText w:val="%8"/>
      <w:lvlJc w:val="left"/>
      <w:pPr>
        <w:ind w:left="55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3CCE3D36">
      <w:start w:val="1"/>
      <w:numFmt w:val="lowerRoman"/>
      <w:lvlText w:val="%9"/>
      <w:lvlJc w:val="left"/>
      <w:pPr>
        <w:ind w:left="62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E173503"/>
    <w:multiLevelType w:val="multilevel"/>
    <w:tmpl w:val="87DC8626"/>
    <w:lvl w:ilvl="0">
      <w:start w:val="1"/>
      <w:numFmt w:val="decimal"/>
      <w:lvlText w:val="%1."/>
      <w:lvlJc w:val="left"/>
      <w:pPr>
        <w:ind w:left="360" w:hanging="360"/>
      </w:pPr>
      <w:rPr>
        <w:b w:val="0"/>
        <w:bCs w:val="0"/>
        <w:i w:val="0"/>
        <w:iCs w:val="0"/>
        <w:strike w:val="0"/>
        <w:color w:val="auto"/>
        <w:sz w:val="20"/>
        <w:szCs w:val="20"/>
        <w:u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color w:val="auto"/>
        <w:sz w:val="20"/>
        <w:szCs w:val="20"/>
        <w:u w:val="none"/>
      </w:rPr>
    </w:lvl>
    <w:lvl w:ilvl="3">
      <w:start w:val="1"/>
      <w:numFmt w:val="decimal"/>
      <w:lvlText w:val="%4."/>
      <w:lvlJc w:val="left"/>
      <w:pPr>
        <w:ind w:left="1440" w:hanging="360"/>
      </w:pPr>
      <w:rPr>
        <w:rFonts w:ascii="Century Gothic" w:hAnsi="Century Gothic" w:cs="Century Gothic"/>
        <w:b w:val="0"/>
        <w:bCs w:val="0"/>
        <w:i w:val="0"/>
        <w:iCs w:val="0"/>
        <w:strike w:val="0"/>
        <w:color w:val="auto"/>
        <w:sz w:val="20"/>
        <w:szCs w:val="20"/>
        <w:u w:val="none"/>
      </w:rPr>
    </w:lvl>
    <w:lvl w:ilvl="4">
      <w:start w:val="1"/>
      <w:numFmt w:val="decimal"/>
      <w:lvlText w:val="%5."/>
      <w:lvlJc w:val="left"/>
      <w:pPr>
        <w:ind w:left="1800" w:hanging="360"/>
      </w:pPr>
      <w:rPr>
        <w:rFonts w:ascii="Century Gothic" w:hAnsi="Century Gothic" w:cs="Century Gothic"/>
        <w:b w:val="0"/>
        <w:bCs w:val="0"/>
        <w:i w:val="0"/>
        <w:iCs w:val="0"/>
        <w:strike w:val="0"/>
        <w:color w:val="auto"/>
        <w:sz w:val="20"/>
        <w:szCs w:val="20"/>
        <w:u w:val="none"/>
      </w:rPr>
    </w:lvl>
    <w:lvl w:ilvl="5">
      <w:start w:val="1"/>
      <w:numFmt w:val="decimal"/>
      <w:lvlText w:val="%6."/>
      <w:lvlJc w:val="left"/>
      <w:pPr>
        <w:ind w:left="2160" w:hanging="360"/>
      </w:pPr>
      <w:rPr>
        <w:rFonts w:ascii="Century Gothic" w:hAnsi="Century Gothic" w:cs="Century Gothic"/>
        <w:b w:val="0"/>
        <w:bCs w:val="0"/>
        <w:i w:val="0"/>
        <w:iCs w:val="0"/>
        <w:strike w:val="0"/>
        <w:color w:val="auto"/>
        <w:sz w:val="20"/>
        <w:szCs w:val="20"/>
        <w:u w:val="none"/>
      </w:rPr>
    </w:lvl>
    <w:lvl w:ilvl="6">
      <w:start w:val="1"/>
      <w:numFmt w:val="decimal"/>
      <w:lvlText w:val="%7."/>
      <w:lvlJc w:val="left"/>
      <w:pPr>
        <w:ind w:left="2520" w:hanging="360"/>
      </w:pPr>
      <w:rPr>
        <w:rFonts w:ascii="Century Gothic" w:hAnsi="Century Gothic" w:cs="Century Gothic"/>
        <w:b w:val="0"/>
        <w:bCs w:val="0"/>
        <w:i w:val="0"/>
        <w:iCs w:val="0"/>
        <w:strike w:val="0"/>
        <w:color w:val="auto"/>
        <w:sz w:val="20"/>
        <w:szCs w:val="20"/>
        <w:u w:val="none"/>
      </w:rPr>
    </w:lvl>
    <w:lvl w:ilvl="7">
      <w:start w:val="1"/>
      <w:numFmt w:val="decimal"/>
      <w:lvlText w:val="%8."/>
      <w:lvlJc w:val="left"/>
      <w:pPr>
        <w:ind w:left="2880" w:hanging="360"/>
      </w:pPr>
      <w:rPr>
        <w:rFonts w:ascii="Century Gothic" w:hAnsi="Century Gothic" w:cs="Century Gothic"/>
        <w:b w:val="0"/>
        <w:bCs w:val="0"/>
        <w:i w:val="0"/>
        <w:iCs w:val="0"/>
        <w:strike w:val="0"/>
        <w:color w:val="auto"/>
        <w:sz w:val="20"/>
        <w:szCs w:val="20"/>
        <w:u w:val="none"/>
      </w:rPr>
    </w:lvl>
    <w:lvl w:ilvl="8">
      <w:start w:val="1"/>
      <w:numFmt w:val="decimal"/>
      <w:lvlText w:val="%9."/>
      <w:lvlJc w:val="left"/>
      <w:pPr>
        <w:ind w:left="3240" w:hanging="360"/>
      </w:pPr>
      <w:rPr>
        <w:rFonts w:ascii="Century Gothic" w:hAnsi="Century Gothic" w:cs="Century Gothic"/>
        <w:b w:val="0"/>
        <w:bCs w:val="0"/>
        <w:i w:val="0"/>
        <w:iCs w:val="0"/>
        <w:strike w:val="0"/>
        <w:color w:val="auto"/>
        <w:sz w:val="20"/>
        <w:szCs w:val="20"/>
        <w:u w:val="none"/>
      </w:rPr>
    </w:lvl>
  </w:abstractNum>
  <w:abstractNum w:abstractNumId="36" w15:restartNumberingAfterBreak="0">
    <w:nsid w:val="6E7666CF"/>
    <w:multiLevelType w:val="hybridMultilevel"/>
    <w:tmpl w:val="C9BA88D2"/>
    <w:lvl w:ilvl="0" w:tplc="0415000F">
      <w:start w:val="1"/>
      <w:numFmt w:val="decimal"/>
      <w:lvlText w:val="%1."/>
      <w:lvlJc w:val="left"/>
      <w:pPr>
        <w:ind w:left="-1455" w:hanging="360"/>
      </w:pPr>
      <w:rPr>
        <w:rFonts w:hint="default"/>
      </w:rPr>
    </w:lvl>
    <w:lvl w:ilvl="1" w:tplc="04150019" w:tentative="1">
      <w:start w:val="1"/>
      <w:numFmt w:val="lowerLetter"/>
      <w:lvlText w:val="%2."/>
      <w:lvlJc w:val="left"/>
      <w:pPr>
        <w:ind w:left="-735" w:hanging="360"/>
      </w:pPr>
    </w:lvl>
    <w:lvl w:ilvl="2" w:tplc="0415001B" w:tentative="1">
      <w:start w:val="1"/>
      <w:numFmt w:val="lowerRoman"/>
      <w:lvlText w:val="%3."/>
      <w:lvlJc w:val="right"/>
      <w:pPr>
        <w:ind w:left="-15" w:hanging="180"/>
      </w:pPr>
    </w:lvl>
    <w:lvl w:ilvl="3" w:tplc="0415000F" w:tentative="1">
      <w:start w:val="1"/>
      <w:numFmt w:val="decimal"/>
      <w:lvlText w:val="%4."/>
      <w:lvlJc w:val="left"/>
      <w:pPr>
        <w:ind w:left="705" w:hanging="360"/>
      </w:pPr>
    </w:lvl>
    <w:lvl w:ilvl="4" w:tplc="04150019" w:tentative="1">
      <w:start w:val="1"/>
      <w:numFmt w:val="lowerLetter"/>
      <w:lvlText w:val="%5."/>
      <w:lvlJc w:val="left"/>
      <w:pPr>
        <w:ind w:left="1425" w:hanging="360"/>
      </w:pPr>
    </w:lvl>
    <w:lvl w:ilvl="5" w:tplc="0415001B" w:tentative="1">
      <w:start w:val="1"/>
      <w:numFmt w:val="lowerRoman"/>
      <w:lvlText w:val="%6."/>
      <w:lvlJc w:val="right"/>
      <w:pPr>
        <w:ind w:left="2145" w:hanging="180"/>
      </w:pPr>
    </w:lvl>
    <w:lvl w:ilvl="6" w:tplc="0415000F" w:tentative="1">
      <w:start w:val="1"/>
      <w:numFmt w:val="decimal"/>
      <w:lvlText w:val="%7."/>
      <w:lvlJc w:val="left"/>
      <w:pPr>
        <w:ind w:left="2865" w:hanging="360"/>
      </w:pPr>
    </w:lvl>
    <w:lvl w:ilvl="7" w:tplc="04150019" w:tentative="1">
      <w:start w:val="1"/>
      <w:numFmt w:val="lowerLetter"/>
      <w:lvlText w:val="%8."/>
      <w:lvlJc w:val="left"/>
      <w:pPr>
        <w:ind w:left="3585" w:hanging="360"/>
      </w:pPr>
    </w:lvl>
    <w:lvl w:ilvl="8" w:tplc="0415001B" w:tentative="1">
      <w:start w:val="1"/>
      <w:numFmt w:val="lowerRoman"/>
      <w:lvlText w:val="%9."/>
      <w:lvlJc w:val="right"/>
      <w:pPr>
        <w:ind w:left="4305" w:hanging="180"/>
      </w:pPr>
    </w:lvl>
  </w:abstractNum>
  <w:abstractNum w:abstractNumId="37" w15:restartNumberingAfterBreak="0">
    <w:nsid w:val="6E8837C8"/>
    <w:multiLevelType w:val="multilevel"/>
    <w:tmpl w:val="71287478"/>
    <w:lvl w:ilvl="0">
      <w:start w:val="1"/>
      <w:numFmt w:val="decimal"/>
      <w:lvlText w:val="%1."/>
      <w:lvlJc w:val="left"/>
      <w:pPr>
        <w:ind w:left="360" w:hanging="360"/>
      </w:pPr>
      <w:rPr>
        <w:b w:val="0"/>
        <w:bCs w:val="0"/>
        <w:i w:val="0"/>
        <w:iCs w:val="0"/>
        <w:strike w:val="0"/>
        <w:color w:val="auto"/>
        <w:sz w:val="20"/>
        <w:szCs w:val="20"/>
        <w:u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color w:val="auto"/>
        <w:sz w:val="20"/>
        <w:szCs w:val="20"/>
        <w:u w:val="none"/>
      </w:rPr>
    </w:lvl>
    <w:lvl w:ilvl="3">
      <w:start w:val="1"/>
      <w:numFmt w:val="decimal"/>
      <w:lvlText w:val="%4."/>
      <w:lvlJc w:val="left"/>
      <w:pPr>
        <w:ind w:left="1440" w:hanging="360"/>
      </w:pPr>
      <w:rPr>
        <w:rFonts w:ascii="Century Gothic" w:hAnsi="Century Gothic" w:cs="Century Gothic"/>
        <w:b w:val="0"/>
        <w:bCs w:val="0"/>
        <w:i w:val="0"/>
        <w:iCs w:val="0"/>
        <w:strike w:val="0"/>
        <w:color w:val="auto"/>
        <w:sz w:val="20"/>
        <w:szCs w:val="20"/>
        <w:u w:val="none"/>
      </w:rPr>
    </w:lvl>
    <w:lvl w:ilvl="4">
      <w:start w:val="1"/>
      <w:numFmt w:val="decimal"/>
      <w:lvlText w:val="%5."/>
      <w:lvlJc w:val="left"/>
      <w:pPr>
        <w:ind w:left="1800" w:hanging="360"/>
      </w:pPr>
      <w:rPr>
        <w:rFonts w:ascii="Century Gothic" w:hAnsi="Century Gothic" w:cs="Century Gothic"/>
        <w:b w:val="0"/>
        <w:bCs w:val="0"/>
        <w:i w:val="0"/>
        <w:iCs w:val="0"/>
        <w:strike w:val="0"/>
        <w:color w:val="auto"/>
        <w:sz w:val="20"/>
        <w:szCs w:val="20"/>
        <w:u w:val="none"/>
      </w:rPr>
    </w:lvl>
    <w:lvl w:ilvl="5">
      <w:start w:val="1"/>
      <w:numFmt w:val="decimal"/>
      <w:lvlText w:val="%6."/>
      <w:lvlJc w:val="left"/>
      <w:pPr>
        <w:ind w:left="2160" w:hanging="360"/>
      </w:pPr>
      <w:rPr>
        <w:rFonts w:ascii="Century Gothic" w:hAnsi="Century Gothic" w:cs="Century Gothic"/>
        <w:b w:val="0"/>
        <w:bCs w:val="0"/>
        <w:i w:val="0"/>
        <w:iCs w:val="0"/>
        <w:strike w:val="0"/>
        <w:color w:val="auto"/>
        <w:sz w:val="20"/>
        <w:szCs w:val="20"/>
        <w:u w:val="none"/>
      </w:rPr>
    </w:lvl>
    <w:lvl w:ilvl="6">
      <w:start w:val="1"/>
      <w:numFmt w:val="decimal"/>
      <w:lvlText w:val="%7."/>
      <w:lvlJc w:val="left"/>
      <w:pPr>
        <w:ind w:left="2520" w:hanging="360"/>
      </w:pPr>
      <w:rPr>
        <w:rFonts w:ascii="Century Gothic" w:hAnsi="Century Gothic" w:cs="Century Gothic"/>
        <w:b w:val="0"/>
        <w:bCs w:val="0"/>
        <w:i w:val="0"/>
        <w:iCs w:val="0"/>
        <w:strike w:val="0"/>
        <w:color w:val="auto"/>
        <w:sz w:val="20"/>
        <w:szCs w:val="20"/>
        <w:u w:val="none"/>
      </w:rPr>
    </w:lvl>
    <w:lvl w:ilvl="7">
      <w:start w:val="1"/>
      <w:numFmt w:val="decimal"/>
      <w:lvlText w:val="%8."/>
      <w:lvlJc w:val="left"/>
      <w:pPr>
        <w:ind w:left="2880" w:hanging="360"/>
      </w:pPr>
      <w:rPr>
        <w:rFonts w:ascii="Century Gothic" w:hAnsi="Century Gothic" w:cs="Century Gothic"/>
        <w:b w:val="0"/>
        <w:bCs w:val="0"/>
        <w:i w:val="0"/>
        <w:iCs w:val="0"/>
        <w:strike w:val="0"/>
        <w:color w:val="auto"/>
        <w:sz w:val="20"/>
        <w:szCs w:val="20"/>
        <w:u w:val="none"/>
      </w:rPr>
    </w:lvl>
    <w:lvl w:ilvl="8">
      <w:start w:val="1"/>
      <w:numFmt w:val="decimal"/>
      <w:lvlText w:val="%9."/>
      <w:lvlJc w:val="left"/>
      <w:pPr>
        <w:ind w:left="3240" w:hanging="360"/>
      </w:pPr>
      <w:rPr>
        <w:rFonts w:ascii="Century Gothic" w:hAnsi="Century Gothic" w:cs="Century Gothic"/>
        <w:b w:val="0"/>
        <w:bCs w:val="0"/>
        <w:i w:val="0"/>
        <w:iCs w:val="0"/>
        <w:strike w:val="0"/>
        <w:color w:val="auto"/>
        <w:sz w:val="20"/>
        <w:szCs w:val="20"/>
        <w:u w:val="none"/>
      </w:rPr>
    </w:lvl>
  </w:abstractNum>
  <w:abstractNum w:abstractNumId="38" w15:restartNumberingAfterBreak="0">
    <w:nsid w:val="75841950"/>
    <w:multiLevelType w:val="multilevel"/>
    <w:tmpl w:val="71287478"/>
    <w:lvl w:ilvl="0">
      <w:start w:val="1"/>
      <w:numFmt w:val="decimal"/>
      <w:lvlText w:val="%1."/>
      <w:lvlJc w:val="left"/>
      <w:pPr>
        <w:ind w:left="360" w:hanging="360"/>
      </w:pPr>
      <w:rPr>
        <w:b w:val="0"/>
        <w:bCs w:val="0"/>
        <w:i w:val="0"/>
        <w:iCs w:val="0"/>
        <w:strike w:val="0"/>
        <w:color w:val="auto"/>
        <w:sz w:val="20"/>
        <w:szCs w:val="20"/>
        <w:u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color w:val="auto"/>
        <w:sz w:val="20"/>
        <w:szCs w:val="20"/>
        <w:u w:val="none"/>
      </w:rPr>
    </w:lvl>
    <w:lvl w:ilvl="3">
      <w:start w:val="1"/>
      <w:numFmt w:val="decimal"/>
      <w:lvlText w:val="%4."/>
      <w:lvlJc w:val="left"/>
      <w:pPr>
        <w:ind w:left="1440" w:hanging="360"/>
      </w:pPr>
      <w:rPr>
        <w:rFonts w:ascii="Century Gothic" w:hAnsi="Century Gothic" w:cs="Century Gothic"/>
        <w:b w:val="0"/>
        <w:bCs w:val="0"/>
        <w:i w:val="0"/>
        <w:iCs w:val="0"/>
        <w:strike w:val="0"/>
        <w:color w:val="auto"/>
        <w:sz w:val="20"/>
        <w:szCs w:val="20"/>
        <w:u w:val="none"/>
      </w:rPr>
    </w:lvl>
    <w:lvl w:ilvl="4">
      <w:start w:val="1"/>
      <w:numFmt w:val="decimal"/>
      <w:lvlText w:val="%5."/>
      <w:lvlJc w:val="left"/>
      <w:pPr>
        <w:ind w:left="1800" w:hanging="360"/>
      </w:pPr>
      <w:rPr>
        <w:rFonts w:ascii="Century Gothic" w:hAnsi="Century Gothic" w:cs="Century Gothic"/>
        <w:b w:val="0"/>
        <w:bCs w:val="0"/>
        <w:i w:val="0"/>
        <w:iCs w:val="0"/>
        <w:strike w:val="0"/>
        <w:color w:val="auto"/>
        <w:sz w:val="20"/>
        <w:szCs w:val="20"/>
        <w:u w:val="none"/>
      </w:rPr>
    </w:lvl>
    <w:lvl w:ilvl="5">
      <w:start w:val="1"/>
      <w:numFmt w:val="decimal"/>
      <w:lvlText w:val="%6."/>
      <w:lvlJc w:val="left"/>
      <w:pPr>
        <w:ind w:left="2160" w:hanging="360"/>
      </w:pPr>
      <w:rPr>
        <w:rFonts w:ascii="Century Gothic" w:hAnsi="Century Gothic" w:cs="Century Gothic"/>
        <w:b w:val="0"/>
        <w:bCs w:val="0"/>
        <w:i w:val="0"/>
        <w:iCs w:val="0"/>
        <w:strike w:val="0"/>
        <w:color w:val="auto"/>
        <w:sz w:val="20"/>
        <w:szCs w:val="20"/>
        <w:u w:val="none"/>
      </w:rPr>
    </w:lvl>
    <w:lvl w:ilvl="6">
      <w:start w:val="1"/>
      <w:numFmt w:val="decimal"/>
      <w:lvlText w:val="%7."/>
      <w:lvlJc w:val="left"/>
      <w:pPr>
        <w:ind w:left="2520" w:hanging="360"/>
      </w:pPr>
      <w:rPr>
        <w:rFonts w:ascii="Century Gothic" w:hAnsi="Century Gothic" w:cs="Century Gothic"/>
        <w:b w:val="0"/>
        <w:bCs w:val="0"/>
        <w:i w:val="0"/>
        <w:iCs w:val="0"/>
        <w:strike w:val="0"/>
        <w:color w:val="auto"/>
        <w:sz w:val="20"/>
        <w:szCs w:val="20"/>
        <w:u w:val="none"/>
      </w:rPr>
    </w:lvl>
    <w:lvl w:ilvl="7">
      <w:start w:val="1"/>
      <w:numFmt w:val="decimal"/>
      <w:lvlText w:val="%8."/>
      <w:lvlJc w:val="left"/>
      <w:pPr>
        <w:ind w:left="2880" w:hanging="360"/>
      </w:pPr>
      <w:rPr>
        <w:rFonts w:ascii="Century Gothic" w:hAnsi="Century Gothic" w:cs="Century Gothic"/>
        <w:b w:val="0"/>
        <w:bCs w:val="0"/>
        <w:i w:val="0"/>
        <w:iCs w:val="0"/>
        <w:strike w:val="0"/>
        <w:color w:val="auto"/>
        <w:sz w:val="20"/>
        <w:szCs w:val="20"/>
        <w:u w:val="none"/>
      </w:rPr>
    </w:lvl>
    <w:lvl w:ilvl="8">
      <w:start w:val="1"/>
      <w:numFmt w:val="decimal"/>
      <w:lvlText w:val="%9."/>
      <w:lvlJc w:val="left"/>
      <w:pPr>
        <w:ind w:left="3240" w:hanging="360"/>
      </w:pPr>
      <w:rPr>
        <w:rFonts w:ascii="Century Gothic" w:hAnsi="Century Gothic" w:cs="Century Gothic"/>
        <w:b w:val="0"/>
        <w:bCs w:val="0"/>
        <w:i w:val="0"/>
        <w:iCs w:val="0"/>
        <w:strike w:val="0"/>
        <w:color w:val="auto"/>
        <w:sz w:val="20"/>
        <w:szCs w:val="20"/>
        <w:u w:val="none"/>
      </w:rPr>
    </w:lvl>
  </w:abstractNum>
  <w:abstractNum w:abstractNumId="39" w15:restartNumberingAfterBreak="0">
    <w:nsid w:val="7AE3189E"/>
    <w:multiLevelType w:val="hybridMultilevel"/>
    <w:tmpl w:val="AB30D73A"/>
    <w:lvl w:ilvl="0" w:tplc="FFFFFFFF">
      <w:start w:val="1"/>
      <w:numFmt w:val="decimal"/>
      <w:lvlText w:val="%1."/>
      <w:lvlJc w:val="left"/>
      <w:pPr>
        <w:ind w:left="360" w:hanging="360"/>
      </w:pPr>
      <w:rPr>
        <w:rFonts w:hint="default"/>
        <w:u w:val="none"/>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B094D15"/>
    <w:multiLevelType w:val="hybridMultilevel"/>
    <w:tmpl w:val="BCD01E72"/>
    <w:lvl w:ilvl="0" w:tplc="4610217C">
      <w:start w:val="1"/>
      <w:numFmt w:val="decimal"/>
      <w:lvlText w:val="%1."/>
      <w:lvlJc w:val="left"/>
      <w:pPr>
        <w:ind w:left="425"/>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tplc="EBCE0276">
      <w:start w:val="1"/>
      <w:numFmt w:val="bullet"/>
      <w:lvlText w:val="-"/>
      <w:lvlJc w:val="left"/>
      <w:pPr>
        <w:ind w:left="42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C290BF8C">
      <w:start w:val="1"/>
      <w:numFmt w:val="bullet"/>
      <w:lvlText w:val="▪"/>
      <w:lvlJc w:val="left"/>
      <w:pPr>
        <w:ind w:left="136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F0A482A8">
      <w:start w:val="1"/>
      <w:numFmt w:val="bullet"/>
      <w:lvlText w:val="•"/>
      <w:lvlJc w:val="left"/>
      <w:pPr>
        <w:ind w:left="208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D0D63D6C">
      <w:start w:val="1"/>
      <w:numFmt w:val="bullet"/>
      <w:lvlText w:val="o"/>
      <w:lvlJc w:val="left"/>
      <w:pPr>
        <w:ind w:left="280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D68093A0">
      <w:start w:val="1"/>
      <w:numFmt w:val="bullet"/>
      <w:lvlText w:val="▪"/>
      <w:lvlJc w:val="left"/>
      <w:pPr>
        <w:ind w:left="352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E7E4BB20">
      <w:start w:val="1"/>
      <w:numFmt w:val="bullet"/>
      <w:lvlText w:val="•"/>
      <w:lvlJc w:val="left"/>
      <w:pPr>
        <w:ind w:left="424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73E45D5C">
      <w:start w:val="1"/>
      <w:numFmt w:val="bullet"/>
      <w:lvlText w:val="o"/>
      <w:lvlJc w:val="left"/>
      <w:pPr>
        <w:ind w:left="496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FC583E06">
      <w:start w:val="1"/>
      <w:numFmt w:val="bullet"/>
      <w:lvlText w:val="▪"/>
      <w:lvlJc w:val="left"/>
      <w:pPr>
        <w:ind w:left="568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41" w15:restartNumberingAfterBreak="0">
    <w:nsid w:val="7C0A689B"/>
    <w:multiLevelType w:val="hybridMultilevel"/>
    <w:tmpl w:val="7EE69E64"/>
    <w:lvl w:ilvl="0" w:tplc="4D5AF2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DFA3674"/>
    <w:multiLevelType w:val="hybridMultilevel"/>
    <w:tmpl w:val="88C212AE"/>
    <w:lvl w:ilvl="0" w:tplc="FA8A056C">
      <w:start w:val="1"/>
      <w:numFmt w:val="decimal"/>
      <w:lvlText w:val="%1."/>
      <w:lvlJc w:val="left"/>
      <w:pPr>
        <w:ind w:left="425"/>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tplc="51E068A0">
      <w:start w:val="1"/>
      <w:numFmt w:val="bullet"/>
      <w:lvlText w:val="-"/>
      <w:lvlJc w:val="left"/>
      <w:pPr>
        <w:ind w:left="42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3614F366">
      <w:start w:val="1"/>
      <w:numFmt w:val="bullet"/>
      <w:lvlText w:val="▪"/>
      <w:lvlJc w:val="left"/>
      <w:pPr>
        <w:ind w:left="136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17A8CD5E">
      <w:start w:val="1"/>
      <w:numFmt w:val="bullet"/>
      <w:lvlText w:val="•"/>
      <w:lvlJc w:val="left"/>
      <w:pPr>
        <w:ind w:left="208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29F06B0A">
      <w:start w:val="1"/>
      <w:numFmt w:val="bullet"/>
      <w:lvlText w:val="o"/>
      <w:lvlJc w:val="left"/>
      <w:pPr>
        <w:ind w:left="280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EA2A00BA">
      <w:start w:val="1"/>
      <w:numFmt w:val="bullet"/>
      <w:lvlText w:val="▪"/>
      <w:lvlJc w:val="left"/>
      <w:pPr>
        <w:ind w:left="352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5B648DFC">
      <w:start w:val="1"/>
      <w:numFmt w:val="bullet"/>
      <w:lvlText w:val="•"/>
      <w:lvlJc w:val="left"/>
      <w:pPr>
        <w:ind w:left="424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61544088">
      <w:start w:val="1"/>
      <w:numFmt w:val="bullet"/>
      <w:lvlText w:val="o"/>
      <w:lvlJc w:val="left"/>
      <w:pPr>
        <w:ind w:left="496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154C8D50">
      <w:start w:val="1"/>
      <w:numFmt w:val="bullet"/>
      <w:lvlText w:val="▪"/>
      <w:lvlJc w:val="left"/>
      <w:pPr>
        <w:ind w:left="568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43" w15:restartNumberingAfterBreak="0">
    <w:nsid w:val="7F593C67"/>
    <w:multiLevelType w:val="hybridMultilevel"/>
    <w:tmpl w:val="BCD48A82"/>
    <w:lvl w:ilvl="0" w:tplc="FFFFFFFF">
      <w:start w:val="1"/>
      <w:numFmt w:val="decimal"/>
      <w:lvlText w:val="%1."/>
      <w:lvlJc w:val="left"/>
      <w:pPr>
        <w:ind w:left="360" w:hanging="360"/>
      </w:pPr>
      <w:rPr>
        <w:rFonts w:cstheme="minorBidi" w:hint="default"/>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FF3531D"/>
    <w:multiLevelType w:val="multilevel"/>
    <w:tmpl w:val="71287478"/>
    <w:lvl w:ilvl="0">
      <w:start w:val="1"/>
      <w:numFmt w:val="decimal"/>
      <w:lvlText w:val="%1."/>
      <w:lvlJc w:val="left"/>
      <w:pPr>
        <w:ind w:left="360" w:hanging="360"/>
      </w:pPr>
      <w:rPr>
        <w:b w:val="0"/>
        <w:bCs w:val="0"/>
        <w:i w:val="0"/>
        <w:iCs w:val="0"/>
        <w:strike w:val="0"/>
        <w:color w:val="auto"/>
        <w:sz w:val="20"/>
        <w:szCs w:val="20"/>
        <w:u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color w:val="auto"/>
        <w:sz w:val="20"/>
        <w:szCs w:val="20"/>
        <w:u w:val="none"/>
      </w:rPr>
    </w:lvl>
    <w:lvl w:ilvl="3">
      <w:start w:val="1"/>
      <w:numFmt w:val="decimal"/>
      <w:lvlText w:val="%4."/>
      <w:lvlJc w:val="left"/>
      <w:pPr>
        <w:ind w:left="1440" w:hanging="360"/>
      </w:pPr>
      <w:rPr>
        <w:rFonts w:ascii="Century Gothic" w:hAnsi="Century Gothic" w:cs="Century Gothic"/>
        <w:b w:val="0"/>
        <w:bCs w:val="0"/>
        <w:i w:val="0"/>
        <w:iCs w:val="0"/>
        <w:strike w:val="0"/>
        <w:color w:val="auto"/>
        <w:sz w:val="20"/>
        <w:szCs w:val="20"/>
        <w:u w:val="none"/>
      </w:rPr>
    </w:lvl>
    <w:lvl w:ilvl="4">
      <w:start w:val="1"/>
      <w:numFmt w:val="decimal"/>
      <w:lvlText w:val="%5."/>
      <w:lvlJc w:val="left"/>
      <w:pPr>
        <w:ind w:left="1800" w:hanging="360"/>
      </w:pPr>
      <w:rPr>
        <w:rFonts w:ascii="Century Gothic" w:hAnsi="Century Gothic" w:cs="Century Gothic"/>
        <w:b w:val="0"/>
        <w:bCs w:val="0"/>
        <w:i w:val="0"/>
        <w:iCs w:val="0"/>
        <w:strike w:val="0"/>
        <w:color w:val="auto"/>
        <w:sz w:val="20"/>
        <w:szCs w:val="20"/>
        <w:u w:val="none"/>
      </w:rPr>
    </w:lvl>
    <w:lvl w:ilvl="5">
      <w:start w:val="1"/>
      <w:numFmt w:val="decimal"/>
      <w:lvlText w:val="%6."/>
      <w:lvlJc w:val="left"/>
      <w:pPr>
        <w:ind w:left="2160" w:hanging="360"/>
      </w:pPr>
      <w:rPr>
        <w:rFonts w:ascii="Century Gothic" w:hAnsi="Century Gothic" w:cs="Century Gothic"/>
        <w:b w:val="0"/>
        <w:bCs w:val="0"/>
        <w:i w:val="0"/>
        <w:iCs w:val="0"/>
        <w:strike w:val="0"/>
        <w:color w:val="auto"/>
        <w:sz w:val="20"/>
        <w:szCs w:val="20"/>
        <w:u w:val="none"/>
      </w:rPr>
    </w:lvl>
    <w:lvl w:ilvl="6">
      <w:start w:val="1"/>
      <w:numFmt w:val="decimal"/>
      <w:lvlText w:val="%7."/>
      <w:lvlJc w:val="left"/>
      <w:pPr>
        <w:ind w:left="2520" w:hanging="360"/>
      </w:pPr>
      <w:rPr>
        <w:rFonts w:ascii="Century Gothic" w:hAnsi="Century Gothic" w:cs="Century Gothic"/>
        <w:b w:val="0"/>
        <w:bCs w:val="0"/>
        <w:i w:val="0"/>
        <w:iCs w:val="0"/>
        <w:strike w:val="0"/>
        <w:color w:val="auto"/>
        <w:sz w:val="20"/>
        <w:szCs w:val="20"/>
        <w:u w:val="none"/>
      </w:rPr>
    </w:lvl>
    <w:lvl w:ilvl="7">
      <w:start w:val="1"/>
      <w:numFmt w:val="decimal"/>
      <w:lvlText w:val="%8."/>
      <w:lvlJc w:val="left"/>
      <w:pPr>
        <w:ind w:left="2880" w:hanging="360"/>
      </w:pPr>
      <w:rPr>
        <w:rFonts w:ascii="Century Gothic" w:hAnsi="Century Gothic" w:cs="Century Gothic"/>
        <w:b w:val="0"/>
        <w:bCs w:val="0"/>
        <w:i w:val="0"/>
        <w:iCs w:val="0"/>
        <w:strike w:val="0"/>
        <w:color w:val="auto"/>
        <w:sz w:val="20"/>
        <w:szCs w:val="20"/>
        <w:u w:val="none"/>
      </w:rPr>
    </w:lvl>
    <w:lvl w:ilvl="8">
      <w:start w:val="1"/>
      <w:numFmt w:val="decimal"/>
      <w:lvlText w:val="%9."/>
      <w:lvlJc w:val="left"/>
      <w:pPr>
        <w:ind w:left="3240" w:hanging="360"/>
      </w:pPr>
      <w:rPr>
        <w:rFonts w:ascii="Century Gothic" w:hAnsi="Century Gothic" w:cs="Century Gothic"/>
        <w:b w:val="0"/>
        <w:bCs w:val="0"/>
        <w:i w:val="0"/>
        <w:iCs w:val="0"/>
        <w:strike w:val="0"/>
        <w:color w:val="auto"/>
        <w:sz w:val="20"/>
        <w:szCs w:val="20"/>
        <w:u w:val="none"/>
      </w:rPr>
    </w:lvl>
  </w:abstractNum>
  <w:num w:numId="1" w16cid:durableId="79526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979754">
    <w:abstractNumId w:val="23"/>
  </w:num>
  <w:num w:numId="3" w16cid:durableId="2059815490">
    <w:abstractNumId w:val="14"/>
  </w:num>
  <w:num w:numId="4" w16cid:durableId="1771004404">
    <w:abstractNumId w:val="0"/>
  </w:num>
  <w:num w:numId="5" w16cid:durableId="308752253">
    <w:abstractNumId w:val="38"/>
  </w:num>
  <w:num w:numId="6" w16cid:durableId="1988319734">
    <w:abstractNumId w:val="32"/>
  </w:num>
  <w:num w:numId="7" w16cid:durableId="2105107692">
    <w:abstractNumId w:val="17"/>
  </w:num>
  <w:num w:numId="8" w16cid:durableId="1882326094">
    <w:abstractNumId w:val="29"/>
  </w:num>
  <w:num w:numId="9" w16cid:durableId="13218100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214578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31613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177474">
    <w:abstractNumId w:val="4"/>
  </w:num>
  <w:num w:numId="13" w16cid:durableId="1912931165">
    <w:abstractNumId w:val="35"/>
  </w:num>
  <w:num w:numId="14" w16cid:durableId="1021777865">
    <w:abstractNumId w:val="18"/>
  </w:num>
  <w:num w:numId="15" w16cid:durableId="668827639">
    <w:abstractNumId w:val="30"/>
  </w:num>
  <w:num w:numId="16" w16cid:durableId="113642781">
    <w:abstractNumId w:val="1"/>
  </w:num>
  <w:num w:numId="17" w16cid:durableId="1493645118">
    <w:abstractNumId w:val="31"/>
  </w:num>
  <w:num w:numId="18" w16cid:durableId="1140266762">
    <w:abstractNumId w:val="12"/>
  </w:num>
  <w:num w:numId="19" w16cid:durableId="1067459363">
    <w:abstractNumId w:val="44"/>
  </w:num>
  <w:num w:numId="20" w16cid:durableId="236132475">
    <w:abstractNumId w:val="13"/>
  </w:num>
  <w:num w:numId="21" w16cid:durableId="409929342">
    <w:abstractNumId w:val="39"/>
  </w:num>
  <w:num w:numId="22" w16cid:durableId="603222716">
    <w:abstractNumId w:val="37"/>
  </w:num>
  <w:num w:numId="23" w16cid:durableId="538933648">
    <w:abstractNumId w:val="3"/>
  </w:num>
  <w:num w:numId="24" w16cid:durableId="154340992">
    <w:abstractNumId w:val="43"/>
  </w:num>
  <w:num w:numId="25" w16cid:durableId="12532771">
    <w:abstractNumId w:val="8"/>
  </w:num>
  <w:num w:numId="26" w16cid:durableId="1835297823">
    <w:abstractNumId w:val="22"/>
  </w:num>
  <w:num w:numId="27" w16cid:durableId="1980105710">
    <w:abstractNumId w:val="41"/>
  </w:num>
  <w:num w:numId="28" w16cid:durableId="1768454466">
    <w:abstractNumId w:val="26"/>
  </w:num>
  <w:num w:numId="29" w16cid:durableId="814759551">
    <w:abstractNumId w:val="2"/>
  </w:num>
  <w:num w:numId="30" w16cid:durableId="2062898920">
    <w:abstractNumId w:val="20"/>
  </w:num>
  <w:num w:numId="31" w16cid:durableId="2108840105">
    <w:abstractNumId w:val="16"/>
  </w:num>
  <w:num w:numId="32" w16cid:durableId="446194422">
    <w:abstractNumId w:val="6"/>
  </w:num>
  <w:num w:numId="33" w16cid:durableId="1632781843">
    <w:abstractNumId w:val="5"/>
  </w:num>
  <w:num w:numId="34" w16cid:durableId="40325830">
    <w:abstractNumId w:val="21"/>
  </w:num>
  <w:num w:numId="35" w16cid:durableId="1136987740">
    <w:abstractNumId w:val="9"/>
  </w:num>
  <w:num w:numId="36" w16cid:durableId="1014722432">
    <w:abstractNumId w:val="27"/>
  </w:num>
  <w:num w:numId="37" w16cid:durableId="974263624">
    <w:abstractNumId w:val="24"/>
  </w:num>
  <w:num w:numId="38" w16cid:durableId="1341196565">
    <w:abstractNumId w:val="7"/>
  </w:num>
  <w:num w:numId="39" w16cid:durableId="1329942346">
    <w:abstractNumId w:val="34"/>
  </w:num>
  <w:num w:numId="40" w16cid:durableId="560749374">
    <w:abstractNumId w:val="15"/>
  </w:num>
  <w:num w:numId="41" w16cid:durableId="1470854416">
    <w:abstractNumId w:val="42"/>
  </w:num>
  <w:num w:numId="42" w16cid:durableId="550967944">
    <w:abstractNumId w:val="25"/>
  </w:num>
  <w:num w:numId="43" w16cid:durableId="1966111011">
    <w:abstractNumId w:val="33"/>
  </w:num>
  <w:num w:numId="44" w16cid:durableId="1308701932">
    <w:abstractNumId w:val="11"/>
  </w:num>
  <w:num w:numId="45" w16cid:durableId="1413355402">
    <w:abstractNumId w:val="28"/>
  </w:num>
  <w:num w:numId="46" w16cid:durableId="108799428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F1"/>
    <w:rsid w:val="000128D5"/>
    <w:rsid w:val="00013550"/>
    <w:rsid w:val="00016891"/>
    <w:rsid w:val="0002466F"/>
    <w:rsid w:val="00025AEC"/>
    <w:rsid w:val="000330A9"/>
    <w:rsid w:val="00033D04"/>
    <w:rsid w:val="00037266"/>
    <w:rsid w:val="00037B3B"/>
    <w:rsid w:val="00051350"/>
    <w:rsid w:val="00052BF0"/>
    <w:rsid w:val="00052FDC"/>
    <w:rsid w:val="0007175A"/>
    <w:rsid w:val="000749A3"/>
    <w:rsid w:val="00077560"/>
    <w:rsid w:val="00096ABC"/>
    <w:rsid w:val="000A1E58"/>
    <w:rsid w:val="000B2FF4"/>
    <w:rsid w:val="000B47E0"/>
    <w:rsid w:val="000B5501"/>
    <w:rsid w:val="000C2C50"/>
    <w:rsid w:val="000D42F3"/>
    <w:rsid w:val="000E314F"/>
    <w:rsid w:val="000E4958"/>
    <w:rsid w:val="000E560F"/>
    <w:rsid w:val="00100727"/>
    <w:rsid w:val="001046DF"/>
    <w:rsid w:val="00106DEB"/>
    <w:rsid w:val="0011298F"/>
    <w:rsid w:val="00112BC9"/>
    <w:rsid w:val="00112E05"/>
    <w:rsid w:val="00112E56"/>
    <w:rsid w:val="001142C2"/>
    <w:rsid w:val="00123E93"/>
    <w:rsid w:val="0012533A"/>
    <w:rsid w:val="00140406"/>
    <w:rsid w:val="00140705"/>
    <w:rsid w:val="0014256E"/>
    <w:rsid w:val="00145B25"/>
    <w:rsid w:val="00153B38"/>
    <w:rsid w:val="00155EC7"/>
    <w:rsid w:val="00162F4D"/>
    <w:rsid w:val="00171D8A"/>
    <w:rsid w:val="00181ED3"/>
    <w:rsid w:val="00182A7B"/>
    <w:rsid w:val="00183F5C"/>
    <w:rsid w:val="00191B8F"/>
    <w:rsid w:val="001943CF"/>
    <w:rsid w:val="00194960"/>
    <w:rsid w:val="001A3E64"/>
    <w:rsid w:val="001B098C"/>
    <w:rsid w:val="001B145B"/>
    <w:rsid w:val="001B325A"/>
    <w:rsid w:val="001B64E4"/>
    <w:rsid w:val="001B6974"/>
    <w:rsid w:val="001C16C1"/>
    <w:rsid w:val="001D4BFD"/>
    <w:rsid w:val="001E1914"/>
    <w:rsid w:val="001E559D"/>
    <w:rsid w:val="001F2D35"/>
    <w:rsid w:val="001F4C79"/>
    <w:rsid w:val="001F6319"/>
    <w:rsid w:val="001F634F"/>
    <w:rsid w:val="001F7F83"/>
    <w:rsid w:val="0020597E"/>
    <w:rsid w:val="002117CD"/>
    <w:rsid w:val="00214040"/>
    <w:rsid w:val="002203A2"/>
    <w:rsid w:val="00222B05"/>
    <w:rsid w:val="00231F56"/>
    <w:rsid w:val="002320C9"/>
    <w:rsid w:val="002406B9"/>
    <w:rsid w:val="00240A1C"/>
    <w:rsid w:val="002475EA"/>
    <w:rsid w:val="0026008D"/>
    <w:rsid w:val="00272B3D"/>
    <w:rsid w:val="002737E1"/>
    <w:rsid w:val="00274C54"/>
    <w:rsid w:val="0028619B"/>
    <w:rsid w:val="00287EE8"/>
    <w:rsid w:val="00290454"/>
    <w:rsid w:val="002C2B7F"/>
    <w:rsid w:val="002C7437"/>
    <w:rsid w:val="002D327C"/>
    <w:rsid w:val="002E0722"/>
    <w:rsid w:val="002E0BA8"/>
    <w:rsid w:val="002E4906"/>
    <w:rsid w:val="002E6361"/>
    <w:rsid w:val="002E7BB1"/>
    <w:rsid w:val="002F5986"/>
    <w:rsid w:val="00300703"/>
    <w:rsid w:val="00303A02"/>
    <w:rsid w:val="003072AE"/>
    <w:rsid w:val="00316860"/>
    <w:rsid w:val="00317678"/>
    <w:rsid w:val="003245A5"/>
    <w:rsid w:val="00325658"/>
    <w:rsid w:val="00333B0B"/>
    <w:rsid w:val="00341176"/>
    <w:rsid w:val="00345F09"/>
    <w:rsid w:val="00360F02"/>
    <w:rsid w:val="00364CB2"/>
    <w:rsid w:val="00367653"/>
    <w:rsid w:val="0037195E"/>
    <w:rsid w:val="00385993"/>
    <w:rsid w:val="003902B1"/>
    <w:rsid w:val="00394E82"/>
    <w:rsid w:val="00395FA4"/>
    <w:rsid w:val="003A03CA"/>
    <w:rsid w:val="003B121F"/>
    <w:rsid w:val="003B5733"/>
    <w:rsid w:val="003B5B92"/>
    <w:rsid w:val="003B6E32"/>
    <w:rsid w:val="003D712A"/>
    <w:rsid w:val="003D7172"/>
    <w:rsid w:val="003D770B"/>
    <w:rsid w:val="00402C85"/>
    <w:rsid w:val="004174BB"/>
    <w:rsid w:val="004378D5"/>
    <w:rsid w:val="004417E7"/>
    <w:rsid w:val="00441EF3"/>
    <w:rsid w:val="004538F7"/>
    <w:rsid w:val="00457809"/>
    <w:rsid w:val="0046524F"/>
    <w:rsid w:val="00472B8D"/>
    <w:rsid w:val="00481748"/>
    <w:rsid w:val="00486D6C"/>
    <w:rsid w:val="00492DC2"/>
    <w:rsid w:val="00497EC3"/>
    <w:rsid w:val="004B33BC"/>
    <w:rsid w:val="004B60ED"/>
    <w:rsid w:val="004C52E4"/>
    <w:rsid w:val="004D5768"/>
    <w:rsid w:val="004E43B0"/>
    <w:rsid w:val="004E441C"/>
    <w:rsid w:val="004F3382"/>
    <w:rsid w:val="00507CCA"/>
    <w:rsid w:val="00511361"/>
    <w:rsid w:val="0051330E"/>
    <w:rsid w:val="005207B3"/>
    <w:rsid w:val="00522853"/>
    <w:rsid w:val="005251A4"/>
    <w:rsid w:val="00554EF8"/>
    <w:rsid w:val="005558AD"/>
    <w:rsid w:val="005625CA"/>
    <w:rsid w:val="005709A5"/>
    <w:rsid w:val="00573B26"/>
    <w:rsid w:val="00582775"/>
    <w:rsid w:val="00587303"/>
    <w:rsid w:val="00587893"/>
    <w:rsid w:val="00593074"/>
    <w:rsid w:val="00594397"/>
    <w:rsid w:val="00597E86"/>
    <w:rsid w:val="005A3C71"/>
    <w:rsid w:val="005A689A"/>
    <w:rsid w:val="005B0A3A"/>
    <w:rsid w:val="005B0A9C"/>
    <w:rsid w:val="005B6D85"/>
    <w:rsid w:val="005C5739"/>
    <w:rsid w:val="005C5A8C"/>
    <w:rsid w:val="005C5C49"/>
    <w:rsid w:val="005D02EB"/>
    <w:rsid w:val="0061460D"/>
    <w:rsid w:val="006208D0"/>
    <w:rsid w:val="006263EE"/>
    <w:rsid w:val="00633CA1"/>
    <w:rsid w:val="0064181B"/>
    <w:rsid w:val="00642785"/>
    <w:rsid w:val="006449AE"/>
    <w:rsid w:val="00647005"/>
    <w:rsid w:val="0065697E"/>
    <w:rsid w:val="006638D1"/>
    <w:rsid w:val="00663F79"/>
    <w:rsid w:val="00666F39"/>
    <w:rsid w:val="00667B57"/>
    <w:rsid w:val="00672044"/>
    <w:rsid w:val="006755F1"/>
    <w:rsid w:val="00681512"/>
    <w:rsid w:val="006834B2"/>
    <w:rsid w:val="00683BCF"/>
    <w:rsid w:val="00687D9D"/>
    <w:rsid w:val="006909C2"/>
    <w:rsid w:val="006916CC"/>
    <w:rsid w:val="006950DA"/>
    <w:rsid w:val="00695EB5"/>
    <w:rsid w:val="006A1078"/>
    <w:rsid w:val="006A7482"/>
    <w:rsid w:val="006C214A"/>
    <w:rsid w:val="006D06E1"/>
    <w:rsid w:val="006D555D"/>
    <w:rsid w:val="006D5DCC"/>
    <w:rsid w:val="006E4573"/>
    <w:rsid w:val="006E5DC3"/>
    <w:rsid w:val="006F02E5"/>
    <w:rsid w:val="007054B8"/>
    <w:rsid w:val="00706F46"/>
    <w:rsid w:val="0070724B"/>
    <w:rsid w:val="0071165C"/>
    <w:rsid w:val="00712495"/>
    <w:rsid w:val="0071385E"/>
    <w:rsid w:val="00713B45"/>
    <w:rsid w:val="00714969"/>
    <w:rsid w:val="00723B49"/>
    <w:rsid w:val="007339B5"/>
    <w:rsid w:val="0074111E"/>
    <w:rsid w:val="00744222"/>
    <w:rsid w:val="007502F0"/>
    <w:rsid w:val="00762705"/>
    <w:rsid w:val="00765E8D"/>
    <w:rsid w:val="0076785F"/>
    <w:rsid w:val="00772D83"/>
    <w:rsid w:val="0078020C"/>
    <w:rsid w:val="007822C3"/>
    <w:rsid w:val="00796BB9"/>
    <w:rsid w:val="007C434C"/>
    <w:rsid w:val="007D3E30"/>
    <w:rsid w:val="007E219A"/>
    <w:rsid w:val="007E6322"/>
    <w:rsid w:val="007E6DE2"/>
    <w:rsid w:val="007F1970"/>
    <w:rsid w:val="007F5345"/>
    <w:rsid w:val="007F5B2E"/>
    <w:rsid w:val="00802B6D"/>
    <w:rsid w:val="0082189D"/>
    <w:rsid w:val="00823FA7"/>
    <w:rsid w:val="00827FF7"/>
    <w:rsid w:val="00834A7C"/>
    <w:rsid w:val="00835890"/>
    <w:rsid w:val="0086740F"/>
    <w:rsid w:val="0086759C"/>
    <w:rsid w:val="008735CB"/>
    <w:rsid w:val="008827FA"/>
    <w:rsid w:val="00892362"/>
    <w:rsid w:val="008A4B8C"/>
    <w:rsid w:val="008A67DA"/>
    <w:rsid w:val="008B745C"/>
    <w:rsid w:val="008C0016"/>
    <w:rsid w:val="008C0991"/>
    <w:rsid w:val="008C0C2B"/>
    <w:rsid w:val="008D1220"/>
    <w:rsid w:val="008D3C5C"/>
    <w:rsid w:val="008E1FF8"/>
    <w:rsid w:val="008E4F04"/>
    <w:rsid w:val="008E6CDE"/>
    <w:rsid w:val="008F4843"/>
    <w:rsid w:val="0090642C"/>
    <w:rsid w:val="00911BD3"/>
    <w:rsid w:val="00913EE0"/>
    <w:rsid w:val="0091575B"/>
    <w:rsid w:val="00926FAB"/>
    <w:rsid w:val="009609B9"/>
    <w:rsid w:val="00960B47"/>
    <w:rsid w:val="00965508"/>
    <w:rsid w:val="00966AAB"/>
    <w:rsid w:val="009749A3"/>
    <w:rsid w:val="00981D66"/>
    <w:rsid w:val="0098627B"/>
    <w:rsid w:val="009A4035"/>
    <w:rsid w:val="009B2A49"/>
    <w:rsid w:val="009C1687"/>
    <w:rsid w:val="009D565C"/>
    <w:rsid w:val="009D7980"/>
    <w:rsid w:val="009E4234"/>
    <w:rsid w:val="009F47B7"/>
    <w:rsid w:val="00A1188D"/>
    <w:rsid w:val="00A13AED"/>
    <w:rsid w:val="00A25239"/>
    <w:rsid w:val="00A25C3D"/>
    <w:rsid w:val="00A417A6"/>
    <w:rsid w:val="00A55CC9"/>
    <w:rsid w:val="00A62D0D"/>
    <w:rsid w:val="00A6748A"/>
    <w:rsid w:val="00A71A31"/>
    <w:rsid w:val="00A74C44"/>
    <w:rsid w:val="00A7561B"/>
    <w:rsid w:val="00A812C9"/>
    <w:rsid w:val="00AA76D6"/>
    <w:rsid w:val="00AA77D2"/>
    <w:rsid w:val="00AB15AD"/>
    <w:rsid w:val="00AB4B0D"/>
    <w:rsid w:val="00AB73EC"/>
    <w:rsid w:val="00AE74FE"/>
    <w:rsid w:val="00B030F4"/>
    <w:rsid w:val="00B0718D"/>
    <w:rsid w:val="00B14343"/>
    <w:rsid w:val="00B16CED"/>
    <w:rsid w:val="00B16FE4"/>
    <w:rsid w:val="00B170F2"/>
    <w:rsid w:val="00B24F29"/>
    <w:rsid w:val="00B32ED1"/>
    <w:rsid w:val="00B410DB"/>
    <w:rsid w:val="00B4590E"/>
    <w:rsid w:val="00B602F3"/>
    <w:rsid w:val="00B605A9"/>
    <w:rsid w:val="00B8479E"/>
    <w:rsid w:val="00BA49BD"/>
    <w:rsid w:val="00BB18E2"/>
    <w:rsid w:val="00BC086E"/>
    <w:rsid w:val="00BC2739"/>
    <w:rsid w:val="00BC2D45"/>
    <w:rsid w:val="00BC3F00"/>
    <w:rsid w:val="00BC7411"/>
    <w:rsid w:val="00BC77B0"/>
    <w:rsid w:val="00BD2F9C"/>
    <w:rsid w:val="00BD410A"/>
    <w:rsid w:val="00BE0783"/>
    <w:rsid w:val="00BE200D"/>
    <w:rsid w:val="00BE27A8"/>
    <w:rsid w:val="00BF2968"/>
    <w:rsid w:val="00BF502D"/>
    <w:rsid w:val="00C06AB9"/>
    <w:rsid w:val="00C0707A"/>
    <w:rsid w:val="00C151F3"/>
    <w:rsid w:val="00C239F5"/>
    <w:rsid w:val="00C24536"/>
    <w:rsid w:val="00C30983"/>
    <w:rsid w:val="00C40E1B"/>
    <w:rsid w:val="00C54529"/>
    <w:rsid w:val="00C63067"/>
    <w:rsid w:val="00C650F5"/>
    <w:rsid w:val="00C65C29"/>
    <w:rsid w:val="00C71287"/>
    <w:rsid w:val="00C739B9"/>
    <w:rsid w:val="00C75041"/>
    <w:rsid w:val="00C86FE9"/>
    <w:rsid w:val="00C96FD0"/>
    <w:rsid w:val="00CA2020"/>
    <w:rsid w:val="00CA2405"/>
    <w:rsid w:val="00CA69CD"/>
    <w:rsid w:val="00CB10E9"/>
    <w:rsid w:val="00CB7A1B"/>
    <w:rsid w:val="00CC393B"/>
    <w:rsid w:val="00CD16E1"/>
    <w:rsid w:val="00CD6474"/>
    <w:rsid w:val="00CE1B45"/>
    <w:rsid w:val="00CE7C07"/>
    <w:rsid w:val="00CF4D5F"/>
    <w:rsid w:val="00D00262"/>
    <w:rsid w:val="00D0458F"/>
    <w:rsid w:val="00D04A6D"/>
    <w:rsid w:val="00D07359"/>
    <w:rsid w:val="00D20390"/>
    <w:rsid w:val="00D31444"/>
    <w:rsid w:val="00D522D1"/>
    <w:rsid w:val="00D5412E"/>
    <w:rsid w:val="00D56397"/>
    <w:rsid w:val="00D563D9"/>
    <w:rsid w:val="00D60B92"/>
    <w:rsid w:val="00D62BC7"/>
    <w:rsid w:val="00D6630B"/>
    <w:rsid w:val="00D83E57"/>
    <w:rsid w:val="00D84E2A"/>
    <w:rsid w:val="00D86331"/>
    <w:rsid w:val="00D864A3"/>
    <w:rsid w:val="00D872B1"/>
    <w:rsid w:val="00DA7EA6"/>
    <w:rsid w:val="00DB059E"/>
    <w:rsid w:val="00DC329E"/>
    <w:rsid w:val="00DD3B05"/>
    <w:rsid w:val="00DD65E8"/>
    <w:rsid w:val="00DE4E1B"/>
    <w:rsid w:val="00DF1F68"/>
    <w:rsid w:val="00DF31F4"/>
    <w:rsid w:val="00DF6DA8"/>
    <w:rsid w:val="00E014D0"/>
    <w:rsid w:val="00E01D4B"/>
    <w:rsid w:val="00E124AB"/>
    <w:rsid w:val="00E13E0C"/>
    <w:rsid w:val="00E175AA"/>
    <w:rsid w:val="00E41EAA"/>
    <w:rsid w:val="00E470D2"/>
    <w:rsid w:val="00E47A18"/>
    <w:rsid w:val="00E50485"/>
    <w:rsid w:val="00E55F39"/>
    <w:rsid w:val="00E60019"/>
    <w:rsid w:val="00E63E3D"/>
    <w:rsid w:val="00E7386B"/>
    <w:rsid w:val="00E81EF1"/>
    <w:rsid w:val="00EA0BE6"/>
    <w:rsid w:val="00EA13EC"/>
    <w:rsid w:val="00EA3B8F"/>
    <w:rsid w:val="00EA7632"/>
    <w:rsid w:val="00EB6100"/>
    <w:rsid w:val="00EC2DD2"/>
    <w:rsid w:val="00ED2DEC"/>
    <w:rsid w:val="00F01989"/>
    <w:rsid w:val="00F025FB"/>
    <w:rsid w:val="00F15FE4"/>
    <w:rsid w:val="00F21D1B"/>
    <w:rsid w:val="00F257DB"/>
    <w:rsid w:val="00F430DC"/>
    <w:rsid w:val="00F43A49"/>
    <w:rsid w:val="00F458C4"/>
    <w:rsid w:val="00F65F0D"/>
    <w:rsid w:val="00F84260"/>
    <w:rsid w:val="00F870DB"/>
    <w:rsid w:val="00F904E5"/>
    <w:rsid w:val="00F96794"/>
    <w:rsid w:val="00FB098D"/>
    <w:rsid w:val="00FB133D"/>
    <w:rsid w:val="00FC2766"/>
    <w:rsid w:val="00FC288A"/>
    <w:rsid w:val="00FD5A37"/>
    <w:rsid w:val="00FE2C68"/>
    <w:rsid w:val="00FE2D75"/>
    <w:rsid w:val="00FF442D"/>
    <w:rsid w:val="00FF5143"/>
    <w:rsid w:val="00FF78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89A4E"/>
  <w15:chartTrackingRefBased/>
  <w15:docId w15:val="{167E004D-B7F9-4FDF-A2D8-0BF3F23F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next w:val="Normalny"/>
    <w:link w:val="Nagwek1Znak"/>
    <w:uiPriority w:val="9"/>
    <w:qFormat/>
    <w:rsid w:val="00F257DB"/>
    <w:pPr>
      <w:keepNext/>
      <w:keepLines/>
      <w:spacing w:after="0"/>
      <w:outlineLvl w:val="0"/>
    </w:pPr>
    <w:rPr>
      <w:rFonts w:ascii="Times New Roman" w:eastAsia="Times New Roman" w:hAnsi="Times New Roman" w:cs="Times New Roman"/>
      <w:color w:val="000000"/>
      <w:lang w:eastAsia="pl-PL"/>
    </w:rPr>
  </w:style>
  <w:style w:type="paragraph" w:styleId="Nagwek4">
    <w:name w:val="heading 4"/>
    <w:basedOn w:val="Normalny"/>
    <w:next w:val="Normalny"/>
    <w:link w:val="Nagwek4Znak"/>
    <w:uiPriority w:val="9"/>
    <w:semiHidden/>
    <w:unhideWhenUsed/>
    <w:qFormat/>
    <w:rsid w:val="00153B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E124AB"/>
    <w:pPr>
      <w:ind w:left="720"/>
      <w:contextualSpacing/>
    </w:pPr>
  </w:style>
  <w:style w:type="character" w:customStyle="1" w:styleId="Nagwek4Znak">
    <w:name w:val="Nagłówek 4 Znak"/>
    <w:basedOn w:val="Domylnaczcionkaakapitu"/>
    <w:link w:val="Nagwek4"/>
    <w:uiPriority w:val="9"/>
    <w:semiHidden/>
    <w:rsid w:val="00153B38"/>
    <w:rPr>
      <w:rFonts w:asciiTheme="majorHAnsi" w:eastAsiaTheme="majorEastAsia" w:hAnsiTheme="majorHAnsi" w:cstheme="majorBidi"/>
      <w:i/>
      <w:iCs/>
      <w:color w:val="2F5496" w:themeColor="accent1" w:themeShade="BF"/>
    </w:rPr>
  </w:style>
  <w:style w:type="paragraph" w:styleId="Tekstpodstawowywcity">
    <w:name w:val="Body Text Indent"/>
    <w:basedOn w:val="Normalny"/>
    <w:link w:val="TekstpodstawowywcityZnak"/>
    <w:rsid w:val="009C1687"/>
    <w:pPr>
      <w:widowControl w:val="0"/>
      <w:shd w:val="clear" w:color="auto" w:fill="FFFFFF"/>
      <w:spacing w:after="0" w:line="240" w:lineRule="auto"/>
      <w:ind w:firstLine="709"/>
      <w:jc w:val="both"/>
    </w:pPr>
    <w:rPr>
      <w:rFonts w:ascii="Times New Roman" w:eastAsia="Times New Roman" w:hAnsi="Times New Roman" w:cs="Times New Roman"/>
      <w:snapToGrid w:val="0"/>
      <w:color w:val="000000"/>
      <w:kern w:val="0"/>
      <w:sz w:val="24"/>
      <w:szCs w:val="20"/>
      <w:lang w:eastAsia="pl-PL"/>
      <w14:ligatures w14:val="none"/>
    </w:rPr>
  </w:style>
  <w:style w:type="character" w:customStyle="1" w:styleId="TekstpodstawowywcityZnak">
    <w:name w:val="Tekst podstawowy wcięty Znak"/>
    <w:basedOn w:val="Domylnaczcionkaakapitu"/>
    <w:link w:val="Tekstpodstawowywcity"/>
    <w:rsid w:val="009C1687"/>
    <w:rPr>
      <w:rFonts w:ascii="Times New Roman" w:eastAsia="Times New Roman" w:hAnsi="Times New Roman" w:cs="Times New Roman"/>
      <w:snapToGrid w:val="0"/>
      <w:color w:val="000000"/>
      <w:kern w:val="0"/>
      <w:sz w:val="24"/>
      <w:szCs w:val="20"/>
      <w:shd w:val="clear" w:color="auto" w:fill="FFFFFF"/>
      <w:lang w:eastAsia="pl-PL"/>
      <w14:ligatures w14:val="none"/>
    </w:rPr>
  </w:style>
  <w:style w:type="character" w:styleId="Odwoaniedokomentarza">
    <w:name w:val="annotation reference"/>
    <w:basedOn w:val="Domylnaczcionkaakapitu"/>
    <w:uiPriority w:val="99"/>
    <w:semiHidden/>
    <w:unhideWhenUsed/>
    <w:rsid w:val="00672044"/>
    <w:rPr>
      <w:sz w:val="16"/>
      <w:szCs w:val="16"/>
    </w:rPr>
  </w:style>
  <w:style w:type="paragraph" w:styleId="Tekstkomentarza">
    <w:name w:val="annotation text"/>
    <w:basedOn w:val="Normalny"/>
    <w:link w:val="TekstkomentarzaZnak"/>
    <w:uiPriority w:val="99"/>
    <w:semiHidden/>
    <w:unhideWhenUsed/>
    <w:rsid w:val="0067204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72044"/>
    <w:rPr>
      <w:sz w:val="20"/>
      <w:szCs w:val="20"/>
    </w:rPr>
  </w:style>
  <w:style w:type="paragraph" w:styleId="Tematkomentarza">
    <w:name w:val="annotation subject"/>
    <w:basedOn w:val="Tekstkomentarza"/>
    <w:next w:val="Tekstkomentarza"/>
    <w:link w:val="TematkomentarzaZnak"/>
    <w:uiPriority w:val="99"/>
    <w:semiHidden/>
    <w:unhideWhenUsed/>
    <w:rsid w:val="00672044"/>
    <w:rPr>
      <w:b/>
      <w:bCs/>
    </w:rPr>
  </w:style>
  <w:style w:type="character" w:customStyle="1" w:styleId="TematkomentarzaZnak">
    <w:name w:val="Temat komentarza Znak"/>
    <w:basedOn w:val="TekstkomentarzaZnak"/>
    <w:link w:val="Tematkomentarza"/>
    <w:uiPriority w:val="99"/>
    <w:semiHidden/>
    <w:rsid w:val="00672044"/>
    <w:rPr>
      <w:b/>
      <w:bCs/>
      <w:sz w:val="20"/>
      <w:szCs w:val="20"/>
    </w:rPr>
  </w:style>
  <w:style w:type="paragraph" w:styleId="Tekstprzypisukocowego">
    <w:name w:val="endnote text"/>
    <w:basedOn w:val="Normalny"/>
    <w:link w:val="TekstprzypisukocowegoZnak"/>
    <w:uiPriority w:val="99"/>
    <w:semiHidden/>
    <w:unhideWhenUsed/>
    <w:rsid w:val="0002466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2466F"/>
    <w:rPr>
      <w:sz w:val="20"/>
      <w:szCs w:val="20"/>
    </w:rPr>
  </w:style>
  <w:style w:type="character" w:styleId="Odwoanieprzypisukocowego">
    <w:name w:val="endnote reference"/>
    <w:basedOn w:val="Domylnaczcionkaakapitu"/>
    <w:uiPriority w:val="99"/>
    <w:semiHidden/>
    <w:unhideWhenUsed/>
    <w:rsid w:val="0002466F"/>
    <w:rPr>
      <w:vertAlign w:val="superscript"/>
    </w:rPr>
  </w:style>
  <w:style w:type="table" w:customStyle="1" w:styleId="TableGrid">
    <w:name w:val="TableGrid"/>
    <w:rsid w:val="00FF442D"/>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agwek1Znak">
    <w:name w:val="Nagłówek 1 Znak"/>
    <w:basedOn w:val="Domylnaczcionkaakapitu"/>
    <w:link w:val="Nagwek1"/>
    <w:uiPriority w:val="9"/>
    <w:rsid w:val="00F257DB"/>
    <w:rPr>
      <w:rFonts w:ascii="Times New Roman" w:eastAsia="Times New Roman" w:hAnsi="Times New Roman" w:cs="Times New Roman"/>
      <w:color w:val="000000"/>
      <w:lang w:eastAsia="pl-PL"/>
    </w:rPr>
  </w:style>
  <w:style w:type="paragraph" w:styleId="Nagwek">
    <w:name w:val="header"/>
    <w:basedOn w:val="Normalny"/>
    <w:link w:val="NagwekZnak"/>
    <w:uiPriority w:val="99"/>
    <w:unhideWhenUsed/>
    <w:rsid w:val="003676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7653"/>
  </w:style>
  <w:style w:type="paragraph" w:styleId="Stopka">
    <w:name w:val="footer"/>
    <w:basedOn w:val="Normalny"/>
    <w:link w:val="StopkaZnak"/>
    <w:uiPriority w:val="99"/>
    <w:unhideWhenUsed/>
    <w:rsid w:val="003676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7653"/>
  </w:style>
  <w:style w:type="character" w:styleId="Hipercze">
    <w:name w:val="Hyperlink"/>
    <w:basedOn w:val="Domylnaczcionkaakapitu"/>
    <w:uiPriority w:val="99"/>
    <w:unhideWhenUsed/>
    <w:rsid w:val="003902B1"/>
    <w:rPr>
      <w:color w:val="0563C1" w:themeColor="hyperlink"/>
      <w:u w:val="single"/>
    </w:rPr>
  </w:style>
  <w:style w:type="character" w:styleId="Nierozpoznanawzmianka">
    <w:name w:val="Unresolved Mention"/>
    <w:basedOn w:val="Domylnaczcionkaakapitu"/>
    <w:uiPriority w:val="99"/>
    <w:semiHidden/>
    <w:unhideWhenUsed/>
    <w:rsid w:val="00390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95330">
      <w:bodyDiv w:val="1"/>
      <w:marLeft w:val="0"/>
      <w:marRight w:val="0"/>
      <w:marTop w:val="0"/>
      <w:marBottom w:val="0"/>
      <w:divBdr>
        <w:top w:val="none" w:sz="0" w:space="0" w:color="auto"/>
        <w:left w:val="none" w:sz="0" w:space="0" w:color="auto"/>
        <w:bottom w:val="none" w:sz="0" w:space="0" w:color="auto"/>
        <w:right w:val="none" w:sz="0" w:space="0" w:color="auto"/>
      </w:divBdr>
    </w:div>
    <w:div w:id="671225138">
      <w:bodyDiv w:val="1"/>
      <w:marLeft w:val="0"/>
      <w:marRight w:val="0"/>
      <w:marTop w:val="0"/>
      <w:marBottom w:val="0"/>
      <w:divBdr>
        <w:top w:val="none" w:sz="0" w:space="0" w:color="auto"/>
        <w:left w:val="none" w:sz="0" w:space="0" w:color="auto"/>
        <w:bottom w:val="none" w:sz="0" w:space="0" w:color="auto"/>
        <w:right w:val="none" w:sz="0" w:space="0" w:color="auto"/>
      </w:divBdr>
    </w:div>
    <w:div w:id="770399990">
      <w:bodyDiv w:val="1"/>
      <w:marLeft w:val="0"/>
      <w:marRight w:val="0"/>
      <w:marTop w:val="0"/>
      <w:marBottom w:val="0"/>
      <w:divBdr>
        <w:top w:val="none" w:sz="0" w:space="0" w:color="auto"/>
        <w:left w:val="none" w:sz="0" w:space="0" w:color="auto"/>
        <w:bottom w:val="none" w:sz="0" w:space="0" w:color="auto"/>
        <w:right w:val="none" w:sz="0" w:space="0" w:color="auto"/>
      </w:divBdr>
    </w:div>
    <w:div w:id="858422765">
      <w:bodyDiv w:val="1"/>
      <w:marLeft w:val="0"/>
      <w:marRight w:val="0"/>
      <w:marTop w:val="0"/>
      <w:marBottom w:val="0"/>
      <w:divBdr>
        <w:top w:val="none" w:sz="0" w:space="0" w:color="auto"/>
        <w:left w:val="none" w:sz="0" w:space="0" w:color="auto"/>
        <w:bottom w:val="none" w:sz="0" w:space="0" w:color="auto"/>
        <w:right w:val="none" w:sz="0" w:space="0" w:color="auto"/>
      </w:divBdr>
    </w:div>
    <w:div w:id="941958793">
      <w:bodyDiv w:val="1"/>
      <w:marLeft w:val="0"/>
      <w:marRight w:val="0"/>
      <w:marTop w:val="0"/>
      <w:marBottom w:val="0"/>
      <w:divBdr>
        <w:top w:val="none" w:sz="0" w:space="0" w:color="auto"/>
        <w:left w:val="none" w:sz="0" w:space="0" w:color="auto"/>
        <w:bottom w:val="none" w:sz="0" w:space="0" w:color="auto"/>
        <w:right w:val="none" w:sz="0" w:space="0" w:color="auto"/>
      </w:divBdr>
    </w:div>
    <w:div w:id="971985072">
      <w:bodyDiv w:val="1"/>
      <w:marLeft w:val="0"/>
      <w:marRight w:val="0"/>
      <w:marTop w:val="0"/>
      <w:marBottom w:val="0"/>
      <w:divBdr>
        <w:top w:val="none" w:sz="0" w:space="0" w:color="auto"/>
        <w:left w:val="none" w:sz="0" w:space="0" w:color="auto"/>
        <w:bottom w:val="none" w:sz="0" w:space="0" w:color="auto"/>
        <w:right w:val="none" w:sz="0" w:space="0" w:color="auto"/>
      </w:divBdr>
    </w:div>
    <w:div w:id="988749753">
      <w:bodyDiv w:val="1"/>
      <w:marLeft w:val="0"/>
      <w:marRight w:val="0"/>
      <w:marTop w:val="0"/>
      <w:marBottom w:val="0"/>
      <w:divBdr>
        <w:top w:val="none" w:sz="0" w:space="0" w:color="auto"/>
        <w:left w:val="none" w:sz="0" w:space="0" w:color="auto"/>
        <w:bottom w:val="none" w:sz="0" w:space="0" w:color="auto"/>
        <w:right w:val="none" w:sz="0" w:space="0" w:color="auto"/>
      </w:divBdr>
    </w:div>
    <w:div w:id="1181626772">
      <w:bodyDiv w:val="1"/>
      <w:marLeft w:val="0"/>
      <w:marRight w:val="0"/>
      <w:marTop w:val="0"/>
      <w:marBottom w:val="0"/>
      <w:divBdr>
        <w:top w:val="none" w:sz="0" w:space="0" w:color="auto"/>
        <w:left w:val="none" w:sz="0" w:space="0" w:color="auto"/>
        <w:bottom w:val="none" w:sz="0" w:space="0" w:color="auto"/>
        <w:right w:val="none" w:sz="0" w:space="0" w:color="auto"/>
      </w:divBdr>
    </w:div>
    <w:div w:id="1215386383">
      <w:bodyDiv w:val="1"/>
      <w:marLeft w:val="0"/>
      <w:marRight w:val="0"/>
      <w:marTop w:val="0"/>
      <w:marBottom w:val="0"/>
      <w:divBdr>
        <w:top w:val="none" w:sz="0" w:space="0" w:color="auto"/>
        <w:left w:val="none" w:sz="0" w:space="0" w:color="auto"/>
        <w:bottom w:val="none" w:sz="0" w:space="0" w:color="auto"/>
        <w:right w:val="none" w:sz="0" w:space="0" w:color="auto"/>
      </w:divBdr>
    </w:div>
    <w:div w:id="1382943035">
      <w:bodyDiv w:val="1"/>
      <w:marLeft w:val="0"/>
      <w:marRight w:val="0"/>
      <w:marTop w:val="0"/>
      <w:marBottom w:val="0"/>
      <w:divBdr>
        <w:top w:val="none" w:sz="0" w:space="0" w:color="auto"/>
        <w:left w:val="none" w:sz="0" w:space="0" w:color="auto"/>
        <w:bottom w:val="none" w:sz="0" w:space="0" w:color="auto"/>
        <w:right w:val="none" w:sz="0" w:space="0" w:color="auto"/>
      </w:divBdr>
    </w:div>
    <w:div w:id="1437018805">
      <w:bodyDiv w:val="1"/>
      <w:marLeft w:val="0"/>
      <w:marRight w:val="0"/>
      <w:marTop w:val="0"/>
      <w:marBottom w:val="0"/>
      <w:divBdr>
        <w:top w:val="none" w:sz="0" w:space="0" w:color="auto"/>
        <w:left w:val="none" w:sz="0" w:space="0" w:color="auto"/>
        <w:bottom w:val="none" w:sz="0" w:space="0" w:color="auto"/>
        <w:right w:val="none" w:sz="0" w:space="0" w:color="auto"/>
      </w:divBdr>
    </w:div>
    <w:div w:id="1557935866">
      <w:bodyDiv w:val="1"/>
      <w:marLeft w:val="0"/>
      <w:marRight w:val="0"/>
      <w:marTop w:val="0"/>
      <w:marBottom w:val="0"/>
      <w:divBdr>
        <w:top w:val="none" w:sz="0" w:space="0" w:color="auto"/>
        <w:left w:val="none" w:sz="0" w:space="0" w:color="auto"/>
        <w:bottom w:val="none" w:sz="0" w:space="0" w:color="auto"/>
        <w:right w:val="none" w:sz="0" w:space="0" w:color="auto"/>
      </w:divBdr>
    </w:div>
    <w:div w:id="1693410251">
      <w:bodyDiv w:val="1"/>
      <w:marLeft w:val="0"/>
      <w:marRight w:val="0"/>
      <w:marTop w:val="0"/>
      <w:marBottom w:val="0"/>
      <w:divBdr>
        <w:top w:val="none" w:sz="0" w:space="0" w:color="auto"/>
        <w:left w:val="none" w:sz="0" w:space="0" w:color="auto"/>
        <w:bottom w:val="none" w:sz="0" w:space="0" w:color="auto"/>
        <w:right w:val="none" w:sz="0" w:space="0" w:color="auto"/>
      </w:divBdr>
    </w:div>
    <w:div w:id="193994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21A2E-48EC-4945-A70A-2885F05F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18351</Words>
  <Characters>110107</Characters>
  <Application>Microsoft Office Word</Application>
  <DocSecurity>0</DocSecurity>
  <Lines>917</Lines>
  <Paragraphs>256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Bucholska</dc:creator>
  <cp:keywords/>
  <dc:description/>
  <cp:lastModifiedBy>Sandra Bucholska</cp:lastModifiedBy>
  <cp:revision>2</cp:revision>
  <cp:lastPrinted>2024-11-18T12:39:00Z</cp:lastPrinted>
  <dcterms:created xsi:type="dcterms:W3CDTF">2024-11-26T09:14:00Z</dcterms:created>
  <dcterms:modified xsi:type="dcterms:W3CDTF">2024-11-26T09:14:00Z</dcterms:modified>
</cp:coreProperties>
</file>