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7CAB" w14:textId="685ED187" w:rsidR="00F44C53" w:rsidRPr="00DA7D19" w:rsidRDefault="00F44C53" w:rsidP="00DA7D19">
      <w:pPr>
        <w:pStyle w:val="Nagwek2"/>
        <w:jc w:val="left"/>
        <w:rPr>
          <w:rFonts w:asciiTheme="minorHAnsi" w:hAnsiTheme="minorHAnsi" w:cstheme="minorHAnsi"/>
          <w:b w:val="0"/>
          <w:bCs/>
        </w:rPr>
      </w:pPr>
      <w:r w:rsidRPr="00DA7D19">
        <w:rPr>
          <w:rFonts w:asciiTheme="minorHAnsi" w:hAnsiTheme="minorHAnsi" w:cstheme="minorHAnsi"/>
          <w:b w:val="0"/>
          <w:bCs/>
        </w:rPr>
        <w:t>PROTOKÓŁ Nr LIV/2023</w:t>
      </w:r>
    </w:p>
    <w:p w14:paraId="54B79D56" w14:textId="77777777" w:rsidR="00F44C53" w:rsidRPr="00DA7D19" w:rsidRDefault="00F44C53"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z obrad sesji </w:t>
      </w:r>
    </w:p>
    <w:p w14:paraId="7E2E66E8" w14:textId="42F5BCF5" w:rsidR="00F44C53" w:rsidRPr="00DA7D19" w:rsidRDefault="00F44C53"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Rady Miasta Mława</w:t>
      </w:r>
    </w:p>
    <w:p w14:paraId="7ED521A8" w14:textId="506EBA81" w:rsidR="00F44C53" w:rsidRPr="00DA7D19" w:rsidRDefault="00F44C53"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odbytej w dniu 26 września 2023 r.</w:t>
      </w:r>
    </w:p>
    <w:p w14:paraId="51792C8E" w14:textId="77777777" w:rsidR="00F44C53" w:rsidRPr="00DA7D19" w:rsidRDefault="00F44C53"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 sali posiedzeń Miejskiego Domu Kultury</w:t>
      </w:r>
    </w:p>
    <w:p w14:paraId="3DD0A287" w14:textId="43B34BC6" w:rsidR="00F44C53" w:rsidRPr="00DA7D19" w:rsidRDefault="00F44C53"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 Mławie przy ul. Stary Rynek 13</w:t>
      </w:r>
    </w:p>
    <w:p w14:paraId="07F7E765" w14:textId="77777777" w:rsidR="00F44C53" w:rsidRPr="00DA7D19" w:rsidRDefault="00F44C53" w:rsidP="00DA7D19">
      <w:pPr>
        <w:spacing w:line="240" w:lineRule="atLeast"/>
        <w:jc w:val="left"/>
        <w:rPr>
          <w:rFonts w:asciiTheme="minorHAnsi" w:hAnsiTheme="minorHAnsi" w:cstheme="minorHAnsi"/>
          <w:bCs/>
          <w:i/>
          <w:sz w:val="24"/>
          <w:szCs w:val="24"/>
        </w:rPr>
      </w:pPr>
    </w:p>
    <w:p w14:paraId="4C74B2B5" w14:textId="2598EAEB" w:rsidR="00F44C53" w:rsidRPr="00DA7D19" w:rsidRDefault="00F44C53" w:rsidP="00DA7D19">
      <w:pPr>
        <w:pStyle w:val="Tekstpodstawowyzwciciem"/>
        <w:spacing w:line="240" w:lineRule="auto"/>
        <w:ind w:firstLine="357"/>
        <w:jc w:val="left"/>
        <w:rPr>
          <w:rFonts w:asciiTheme="minorHAnsi" w:hAnsiTheme="minorHAnsi" w:cstheme="minorHAnsi"/>
          <w:bCs/>
          <w:color w:val="000000" w:themeColor="text1"/>
          <w:sz w:val="24"/>
          <w:szCs w:val="24"/>
        </w:rPr>
      </w:pPr>
      <w:r w:rsidRPr="00DA7D19">
        <w:rPr>
          <w:rFonts w:asciiTheme="minorHAnsi" w:hAnsiTheme="minorHAnsi" w:cstheme="minorHAnsi"/>
          <w:bCs/>
          <w:sz w:val="24"/>
          <w:szCs w:val="24"/>
        </w:rPr>
        <w:t xml:space="preserve">Obrady pięćdziesiątej drugiej </w:t>
      </w:r>
      <w:r w:rsidRPr="00DA7D19">
        <w:rPr>
          <w:rFonts w:asciiTheme="minorHAnsi" w:hAnsiTheme="minorHAnsi" w:cstheme="minorHAnsi"/>
          <w:bCs/>
          <w:color w:val="000000" w:themeColor="text1"/>
          <w:sz w:val="24"/>
          <w:szCs w:val="24"/>
        </w:rPr>
        <w:t xml:space="preserve">zwyczajnej </w:t>
      </w:r>
      <w:r w:rsidRPr="00DA7D19">
        <w:rPr>
          <w:rFonts w:asciiTheme="minorHAnsi" w:hAnsiTheme="minorHAnsi" w:cstheme="minorHAnsi"/>
          <w:bCs/>
          <w:sz w:val="24"/>
          <w:szCs w:val="24"/>
        </w:rPr>
        <w:t xml:space="preserve">sesji Rady Miasta otworzył Przewodniczący Rady Miasta LECH PREJS o </w:t>
      </w:r>
      <w:r w:rsidRPr="00DA7D19">
        <w:rPr>
          <w:rFonts w:asciiTheme="minorHAnsi" w:hAnsiTheme="minorHAnsi" w:cstheme="minorHAnsi"/>
          <w:bCs/>
          <w:color w:val="000000" w:themeColor="text1"/>
          <w:sz w:val="24"/>
          <w:szCs w:val="24"/>
        </w:rPr>
        <w:t>godzinie 13:00.</w:t>
      </w:r>
    </w:p>
    <w:p w14:paraId="631C21BC" w14:textId="77777777" w:rsidR="00F44C53" w:rsidRPr="00DA7D19" w:rsidRDefault="00F44C53" w:rsidP="00DA7D19">
      <w:pPr>
        <w:pStyle w:val="Tekstpodstawowyzwciciem"/>
        <w:spacing w:line="240" w:lineRule="auto"/>
        <w:ind w:firstLine="0"/>
        <w:jc w:val="left"/>
        <w:rPr>
          <w:rFonts w:asciiTheme="minorHAnsi" w:hAnsiTheme="minorHAnsi" w:cstheme="minorHAnsi"/>
          <w:bCs/>
          <w:sz w:val="24"/>
          <w:szCs w:val="24"/>
        </w:rPr>
      </w:pPr>
    </w:p>
    <w:p w14:paraId="4947224E" w14:textId="4C9D0A47" w:rsidR="00F44C53" w:rsidRPr="00DA7D19" w:rsidRDefault="00F44C53" w:rsidP="00DA7D19">
      <w:pPr>
        <w:pStyle w:val="Tekstpodstawowyzwciciem"/>
        <w:spacing w:line="240" w:lineRule="auto"/>
        <w:ind w:firstLine="357"/>
        <w:jc w:val="left"/>
        <w:rPr>
          <w:rFonts w:asciiTheme="minorHAnsi" w:hAnsiTheme="minorHAnsi" w:cstheme="minorHAnsi"/>
          <w:bCs/>
          <w:sz w:val="24"/>
          <w:szCs w:val="24"/>
        </w:rPr>
      </w:pPr>
      <w:r w:rsidRPr="00DA7D19">
        <w:rPr>
          <w:rFonts w:asciiTheme="minorHAnsi" w:hAnsiTheme="minorHAnsi" w:cstheme="minorHAnsi"/>
          <w:bCs/>
          <w:sz w:val="24"/>
          <w:szCs w:val="24"/>
        </w:rPr>
        <w:t>Przywitał przybyłych na sesję Radnych, Burmistrza Miasta Sławomira Kowalewskiego Zastępcę Burmistrza Szymona Zejera, Skarbnika Miasta Justynę Aptewicz, Sekretarza Miasta Magdalenę Cecelską, naczelników wydziałów, przewodniczących zarządów osiedli, mieszkańców miasta oraz przedstawicieli mediów</w:t>
      </w:r>
      <w:r w:rsidR="00231C25" w:rsidRPr="00DA7D19">
        <w:rPr>
          <w:rFonts w:asciiTheme="minorHAnsi" w:hAnsiTheme="minorHAnsi" w:cstheme="minorHAnsi"/>
          <w:bCs/>
          <w:sz w:val="24"/>
          <w:szCs w:val="24"/>
        </w:rPr>
        <w:t xml:space="preserve"> oraz Pana Andrzeja Dusińskiego.</w:t>
      </w:r>
    </w:p>
    <w:p w14:paraId="48FBF196" w14:textId="77777777" w:rsidR="00F44C53" w:rsidRPr="00DA7D19" w:rsidRDefault="00F44C53" w:rsidP="00DA7D19">
      <w:pPr>
        <w:pStyle w:val="Tekstpodstawowyzwciciem"/>
        <w:spacing w:line="240" w:lineRule="auto"/>
        <w:ind w:firstLine="357"/>
        <w:jc w:val="left"/>
        <w:rPr>
          <w:rFonts w:asciiTheme="minorHAnsi" w:hAnsiTheme="minorHAnsi" w:cstheme="minorHAnsi"/>
          <w:bCs/>
          <w:sz w:val="24"/>
          <w:szCs w:val="24"/>
        </w:rPr>
      </w:pPr>
    </w:p>
    <w:p w14:paraId="046FECE0" w14:textId="77777777" w:rsidR="00F44C53" w:rsidRPr="00DA7D19" w:rsidRDefault="00F44C53" w:rsidP="00DA7D19">
      <w:pPr>
        <w:pStyle w:val="Tekstpodstawowyzwciciem"/>
        <w:spacing w:line="240" w:lineRule="auto"/>
        <w:ind w:firstLine="0"/>
        <w:jc w:val="left"/>
        <w:rPr>
          <w:rFonts w:asciiTheme="minorHAnsi" w:hAnsiTheme="minorHAnsi" w:cstheme="minorHAnsi"/>
          <w:bCs/>
          <w:sz w:val="24"/>
          <w:szCs w:val="24"/>
        </w:rPr>
      </w:pPr>
      <w:r w:rsidRPr="00DA7D19">
        <w:rPr>
          <w:rFonts w:asciiTheme="minorHAnsi" w:hAnsiTheme="minorHAnsi" w:cstheme="minorHAnsi"/>
          <w:bCs/>
          <w:sz w:val="24"/>
          <w:szCs w:val="24"/>
        </w:rPr>
        <w:t>O zabranie głosu poprosił Burmistrza Miasta.</w:t>
      </w:r>
    </w:p>
    <w:p w14:paraId="54DEF7A2" w14:textId="77777777" w:rsidR="00F44C53" w:rsidRPr="00DA7D19" w:rsidRDefault="00F44C53" w:rsidP="00DA7D19">
      <w:pPr>
        <w:pStyle w:val="Tekstpodstawowyzwciciem"/>
        <w:spacing w:line="240" w:lineRule="auto"/>
        <w:ind w:firstLine="0"/>
        <w:jc w:val="left"/>
        <w:rPr>
          <w:rFonts w:asciiTheme="minorHAnsi" w:hAnsiTheme="minorHAnsi" w:cstheme="minorHAnsi"/>
          <w:bCs/>
          <w:sz w:val="24"/>
          <w:szCs w:val="24"/>
        </w:rPr>
      </w:pPr>
    </w:p>
    <w:p w14:paraId="3221BAEF" w14:textId="77777777" w:rsidR="00C77611" w:rsidRPr="00DA7D19" w:rsidRDefault="00F44C53" w:rsidP="00DA7D19">
      <w:pPr>
        <w:pStyle w:val="Tekstpodstawowyzwciciem"/>
        <w:spacing w:line="240" w:lineRule="auto"/>
        <w:ind w:firstLine="0"/>
        <w:jc w:val="left"/>
        <w:rPr>
          <w:rFonts w:asciiTheme="minorHAnsi" w:hAnsiTheme="minorHAnsi" w:cstheme="minorHAnsi"/>
          <w:bCs/>
          <w:sz w:val="24"/>
          <w:szCs w:val="24"/>
        </w:rPr>
      </w:pPr>
      <w:r w:rsidRPr="00DA7D19">
        <w:rPr>
          <w:rFonts w:asciiTheme="minorHAnsi" w:hAnsiTheme="minorHAnsi" w:cstheme="minorHAnsi"/>
          <w:bCs/>
          <w:sz w:val="24"/>
          <w:szCs w:val="24"/>
        </w:rPr>
        <w:t xml:space="preserve">Sławomir Kowalewski Burmistrz Miasta Mława </w:t>
      </w:r>
      <w:r w:rsidR="00BB6328" w:rsidRPr="00DA7D19">
        <w:rPr>
          <w:rFonts w:asciiTheme="minorHAnsi" w:hAnsiTheme="minorHAnsi" w:cstheme="minorHAnsi"/>
          <w:bCs/>
          <w:sz w:val="24"/>
          <w:szCs w:val="24"/>
        </w:rPr>
        <w:t xml:space="preserve"> </w:t>
      </w:r>
    </w:p>
    <w:p w14:paraId="0D3606EC" w14:textId="30A82A35" w:rsidR="00F44C53" w:rsidRPr="00DA7D19" w:rsidRDefault="00DB7F1E" w:rsidP="00DA7D19">
      <w:pPr>
        <w:pStyle w:val="Tekstpodstawowyzwciciem"/>
        <w:spacing w:line="240" w:lineRule="auto"/>
        <w:ind w:firstLine="0"/>
        <w:jc w:val="left"/>
        <w:rPr>
          <w:rFonts w:asciiTheme="minorHAnsi" w:hAnsiTheme="minorHAnsi" w:cstheme="minorHAnsi"/>
          <w:bCs/>
          <w:sz w:val="24"/>
          <w:szCs w:val="24"/>
        </w:rPr>
      </w:pPr>
      <w:r w:rsidRPr="00DA7D19">
        <w:rPr>
          <w:rFonts w:asciiTheme="minorHAnsi" w:hAnsiTheme="minorHAnsi" w:cstheme="minorHAnsi"/>
          <w:bCs/>
          <w:sz w:val="24"/>
          <w:szCs w:val="24"/>
        </w:rPr>
        <w:t xml:space="preserve">Pan Andrzej Dusiński ukończył Politechnikę </w:t>
      </w:r>
      <w:r w:rsidR="00AD78C8" w:rsidRPr="00DA7D19">
        <w:rPr>
          <w:rFonts w:asciiTheme="minorHAnsi" w:hAnsiTheme="minorHAnsi" w:cstheme="minorHAnsi"/>
          <w:bCs/>
          <w:sz w:val="24"/>
          <w:szCs w:val="24"/>
        </w:rPr>
        <w:t>Warszawska na Wydziale Inżynierii Lądowej</w:t>
      </w:r>
      <w:r w:rsidR="00154022" w:rsidRPr="00DA7D19">
        <w:rPr>
          <w:rFonts w:asciiTheme="minorHAnsi" w:hAnsiTheme="minorHAnsi" w:cstheme="minorHAnsi"/>
          <w:bCs/>
          <w:sz w:val="24"/>
          <w:szCs w:val="24"/>
        </w:rPr>
        <w:t>.</w:t>
      </w:r>
      <w:r w:rsidR="00C37360" w:rsidRPr="00DA7D19">
        <w:rPr>
          <w:rFonts w:asciiTheme="minorHAnsi" w:hAnsiTheme="minorHAnsi" w:cstheme="minorHAnsi"/>
          <w:bCs/>
          <w:sz w:val="24"/>
          <w:szCs w:val="24"/>
        </w:rPr>
        <w:t xml:space="preserve"> O</w:t>
      </w:r>
      <w:r w:rsidR="00E5336D" w:rsidRPr="00DA7D19">
        <w:rPr>
          <w:rFonts w:asciiTheme="minorHAnsi" w:hAnsiTheme="minorHAnsi" w:cstheme="minorHAnsi"/>
          <w:bCs/>
          <w:sz w:val="24"/>
          <w:szCs w:val="24"/>
        </w:rPr>
        <w:t>d lat zawodowo zajmuje się projektowaniem dróg. Wiele jego projektów zostało zrealizowanych również na terenie naszego miasta.</w:t>
      </w:r>
      <w:r w:rsidR="00C37360" w:rsidRPr="00DA7D19">
        <w:rPr>
          <w:rFonts w:asciiTheme="minorHAnsi" w:hAnsiTheme="minorHAnsi" w:cstheme="minorHAnsi"/>
          <w:bCs/>
          <w:sz w:val="24"/>
          <w:szCs w:val="24"/>
        </w:rPr>
        <w:t xml:space="preserve"> St</w:t>
      </w:r>
      <w:r w:rsidR="00742654" w:rsidRPr="00DA7D19">
        <w:rPr>
          <w:rFonts w:asciiTheme="minorHAnsi" w:hAnsiTheme="minorHAnsi" w:cstheme="minorHAnsi"/>
          <w:bCs/>
          <w:sz w:val="24"/>
          <w:szCs w:val="24"/>
        </w:rPr>
        <w:t>w</w:t>
      </w:r>
      <w:r w:rsidR="00C37360" w:rsidRPr="00DA7D19">
        <w:rPr>
          <w:rFonts w:asciiTheme="minorHAnsi" w:hAnsiTheme="minorHAnsi" w:cstheme="minorHAnsi"/>
          <w:bCs/>
          <w:sz w:val="24"/>
          <w:szCs w:val="24"/>
        </w:rPr>
        <w:t>orzone przez niego r</w:t>
      </w:r>
      <w:r w:rsidR="00742654" w:rsidRPr="00DA7D19">
        <w:rPr>
          <w:rFonts w:asciiTheme="minorHAnsi" w:hAnsiTheme="minorHAnsi" w:cstheme="minorHAnsi"/>
          <w:bCs/>
          <w:sz w:val="24"/>
          <w:szCs w:val="24"/>
        </w:rPr>
        <w:t>ealizacje przejawiają dużą troskę o wygląd i estetykę naszego miasta.</w:t>
      </w:r>
      <w:r w:rsidR="00331328" w:rsidRPr="00DA7D19">
        <w:rPr>
          <w:rFonts w:asciiTheme="minorHAnsi" w:hAnsiTheme="minorHAnsi" w:cstheme="minorHAnsi"/>
          <w:bCs/>
          <w:sz w:val="24"/>
          <w:szCs w:val="24"/>
        </w:rPr>
        <w:t xml:space="preserve"> Należy również wspomnieć o jego działalności charytatywnej, polegającej na wsparciu najuboższych grup dzieci i młodzieży</w:t>
      </w:r>
      <w:r w:rsidR="00147924" w:rsidRPr="00DA7D19">
        <w:rPr>
          <w:rFonts w:asciiTheme="minorHAnsi" w:hAnsiTheme="minorHAnsi" w:cstheme="minorHAnsi"/>
          <w:bCs/>
          <w:sz w:val="24"/>
          <w:szCs w:val="24"/>
        </w:rPr>
        <w:t>. Wykazał duże zaangażowanie w inicjatywę , która zaowocowała</w:t>
      </w:r>
      <w:r w:rsidR="00AE3168" w:rsidRPr="00DA7D19">
        <w:rPr>
          <w:rFonts w:asciiTheme="minorHAnsi" w:hAnsiTheme="minorHAnsi" w:cstheme="minorHAnsi"/>
          <w:bCs/>
          <w:sz w:val="24"/>
          <w:szCs w:val="24"/>
        </w:rPr>
        <w:t xml:space="preserve"> wydarzeniem kulturalnym jakim jest ogólnopolski Victor Jung Jazz Festival Mława</w:t>
      </w:r>
      <w:r w:rsidR="00B040D4" w:rsidRPr="00DA7D19">
        <w:rPr>
          <w:rFonts w:asciiTheme="minorHAnsi" w:hAnsiTheme="minorHAnsi" w:cstheme="minorHAnsi"/>
          <w:bCs/>
          <w:sz w:val="24"/>
          <w:szCs w:val="24"/>
        </w:rPr>
        <w:t xml:space="preserve">. Stał się również propagatorem </w:t>
      </w:r>
      <w:r w:rsidR="00EF7016" w:rsidRPr="00DA7D19">
        <w:rPr>
          <w:rFonts w:asciiTheme="minorHAnsi" w:hAnsiTheme="minorHAnsi" w:cstheme="minorHAnsi"/>
          <w:bCs/>
          <w:sz w:val="24"/>
          <w:szCs w:val="24"/>
        </w:rPr>
        <w:t xml:space="preserve">mławskiej historii „Mława Miasto Zabytkowe” </w:t>
      </w:r>
      <w:r w:rsidR="001260C4" w:rsidRPr="00DA7D19">
        <w:rPr>
          <w:rFonts w:asciiTheme="minorHAnsi" w:hAnsiTheme="minorHAnsi" w:cstheme="minorHAnsi"/>
          <w:bCs/>
          <w:sz w:val="24"/>
          <w:szCs w:val="24"/>
        </w:rPr>
        <w:t>przybliżając historię naszego miasta.</w:t>
      </w:r>
    </w:p>
    <w:p w14:paraId="2C94EA9D" w14:textId="3E6801DB" w:rsidR="00F44C53" w:rsidRPr="00DA7D19" w:rsidRDefault="0027585E" w:rsidP="00DA7D19">
      <w:pPr>
        <w:pStyle w:val="Tekstpodstawowyzwciciem"/>
        <w:spacing w:line="240" w:lineRule="auto"/>
        <w:ind w:firstLine="708"/>
        <w:jc w:val="left"/>
        <w:rPr>
          <w:rFonts w:asciiTheme="minorHAnsi" w:hAnsiTheme="minorHAnsi" w:cstheme="minorHAnsi"/>
          <w:bCs/>
          <w:sz w:val="24"/>
          <w:szCs w:val="24"/>
        </w:rPr>
      </w:pPr>
      <w:r w:rsidRPr="00DA7D19">
        <w:rPr>
          <w:rFonts w:asciiTheme="minorHAnsi" w:hAnsiTheme="minorHAnsi" w:cstheme="minorHAnsi"/>
          <w:bCs/>
          <w:sz w:val="24"/>
          <w:szCs w:val="24"/>
        </w:rPr>
        <w:t xml:space="preserve">Odznaczenie zostało wręczone  przez </w:t>
      </w:r>
      <w:r w:rsidR="00F44C53" w:rsidRPr="00DA7D19">
        <w:rPr>
          <w:rFonts w:asciiTheme="minorHAnsi" w:hAnsiTheme="minorHAnsi" w:cstheme="minorHAnsi"/>
          <w:bCs/>
          <w:sz w:val="24"/>
          <w:szCs w:val="24"/>
        </w:rPr>
        <w:t>Burmistrz</w:t>
      </w:r>
      <w:r w:rsidRPr="00DA7D19">
        <w:rPr>
          <w:rFonts w:asciiTheme="minorHAnsi" w:hAnsiTheme="minorHAnsi" w:cstheme="minorHAnsi"/>
          <w:bCs/>
          <w:sz w:val="24"/>
          <w:szCs w:val="24"/>
        </w:rPr>
        <w:t>a</w:t>
      </w:r>
      <w:r w:rsidR="00F44C53" w:rsidRPr="00DA7D19">
        <w:rPr>
          <w:rFonts w:asciiTheme="minorHAnsi" w:hAnsiTheme="minorHAnsi" w:cstheme="minorHAnsi"/>
          <w:bCs/>
          <w:sz w:val="24"/>
          <w:szCs w:val="24"/>
        </w:rPr>
        <w:t xml:space="preserve"> Miasta </w:t>
      </w:r>
      <w:r w:rsidR="00632188" w:rsidRPr="00DA7D19">
        <w:rPr>
          <w:rFonts w:asciiTheme="minorHAnsi" w:hAnsiTheme="minorHAnsi" w:cstheme="minorHAnsi"/>
          <w:bCs/>
          <w:sz w:val="24"/>
          <w:szCs w:val="24"/>
        </w:rPr>
        <w:t xml:space="preserve">Sławomira Kowalewskiego i </w:t>
      </w:r>
      <w:r w:rsidR="00F44C53" w:rsidRPr="00DA7D19">
        <w:rPr>
          <w:rFonts w:asciiTheme="minorHAnsi" w:hAnsiTheme="minorHAnsi" w:cstheme="minorHAnsi"/>
          <w:bCs/>
          <w:sz w:val="24"/>
          <w:szCs w:val="24"/>
        </w:rPr>
        <w:t>Przewodnicząc</w:t>
      </w:r>
      <w:r w:rsidR="00632188" w:rsidRPr="00DA7D19">
        <w:rPr>
          <w:rFonts w:asciiTheme="minorHAnsi" w:hAnsiTheme="minorHAnsi" w:cstheme="minorHAnsi"/>
          <w:bCs/>
          <w:sz w:val="24"/>
          <w:szCs w:val="24"/>
        </w:rPr>
        <w:t>ego</w:t>
      </w:r>
      <w:r w:rsidR="00F44C53" w:rsidRPr="00DA7D19">
        <w:rPr>
          <w:rFonts w:asciiTheme="minorHAnsi" w:hAnsiTheme="minorHAnsi" w:cstheme="minorHAnsi"/>
          <w:bCs/>
          <w:sz w:val="24"/>
          <w:szCs w:val="24"/>
        </w:rPr>
        <w:t xml:space="preserve"> Rady Miasta</w:t>
      </w:r>
      <w:r w:rsidR="00BB6328" w:rsidRPr="00DA7D19">
        <w:rPr>
          <w:rFonts w:asciiTheme="minorHAnsi" w:hAnsiTheme="minorHAnsi" w:cstheme="minorHAnsi"/>
          <w:bCs/>
          <w:sz w:val="24"/>
          <w:szCs w:val="24"/>
        </w:rPr>
        <w:t xml:space="preserve"> Lecha Prejsa.</w:t>
      </w:r>
    </w:p>
    <w:p w14:paraId="2906BB74" w14:textId="371BF6CA" w:rsidR="005304AE" w:rsidRPr="00DA7D19" w:rsidRDefault="00674B9A" w:rsidP="00DA7D19">
      <w:pPr>
        <w:pStyle w:val="Tekstpodstawowyzwciciem"/>
        <w:spacing w:line="240" w:lineRule="auto"/>
        <w:ind w:firstLine="0"/>
        <w:jc w:val="left"/>
        <w:rPr>
          <w:rFonts w:asciiTheme="minorHAnsi" w:hAnsiTheme="minorHAnsi" w:cstheme="minorHAnsi"/>
          <w:bCs/>
          <w:sz w:val="24"/>
          <w:szCs w:val="24"/>
        </w:rPr>
      </w:pPr>
      <w:r w:rsidRPr="00DA7D19">
        <w:rPr>
          <w:rFonts w:asciiTheme="minorHAnsi" w:hAnsiTheme="minorHAnsi" w:cstheme="minorHAnsi"/>
          <w:bCs/>
          <w:sz w:val="24"/>
          <w:szCs w:val="24"/>
        </w:rPr>
        <w:t>Pan Andrzeja Dusińskiego</w:t>
      </w:r>
      <w:r w:rsidR="001C5A4C" w:rsidRPr="00DA7D19">
        <w:rPr>
          <w:rFonts w:asciiTheme="minorHAnsi" w:hAnsiTheme="minorHAnsi" w:cstheme="minorHAnsi"/>
          <w:bCs/>
          <w:sz w:val="24"/>
          <w:szCs w:val="24"/>
        </w:rPr>
        <w:t xml:space="preserve"> podziękował Burmistrzowi Miasta oraz Radnym</w:t>
      </w:r>
      <w:r w:rsidR="005304AE" w:rsidRPr="00DA7D19">
        <w:rPr>
          <w:rFonts w:asciiTheme="minorHAnsi" w:hAnsiTheme="minorHAnsi" w:cstheme="minorHAnsi"/>
          <w:bCs/>
          <w:sz w:val="24"/>
          <w:szCs w:val="24"/>
        </w:rPr>
        <w:t>.</w:t>
      </w:r>
    </w:p>
    <w:p w14:paraId="071240DA" w14:textId="77777777" w:rsidR="00F44C53" w:rsidRPr="00DA7D19" w:rsidRDefault="00F44C53" w:rsidP="00DA7D19">
      <w:pPr>
        <w:pStyle w:val="Nagwek3"/>
        <w:spacing w:line="240" w:lineRule="auto"/>
        <w:jc w:val="left"/>
        <w:rPr>
          <w:rFonts w:asciiTheme="minorHAnsi" w:hAnsiTheme="minorHAnsi" w:cstheme="minorHAnsi"/>
          <w:bCs/>
          <w:color w:val="auto"/>
        </w:rPr>
      </w:pPr>
      <w:r w:rsidRPr="00DA7D19">
        <w:rPr>
          <w:rFonts w:asciiTheme="minorHAnsi" w:hAnsiTheme="minorHAnsi" w:cstheme="minorHAnsi"/>
          <w:bCs/>
          <w:color w:val="auto"/>
        </w:rPr>
        <w:t>Ad pkt 2.</w:t>
      </w:r>
    </w:p>
    <w:p w14:paraId="673AE334" w14:textId="46D7811E" w:rsidR="007932A4" w:rsidRPr="00DA7D19" w:rsidRDefault="00F44C53" w:rsidP="00DA7D19">
      <w:pPr>
        <w:pStyle w:val="Tekstpodstawowy"/>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Przewodniczący Rady Miasta LECH PREJS stwierdził na podstawie listy obecności, </w:t>
      </w:r>
      <w:r w:rsidRPr="00DA7D19">
        <w:rPr>
          <w:rFonts w:asciiTheme="minorHAnsi" w:hAnsiTheme="minorHAnsi" w:cstheme="minorHAnsi"/>
          <w:bCs/>
          <w:sz w:val="24"/>
          <w:szCs w:val="24"/>
        </w:rPr>
        <w:br/>
        <w:t>że na sali jest quorum władne do podejmowania prawomocnych uchwał.</w:t>
      </w:r>
    </w:p>
    <w:p w14:paraId="296FD36D" w14:textId="77777777" w:rsidR="00F44C53" w:rsidRPr="00DA7D19" w:rsidRDefault="00F44C53" w:rsidP="00DA7D19">
      <w:pPr>
        <w:pStyle w:val="Tekstpodstawowy"/>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Ad pkt 3.</w:t>
      </w:r>
    </w:p>
    <w:p w14:paraId="420EC880" w14:textId="77777777" w:rsidR="00F44C53" w:rsidRPr="00DA7D19" w:rsidRDefault="00F44C53" w:rsidP="00DA7D19">
      <w:pPr>
        <w:pStyle w:val="Tekstpodstawowy"/>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Przewodniczący Rady Miasta na Sekretarza Obrad zgłosił radnego Janusza Wojnarowskiego.</w:t>
      </w:r>
    </w:p>
    <w:p w14:paraId="3632AB26" w14:textId="54813EA7" w:rsidR="00F44C53" w:rsidRPr="00DA7D19" w:rsidRDefault="00F44C53" w:rsidP="00DA7D19">
      <w:pPr>
        <w:pStyle w:val="Tekstpodstawowy"/>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Radny Janusz Wojnarowski wyraził zgodę.</w:t>
      </w:r>
    </w:p>
    <w:p w14:paraId="301F0F0C" w14:textId="7D4D75F0" w:rsidR="00CC1B51" w:rsidRPr="00DA7D19" w:rsidRDefault="00F44C53" w:rsidP="00DA7D19">
      <w:pPr>
        <w:pStyle w:val="Tekstpodstawowyzwciciem"/>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Ponieważ innych kandydatur nie zgłoszono w wyniku jawnego głosowania (20 głosami za, jednogłośnie) Sekretarzem Obrad LI</w:t>
      </w:r>
      <w:r w:rsidR="00674B9A" w:rsidRPr="00DA7D19">
        <w:rPr>
          <w:rFonts w:asciiTheme="minorHAnsi" w:hAnsiTheme="minorHAnsi" w:cstheme="minorHAnsi"/>
          <w:bCs/>
          <w:sz w:val="24"/>
          <w:szCs w:val="24"/>
        </w:rPr>
        <w:t>V</w:t>
      </w:r>
      <w:r w:rsidRPr="00DA7D19">
        <w:rPr>
          <w:rFonts w:asciiTheme="minorHAnsi" w:hAnsiTheme="minorHAnsi" w:cstheme="minorHAnsi"/>
          <w:bCs/>
          <w:sz w:val="24"/>
          <w:szCs w:val="24"/>
        </w:rPr>
        <w:t xml:space="preserve"> sesji Rady Miasta został wybrany radny JANUSZ WOJNAROWSKI.</w:t>
      </w:r>
    </w:p>
    <w:p w14:paraId="79575B0C" w14:textId="705333D0" w:rsidR="00E54E08" w:rsidRPr="00DA7D19" w:rsidRDefault="00F44C5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Ad pkt 4.</w:t>
      </w:r>
    </w:p>
    <w:p w14:paraId="00661E19" w14:textId="77777777" w:rsidR="00F44C53" w:rsidRPr="00DA7D19" w:rsidRDefault="00F44C5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Przewodniczący Rady Miasta LECH PREJS zapytał, czy są uwagi do porządku obrad?</w:t>
      </w:r>
    </w:p>
    <w:p w14:paraId="77F0B0E5" w14:textId="3A918027" w:rsidR="00F44C53" w:rsidRPr="00DA7D19" w:rsidRDefault="00F44C53" w:rsidP="00DA7D19">
      <w:pPr>
        <w:spacing w:line="240" w:lineRule="auto"/>
        <w:jc w:val="left"/>
        <w:rPr>
          <w:rStyle w:val="markedcontent"/>
          <w:rFonts w:asciiTheme="minorHAnsi" w:hAnsiTheme="minorHAnsi" w:cstheme="minorHAnsi"/>
          <w:bCs/>
          <w:sz w:val="24"/>
          <w:szCs w:val="24"/>
        </w:rPr>
      </w:pPr>
      <w:r w:rsidRPr="00DA7D19">
        <w:rPr>
          <w:rFonts w:asciiTheme="minorHAnsi" w:hAnsiTheme="minorHAnsi" w:cstheme="minorHAnsi"/>
          <w:bCs/>
          <w:sz w:val="24"/>
          <w:szCs w:val="24"/>
        </w:rPr>
        <w:t xml:space="preserve">Burmistrz Miasta Sławomir Kowalewski zwrócił się o wprowadzenie do porządku obrad  projektu uchwały </w:t>
      </w:r>
      <w:r w:rsidRPr="00DA7D19">
        <w:rPr>
          <w:rFonts w:asciiTheme="minorHAnsi" w:hAnsiTheme="minorHAnsi" w:cstheme="minorHAnsi"/>
          <w:bCs/>
          <w:color w:val="000000" w:themeColor="text1"/>
          <w:sz w:val="24"/>
          <w:szCs w:val="24"/>
        </w:rPr>
        <w:t xml:space="preserve">w sprawie </w:t>
      </w:r>
    </w:p>
    <w:p w14:paraId="1EE489B2" w14:textId="77777777" w:rsidR="002D630D" w:rsidRPr="00DA7D19" w:rsidRDefault="002D630D" w:rsidP="00DA7D19">
      <w:pPr>
        <w:spacing w:line="240" w:lineRule="auto"/>
        <w:jc w:val="left"/>
        <w:rPr>
          <w:rFonts w:asciiTheme="minorHAnsi" w:hAnsiTheme="minorHAnsi" w:cstheme="minorHAnsi"/>
          <w:bCs/>
          <w:sz w:val="24"/>
          <w:szCs w:val="24"/>
        </w:rPr>
      </w:pPr>
    </w:p>
    <w:p w14:paraId="67BF38DA" w14:textId="77777777" w:rsidR="00F44C53" w:rsidRPr="00DA7D19" w:rsidRDefault="00F44C53" w:rsidP="00DA7D19">
      <w:pPr>
        <w:spacing w:line="240" w:lineRule="auto"/>
        <w:ind w:firstLine="708"/>
        <w:jc w:val="left"/>
        <w:rPr>
          <w:rFonts w:asciiTheme="minorHAnsi" w:hAnsiTheme="minorHAnsi" w:cstheme="minorHAnsi"/>
          <w:bCs/>
          <w:sz w:val="24"/>
          <w:szCs w:val="24"/>
        </w:rPr>
      </w:pPr>
      <w:r w:rsidRPr="00DA7D19">
        <w:rPr>
          <w:rFonts w:asciiTheme="minorHAnsi" w:hAnsiTheme="minorHAnsi" w:cstheme="minorHAnsi"/>
          <w:bCs/>
          <w:sz w:val="24"/>
          <w:szCs w:val="24"/>
        </w:rPr>
        <w:lastRenderedPageBreak/>
        <w:t>W wyniku jawnego głosowania Rada Miasta (20 głosami za, jednogłośnie) przegłosowała zaproponowany porządek obrad z autopoprawką w następującym brzmieniu:</w:t>
      </w:r>
    </w:p>
    <w:p w14:paraId="2DF4E02F" w14:textId="77777777" w:rsidR="00F44C53" w:rsidRPr="00DA7D19" w:rsidRDefault="00F44C53" w:rsidP="00DA7D19">
      <w:pPr>
        <w:spacing w:line="240" w:lineRule="auto"/>
        <w:ind w:firstLine="708"/>
        <w:jc w:val="left"/>
        <w:rPr>
          <w:rFonts w:asciiTheme="minorHAnsi" w:hAnsiTheme="minorHAnsi" w:cstheme="minorHAnsi"/>
          <w:bCs/>
          <w:sz w:val="24"/>
          <w:szCs w:val="24"/>
        </w:rPr>
      </w:pPr>
    </w:p>
    <w:p w14:paraId="040CF9AB" w14:textId="77777777" w:rsidR="002D630D" w:rsidRPr="00DA7D19" w:rsidRDefault="002D630D" w:rsidP="00DA7D19">
      <w:pPr>
        <w:numPr>
          <w:ilvl w:val="0"/>
          <w:numId w:val="1"/>
        </w:numPr>
        <w:ind w:left="499" w:hanging="357"/>
        <w:jc w:val="left"/>
        <w:rPr>
          <w:rFonts w:asciiTheme="minorHAnsi" w:hAnsiTheme="minorHAnsi" w:cstheme="minorHAnsi"/>
          <w:bCs/>
          <w:sz w:val="24"/>
          <w:szCs w:val="24"/>
        </w:rPr>
      </w:pPr>
      <w:r w:rsidRPr="00DA7D19">
        <w:rPr>
          <w:rFonts w:asciiTheme="minorHAnsi" w:hAnsiTheme="minorHAnsi" w:cstheme="minorHAnsi"/>
          <w:bCs/>
          <w:sz w:val="24"/>
          <w:szCs w:val="24"/>
        </w:rPr>
        <w:t>Otwarcie obrad.</w:t>
      </w:r>
    </w:p>
    <w:p w14:paraId="00D2D005" w14:textId="77777777" w:rsidR="002D630D" w:rsidRPr="00DA7D19" w:rsidRDefault="002D630D" w:rsidP="00DA7D19">
      <w:pPr>
        <w:numPr>
          <w:ilvl w:val="0"/>
          <w:numId w:val="1"/>
        </w:numPr>
        <w:ind w:left="499" w:hanging="357"/>
        <w:jc w:val="left"/>
        <w:rPr>
          <w:rFonts w:asciiTheme="minorHAnsi" w:hAnsiTheme="minorHAnsi" w:cstheme="minorHAnsi"/>
          <w:bCs/>
          <w:sz w:val="24"/>
          <w:szCs w:val="24"/>
        </w:rPr>
      </w:pPr>
      <w:r w:rsidRPr="00DA7D19">
        <w:rPr>
          <w:rFonts w:asciiTheme="minorHAnsi" w:hAnsiTheme="minorHAnsi" w:cstheme="minorHAnsi"/>
          <w:bCs/>
          <w:color w:val="000000" w:themeColor="text1"/>
          <w:sz w:val="24"/>
          <w:szCs w:val="24"/>
        </w:rPr>
        <w:t>Stwierdzenie prawomocności obrad.</w:t>
      </w:r>
    </w:p>
    <w:p w14:paraId="3282FA74" w14:textId="77777777" w:rsidR="002D630D" w:rsidRPr="00DA7D19" w:rsidRDefault="002D630D" w:rsidP="00DA7D19">
      <w:pPr>
        <w:pStyle w:val="Akapitzlist"/>
        <w:numPr>
          <w:ilvl w:val="0"/>
          <w:numId w:val="1"/>
        </w:numPr>
        <w:spacing w:after="0"/>
        <w:ind w:left="501"/>
        <w:rPr>
          <w:rFonts w:asciiTheme="minorHAnsi" w:eastAsiaTheme="minorHAnsi" w:hAnsiTheme="minorHAnsi" w:cstheme="minorHAnsi"/>
          <w:bCs/>
          <w:sz w:val="24"/>
          <w:szCs w:val="24"/>
        </w:rPr>
      </w:pPr>
      <w:r w:rsidRPr="00DA7D19">
        <w:rPr>
          <w:rFonts w:asciiTheme="minorHAnsi" w:hAnsiTheme="minorHAnsi" w:cstheme="minorHAnsi"/>
          <w:bCs/>
          <w:color w:val="000000" w:themeColor="text1"/>
          <w:sz w:val="24"/>
          <w:szCs w:val="24"/>
        </w:rPr>
        <w:t>Wybór Sekretarza Obrad.</w:t>
      </w:r>
    </w:p>
    <w:p w14:paraId="65CEF52D" w14:textId="77777777" w:rsidR="002D630D" w:rsidRPr="00DA7D19" w:rsidRDefault="002D630D" w:rsidP="00DA7D19">
      <w:pPr>
        <w:pStyle w:val="Akapitzlist"/>
        <w:numPr>
          <w:ilvl w:val="0"/>
          <w:numId w:val="1"/>
        </w:numPr>
        <w:spacing w:after="0"/>
        <w:ind w:left="501"/>
        <w:rPr>
          <w:rFonts w:asciiTheme="minorHAnsi" w:eastAsiaTheme="minorHAnsi" w:hAnsiTheme="minorHAnsi" w:cstheme="minorHAnsi"/>
          <w:bCs/>
          <w:sz w:val="24"/>
          <w:szCs w:val="24"/>
        </w:rPr>
      </w:pPr>
      <w:r w:rsidRPr="00DA7D19">
        <w:rPr>
          <w:rFonts w:asciiTheme="minorHAnsi" w:hAnsiTheme="minorHAnsi" w:cstheme="minorHAnsi"/>
          <w:bCs/>
          <w:color w:val="000000" w:themeColor="text1"/>
          <w:sz w:val="24"/>
          <w:szCs w:val="24"/>
        </w:rPr>
        <w:t>Uwagi do porządku Obrad.</w:t>
      </w:r>
    </w:p>
    <w:p w14:paraId="4FA0BE2A" w14:textId="77777777" w:rsidR="002D630D" w:rsidRPr="00DA7D19" w:rsidRDefault="002D630D" w:rsidP="00DA7D19">
      <w:pPr>
        <w:pStyle w:val="Akapitzlist"/>
        <w:numPr>
          <w:ilvl w:val="0"/>
          <w:numId w:val="1"/>
        </w:numPr>
        <w:spacing w:after="0"/>
        <w:ind w:left="499" w:hanging="357"/>
        <w:rPr>
          <w:rFonts w:asciiTheme="minorHAnsi" w:eastAsiaTheme="minorHAnsi" w:hAnsiTheme="minorHAnsi" w:cstheme="minorHAnsi"/>
          <w:bCs/>
          <w:sz w:val="24"/>
          <w:szCs w:val="24"/>
        </w:rPr>
      </w:pPr>
      <w:r w:rsidRPr="00DA7D19">
        <w:rPr>
          <w:rFonts w:asciiTheme="minorHAnsi" w:hAnsiTheme="minorHAnsi" w:cstheme="minorHAnsi"/>
          <w:bCs/>
          <w:color w:val="000000" w:themeColor="text1"/>
          <w:sz w:val="24"/>
          <w:szCs w:val="24"/>
        </w:rPr>
        <w:t>Przyjęcie protokołu z LIII sesji Rady Miasta odbytej w dniu 1 sierpnia 2023 r.</w:t>
      </w:r>
    </w:p>
    <w:p w14:paraId="64AC2853" w14:textId="77777777" w:rsidR="002D630D" w:rsidRPr="00DA7D19" w:rsidRDefault="002D630D" w:rsidP="00DA7D19">
      <w:pPr>
        <w:pStyle w:val="Akapitzlist"/>
        <w:numPr>
          <w:ilvl w:val="0"/>
          <w:numId w:val="1"/>
        </w:numPr>
        <w:spacing w:after="0"/>
        <w:ind w:left="501"/>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Podjęcie uchwały zmieniającej uchwałę w sprawie Wieloletniej Prognozy Finansowej Miasta Mława.</w:t>
      </w:r>
    </w:p>
    <w:p w14:paraId="3B93D48A" w14:textId="77777777" w:rsidR="002D630D" w:rsidRPr="00DA7D19" w:rsidRDefault="002D630D" w:rsidP="00DA7D19">
      <w:pPr>
        <w:pStyle w:val="Akapitzlist"/>
        <w:numPr>
          <w:ilvl w:val="0"/>
          <w:numId w:val="1"/>
        </w:numPr>
        <w:spacing w:after="0"/>
        <w:ind w:left="501"/>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Podjęcie uchwały w sprawie zmiany uchwały budżetowej na 2023 r.</w:t>
      </w:r>
    </w:p>
    <w:p w14:paraId="314D8A8D" w14:textId="77777777" w:rsidR="002D630D" w:rsidRPr="00DA7D19" w:rsidRDefault="002D630D" w:rsidP="00DA7D19">
      <w:pPr>
        <w:pStyle w:val="Akapitzlist"/>
        <w:numPr>
          <w:ilvl w:val="0"/>
          <w:numId w:val="1"/>
        </w:numPr>
        <w:spacing w:after="160" w:line="256" w:lineRule="auto"/>
        <w:ind w:left="501"/>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Podjęcie uchwały w sprawie udzielenia przez Miasto Mława pomocy finansowej Powiatowi Mławskiemu.</w:t>
      </w:r>
    </w:p>
    <w:p w14:paraId="06C90397" w14:textId="77777777" w:rsidR="002D630D" w:rsidRPr="00DA7D19" w:rsidRDefault="002D630D" w:rsidP="00DA7D19">
      <w:pPr>
        <w:pStyle w:val="Akapitzlist"/>
        <w:numPr>
          <w:ilvl w:val="0"/>
          <w:numId w:val="1"/>
        </w:numPr>
        <w:spacing w:after="160" w:line="256" w:lineRule="auto"/>
        <w:ind w:left="501"/>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Podjęcie uchwały w sprawie udzielenia pomocy finansowej Powiatowi Mławskiemu.</w:t>
      </w:r>
    </w:p>
    <w:p w14:paraId="689B6C74" w14:textId="77777777" w:rsidR="002D630D" w:rsidRPr="00DA7D19" w:rsidRDefault="002D630D" w:rsidP="00DA7D19">
      <w:pPr>
        <w:pStyle w:val="Akapitzlist"/>
        <w:numPr>
          <w:ilvl w:val="0"/>
          <w:numId w:val="1"/>
        </w:numPr>
        <w:spacing w:after="160" w:line="256" w:lineRule="auto"/>
        <w:ind w:left="501"/>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Podjęcie uchwały w sprawie określenia zasad udzielania dotacji celowej na prace konserwatorskie, restauratorskie lub roboty budowlane przy zabytkach wpisanych do rejestru zabytków lub znajdujących się w gminnej ewidencji zabytków położonych na terenie Miasta Mława.</w:t>
      </w:r>
    </w:p>
    <w:p w14:paraId="2D9C8B9D" w14:textId="77777777" w:rsidR="002D630D" w:rsidRPr="00DA7D19" w:rsidRDefault="002D630D" w:rsidP="00DA7D19">
      <w:pPr>
        <w:pStyle w:val="Akapitzlist"/>
        <w:numPr>
          <w:ilvl w:val="0"/>
          <w:numId w:val="1"/>
        </w:numPr>
        <w:spacing w:after="160" w:line="256" w:lineRule="auto"/>
        <w:ind w:left="501"/>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 xml:space="preserve">Podjęcie uchwały zmieniającej uchwałę w sprawie trybu i sposobu powoływania </w:t>
      </w:r>
      <w:r w:rsidRPr="00DA7D19">
        <w:rPr>
          <w:rFonts w:asciiTheme="minorHAnsi" w:hAnsiTheme="minorHAnsi" w:cstheme="minorHAnsi"/>
          <w:bCs/>
          <w:color w:val="000000" w:themeColor="text1"/>
          <w:sz w:val="24"/>
          <w:szCs w:val="24"/>
        </w:rPr>
        <w:br/>
        <w:t>i odwoływania członków Zespołu Interdyscyplinarnego ds. Przeciwdziałania Przemocy Domowej w Mławie.</w:t>
      </w:r>
    </w:p>
    <w:p w14:paraId="69A4C7F8" w14:textId="77777777" w:rsidR="002D630D" w:rsidRPr="00DA7D19" w:rsidRDefault="002D630D" w:rsidP="00DA7D19">
      <w:pPr>
        <w:pStyle w:val="Akapitzlist"/>
        <w:numPr>
          <w:ilvl w:val="0"/>
          <w:numId w:val="1"/>
        </w:numPr>
        <w:spacing w:after="160" w:line="256" w:lineRule="auto"/>
        <w:ind w:left="501"/>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Podjęcie uchwały zmieniającej uchwałę w sprawie określenia szczegółowych warunków przyznawania i odpłatności za usługi opiekuńcze z wyłączeniem specjalistycznych usług opiekuńczych dla osób z zaburzeniami psychicznymi oraz szczegółowych warunków częściowego lub całkowitego zwolnienia od opłat, jak również trybu ich pobierania.</w:t>
      </w:r>
    </w:p>
    <w:p w14:paraId="71986F4D" w14:textId="77777777" w:rsidR="002D630D" w:rsidRPr="00DA7D19" w:rsidRDefault="002D630D" w:rsidP="00DA7D19">
      <w:pPr>
        <w:pStyle w:val="Akapitzlist"/>
        <w:numPr>
          <w:ilvl w:val="0"/>
          <w:numId w:val="1"/>
        </w:numPr>
        <w:spacing w:after="160" w:line="256" w:lineRule="auto"/>
        <w:ind w:left="501"/>
        <w:rPr>
          <w:rFonts w:asciiTheme="minorHAnsi" w:hAnsiTheme="minorHAnsi" w:cstheme="minorHAnsi"/>
          <w:bCs/>
          <w:color w:val="000000" w:themeColor="text1"/>
          <w:sz w:val="24"/>
          <w:szCs w:val="24"/>
        </w:rPr>
      </w:pPr>
      <w:bookmarkStart w:id="0" w:name="_Hlk145502647"/>
      <w:r w:rsidRPr="00DA7D19">
        <w:rPr>
          <w:rFonts w:asciiTheme="minorHAnsi" w:hAnsiTheme="minorHAnsi" w:cstheme="minorHAnsi"/>
          <w:bCs/>
          <w:color w:val="000000" w:themeColor="text1"/>
          <w:sz w:val="24"/>
          <w:szCs w:val="24"/>
        </w:rPr>
        <w:t>Podjęcie uchwały w sprawie wyrażenia zgody na podwyższenie kapitału zakładowego Zakładu Wodociągów, Kanalizacji i Oczyszczalnia Ścieków "Wod-Kan" Sp. z o.o. w Mławie</w:t>
      </w:r>
      <w:bookmarkStart w:id="1" w:name="bookmark1"/>
      <w:r w:rsidRPr="00DA7D19">
        <w:rPr>
          <w:rFonts w:asciiTheme="minorHAnsi" w:hAnsiTheme="minorHAnsi" w:cstheme="minorHAnsi"/>
          <w:bCs/>
          <w:color w:val="000000" w:themeColor="text1"/>
          <w:sz w:val="24"/>
          <w:szCs w:val="24"/>
        </w:rPr>
        <w:t>.</w:t>
      </w:r>
    </w:p>
    <w:p w14:paraId="7FF2C0A0" w14:textId="77777777" w:rsidR="002D630D" w:rsidRPr="00DA7D19" w:rsidRDefault="002D630D" w:rsidP="00DA7D19">
      <w:pPr>
        <w:pStyle w:val="Akapitzlist"/>
        <w:numPr>
          <w:ilvl w:val="0"/>
          <w:numId w:val="1"/>
        </w:numPr>
        <w:spacing w:after="160" w:line="256" w:lineRule="auto"/>
        <w:ind w:left="501"/>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Podjęcie uchwały zmieniającej uchwałę w sprawie uchwalenia Wieloletniego planu rozwoju i modernizacji urządzeń wodociągowych</w:t>
      </w:r>
      <w:bookmarkEnd w:id="1"/>
      <w:r w:rsidRPr="00DA7D19">
        <w:rPr>
          <w:rFonts w:asciiTheme="minorHAnsi" w:hAnsiTheme="minorHAnsi" w:cstheme="minorHAnsi"/>
          <w:bCs/>
          <w:color w:val="000000" w:themeColor="text1"/>
          <w:sz w:val="24"/>
          <w:szCs w:val="24"/>
        </w:rPr>
        <w:t xml:space="preserve"> i kanalizacyjnych na lata 2022 – 2024.</w:t>
      </w:r>
    </w:p>
    <w:bookmarkEnd w:id="0"/>
    <w:p w14:paraId="1ED4AA72" w14:textId="111BFD68" w:rsidR="002D630D" w:rsidRPr="00DA7D19" w:rsidRDefault="002D630D" w:rsidP="00DA7D19">
      <w:pPr>
        <w:pStyle w:val="Akapitzlist"/>
        <w:numPr>
          <w:ilvl w:val="0"/>
          <w:numId w:val="1"/>
        </w:numPr>
        <w:spacing w:after="160" w:line="256" w:lineRule="auto"/>
        <w:ind w:left="501"/>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Podjęcie uchwał w sprawie sprzedaży nieruchomości komunalnej (2 uchwały)</w:t>
      </w:r>
    </w:p>
    <w:p w14:paraId="5F9B95AE" w14:textId="77777777" w:rsidR="002D630D" w:rsidRPr="00DA7D19" w:rsidRDefault="002D630D" w:rsidP="00DA7D19">
      <w:pPr>
        <w:pStyle w:val="Akapitzlist"/>
        <w:numPr>
          <w:ilvl w:val="0"/>
          <w:numId w:val="1"/>
        </w:numPr>
        <w:spacing w:after="160" w:line="256" w:lineRule="auto"/>
        <w:ind w:left="501"/>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Podjęcie uchwały w sprawie nabycia nieruchomości.</w:t>
      </w:r>
    </w:p>
    <w:p w14:paraId="6ECA0BE0" w14:textId="77777777" w:rsidR="002D630D" w:rsidRPr="00DA7D19" w:rsidRDefault="002D630D" w:rsidP="00DA7D19">
      <w:pPr>
        <w:pStyle w:val="Akapitzlist"/>
        <w:numPr>
          <w:ilvl w:val="0"/>
          <w:numId w:val="1"/>
        </w:numPr>
        <w:spacing w:after="160" w:line="256" w:lineRule="auto"/>
        <w:ind w:left="501"/>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Podjęcie uchwały w sprawie wyboru ławników.</w:t>
      </w:r>
    </w:p>
    <w:p w14:paraId="58367E25" w14:textId="1DEF386C" w:rsidR="002D630D" w:rsidRPr="00DA7D19" w:rsidRDefault="002D630D" w:rsidP="00DA7D19">
      <w:pPr>
        <w:pStyle w:val="Akapitzlist"/>
        <w:numPr>
          <w:ilvl w:val="0"/>
          <w:numId w:val="1"/>
        </w:numPr>
        <w:spacing w:after="160" w:line="256" w:lineRule="auto"/>
        <w:ind w:left="501"/>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Podjęcie uchwały w sprawie stwierdzenia ważności wyborów Przewodniczącego i Zarządu Osiedla.</w:t>
      </w:r>
    </w:p>
    <w:p w14:paraId="3D922F54" w14:textId="1FB28042" w:rsidR="002D630D" w:rsidRPr="00DA7D19" w:rsidRDefault="002D630D" w:rsidP="00DA7D19">
      <w:pPr>
        <w:pStyle w:val="Akapitzlist"/>
        <w:numPr>
          <w:ilvl w:val="0"/>
          <w:numId w:val="1"/>
        </w:numPr>
        <w:spacing w:after="0"/>
        <w:ind w:left="501"/>
        <w:rPr>
          <w:rFonts w:asciiTheme="minorHAnsi" w:hAnsiTheme="minorHAnsi" w:cstheme="minorHAnsi"/>
          <w:bCs/>
          <w:sz w:val="24"/>
          <w:szCs w:val="24"/>
          <w:lang w:eastAsia="pl-PL"/>
        </w:rPr>
      </w:pPr>
      <w:r w:rsidRPr="00DA7D19">
        <w:rPr>
          <w:rFonts w:asciiTheme="minorHAnsi" w:hAnsiTheme="minorHAnsi" w:cstheme="minorHAnsi"/>
          <w:bCs/>
          <w:sz w:val="24"/>
          <w:szCs w:val="24"/>
        </w:rPr>
        <w:t xml:space="preserve">Sprawozdanie z wykonania uchwał Rady Miasta podjętych na sesji w dniu </w:t>
      </w:r>
      <w:r w:rsidRPr="00DA7D19">
        <w:rPr>
          <w:rFonts w:asciiTheme="minorHAnsi" w:hAnsiTheme="minorHAnsi" w:cstheme="minorHAnsi"/>
          <w:bCs/>
          <w:color w:val="000000" w:themeColor="text1"/>
          <w:sz w:val="24"/>
          <w:szCs w:val="24"/>
        </w:rPr>
        <w:t>1 sierpnia 2023 r.</w:t>
      </w:r>
    </w:p>
    <w:p w14:paraId="2C2E73D9" w14:textId="77777777" w:rsidR="002D630D" w:rsidRPr="00DA7D19" w:rsidRDefault="002D630D" w:rsidP="00DA7D19">
      <w:pPr>
        <w:pStyle w:val="Akapitzlist"/>
        <w:numPr>
          <w:ilvl w:val="0"/>
          <w:numId w:val="1"/>
        </w:numPr>
        <w:spacing w:after="0"/>
        <w:ind w:left="501"/>
        <w:rPr>
          <w:rFonts w:asciiTheme="minorHAnsi" w:hAnsiTheme="minorHAnsi" w:cstheme="minorHAnsi"/>
          <w:bCs/>
          <w:sz w:val="24"/>
          <w:szCs w:val="24"/>
          <w:lang w:eastAsia="pl-PL"/>
        </w:rPr>
      </w:pPr>
      <w:r w:rsidRPr="00DA7D19">
        <w:rPr>
          <w:rFonts w:asciiTheme="minorHAnsi" w:hAnsiTheme="minorHAnsi" w:cstheme="minorHAnsi"/>
          <w:bCs/>
          <w:sz w:val="24"/>
          <w:szCs w:val="24"/>
        </w:rPr>
        <w:t>Informacja Burmistrza Miasta Mława z działalności za okres między sesjami.</w:t>
      </w:r>
    </w:p>
    <w:p w14:paraId="0D1F0681" w14:textId="77777777" w:rsidR="002D630D" w:rsidRPr="00DA7D19" w:rsidRDefault="002D630D" w:rsidP="00DA7D19">
      <w:pPr>
        <w:pStyle w:val="Akapitzlist"/>
        <w:numPr>
          <w:ilvl w:val="0"/>
          <w:numId w:val="1"/>
        </w:numPr>
        <w:spacing w:after="0"/>
        <w:ind w:left="501"/>
        <w:rPr>
          <w:rFonts w:asciiTheme="minorHAnsi" w:hAnsiTheme="minorHAnsi" w:cstheme="minorHAnsi"/>
          <w:bCs/>
          <w:sz w:val="24"/>
          <w:szCs w:val="24"/>
          <w:lang w:eastAsia="pl-PL"/>
        </w:rPr>
      </w:pPr>
      <w:r w:rsidRPr="00DA7D19">
        <w:rPr>
          <w:rFonts w:asciiTheme="minorHAnsi" w:hAnsiTheme="minorHAnsi" w:cstheme="minorHAnsi"/>
          <w:bCs/>
          <w:sz w:val="24"/>
          <w:szCs w:val="24"/>
        </w:rPr>
        <w:t>Interpelacje, wolne wnioski i zapytania.</w:t>
      </w:r>
    </w:p>
    <w:p w14:paraId="7A493EF4" w14:textId="77777777" w:rsidR="002D630D" w:rsidRPr="00DA7D19" w:rsidRDefault="002D630D" w:rsidP="00DA7D19">
      <w:pPr>
        <w:pStyle w:val="Akapitzlist"/>
        <w:numPr>
          <w:ilvl w:val="0"/>
          <w:numId w:val="1"/>
        </w:numPr>
        <w:spacing w:after="0"/>
        <w:ind w:left="501"/>
        <w:rPr>
          <w:rFonts w:asciiTheme="minorHAnsi" w:hAnsiTheme="minorHAnsi" w:cstheme="minorHAnsi"/>
          <w:bCs/>
          <w:sz w:val="24"/>
          <w:szCs w:val="24"/>
          <w:lang w:eastAsia="pl-PL"/>
        </w:rPr>
      </w:pPr>
      <w:r w:rsidRPr="00DA7D19">
        <w:rPr>
          <w:rFonts w:asciiTheme="minorHAnsi" w:hAnsiTheme="minorHAnsi" w:cstheme="minorHAnsi"/>
          <w:bCs/>
          <w:sz w:val="24"/>
          <w:szCs w:val="24"/>
        </w:rPr>
        <w:t>Zamknięcie obrad sesji Rady Miasta.</w:t>
      </w:r>
    </w:p>
    <w:p w14:paraId="7C8C9621" w14:textId="77777777" w:rsidR="00F44C53" w:rsidRPr="00DA7D19" w:rsidRDefault="00F44C53" w:rsidP="00DA7D19">
      <w:pPr>
        <w:spacing w:before="120" w:after="120" w:line="240" w:lineRule="auto"/>
        <w:jc w:val="left"/>
        <w:rPr>
          <w:rFonts w:asciiTheme="minorHAnsi" w:hAnsiTheme="minorHAnsi" w:cstheme="minorHAnsi"/>
          <w:bCs/>
          <w:sz w:val="24"/>
          <w:szCs w:val="24"/>
        </w:rPr>
      </w:pPr>
    </w:p>
    <w:p w14:paraId="331360A4" w14:textId="77777777" w:rsidR="00676860" w:rsidRPr="00DA7D19" w:rsidRDefault="00676860" w:rsidP="00DA7D19">
      <w:pPr>
        <w:spacing w:before="120" w:after="120" w:line="240" w:lineRule="auto"/>
        <w:jc w:val="left"/>
        <w:rPr>
          <w:rFonts w:asciiTheme="minorHAnsi" w:hAnsiTheme="minorHAnsi" w:cstheme="minorHAnsi"/>
          <w:bCs/>
          <w:sz w:val="24"/>
          <w:szCs w:val="24"/>
        </w:rPr>
      </w:pPr>
    </w:p>
    <w:p w14:paraId="386865DA" w14:textId="77777777" w:rsidR="00F44C53" w:rsidRPr="00DA7D19" w:rsidRDefault="00F44C5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Ad pkt 5.</w:t>
      </w:r>
    </w:p>
    <w:p w14:paraId="72459B4E" w14:textId="27709AD8" w:rsidR="00F44C53" w:rsidRPr="00DA7D19" w:rsidRDefault="00F44C53" w:rsidP="00DA7D19">
      <w:pPr>
        <w:spacing w:line="240" w:lineRule="auto"/>
        <w:ind w:firstLine="357"/>
        <w:jc w:val="left"/>
        <w:rPr>
          <w:rFonts w:asciiTheme="minorHAnsi" w:hAnsiTheme="minorHAnsi" w:cstheme="minorHAnsi"/>
          <w:bCs/>
          <w:color w:val="000000" w:themeColor="text1"/>
          <w:sz w:val="24"/>
          <w:szCs w:val="24"/>
        </w:rPr>
      </w:pPr>
      <w:r w:rsidRPr="00DA7D19">
        <w:rPr>
          <w:rFonts w:asciiTheme="minorHAnsi" w:hAnsiTheme="minorHAnsi" w:cstheme="minorHAnsi"/>
          <w:bCs/>
          <w:sz w:val="24"/>
          <w:szCs w:val="24"/>
        </w:rPr>
        <w:t xml:space="preserve">Przewodniczący Rady Miasta LECH PREJS poinformował, że protokół </w:t>
      </w:r>
      <w:r w:rsidRPr="00DA7D19">
        <w:rPr>
          <w:rFonts w:asciiTheme="minorHAnsi" w:hAnsiTheme="minorHAnsi" w:cstheme="minorHAnsi"/>
          <w:bCs/>
          <w:color w:val="000000" w:themeColor="text1"/>
          <w:sz w:val="24"/>
          <w:szCs w:val="24"/>
        </w:rPr>
        <w:t>z LII</w:t>
      </w:r>
      <w:r w:rsidR="002D630D" w:rsidRPr="00DA7D19">
        <w:rPr>
          <w:rFonts w:asciiTheme="minorHAnsi" w:hAnsiTheme="minorHAnsi" w:cstheme="minorHAnsi"/>
          <w:bCs/>
          <w:color w:val="000000" w:themeColor="text1"/>
          <w:sz w:val="24"/>
          <w:szCs w:val="24"/>
        </w:rPr>
        <w:t>I</w:t>
      </w:r>
      <w:r w:rsidRPr="00DA7D19">
        <w:rPr>
          <w:rFonts w:asciiTheme="minorHAnsi" w:hAnsiTheme="minorHAnsi" w:cstheme="minorHAnsi"/>
          <w:bCs/>
          <w:color w:val="000000" w:themeColor="text1"/>
          <w:sz w:val="24"/>
          <w:szCs w:val="24"/>
        </w:rPr>
        <w:t xml:space="preserve"> sesji Rady Miasta odbytej w dniu </w:t>
      </w:r>
      <w:r w:rsidR="002D630D" w:rsidRPr="00DA7D19">
        <w:rPr>
          <w:rFonts w:asciiTheme="minorHAnsi" w:hAnsiTheme="minorHAnsi" w:cstheme="minorHAnsi"/>
          <w:bCs/>
          <w:color w:val="000000" w:themeColor="text1"/>
          <w:sz w:val="24"/>
          <w:szCs w:val="24"/>
        </w:rPr>
        <w:t>1 sierpnia</w:t>
      </w:r>
      <w:r w:rsidRPr="00DA7D19">
        <w:rPr>
          <w:rFonts w:asciiTheme="minorHAnsi" w:hAnsiTheme="minorHAnsi" w:cstheme="minorHAnsi"/>
          <w:bCs/>
          <w:color w:val="000000" w:themeColor="text1"/>
          <w:sz w:val="24"/>
          <w:szCs w:val="24"/>
        </w:rPr>
        <w:t xml:space="preserve"> 2023 r. </w:t>
      </w:r>
      <w:r w:rsidRPr="00DA7D19">
        <w:rPr>
          <w:rFonts w:asciiTheme="minorHAnsi" w:hAnsiTheme="minorHAnsi" w:cstheme="minorHAnsi"/>
          <w:bCs/>
          <w:sz w:val="24"/>
          <w:szCs w:val="24"/>
        </w:rPr>
        <w:t>był wyłożony w biurze rady w siedzibie Urzędu Miasta i każdy Radny mógł się z nim zapoznać.</w:t>
      </w:r>
    </w:p>
    <w:p w14:paraId="59F3D50F" w14:textId="7D5455E8" w:rsidR="00F44C53" w:rsidRPr="00DA7D19" w:rsidRDefault="00F44C53" w:rsidP="00DA7D19">
      <w:pPr>
        <w:spacing w:before="120" w:after="120" w:line="240" w:lineRule="auto"/>
        <w:ind w:firstLine="357"/>
        <w:jc w:val="left"/>
        <w:rPr>
          <w:rFonts w:asciiTheme="minorHAnsi" w:hAnsiTheme="minorHAnsi" w:cstheme="minorHAnsi"/>
          <w:bCs/>
          <w:sz w:val="24"/>
          <w:szCs w:val="24"/>
        </w:rPr>
      </w:pPr>
      <w:r w:rsidRPr="00DA7D19">
        <w:rPr>
          <w:rFonts w:asciiTheme="minorHAnsi" w:hAnsiTheme="minorHAnsi" w:cstheme="minorHAnsi"/>
          <w:bCs/>
          <w:sz w:val="24"/>
          <w:szCs w:val="24"/>
        </w:rPr>
        <w:t>Ponieważ uwag nie zgłoszono zaproponował przyjęcie protokołu bez odczytywania.</w:t>
      </w:r>
    </w:p>
    <w:p w14:paraId="3C22C462" w14:textId="0465834A" w:rsidR="00F44C53" w:rsidRPr="00DA7D19" w:rsidRDefault="00F44C53" w:rsidP="00DA7D19">
      <w:pPr>
        <w:spacing w:before="120" w:after="120" w:line="240" w:lineRule="auto"/>
        <w:ind w:firstLine="357"/>
        <w:jc w:val="left"/>
        <w:rPr>
          <w:rFonts w:asciiTheme="minorHAnsi" w:hAnsiTheme="minorHAnsi" w:cstheme="minorHAnsi"/>
          <w:bCs/>
          <w:color w:val="000000" w:themeColor="text1"/>
          <w:sz w:val="24"/>
          <w:szCs w:val="24"/>
        </w:rPr>
      </w:pPr>
      <w:r w:rsidRPr="00DA7D19">
        <w:rPr>
          <w:rFonts w:asciiTheme="minorHAnsi" w:hAnsiTheme="minorHAnsi" w:cstheme="minorHAnsi"/>
          <w:bCs/>
          <w:sz w:val="24"/>
          <w:szCs w:val="24"/>
        </w:rPr>
        <w:t xml:space="preserve">W wyniku jawnego głosowania Rada Miasta (za - 20 głosów, jednogłośnie) przyjęła bez odczytywania protokół </w:t>
      </w:r>
      <w:r w:rsidRPr="00DA7D19">
        <w:rPr>
          <w:rFonts w:asciiTheme="minorHAnsi" w:hAnsiTheme="minorHAnsi" w:cstheme="minorHAnsi"/>
          <w:bCs/>
          <w:color w:val="000000" w:themeColor="text1"/>
          <w:sz w:val="24"/>
          <w:szCs w:val="24"/>
        </w:rPr>
        <w:t>z LI</w:t>
      </w:r>
      <w:r w:rsidR="00FC46BA" w:rsidRPr="00DA7D19">
        <w:rPr>
          <w:rFonts w:asciiTheme="minorHAnsi" w:hAnsiTheme="minorHAnsi" w:cstheme="minorHAnsi"/>
          <w:bCs/>
          <w:color w:val="000000" w:themeColor="text1"/>
          <w:sz w:val="24"/>
          <w:szCs w:val="24"/>
        </w:rPr>
        <w:t>II</w:t>
      </w:r>
      <w:r w:rsidRPr="00DA7D19">
        <w:rPr>
          <w:rFonts w:asciiTheme="minorHAnsi" w:hAnsiTheme="minorHAnsi" w:cstheme="minorHAnsi"/>
          <w:bCs/>
          <w:color w:val="000000" w:themeColor="text1"/>
          <w:sz w:val="24"/>
          <w:szCs w:val="24"/>
        </w:rPr>
        <w:t xml:space="preserve"> sesji Rady Miasta odbytej w dniu </w:t>
      </w:r>
      <w:r w:rsidR="000A7D9A" w:rsidRPr="00DA7D19">
        <w:rPr>
          <w:rFonts w:asciiTheme="minorHAnsi" w:hAnsiTheme="minorHAnsi" w:cstheme="minorHAnsi"/>
          <w:bCs/>
          <w:color w:val="000000" w:themeColor="text1"/>
          <w:sz w:val="24"/>
          <w:szCs w:val="24"/>
        </w:rPr>
        <w:t>1 sierpnia</w:t>
      </w:r>
      <w:r w:rsidRPr="00DA7D19">
        <w:rPr>
          <w:rFonts w:asciiTheme="minorHAnsi" w:hAnsiTheme="minorHAnsi" w:cstheme="minorHAnsi"/>
          <w:bCs/>
          <w:color w:val="000000" w:themeColor="text1"/>
          <w:sz w:val="24"/>
          <w:szCs w:val="24"/>
        </w:rPr>
        <w:t xml:space="preserve"> 2023 r.</w:t>
      </w:r>
    </w:p>
    <w:p w14:paraId="1CD4C370" w14:textId="31B31075" w:rsidR="00F44C53" w:rsidRPr="00DA7D19" w:rsidRDefault="00F44C5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Ad pkt 6 i pkt 7</w:t>
      </w:r>
      <w:r w:rsidR="00387614" w:rsidRPr="00DA7D19">
        <w:rPr>
          <w:rFonts w:asciiTheme="minorHAnsi" w:hAnsiTheme="minorHAnsi" w:cstheme="minorHAnsi"/>
          <w:bCs/>
          <w:sz w:val="24"/>
          <w:szCs w:val="24"/>
        </w:rPr>
        <w:t>.</w:t>
      </w:r>
    </w:p>
    <w:p w14:paraId="511A66FD" w14:textId="77777777" w:rsidR="00605EF3" w:rsidRPr="00DA7D19" w:rsidRDefault="00F44C5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Justyna Aptewicz Skarbnik Miasta Mława</w:t>
      </w:r>
    </w:p>
    <w:p w14:paraId="0B09CEDA" w14:textId="3C8639D5" w:rsidR="00F44C53" w:rsidRPr="00DA7D19" w:rsidRDefault="00F44C53" w:rsidP="00DA7D19">
      <w:pPr>
        <w:spacing w:before="120" w:after="120" w:line="240" w:lineRule="auto"/>
        <w:jc w:val="left"/>
        <w:rPr>
          <w:rFonts w:asciiTheme="minorHAnsi" w:hAnsiTheme="minorHAnsi" w:cstheme="minorHAnsi"/>
          <w:bCs/>
          <w:color w:val="000000"/>
          <w:sz w:val="24"/>
          <w:szCs w:val="24"/>
        </w:rPr>
      </w:pPr>
      <w:r w:rsidRPr="00DA7D19">
        <w:rPr>
          <w:rFonts w:asciiTheme="minorHAnsi" w:hAnsiTheme="minorHAnsi" w:cstheme="minorHAnsi"/>
          <w:bCs/>
          <w:sz w:val="24"/>
          <w:szCs w:val="24"/>
        </w:rPr>
        <w:t xml:space="preserve">przedstawiła projekt </w:t>
      </w:r>
      <w:r w:rsidRPr="00DA7D19">
        <w:rPr>
          <w:rFonts w:asciiTheme="minorHAnsi" w:hAnsiTheme="minorHAnsi" w:cstheme="minorHAnsi"/>
          <w:bCs/>
          <w:color w:val="000000" w:themeColor="text1"/>
          <w:sz w:val="24"/>
          <w:szCs w:val="24"/>
        </w:rPr>
        <w:t xml:space="preserve">w sprawie zmiany Wieloletniej Prognozy Finansowej Miasta Mława z autopoprawką oraz </w:t>
      </w:r>
      <w:r w:rsidRPr="00DA7D19">
        <w:rPr>
          <w:rFonts w:asciiTheme="minorHAnsi" w:hAnsiTheme="minorHAnsi" w:cstheme="minorHAnsi"/>
          <w:bCs/>
          <w:color w:val="000000"/>
          <w:sz w:val="24"/>
          <w:szCs w:val="24"/>
        </w:rPr>
        <w:t>w sprawie uchwały budżetowej Miasta Mława na 2023 rok również z autopoprawką</w:t>
      </w:r>
    </w:p>
    <w:p w14:paraId="1C38BD80" w14:textId="4E466CDA" w:rsidR="00DC4AD2" w:rsidRPr="00DA7D19" w:rsidRDefault="00DC4AD2"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 xml:space="preserve">Autopoprawka </w:t>
      </w:r>
    </w:p>
    <w:p w14:paraId="3F931262" w14:textId="456A585E" w:rsidR="00DC4AD2" w:rsidRPr="00DA7D19" w:rsidRDefault="00DC4AD2"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do zmiany Wieloletniej Prognozy Finansowej Miasta Mława na lata 2023 – 2030</w:t>
      </w:r>
    </w:p>
    <w:p w14:paraId="7494261C" w14:textId="4A9DD3BA" w:rsidR="00DC4AD2" w:rsidRPr="00DA7D19" w:rsidRDefault="00DC4AD2" w:rsidP="00DA7D19">
      <w:pPr>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Załącznik nr 1 Wieloletnia Prognoza Finansowa</w:t>
      </w:r>
    </w:p>
    <w:p w14:paraId="7287094A" w14:textId="77777777" w:rsidR="00DC4AD2" w:rsidRPr="00DA7D19" w:rsidRDefault="00DC4AD2" w:rsidP="00DA7D19">
      <w:pPr>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ROK 2023</w:t>
      </w:r>
    </w:p>
    <w:p w14:paraId="417C454F" w14:textId="77777777" w:rsidR="00DC4AD2" w:rsidRPr="00DA7D19" w:rsidRDefault="00DC4AD2" w:rsidP="00DA7D19">
      <w:pPr>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Dochody budżetu Miasta na 2023 rok ulegają zmianie o kwotę (+381 908,00 zł) i po zmianie wynoszą 203 985 545,45 zł.</w:t>
      </w:r>
    </w:p>
    <w:p w14:paraId="577BB10E" w14:textId="77777777" w:rsidR="00DC4AD2" w:rsidRPr="00DA7D19" w:rsidRDefault="00DC4AD2" w:rsidP="00DA7D19">
      <w:pPr>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Dochody bieżące ulegają zwiększeniu o kwotę (+381 908,00 zł) i po zmianie wynoszą 166 066 224,84 zł.</w:t>
      </w:r>
    </w:p>
    <w:p w14:paraId="37556448" w14:textId="1A623EED" w:rsidR="00DC4AD2" w:rsidRPr="00DA7D19" w:rsidRDefault="00DC4AD2" w:rsidP="00DA7D19">
      <w:pPr>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Dochody majątkowe nie ulegają zmianie i wynoszą 37 919 320,61 zł.</w:t>
      </w:r>
    </w:p>
    <w:p w14:paraId="61F4E6AF" w14:textId="77777777" w:rsidR="00DC4AD2" w:rsidRPr="00DA7D19" w:rsidRDefault="00DC4AD2" w:rsidP="00DA7D19">
      <w:pPr>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Wydatki budżetu Miasta na 2023 rok ulegają zmianie o kwotę (+381 908,00 zł) i po zmianie wynoszą 234 183 526,61 zł.</w:t>
      </w:r>
    </w:p>
    <w:p w14:paraId="0B42C130" w14:textId="77777777" w:rsidR="00DC4AD2" w:rsidRPr="00DA7D19" w:rsidRDefault="00DC4AD2" w:rsidP="00DA7D19">
      <w:pPr>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Wydatki bieżące ulegają zwiększeniu o kwotę (+381 908,00 zł) i po zmianie wynoszą 159 530 146,66 zł.</w:t>
      </w:r>
    </w:p>
    <w:p w14:paraId="0305ECBF" w14:textId="156337D9" w:rsidR="00DC4AD2" w:rsidRPr="00DA7D19" w:rsidRDefault="00DC4AD2" w:rsidP="00DA7D19">
      <w:pPr>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Wydatki majątkowe nie ulegają zmianie i wynoszą 74 653 379,95 zł.</w:t>
      </w:r>
    </w:p>
    <w:p w14:paraId="6D5070B1" w14:textId="58F04A67" w:rsidR="00DC4AD2" w:rsidRPr="00DA7D19" w:rsidRDefault="00DC4AD2" w:rsidP="00DA7D19">
      <w:pPr>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 xml:space="preserve">Deficyt budżetu Miasta Mława na 2023 rok nie ulega zmianie i wynosi 30 197 981,16 zł. </w:t>
      </w:r>
    </w:p>
    <w:p w14:paraId="42002379" w14:textId="77777777" w:rsidR="00DC4AD2" w:rsidRPr="00DA7D19" w:rsidRDefault="00DC4AD2" w:rsidP="00DA7D19">
      <w:pPr>
        <w:jc w:val="left"/>
        <w:rPr>
          <w:rFonts w:asciiTheme="minorHAnsi" w:hAnsiTheme="minorHAnsi" w:cstheme="minorHAnsi"/>
          <w:bCs/>
          <w:kern w:val="2"/>
          <w:sz w:val="24"/>
          <w:szCs w:val="24"/>
          <w14:ligatures w14:val="standardContextual"/>
        </w:rPr>
      </w:pPr>
      <w:r w:rsidRPr="00DA7D19">
        <w:rPr>
          <w:rFonts w:asciiTheme="minorHAnsi" w:hAnsiTheme="minorHAnsi" w:cstheme="minorHAnsi"/>
          <w:bCs/>
          <w:kern w:val="2"/>
          <w:sz w:val="24"/>
          <w:szCs w:val="24"/>
          <w14:ligatures w14:val="standardContextual"/>
        </w:rPr>
        <w:t>Przychody budżetu Miasta Mława na 2023 rok nie uległy zmianie i wynoszą 33 797 981,16 zł.</w:t>
      </w:r>
    </w:p>
    <w:p w14:paraId="313C851E" w14:textId="7774DA86" w:rsidR="000A7D9A" w:rsidRPr="00DA7D19" w:rsidRDefault="00DC4AD2" w:rsidP="00DA7D19">
      <w:pPr>
        <w:jc w:val="left"/>
        <w:rPr>
          <w:rFonts w:asciiTheme="minorHAnsi" w:hAnsiTheme="minorHAnsi" w:cstheme="minorHAnsi"/>
          <w:bCs/>
          <w:kern w:val="2"/>
          <w:sz w:val="24"/>
          <w:szCs w:val="24"/>
          <w14:ligatures w14:val="standardContextual"/>
        </w:rPr>
      </w:pPr>
      <w:r w:rsidRPr="00DA7D19">
        <w:rPr>
          <w:rFonts w:asciiTheme="minorHAnsi" w:hAnsiTheme="minorHAnsi" w:cstheme="minorHAnsi"/>
          <w:bCs/>
          <w:kern w:val="2"/>
          <w:sz w:val="24"/>
          <w:szCs w:val="24"/>
          <w14:ligatures w14:val="standardContextual"/>
        </w:rPr>
        <w:t>Rozchody budżetu Miasta Mława na 2023 rok nie uległy zmianie i wynoszą 3 600 000,00 zł.</w:t>
      </w:r>
    </w:p>
    <w:p w14:paraId="5F81095C" w14:textId="01B25391" w:rsidR="00F44C53" w:rsidRPr="00DA7D19" w:rsidRDefault="00F44C53"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xml:space="preserve">Objaśnienia </w:t>
      </w:r>
    </w:p>
    <w:p w14:paraId="7E0D5C08" w14:textId="4614BB53" w:rsidR="00A31DE6" w:rsidRPr="00DA7D19" w:rsidRDefault="00F44C53" w:rsidP="00DA7D19">
      <w:pPr>
        <w:tabs>
          <w:tab w:val="left" w:pos="708"/>
          <w:tab w:val="left" w:pos="1416"/>
          <w:tab w:val="left" w:pos="2124"/>
          <w:tab w:val="left" w:pos="241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xml:space="preserve">w sprawie zmiany Wieloletniej Prognozy Finansowej Miasta Mława </w:t>
      </w:r>
      <w:bookmarkStart w:id="2" w:name="_Hlk125721466"/>
      <w:r w:rsidRPr="00DA7D19">
        <w:rPr>
          <w:rFonts w:asciiTheme="minorHAnsi" w:hAnsiTheme="minorHAnsi" w:cstheme="minorHAnsi"/>
          <w:bCs/>
          <w:color w:val="000000"/>
          <w:sz w:val="24"/>
          <w:szCs w:val="24"/>
        </w:rPr>
        <w:t>na lata 2023 – 203</w:t>
      </w:r>
      <w:bookmarkEnd w:id="2"/>
      <w:r w:rsidRPr="00DA7D19">
        <w:rPr>
          <w:rFonts w:asciiTheme="minorHAnsi" w:hAnsiTheme="minorHAnsi" w:cstheme="minorHAnsi"/>
          <w:bCs/>
          <w:color w:val="000000"/>
          <w:sz w:val="24"/>
          <w:szCs w:val="24"/>
        </w:rPr>
        <w:t>1</w:t>
      </w:r>
    </w:p>
    <w:p w14:paraId="14E20F9D"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xml:space="preserve">Załącznik nr 1 </w:t>
      </w:r>
    </w:p>
    <w:p w14:paraId="54ACBE4B" w14:textId="246345F5"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xml:space="preserve">Dochody budżetu Miasta na 2023 rok ulegają zmianie o kwotę (+6 744 796,06 zł) i po zmianie wynoszą </w:t>
      </w:r>
      <w:r w:rsidRPr="00DA7D19">
        <w:rPr>
          <w:rFonts w:asciiTheme="minorHAnsi" w:hAnsiTheme="minorHAnsi" w:cstheme="minorHAnsi"/>
          <w:bCs/>
          <w:sz w:val="24"/>
          <w:szCs w:val="24"/>
        </w:rPr>
        <w:t>203 985 545,45 zł</w:t>
      </w:r>
      <w:r w:rsidRPr="00DA7D19">
        <w:rPr>
          <w:rFonts w:asciiTheme="minorHAnsi" w:hAnsiTheme="minorHAnsi" w:cstheme="minorHAnsi"/>
          <w:bCs/>
          <w:color w:val="000000"/>
          <w:sz w:val="24"/>
          <w:szCs w:val="24"/>
        </w:rPr>
        <w:t>.</w:t>
      </w:r>
    </w:p>
    <w:p w14:paraId="020D2BED"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Dochody bieżące</w:t>
      </w:r>
      <w:r w:rsidRPr="00DA7D19">
        <w:rPr>
          <w:rFonts w:asciiTheme="minorHAnsi" w:hAnsiTheme="minorHAnsi" w:cstheme="minorHAnsi"/>
          <w:bCs/>
          <w:color w:val="000000"/>
          <w:sz w:val="24"/>
          <w:szCs w:val="24"/>
        </w:rPr>
        <w:t xml:space="preserve"> ulegają zmianie o kwotę (+6 048 233,81 zł) i po zmianie wynoszą</w:t>
      </w:r>
      <w:r w:rsidRPr="00DA7D19">
        <w:rPr>
          <w:rFonts w:asciiTheme="minorHAnsi" w:hAnsiTheme="minorHAnsi" w:cstheme="minorHAnsi"/>
          <w:bCs/>
          <w:sz w:val="24"/>
          <w:szCs w:val="24"/>
        </w:rPr>
        <w:t xml:space="preserve"> 166 066 224,84 zł.</w:t>
      </w:r>
    </w:p>
    <w:p w14:paraId="4E5ACD0F"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Powodem zmiany jest:</w:t>
      </w:r>
    </w:p>
    <w:p w14:paraId="0C798781" w14:textId="77777777" w:rsidR="004A7ECB" w:rsidRPr="00DA7D19" w:rsidRDefault="004A7ECB" w:rsidP="00DA7D19">
      <w:pPr>
        <w:numPr>
          <w:ilvl w:val="0"/>
          <w:numId w:val="5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bookmarkStart w:id="3" w:name="_Hlk145667735"/>
      <w:r w:rsidRPr="00DA7D19">
        <w:rPr>
          <w:rFonts w:asciiTheme="minorHAnsi" w:hAnsiTheme="minorHAnsi" w:cstheme="minorHAnsi"/>
          <w:bCs/>
          <w:color w:val="000000"/>
          <w:sz w:val="24"/>
          <w:szCs w:val="24"/>
        </w:rPr>
        <w:t>Zwiększenie planu dochodów w kwocie (+21 996,44 zł) wprowadzone Zarządzeniem Burmistrza Miasta Mława Nr 175/2023 z dnia 9 sierpnia 2023 r.</w:t>
      </w:r>
    </w:p>
    <w:p w14:paraId="2D501C2F" w14:textId="77777777" w:rsidR="004A7ECB" w:rsidRPr="00DA7D19" w:rsidRDefault="004A7ECB" w:rsidP="00DA7D19">
      <w:pPr>
        <w:numPr>
          <w:ilvl w:val="0"/>
          <w:numId w:val="5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Zwiększenie planu dochodów w kwocie (+74 180,00 zł) wprowadzone Zarządzeniem Burmistrza Miasta Mława Nr 177/2023 z dnia 18 sierpnia 2023 r.</w:t>
      </w:r>
    </w:p>
    <w:p w14:paraId="7555F304" w14:textId="77777777" w:rsidR="004A7ECB" w:rsidRPr="00DA7D19" w:rsidRDefault="004A7ECB" w:rsidP="00DA7D19">
      <w:pPr>
        <w:numPr>
          <w:ilvl w:val="0"/>
          <w:numId w:val="5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Zwiększenie planu dochodów w kwocie (+378 900,69 zł) wprowadzone Zarządzeniem Burmistrza Miasta Mława Nr 180/2023 z dnia 25 sierpnia 2023 r.</w:t>
      </w:r>
    </w:p>
    <w:p w14:paraId="7D58C647" w14:textId="77777777" w:rsidR="004A7ECB" w:rsidRPr="00DA7D19" w:rsidRDefault="004A7ECB" w:rsidP="00DA7D19">
      <w:pPr>
        <w:numPr>
          <w:ilvl w:val="0"/>
          <w:numId w:val="5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Zwiększenie planu dochodów w kwocie (+316 013,00 zł) wprowadzone Zarządzeniem Burmistrza Miasta Mława Nr 187/2023 z dnia 31 sierpnia 2023 r.</w:t>
      </w:r>
    </w:p>
    <w:p w14:paraId="51BB8C4D" w14:textId="77777777" w:rsidR="004A7ECB" w:rsidRPr="00DA7D19" w:rsidRDefault="004A7ECB" w:rsidP="00DA7D19">
      <w:pPr>
        <w:numPr>
          <w:ilvl w:val="0"/>
          <w:numId w:val="5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Zwiększenie planu dochodów w kwocie (+49 817,39 zł) wprowadzone Zarządzeniem Burmistrza Miasta Mława Nr 201/2023 z dnia 11 września 2023 r.</w:t>
      </w:r>
    </w:p>
    <w:p w14:paraId="23023F37" w14:textId="77777777" w:rsidR="004A7ECB" w:rsidRPr="00DA7D19" w:rsidRDefault="004A7ECB" w:rsidP="00DA7D19">
      <w:pPr>
        <w:numPr>
          <w:ilvl w:val="0"/>
          <w:numId w:val="5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Zwiększenie planu dochodów w kwocie (+380 908,00 zł) wprowadzone Zarządzeniem Burmistrza Miasta Mława Nr 204/2023 z dnia 19 września 2023 r.</w:t>
      </w:r>
    </w:p>
    <w:bookmarkEnd w:id="3"/>
    <w:p w14:paraId="283FE145" w14:textId="77777777" w:rsidR="004A7ECB" w:rsidRPr="00DA7D19" w:rsidRDefault="004A7ECB" w:rsidP="00DA7D19">
      <w:pPr>
        <w:numPr>
          <w:ilvl w:val="0"/>
          <w:numId w:val="5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Zwiększenie planu dochodów w kwocie (+106 266,34 zł) z tytułu wpływów z części opłaty za zezwolenie na sprzedaż napojów alkoholowych w obrocie hurtowym.</w:t>
      </w:r>
    </w:p>
    <w:p w14:paraId="35B1E810" w14:textId="77777777" w:rsidR="004A7ECB" w:rsidRPr="00DA7D19" w:rsidRDefault="004A7ECB" w:rsidP="00DA7D19">
      <w:pPr>
        <w:numPr>
          <w:ilvl w:val="0"/>
          <w:numId w:val="5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Zmniejszenie planu dochodów w kwocie (-2 133 232,90 zł) z tytułu wpływów ze sprzedaży wyrobów.</w:t>
      </w:r>
    </w:p>
    <w:p w14:paraId="0520790B" w14:textId="77777777" w:rsidR="004A7ECB" w:rsidRPr="00DA7D19" w:rsidRDefault="004A7ECB" w:rsidP="00DA7D19">
      <w:pPr>
        <w:numPr>
          <w:ilvl w:val="0"/>
          <w:numId w:val="5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Zwiększenie planu dochodów w kwocie (+15 000,00 zł) z tytułu wpływów z otrzymanych spadków, zapisów i darowizn w postaci pieniężnej</w:t>
      </w:r>
    </w:p>
    <w:p w14:paraId="49D05C8F" w14:textId="77777777" w:rsidR="004A7ECB" w:rsidRPr="00DA7D19" w:rsidRDefault="004A7ECB" w:rsidP="00DA7D19">
      <w:pPr>
        <w:numPr>
          <w:ilvl w:val="0"/>
          <w:numId w:val="5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Zmniejszenie planu dochodów w kwocie (-377 743,15 zł) z tytułu wpływów z różnych dochodów.</w:t>
      </w:r>
    </w:p>
    <w:p w14:paraId="597BB150" w14:textId="77777777" w:rsidR="004A7ECB" w:rsidRPr="00DA7D19" w:rsidRDefault="004A7ECB" w:rsidP="00DA7D19">
      <w:pPr>
        <w:numPr>
          <w:ilvl w:val="0"/>
          <w:numId w:val="5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Zwiększenie planu dochodów w kwocie (+7 126 466,00 zł) z tytułu środków na uzupełnienie dochodów gmin.</w:t>
      </w:r>
    </w:p>
    <w:p w14:paraId="794E4252" w14:textId="77777777" w:rsidR="004A7ECB" w:rsidRPr="00DA7D19" w:rsidRDefault="004A7ECB" w:rsidP="00DA7D19">
      <w:pPr>
        <w:numPr>
          <w:ilvl w:val="0"/>
          <w:numId w:val="5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Zwiększenie planu dochodów w kwocie (+88 662,00 zł) z tytułu subwencji ogólnej z budżetu państwa.</w:t>
      </w:r>
    </w:p>
    <w:p w14:paraId="4A533215" w14:textId="77777777" w:rsidR="004A7ECB" w:rsidRPr="00DA7D19" w:rsidRDefault="004A7ECB" w:rsidP="00DA7D19">
      <w:pPr>
        <w:numPr>
          <w:ilvl w:val="0"/>
          <w:numId w:val="5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Zwiększenie planu dochodów w kwocie (+1 000,00 zł) z tytułu dotacji celowej otrzymanej z powiatu na zadania bieżące realizowane na podstawie porozumień (umów) między jednostkami samorządu terytorialnego.</w:t>
      </w:r>
    </w:p>
    <w:p w14:paraId="74B537DA"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 xml:space="preserve">Dochody majątkowe ulegają zmianie o kwotę (+696 562,25 zł) </w:t>
      </w:r>
      <w:r w:rsidRPr="00DA7D19">
        <w:rPr>
          <w:rFonts w:asciiTheme="minorHAnsi" w:hAnsiTheme="minorHAnsi" w:cstheme="minorHAnsi"/>
          <w:bCs/>
          <w:color w:val="000000"/>
          <w:sz w:val="24"/>
          <w:szCs w:val="24"/>
        </w:rPr>
        <w:t>i po zmianie wynoszą</w:t>
      </w:r>
      <w:r w:rsidRPr="00DA7D19">
        <w:rPr>
          <w:rFonts w:asciiTheme="minorHAnsi" w:hAnsiTheme="minorHAnsi" w:cstheme="minorHAnsi"/>
          <w:bCs/>
          <w:sz w:val="24"/>
          <w:szCs w:val="24"/>
        </w:rPr>
        <w:t xml:space="preserve"> 37 919 320,61 zł.</w:t>
      </w:r>
    </w:p>
    <w:p w14:paraId="672C996F"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Na dochody majątkowe w kwocie 37 919 320,61 zł planowane do osiągnięcia w roku 2023 składają się m.in. dochody:</w:t>
      </w:r>
    </w:p>
    <w:p w14:paraId="35071F40" w14:textId="77777777" w:rsidR="004A7ECB" w:rsidRPr="00DA7D19" w:rsidRDefault="004A7ECB" w:rsidP="00DA7D19">
      <w:pPr>
        <w:numPr>
          <w:ilvl w:val="0"/>
          <w:numId w:val="5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Ze sprzedaży majątku w kwocie 700 000,00 zł w tym m.in.:</w:t>
      </w:r>
    </w:p>
    <w:p w14:paraId="6D46B19D" w14:textId="77777777" w:rsidR="004A7ECB" w:rsidRPr="00DA7D19" w:rsidRDefault="004A7ECB" w:rsidP="00DA7D19">
      <w:pPr>
        <w:numPr>
          <w:ilvl w:val="1"/>
          <w:numId w:val="5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sprzedaż nieruchomości przy ul. Studzieniec - dz. 585/7,</w:t>
      </w:r>
    </w:p>
    <w:p w14:paraId="4C18CC4B" w14:textId="77777777" w:rsidR="004A7ECB" w:rsidRPr="00DA7D19" w:rsidRDefault="004A7ECB" w:rsidP="00DA7D19">
      <w:pPr>
        <w:numPr>
          <w:ilvl w:val="1"/>
          <w:numId w:val="5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sprzedaż nieruchomości przy ul. Gdyńskiej – dz.72/1, 73/1,</w:t>
      </w:r>
    </w:p>
    <w:p w14:paraId="6E62479D" w14:textId="77777777" w:rsidR="004A7ECB" w:rsidRPr="00DA7D19" w:rsidRDefault="004A7ECB" w:rsidP="00DA7D19">
      <w:pPr>
        <w:numPr>
          <w:ilvl w:val="1"/>
          <w:numId w:val="5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sprzedaż nieruchomości przy ul. Błękitnej – dz.9092, 9104,</w:t>
      </w:r>
    </w:p>
    <w:p w14:paraId="4B62413A" w14:textId="77777777" w:rsidR="004A7ECB" w:rsidRPr="00DA7D19" w:rsidRDefault="004A7ECB" w:rsidP="00DA7D19">
      <w:pPr>
        <w:numPr>
          <w:ilvl w:val="1"/>
          <w:numId w:val="5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sprzedaż lokali mieszkalnych.</w:t>
      </w:r>
    </w:p>
    <w:p w14:paraId="136D3D31" w14:textId="77777777" w:rsidR="004A7ECB" w:rsidRPr="00DA7D19" w:rsidRDefault="004A7ECB" w:rsidP="00DA7D19">
      <w:pPr>
        <w:numPr>
          <w:ilvl w:val="0"/>
          <w:numId w:val="5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Wpływy z tytułu przekształcenia prawa użytkowania wieczystego w prawo własności w kwocie 210 000,00 zł.</w:t>
      </w:r>
    </w:p>
    <w:p w14:paraId="60D14296" w14:textId="77777777" w:rsidR="004A7ECB" w:rsidRPr="00DA7D19" w:rsidRDefault="004A7ECB" w:rsidP="00DA7D19">
      <w:pPr>
        <w:numPr>
          <w:ilvl w:val="0"/>
          <w:numId w:val="5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Dotacja celowa otrzymywana w ramach płatności związanych z realizacją przedsięwzięcia pn. „Budowa kanalizacji sanitarnej na terenie Aglomeracji Mława” w kwocie 1 754 409,11 zł.</w:t>
      </w:r>
    </w:p>
    <w:p w14:paraId="56F460C3" w14:textId="77777777" w:rsidR="004A7ECB" w:rsidRPr="00DA7D19" w:rsidRDefault="004A7ECB" w:rsidP="00DA7D19">
      <w:pPr>
        <w:numPr>
          <w:ilvl w:val="0"/>
          <w:numId w:val="5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color w:val="000000"/>
          <w:sz w:val="24"/>
          <w:szCs w:val="24"/>
        </w:rPr>
        <w:t>Dotacja celowa z budżetu województwa mazowieckiego w ramach programu: Instrument wsparcia zadań ważnych dla równomiernego rozwoju województwa mazowieckiego z przeznaczeniem na realizację inwestycji pn. „Rozbudowa ul. Studzieniec w Mławie” w kwocie 1 983 177,81 zł.</w:t>
      </w:r>
    </w:p>
    <w:p w14:paraId="783104BC" w14:textId="77777777" w:rsidR="004A7ECB" w:rsidRPr="00DA7D19" w:rsidRDefault="004A7ECB" w:rsidP="00DA7D19">
      <w:pPr>
        <w:numPr>
          <w:ilvl w:val="0"/>
          <w:numId w:val="5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color w:val="000000"/>
          <w:sz w:val="24"/>
          <w:szCs w:val="24"/>
        </w:rPr>
        <w:t>Dochody ze środków otrzymanych z Rządowego Funduszu Polski Ład: Program Inwestycji Strategicznych na realizację zadania pn. „Poprawa spójności komunikacyjnej poprzez budowę trzeciego etapu Alei Św. Wojciecha w Mławie” w kwocie 13 676 028,33 zł.</w:t>
      </w:r>
    </w:p>
    <w:p w14:paraId="0B8F8FB8" w14:textId="77777777" w:rsidR="004A7ECB" w:rsidRPr="00DA7D19" w:rsidRDefault="004A7ECB" w:rsidP="00DA7D19">
      <w:pPr>
        <w:numPr>
          <w:ilvl w:val="0"/>
          <w:numId w:val="5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color w:val="000000"/>
          <w:sz w:val="24"/>
          <w:szCs w:val="24"/>
        </w:rPr>
        <w:t>Dochody ze środków z Rządowego Funduszu Polski Ład: Program Inwestycji Strategicznych na realizację zadania pn. „Budowa i modernizacja ogólnodostępnej infrastruktury kulturalnej dla mieszkańców Miasta Mława (MDK, MBP, MZZ)” w kwocie 18 294 690,33 zł.</w:t>
      </w:r>
    </w:p>
    <w:p w14:paraId="1D893D38" w14:textId="77777777" w:rsidR="004A7ECB" w:rsidRPr="00DA7D19" w:rsidRDefault="004A7ECB" w:rsidP="00DA7D19">
      <w:pPr>
        <w:numPr>
          <w:ilvl w:val="0"/>
          <w:numId w:val="5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Dochody z tytułu dotacji ze środków Samorządu Województwa Mazowieckiego w ramach programu „Mazowsze dla działkowców 2023” z przeznaczeniem na wypłatę dotacji celowych dla Rodzinnych Ogródków Działkowych w kwocie 80 000,00 zł.</w:t>
      </w:r>
    </w:p>
    <w:p w14:paraId="34FE49BD" w14:textId="77777777" w:rsidR="004A7ECB" w:rsidRPr="00DA7D19" w:rsidRDefault="004A7ECB" w:rsidP="00DA7D19">
      <w:pPr>
        <w:numPr>
          <w:ilvl w:val="0"/>
          <w:numId w:val="59"/>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 xml:space="preserve">Dochody z tytułu dofinansowania przeznaczonego na realizację zadania inwestycyjnego pn.: „Adaptacja pomieszczeń budynku A Miejskiego Przedszkola Samorządowego Nr 4 z Oddziałami Integracyjnymi im. Ewy Szelburg – Zarembiny w Mławie celem utworzenia nowych miejsc w Miejskim Żłobku w Mławie wraz z wyposażeniem i montażem placu zabaw w ramach Programu rozwoju instytucji opieki nad dziećmi w wieku do lat 3 „MALUCH +” 2022-2029”, w tym: </w:t>
      </w:r>
    </w:p>
    <w:p w14:paraId="1A5F9A93" w14:textId="77777777" w:rsidR="004A7ECB" w:rsidRPr="00DA7D19" w:rsidRDefault="004A7ECB" w:rsidP="00DA7D19">
      <w:pPr>
        <w:numPr>
          <w:ilvl w:val="0"/>
          <w:numId w:val="60"/>
        </w:numPr>
        <w:tabs>
          <w:tab w:val="left" w:pos="360"/>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714"/>
        <w:jc w:val="left"/>
        <w:rPr>
          <w:rFonts w:asciiTheme="minorHAnsi" w:hAnsiTheme="minorHAnsi" w:cstheme="minorHAnsi"/>
          <w:bCs/>
          <w:sz w:val="24"/>
          <w:szCs w:val="24"/>
        </w:rPr>
      </w:pPr>
      <w:r w:rsidRPr="00DA7D19">
        <w:rPr>
          <w:rFonts w:asciiTheme="minorHAnsi" w:hAnsiTheme="minorHAnsi" w:cstheme="minorHAnsi"/>
          <w:bCs/>
          <w:sz w:val="24"/>
          <w:szCs w:val="24"/>
        </w:rPr>
        <w:t xml:space="preserve">środki z Krajowego Planu Odbudowy w kwocie 1 075 860,00 zł, </w:t>
      </w:r>
    </w:p>
    <w:p w14:paraId="4F57D7D5" w14:textId="08CDD3C6" w:rsidR="004A7ECB" w:rsidRPr="00DA7D19" w:rsidRDefault="004A7ECB" w:rsidP="00DA7D19">
      <w:pPr>
        <w:numPr>
          <w:ilvl w:val="0"/>
          <w:numId w:val="6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714"/>
        <w:jc w:val="left"/>
        <w:rPr>
          <w:rFonts w:asciiTheme="minorHAnsi" w:hAnsiTheme="minorHAnsi" w:cstheme="minorHAnsi"/>
          <w:bCs/>
          <w:sz w:val="24"/>
          <w:szCs w:val="24"/>
        </w:rPr>
      </w:pPr>
      <w:r w:rsidRPr="00DA7D19">
        <w:rPr>
          <w:rFonts w:asciiTheme="minorHAnsi" w:hAnsiTheme="minorHAnsi" w:cstheme="minorHAnsi"/>
          <w:bCs/>
          <w:sz w:val="24"/>
          <w:szCs w:val="24"/>
        </w:rPr>
        <w:t>środki z budżetu państwa na pokrycie podatku VAT w kwocie 145 155,03 zł.</w:t>
      </w:r>
    </w:p>
    <w:p w14:paraId="77FFD50D"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xml:space="preserve">Dochody budżetu Miasta na 2024 rok nie ulegają zmianie i wynoszą </w:t>
      </w:r>
      <w:r w:rsidRPr="00DA7D19">
        <w:rPr>
          <w:rFonts w:asciiTheme="minorHAnsi" w:hAnsiTheme="minorHAnsi" w:cstheme="minorHAnsi"/>
          <w:bCs/>
          <w:sz w:val="24"/>
          <w:szCs w:val="24"/>
        </w:rPr>
        <w:t>170 573 524,98 zł</w:t>
      </w:r>
      <w:r w:rsidRPr="00DA7D19">
        <w:rPr>
          <w:rFonts w:asciiTheme="minorHAnsi" w:hAnsiTheme="minorHAnsi" w:cstheme="minorHAnsi"/>
          <w:bCs/>
          <w:color w:val="000000"/>
          <w:sz w:val="24"/>
          <w:szCs w:val="24"/>
        </w:rPr>
        <w:t>.</w:t>
      </w:r>
    </w:p>
    <w:p w14:paraId="2C9D4949"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xml:space="preserve">Dochody bieżące nie ulegają zmianie i wynoszą </w:t>
      </w:r>
      <w:r w:rsidRPr="00DA7D19">
        <w:rPr>
          <w:rFonts w:asciiTheme="minorHAnsi" w:hAnsiTheme="minorHAnsi" w:cstheme="minorHAnsi"/>
          <w:bCs/>
          <w:sz w:val="24"/>
          <w:szCs w:val="24"/>
        </w:rPr>
        <w:t>154 451 896,00 zł.</w:t>
      </w:r>
    </w:p>
    <w:p w14:paraId="29114F36"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xml:space="preserve">Dochody majątkowe nie ulegają i po wynoszą </w:t>
      </w:r>
      <w:r w:rsidRPr="00DA7D19">
        <w:rPr>
          <w:rFonts w:asciiTheme="minorHAnsi" w:hAnsiTheme="minorHAnsi" w:cstheme="minorHAnsi"/>
          <w:bCs/>
          <w:sz w:val="24"/>
          <w:szCs w:val="24"/>
        </w:rPr>
        <w:t>16 121 628,98 zł.</w:t>
      </w:r>
    </w:p>
    <w:p w14:paraId="18188E5B"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Na dochody majątkowe w kwocie 16 121 628,98 zł planowane do realizacji w roku 2024 składają się m.in. dochody:</w:t>
      </w:r>
    </w:p>
    <w:p w14:paraId="0119F455" w14:textId="77777777" w:rsidR="004A7ECB" w:rsidRPr="00DA7D19" w:rsidRDefault="004A7ECB" w:rsidP="00DA7D19">
      <w:pPr>
        <w:numPr>
          <w:ilvl w:val="0"/>
          <w:numId w:val="6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60" w:hanging="360"/>
        <w:jc w:val="left"/>
        <w:rPr>
          <w:rFonts w:asciiTheme="minorHAnsi" w:hAnsiTheme="minorHAnsi" w:cstheme="minorHAnsi"/>
          <w:bCs/>
          <w:sz w:val="24"/>
          <w:szCs w:val="24"/>
        </w:rPr>
      </w:pPr>
      <w:r w:rsidRPr="00DA7D19">
        <w:rPr>
          <w:rFonts w:asciiTheme="minorHAnsi" w:hAnsiTheme="minorHAnsi" w:cstheme="minorHAnsi"/>
          <w:bCs/>
          <w:sz w:val="24"/>
          <w:szCs w:val="24"/>
        </w:rPr>
        <w:t>Ze sprzedaży majątku w kwocie 800 000,00 zł w tym:</w:t>
      </w:r>
    </w:p>
    <w:p w14:paraId="5BBF07FD" w14:textId="77777777" w:rsidR="004A7ECB" w:rsidRPr="00DA7D19" w:rsidRDefault="004A7ECB" w:rsidP="00DA7D19">
      <w:pPr>
        <w:numPr>
          <w:ilvl w:val="1"/>
          <w:numId w:val="5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DA7D19">
        <w:rPr>
          <w:rFonts w:asciiTheme="minorHAnsi" w:hAnsiTheme="minorHAnsi" w:cstheme="minorHAnsi"/>
          <w:bCs/>
          <w:sz w:val="24"/>
          <w:szCs w:val="24"/>
        </w:rPr>
        <w:t>wpływy ze sprzedaży lokali mieszkalnych będących własnością gminy,</w:t>
      </w:r>
    </w:p>
    <w:p w14:paraId="4AA26E12" w14:textId="77777777" w:rsidR="004A7ECB" w:rsidRPr="00DA7D19" w:rsidRDefault="004A7ECB" w:rsidP="00DA7D19">
      <w:pPr>
        <w:numPr>
          <w:ilvl w:val="1"/>
          <w:numId w:val="5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DA7D19">
        <w:rPr>
          <w:rFonts w:asciiTheme="minorHAnsi" w:hAnsiTheme="minorHAnsi" w:cstheme="minorHAnsi"/>
          <w:bCs/>
          <w:sz w:val="24"/>
          <w:szCs w:val="24"/>
        </w:rPr>
        <w:t>sprzedaż nieruchomości przy ul. Hm. W. Szczęsnej – Lesiowskiej – dz. 1688, 1689/1 i in. (część),</w:t>
      </w:r>
    </w:p>
    <w:p w14:paraId="546582D4" w14:textId="77777777" w:rsidR="004A7ECB" w:rsidRPr="00DA7D19" w:rsidRDefault="004A7ECB" w:rsidP="00DA7D19">
      <w:pPr>
        <w:numPr>
          <w:ilvl w:val="1"/>
          <w:numId w:val="5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DA7D19">
        <w:rPr>
          <w:rFonts w:asciiTheme="minorHAnsi" w:hAnsiTheme="minorHAnsi" w:cstheme="minorHAnsi"/>
          <w:bCs/>
          <w:sz w:val="24"/>
          <w:szCs w:val="24"/>
        </w:rPr>
        <w:t>sprzedaż nieruchomości przy ul. Macierzanki – dz. 4847, 4848 i in. (część),</w:t>
      </w:r>
    </w:p>
    <w:p w14:paraId="5558D422" w14:textId="77777777" w:rsidR="004A7ECB" w:rsidRPr="00DA7D19" w:rsidRDefault="004A7ECB" w:rsidP="00DA7D19">
      <w:pPr>
        <w:numPr>
          <w:ilvl w:val="1"/>
          <w:numId w:val="5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DA7D19">
        <w:rPr>
          <w:rFonts w:asciiTheme="minorHAnsi" w:hAnsiTheme="minorHAnsi" w:cstheme="minorHAnsi"/>
          <w:bCs/>
          <w:sz w:val="24"/>
          <w:szCs w:val="24"/>
        </w:rPr>
        <w:t>sprzedaż nieruchomości przy ul. Lawendowej – dz. 9102 i in. (część),</w:t>
      </w:r>
    </w:p>
    <w:p w14:paraId="4BCF0361" w14:textId="77777777" w:rsidR="004A7ECB" w:rsidRPr="00DA7D19" w:rsidRDefault="004A7ECB" w:rsidP="00DA7D19">
      <w:pPr>
        <w:numPr>
          <w:ilvl w:val="1"/>
          <w:numId w:val="5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DA7D19">
        <w:rPr>
          <w:rFonts w:asciiTheme="minorHAnsi" w:hAnsiTheme="minorHAnsi" w:cstheme="minorHAnsi"/>
          <w:bCs/>
          <w:sz w:val="24"/>
          <w:szCs w:val="24"/>
        </w:rPr>
        <w:t>sprzedaż nieruchomości przy ul. A. Bienia – dz. 1409/11 i in. (część),</w:t>
      </w:r>
    </w:p>
    <w:p w14:paraId="5FC170B6" w14:textId="77777777" w:rsidR="004A7ECB" w:rsidRPr="00DA7D19" w:rsidRDefault="004A7ECB" w:rsidP="00DA7D19">
      <w:pPr>
        <w:numPr>
          <w:ilvl w:val="1"/>
          <w:numId w:val="5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DA7D19">
        <w:rPr>
          <w:rFonts w:asciiTheme="minorHAnsi" w:hAnsiTheme="minorHAnsi" w:cstheme="minorHAnsi"/>
          <w:bCs/>
          <w:sz w:val="24"/>
          <w:szCs w:val="24"/>
        </w:rPr>
        <w:t>sprzedaż nieruchomości przy ul. Broniewskiego – dz. 2794/32,</w:t>
      </w:r>
    </w:p>
    <w:p w14:paraId="1B0DD31B" w14:textId="77777777" w:rsidR="004A7ECB" w:rsidRPr="00DA7D19" w:rsidRDefault="004A7ECB" w:rsidP="00DA7D19">
      <w:pPr>
        <w:numPr>
          <w:ilvl w:val="1"/>
          <w:numId w:val="5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DA7D19">
        <w:rPr>
          <w:rFonts w:asciiTheme="minorHAnsi" w:hAnsiTheme="minorHAnsi" w:cstheme="minorHAnsi"/>
          <w:bCs/>
          <w:sz w:val="24"/>
          <w:szCs w:val="24"/>
        </w:rPr>
        <w:t>sprzedaż nieruchomości przy ul. Żuromińskiej – dz. 1034/6,</w:t>
      </w:r>
    </w:p>
    <w:p w14:paraId="7C68763E" w14:textId="77777777" w:rsidR="004A7ECB" w:rsidRPr="00DA7D19" w:rsidRDefault="004A7ECB" w:rsidP="00DA7D19">
      <w:pPr>
        <w:numPr>
          <w:ilvl w:val="1"/>
          <w:numId w:val="5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DA7D19">
        <w:rPr>
          <w:rFonts w:asciiTheme="minorHAnsi" w:hAnsiTheme="minorHAnsi" w:cstheme="minorHAnsi"/>
          <w:bCs/>
          <w:sz w:val="24"/>
          <w:szCs w:val="24"/>
        </w:rPr>
        <w:t xml:space="preserve">sprzedaż nieruchomości przy ul. Padlewskiego – dz. 9000/1 i in. </w:t>
      </w:r>
    </w:p>
    <w:p w14:paraId="4E8D14A5" w14:textId="77777777" w:rsidR="004A7ECB" w:rsidRPr="00DA7D19" w:rsidRDefault="004A7ECB" w:rsidP="00DA7D19">
      <w:pPr>
        <w:numPr>
          <w:ilvl w:val="0"/>
          <w:numId w:val="6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60" w:hanging="360"/>
        <w:jc w:val="left"/>
        <w:rPr>
          <w:rFonts w:asciiTheme="minorHAnsi" w:hAnsiTheme="minorHAnsi" w:cstheme="minorHAnsi"/>
          <w:bCs/>
          <w:sz w:val="24"/>
          <w:szCs w:val="24"/>
        </w:rPr>
      </w:pPr>
      <w:r w:rsidRPr="00DA7D19">
        <w:rPr>
          <w:rFonts w:asciiTheme="minorHAnsi" w:hAnsiTheme="minorHAnsi" w:cstheme="minorHAnsi"/>
          <w:bCs/>
          <w:sz w:val="24"/>
          <w:szCs w:val="24"/>
        </w:rPr>
        <w:t>Wpływy z tytułu przekształcenia prawa użytkowania wieczystego w prawo własności w kwocie 200 000,00 zł.</w:t>
      </w:r>
    </w:p>
    <w:p w14:paraId="155DDBFB" w14:textId="77777777" w:rsidR="004A7ECB" w:rsidRPr="00DA7D19" w:rsidRDefault="004A7ECB" w:rsidP="00DA7D19">
      <w:pPr>
        <w:numPr>
          <w:ilvl w:val="0"/>
          <w:numId w:val="6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60" w:hanging="360"/>
        <w:jc w:val="left"/>
        <w:rPr>
          <w:rFonts w:asciiTheme="minorHAnsi" w:hAnsiTheme="minorHAnsi" w:cstheme="minorHAnsi"/>
          <w:bCs/>
          <w:sz w:val="24"/>
          <w:szCs w:val="24"/>
        </w:rPr>
      </w:pPr>
      <w:r w:rsidRPr="00DA7D19">
        <w:rPr>
          <w:rFonts w:asciiTheme="minorHAnsi" w:hAnsiTheme="minorHAnsi" w:cstheme="minorHAnsi"/>
          <w:bCs/>
          <w:sz w:val="24"/>
          <w:szCs w:val="24"/>
        </w:rPr>
        <w:t>Dochody ze środków otrzymanych z Rządowego Funduszu Polski Ład: Program Inwestycji Strategicznych na realizację zadania pn. „Poprawa spójności komunikacyjnej poprzez budowę trzeciego etapu Alei Św. Wojciecha w Mławie” w kwocie 14 421 628,98 zł.</w:t>
      </w:r>
    </w:p>
    <w:p w14:paraId="4CCCDE16" w14:textId="77777777" w:rsidR="004A7ECB" w:rsidRPr="00DA7D19" w:rsidRDefault="004A7ECB" w:rsidP="00DA7D19">
      <w:pPr>
        <w:numPr>
          <w:ilvl w:val="0"/>
          <w:numId w:val="6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60" w:hanging="360"/>
        <w:jc w:val="left"/>
        <w:rPr>
          <w:rFonts w:asciiTheme="minorHAnsi" w:hAnsiTheme="minorHAnsi" w:cstheme="minorHAnsi"/>
          <w:bCs/>
          <w:sz w:val="24"/>
          <w:szCs w:val="24"/>
        </w:rPr>
      </w:pPr>
      <w:r w:rsidRPr="00DA7D19">
        <w:rPr>
          <w:rFonts w:asciiTheme="minorHAnsi" w:hAnsiTheme="minorHAnsi" w:cstheme="minorHAnsi"/>
          <w:bCs/>
          <w:sz w:val="24"/>
          <w:szCs w:val="24"/>
        </w:rPr>
        <w:t>Dochody ze środków otrzymanych od Województwa Mazowieckiego na realizację zadania inwestycyjnego pn. „Przebudowa ul. Zabrody w Mławie” w kwocie 700 000,00 zł.</w:t>
      </w:r>
    </w:p>
    <w:p w14:paraId="6A70CAC8"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xml:space="preserve">Dochody budżetu Miasta na 2025 rok nie ulegają zmianie i wynoszą </w:t>
      </w:r>
      <w:r w:rsidRPr="00DA7D19">
        <w:rPr>
          <w:rFonts w:asciiTheme="minorHAnsi" w:hAnsiTheme="minorHAnsi" w:cstheme="minorHAnsi"/>
          <w:bCs/>
          <w:sz w:val="24"/>
          <w:szCs w:val="24"/>
        </w:rPr>
        <w:t>163 382 838,00 zł</w:t>
      </w:r>
      <w:r w:rsidRPr="00DA7D19">
        <w:rPr>
          <w:rFonts w:asciiTheme="minorHAnsi" w:hAnsiTheme="minorHAnsi" w:cstheme="minorHAnsi"/>
          <w:bCs/>
          <w:color w:val="000000"/>
          <w:sz w:val="24"/>
          <w:szCs w:val="24"/>
        </w:rPr>
        <w:t>.</w:t>
      </w:r>
    </w:p>
    <w:p w14:paraId="04203DDE"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xml:space="preserve">Dochody bieżące nie ulegają zmianie i wynoszą </w:t>
      </w:r>
      <w:r w:rsidRPr="00DA7D19">
        <w:rPr>
          <w:rFonts w:asciiTheme="minorHAnsi" w:hAnsiTheme="minorHAnsi" w:cstheme="minorHAnsi"/>
          <w:bCs/>
          <w:sz w:val="24"/>
          <w:szCs w:val="24"/>
        </w:rPr>
        <w:t>159 282 838,00 zł</w:t>
      </w:r>
      <w:r w:rsidRPr="00DA7D19">
        <w:rPr>
          <w:rFonts w:asciiTheme="minorHAnsi" w:hAnsiTheme="minorHAnsi" w:cstheme="minorHAnsi"/>
          <w:bCs/>
          <w:color w:val="000000"/>
          <w:sz w:val="24"/>
          <w:szCs w:val="24"/>
        </w:rPr>
        <w:t>.</w:t>
      </w:r>
    </w:p>
    <w:p w14:paraId="63F20DA4"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Dochody majątkowe nie ulegają i wynoszą 4 </w:t>
      </w:r>
      <w:r w:rsidRPr="00DA7D19">
        <w:rPr>
          <w:rFonts w:asciiTheme="minorHAnsi" w:hAnsiTheme="minorHAnsi" w:cstheme="minorHAnsi"/>
          <w:bCs/>
          <w:sz w:val="24"/>
          <w:szCs w:val="24"/>
        </w:rPr>
        <w:t>100 000,00 zł</w:t>
      </w:r>
      <w:r w:rsidRPr="00DA7D19">
        <w:rPr>
          <w:rFonts w:asciiTheme="minorHAnsi" w:hAnsiTheme="minorHAnsi" w:cstheme="minorHAnsi"/>
          <w:bCs/>
          <w:color w:val="000000"/>
          <w:sz w:val="24"/>
          <w:szCs w:val="24"/>
        </w:rPr>
        <w:t>.</w:t>
      </w:r>
    </w:p>
    <w:p w14:paraId="58023BEC"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Na dochody majątkowe w kwocie 4 100 000,00 zł planowane do realizacji w roku 2025 składają się dochody:</w:t>
      </w:r>
    </w:p>
    <w:p w14:paraId="68C1A36D" w14:textId="77777777" w:rsidR="004A7ECB" w:rsidRPr="00DA7D19" w:rsidRDefault="004A7ECB" w:rsidP="00DA7D19">
      <w:pPr>
        <w:numPr>
          <w:ilvl w:val="0"/>
          <w:numId w:val="6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Ze sprzedaży majątku w kwocie 600 000,00 zł w tym:</w:t>
      </w:r>
    </w:p>
    <w:p w14:paraId="67A76C81" w14:textId="77777777" w:rsidR="004A7ECB" w:rsidRPr="00DA7D19" w:rsidRDefault="004A7ECB" w:rsidP="00DA7D19">
      <w:pPr>
        <w:numPr>
          <w:ilvl w:val="1"/>
          <w:numId w:val="5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DA7D19">
        <w:rPr>
          <w:rFonts w:asciiTheme="minorHAnsi" w:hAnsiTheme="minorHAnsi" w:cstheme="minorHAnsi"/>
          <w:bCs/>
          <w:sz w:val="24"/>
          <w:szCs w:val="24"/>
        </w:rPr>
        <w:t>wpływy ze sprzedaży lokali mieszkalnych będących własnością gminy,</w:t>
      </w:r>
    </w:p>
    <w:p w14:paraId="1CFA7DE3" w14:textId="77777777" w:rsidR="004A7ECB" w:rsidRPr="00DA7D19" w:rsidRDefault="004A7ECB" w:rsidP="00DA7D19">
      <w:pPr>
        <w:numPr>
          <w:ilvl w:val="1"/>
          <w:numId w:val="5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DA7D19">
        <w:rPr>
          <w:rFonts w:asciiTheme="minorHAnsi" w:hAnsiTheme="minorHAnsi" w:cstheme="minorHAnsi"/>
          <w:bCs/>
          <w:sz w:val="24"/>
          <w:szCs w:val="24"/>
        </w:rPr>
        <w:t>sprzedaż nieruchomości przy ul. Padlewskiego – dz. 817/2 i in.,</w:t>
      </w:r>
    </w:p>
    <w:p w14:paraId="50BC2BF4" w14:textId="77777777" w:rsidR="004A7ECB" w:rsidRPr="00DA7D19" w:rsidRDefault="004A7ECB" w:rsidP="00DA7D19">
      <w:pPr>
        <w:numPr>
          <w:ilvl w:val="1"/>
          <w:numId w:val="5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DA7D19">
        <w:rPr>
          <w:rFonts w:asciiTheme="minorHAnsi" w:hAnsiTheme="minorHAnsi" w:cstheme="minorHAnsi"/>
          <w:bCs/>
          <w:sz w:val="24"/>
          <w:szCs w:val="24"/>
        </w:rPr>
        <w:t>sprzedaż nieruchomości przy ul. Gdyńska – dz. 53/1 i in.,</w:t>
      </w:r>
    </w:p>
    <w:p w14:paraId="5DEF1C36" w14:textId="77777777" w:rsidR="004A7ECB" w:rsidRPr="00DA7D19" w:rsidRDefault="004A7ECB" w:rsidP="00DA7D19">
      <w:pPr>
        <w:numPr>
          <w:ilvl w:val="1"/>
          <w:numId w:val="5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DA7D19">
        <w:rPr>
          <w:rFonts w:asciiTheme="minorHAnsi" w:hAnsiTheme="minorHAnsi" w:cstheme="minorHAnsi"/>
          <w:bCs/>
          <w:sz w:val="24"/>
          <w:szCs w:val="24"/>
        </w:rPr>
        <w:t>sprzedaż nieruchomości przy ul. Alterta – dz. 4588, 4589,</w:t>
      </w:r>
    </w:p>
    <w:p w14:paraId="391A2506" w14:textId="77777777" w:rsidR="004A7ECB" w:rsidRPr="00DA7D19" w:rsidRDefault="004A7ECB" w:rsidP="00DA7D19">
      <w:pPr>
        <w:numPr>
          <w:ilvl w:val="1"/>
          <w:numId w:val="5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DA7D19">
        <w:rPr>
          <w:rFonts w:asciiTheme="minorHAnsi" w:hAnsiTheme="minorHAnsi" w:cstheme="minorHAnsi"/>
          <w:bCs/>
          <w:sz w:val="24"/>
          <w:szCs w:val="24"/>
        </w:rPr>
        <w:t>sprzedaż nieruchomości na Os. Młodych – dz. 2577/28,</w:t>
      </w:r>
    </w:p>
    <w:p w14:paraId="3B0B361D" w14:textId="77777777" w:rsidR="004A7ECB" w:rsidRPr="00DA7D19" w:rsidRDefault="004A7ECB" w:rsidP="00DA7D19">
      <w:pPr>
        <w:numPr>
          <w:ilvl w:val="1"/>
          <w:numId w:val="56"/>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DA7D19">
        <w:rPr>
          <w:rFonts w:asciiTheme="minorHAnsi" w:hAnsiTheme="minorHAnsi" w:cstheme="minorHAnsi"/>
          <w:bCs/>
          <w:sz w:val="24"/>
          <w:szCs w:val="24"/>
        </w:rPr>
        <w:t xml:space="preserve">sprzedaż nieruchomości przy ul. Macierzanki – 4848/2 i in. </w:t>
      </w:r>
    </w:p>
    <w:p w14:paraId="3827D5B2" w14:textId="77777777" w:rsidR="004A7ECB" w:rsidRPr="00DA7D19" w:rsidRDefault="004A7ECB" w:rsidP="00DA7D19">
      <w:pPr>
        <w:numPr>
          <w:ilvl w:val="0"/>
          <w:numId w:val="6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Wpływy z tytułu przekształcenia prawa użytkowania wieczystego w prawo własności w kwocie 200 000,00 zł.</w:t>
      </w:r>
    </w:p>
    <w:p w14:paraId="3F15667C" w14:textId="227D10E5" w:rsidR="004A7ECB" w:rsidRPr="00DA7D19" w:rsidRDefault="004A7ECB" w:rsidP="00DA7D19">
      <w:pPr>
        <w:numPr>
          <w:ilvl w:val="0"/>
          <w:numId w:val="6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Dochody ze środków otrzymanych od Województwa Mazowieckiego na realizację zadania inwestycyjnego pn. „Przebudowa ul. Zabrody w Mławie” w kwocie 3 300 000,00 zł.</w:t>
      </w:r>
    </w:p>
    <w:p w14:paraId="33098BDF" w14:textId="07F51048"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xml:space="preserve">Wydatki budżetu Miasta na 2023 rok ulegają zmianie o kwotę (+468 243,89 zł) i po zmianie wynoszą 234 183 526,61 zł. </w:t>
      </w:r>
    </w:p>
    <w:p w14:paraId="1047C846" w14:textId="77777777" w:rsidR="004A7ECB" w:rsidRPr="00DA7D19" w:rsidRDefault="004A7ECB" w:rsidP="00DA7D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Wydatki bieżące ulegają zmianie o kwotę (-597 955,86 zł) i po zmianie wynoszą 159 530 146,66 zł.</w:t>
      </w:r>
    </w:p>
    <w:p w14:paraId="2CDAEC3D"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Powodem zmiany jest:</w:t>
      </w:r>
    </w:p>
    <w:p w14:paraId="65A5AC96" w14:textId="77777777" w:rsidR="004A7ECB" w:rsidRPr="00DA7D19" w:rsidRDefault="004A7ECB" w:rsidP="00DA7D19">
      <w:pPr>
        <w:numPr>
          <w:ilvl w:val="0"/>
          <w:numId w:val="6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Zwiększenie planu wydatków w kwocie (+22 496,44 zł) wprowadzone Zarządzeniem Burmistrza Miasta Mława Nr 175/2023 z dnia 9 sierpnia 2023 r.</w:t>
      </w:r>
    </w:p>
    <w:p w14:paraId="1FDADAD3" w14:textId="77777777" w:rsidR="004A7ECB" w:rsidRPr="00DA7D19" w:rsidRDefault="004A7ECB" w:rsidP="00DA7D19">
      <w:pPr>
        <w:numPr>
          <w:ilvl w:val="0"/>
          <w:numId w:val="6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Zwiększenie planu wydatków w kwocie (+74 180,00 zł) wprowadzone Zarządzeniem Burmistrza Miasta Mława Nr 177/2023 z dnia 18 sierpnia 2023 r.</w:t>
      </w:r>
    </w:p>
    <w:p w14:paraId="2A098C72" w14:textId="77777777" w:rsidR="004A7ECB" w:rsidRPr="00DA7D19" w:rsidRDefault="004A7ECB" w:rsidP="00DA7D19">
      <w:pPr>
        <w:numPr>
          <w:ilvl w:val="0"/>
          <w:numId w:val="6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Zwiększenie planu wydatków w kwocie (+382 070,69 zł) wprowadzone Zarządzeniem Burmistrza Miasta Mława Nr 180/2023 z dnia 25 sierpnia 2023 r.</w:t>
      </w:r>
    </w:p>
    <w:p w14:paraId="4B5DC94E" w14:textId="77777777" w:rsidR="004A7ECB" w:rsidRPr="00DA7D19" w:rsidRDefault="004A7ECB" w:rsidP="00DA7D19">
      <w:pPr>
        <w:numPr>
          <w:ilvl w:val="0"/>
          <w:numId w:val="6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Zwiększenie planu wydatków w kwocie (+316 013,00 zł) wprowadzone Zarządzeniem Burmistrza Miasta Mława Nr 187/2023 z dnia 31 sierpnia 2023 r.</w:t>
      </w:r>
    </w:p>
    <w:p w14:paraId="680091A5" w14:textId="77777777" w:rsidR="004A7ECB" w:rsidRPr="00DA7D19" w:rsidRDefault="004A7ECB" w:rsidP="00DA7D19">
      <w:pPr>
        <w:numPr>
          <w:ilvl w:val="0"/>
          <w:numId w:val="6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Zwiększenie planu wydatków w kwocie (+49 817,39 zł) wprowadzone Zarządzeniem Burmistrza Miasta Mława Nr 201/2023 z dnia 11 września 2023 r.</w:t>
      </w:r>
    </w:p>
    <w:p w14:paraId="78E05EC0" w14:textId="77777777" w:rsidR="004A7ECB" w:rsidRPr="00DA7D19" w:rsidRDefault="004A7ECB" w:rsidP="00DA7D19">
      <w:pPr>
        <w:numPr>
          <w:ilvl w:val="0"/>
          <w:numId w:val="6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Zwiększenie planu wydatków w kwocie (+380 908,00 zł) wprowadzone Zarządzeniem Burmistrza Miasta Mława Nr 204/2023 z dnia 19 września 2023 r.</w:t>
      </w:r>
    </w:p>
    <w:p w14:paraId="529FD699" w14:textId="77777777" w:rsidR="004A7ECB" w:rsidRPr="00DA7D19" w:rsidRDefault="004A7ECB" w:rsidP="00DA7D19">
      <w:pPr>
        <w:numPr>
          <w:ilvl w:val="0"/>
          <w:numId w:val="6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Zwiększenie planu wydatków w kwocie (+300 000,00 zł) z tytułu dotacji celowej na pomoc finansową udzielaną między jednostkami samorządu terytorialnego na dofinansowanie własnych zadań bieżących.</w:t>
      </w:r>
    </w:p>
    <w:p w14:paraId="58F88652" w14:textId="77777777" w:rsidR="004A7ECB" w:rsidRPr="00DA7D19" w:rsidRDefault="004A7ECB" w:rsidP="00DA7D19">
      <w:pPr>
        <w:numPr>
          <w:ilvl w:val="0"/>
          <w:numId w:val="6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Zwiększenie planu wydatków w kwocie (+20 300,00 zł) z tytułu dotacji celowej z budżetu dla pozostałych jednostek zaliczanych do sektora finansów publicznych.</w:t>
      </w:r>
    </w:p>
    <w:p w14:paraId="5145D05B" w14:textId="77777777" w:rsidR="004A7ECB" w:rsidRPr="00DA7D19" w:rsidRDefault="004A7ECB" w:rsidP="00DA7D19">
      <w:pPr>
        <w:numPr>
          <w:ilvl w:val="0"/>
          <w:numId w:val="6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Zwiększenie planu wydatków w kwocie (+2 500,00 zł) z tytułu różnych wydatki na rzecz osób fizycznych.</w:t>
      </w:r>
    </w:p>
    <w:p w14:paraId="7E57015B" w14:textId="77777777" w:rsidR="004A7ECB" w:rsidRPr="00DA7D19" w:rsidRDefault="004A7ECB" w:rsidP="00DA7D19">
      <w:pPr>
        <w:numPr>
          <w:ilvl w:val="0"/>
          <w:numId w:val="6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Zmniejszenie planu wydatków w kwocie (-30 000,00 zł) z tytułu</w:t>
      </w:r>
      <w:r w:rsidRPr="00DA7D19">
        <w:rPr>
          <w:rFonts w:asciiTheme="minorHAnsi" w:hAnsiTheme="minorHAnsi" w:cstheme="minorHAnsi"/>
          <w:bCs/>
          <w:sz w:val="24"/>
          <w:szCs w:val="24"/>
        </w:rPr>
        <w:t xml:space="preserve"> </w:t>
      </w:r>
      <w:r w:rsidRPr="00DA7D19">
        <w:rPr>
          <w:rFonts w:asciiTheme="minorHAnsi" w:hAnsiTheme="minorHAnsi" w:cstheme="minorHAnsi"/>
          <w:bCs/>
          <w:color w:val="000000"/>
          <w:sz w:val="24"/>
          <w:szCs w:val="24"/>
        </w:rPr>
        <w:t>świadczeń społecznych.</w:t>
      </w:r>
    </w:p>
    <w:p w14:paraId="6ADBF924" w14:textId="77777777" w:rsidR="004A7ECB" w:rsidRPr="00DA7D19" w:rsidRDefault="004A7ECB" w:rsidP="00DA7D19">
      <w:pPr>
        <w:numPr>
          <w:ilvl w:val="0"/>
          <w:numId w:val="6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Zmniejszenie planu wydatków w kwocie (-114 635,36 zł) z tytułu</w:t>
      </w:r>
      <w:r w:rsidRPr="00DA7D19">
        <w:rPr>
          <w:rFonts w:asciiTheme="minorHAnsi" w:hAnsiTheme="minorHAnsi" w:cstheme="minorHAnsi"/>
          <w:bCs/>
          <w:sz w:val="24"/>
          <w:szCs w:val="24"/>
        </w:rPr>
        <w:t xml:space="preserve"> </w:t>
      </w:r>
      <w:r w:rsidRPr="00DA7D19">
        <w:rPr>
          <w:rFonts w:asciiTheme="minorHAnsi" w:hAnsiTheme="minorHAnsi" w:cstheme="minorHAnsi"/>
          <w:bCs/>
          <w:color w:val="000000"/>
          <w:sz w:val="24"/>
          <w:szCs w:val="24"/>
        </w:rPr>
        <w:t>wynagrodzeń wraz z pochodnymi.</w:t>
      </w:r>
    </w:p>
    <w:p w14:paraId="13F1C84D" w14:textId="77777777" w:rsidR="004A7ECB" w:rsidRPr="00DA7D19" w:rsidRDefault="004A7ECB" w:rsidP="00DA7D19">
      <w:pPr>
        <w:numPr>
          <w:ilvl w:val="0"/>
          <w:numId w:val="6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Zmniejszenie planu wydatków w kwocie (-2 026 771,01 zł) z tytułu</w:t>
      </w:r>
      <w:r w:rsidRPr="00DA7D19">
        <w:rPr>
          <w:rFonts w:asciiTheme="minorHAnsi" w:hAnsiTheme="minorHAnsi" w:cstheme="minorHAnsi"/>
          <w:bCs/>
          <w:sz w:val="24"/>
          <w:szCs w:val="24"/>
        </w:rPr>
        <w:t xml:space="preserve"> </w:t>
      </w:r>
      <w:r w:rsidRPr="00DA7D19">
        <w:rPr>
          <w:rFonts w:asciiTheme="minorHAnsi" w:hAnsiTheme="minorHAnsi" w:cstheme="minorHAnsi"/>
          <w:bCs/>
          <w:color w:val="000000"/>
          <w:sz w:val="24"/>
          <w:szCs w:val="24"/>
        </w:rPr>
        <w:t>zakupu materiałów i wyposażenia.</w:t>
      </w:r>
    </w:p>
    <w:p w14:paraId="3D9DECF1" w14:textId="77777777" w:rsidR="004A7ECB" w:rsidRPr="00DA7D19" w:rsidRDefault="004A7ECB" w:rsidP="00DA7D19">
      <w:pPr>
        <w:numPr>
          <w:ilvl w:val="0"/>
          <w:numId w:val="6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Zmniejszenie planu wydatków w kwocie (-149 275,50 zł) z tytułu</w:t>
      </w:r>
      <w:r w:rsidRPr="00DA7D19">
        <w:rPr>
          <w:rFonts w:asciiTheme="minorHAnsi" w:hAnsiTheme="minorHAnsi" w:cstheme="minorHAnsi"/>
          <w:bCs/>
          <w:sz w:val="24"/>
          <w:szCs w:val="24"/>
        </w:rPr>
        <w:t xml:space="preserve"> </w:t>
      </w:r>
      <w:r w:rsidRPr="00DA7D19">
        <w:rPr>
          <w:rFonts w:asciiTheme="minorHAnsi" w:hAnsiTheme="minorHAnsi" w:cstheme="minorHAnsi"/>
          <w:bCs/>
          <w:color w:val="000000"/>
          <w:sz w:val="24"/>
          <w:szCs w:val="24"/>
        </w:rPr>
        <w:t>zakupu energii.</w:t>
      </w:r>
    </w:p>
    <w:p w14:paraId="6E97B184" w14:textId="77777777" w:rsidR="004A7ECB" w:rsidRPr="00DA7D19" w:rsidRDefault="004A7ECB" w:rsidP="00DA7D19">
      <w:pPr>
        <w:numPr>
          <w:ilvl w:val="0"/>
          <w:numId w:val="6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Zwiększenie planu wydatków w kwocie (+63 030,00 zł) z tytułu</w:t>
      </w:r>
      <w:r w:rsidRPr="00DA7D19">
        <w:rPr>
          <w:rFonts w:asciiTheme="minorHAnsi" w:hAnsiTheme="minorHAnsi" w:cstheme="minorHAnsi"/>
          <w:bCs/>
          <w:sz w:val="24"/>
          <w:szCs w:val="24"/>
        </w:rPr>
        <w:t xml:space="preserve"> </w:t>
      </w:r>
      <w:r w:rsidRPr="00DA7D19">
        <w:rPr>
          <w:rFonts w:asciiTheme="minorHAnsi" w:hAnsiTheme="minorHAnsi" w:cstheme="minorHAnsi"/>
          <w:bCs/>
          <w:color w:val="000000"/>
          <w:sz w:val="24"/>
          <w:szCs w:val="24"/>
        </w:rPr>
        <w:t>zakupu usług remontowych.</w:t>
      </w:r>
    </w:p>
    <w:p w14:paraId="4C81F83C" w14:textId="77777777" w:rsidR="004A7ECB" w:rsidRPr="00DA7D19" w:rsidRDefault="004A7ECB" w:rsidP="00DA7D19">
      <w:pPr>
        <w:numPr>
          <w:ilvl w:val="0"/>
          <w:numId w:val="6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Zmniejszenie planu wydatków w kwocie (-14 070,51 zł) z tytułu</w:t>
      </w:r>
      <w:r w:rsidRPr="00DA7D19">
        <w:rPr>
          <w:rFonts w:asciiTheme="minorHAnsi" w:hAnsiTheme="minorHAnsi" w:cstheme="minorHAnsi"/>
          <w:bCs/>
          <w:sz w:val="24"/>
          <w:szCs w:val="24"/>
        </w:rPr>
        <w:t xml:space="preserve"> </w:t>
      </w:r>
      <w:r w:rsidRPr="00DA7D19">
        <w:rPr>
          <w:rFonts w:asciiTheme="minorHAnsi" w:hAnsiTheme="minorHAnsi" w:cstheme="minorHAnsi"/>
          <w:bCs/>
          <w:color w:val="000000"/>
          <w:sz w:val="24"/>
          <w:szCs w:val="24"/>
        </w:rPr>
        <w:t>zakupu usług pozostałych.</w:t>
      </w:r>
    </w:p>
    <w:p w14:paraId="311CE333" w14:textId="77777777" w:rsidR="004A7ECB" w:rsidRPr="00DA7D19" w:rsidRDefault="004A7ECB" w:rsidP="00DA7D19">
      <w:pPr>
        <w:numPr>
          <w:ilvl w:val="0"/>
          <w:numId w:val="6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Zwiększenie planu wydatków w kwocie (+124 481,00 zł) z tytułu</w:t>
      </w:r>
      <w:r w:rsidRPr="00DA7D19">
        <w:rPr>
          <w:rFonts w:asciiTheme="minorHAnsi" w:hAnsiTheme="minorHAnsi" w:cstheme="minorHAnsi"/>
          <w:bCs/>
          <w:sz w:val="24"/>
          <w:szCs w:val="24"/>
        </w:rPr>
        <w:t xml:space="preserve"> </w:t>
      </w:r>
      <w:r w:rsidRPr="00DA7D19">
        <w:rPr>
          <w:rFonts w:asciiTheme="minorHAnsi" w:hAnsiTheme="minorHAnsi" w:cstheme="minorHAnsi"/>
          <w:bCs/>
          <w:color w:val="000000"/>
          <w:sz w:val="24"/>
          <w:szCs w:val="24"/>
        </w:rPr>
        <w:t>odpisów na zakładowy fundusz świadczeń socjalnych.</w:t>
      </w:r>
    </w:p>
    <w:p w14:paraId="3C44E75B" w14:textId="77777777" w:rsidR="004A7ECB" w:rsidRPr="00DA7D19" w:rsidRDefault="004A7ECB" w:rsidP="00DA7D19">
      <w:pPr>
        <w:numPr>
          <w:ilvl w:val="0"/>
          <w:numId w:val="6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Zwiększenie planu wydatków w kwocie (+1 000,00 zł) z tytułu dotacji podmiotowej z budżetu dla samorządowej instytucji kultury.</w:t>
      </w:r>
    </w:p>
    <w:p w14:paraId="3A6C6101"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Wydatki majątkowe ulegają zmianie o kwotę (+1 066 199,75 zł) i po zmianie wynoszą 74 653 379,95 zł.</w:t>
      </w:r>
    </w:p>
    <w:p w14:paraId="6AD2401F"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Powodem zmiany jest:</w:t>
      </w:r>
    </w:p>
    <w:p w14:paraId="1EF2E085" w14:textId="77777777" w:rsidR="004A7ECB" w:rsidRPr="00DA7D19" w:rsidRDefault="004A7ECB" w:rsidP="00DA7D19">
      <w:pPr>
        <w:numPr>
          <w:ilvl w:val="0"/>
          <w:numId w:val="6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Zmniejszenie planu wydatków w kwocie (-500,00 zł) wprowadzone Zarządzeniem Burmistrza Miasta Mława Nr 175/2023 z dnia 9 sierpnia 2023 r.</w:t>
      </w:r>
    </w:p>
    <w:p w14:paraId="669C2083" w14:textId="77777777" w:rsidR="004A7ECB" w:rsidRPr="00DA7D19" w:rsidRDefault="004A7ECB" w:rsidP="00DA7D19">
      <w:pPr>
        <w:numPr>
          <w:ilvl w:val="0"/>
          <w:numId w:val="6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Zmniejszenie planu wydatków w kwocie (-3 170,00 zł) wprowadzone Zarządzeniem Burmistrza Miasta Mława Nr 180/2023 z dnia 25 sierpnia 2023 r.</w:t>
      </w:r>
    </w:p>
    <w:p w14:paraId="0E982566" w14:textId="77777777" w:rsidR="004A7ECB" w:rsidRPr="00DA7D19" w:rsidRDefault="004A7ECB" w:rsidP="00DA7D19">
      <w:pPr>
        <w:numPr>
          <w:ilvl w:val="0"/>
          <w:numId w:val="6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 xml:space="preserve">Zwiększenie planu wydatków w kwocie (+230 000,00 zł) z przeznaczeniem na realizację zadania pn. „Budowa i przebudowa dróg na terenie Miasta Mława”. </w:t>
      </w:r>
    </w:p>
    <w:p w14:paraId="7DDF6B6E" w14:textId="77777777" w:rsidR="004A7ECB" w:rsidRPr="00DA7D19" w:rsidRDefault="004A7ECB" w:rsidP="00DA7D19">
      <w:pPr>
        <w:numPr>
          <w:ilvl w:val="0"/>
          <w:numId w:val="6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Zwiększenie planu wydatków w kwocie (+696 562,25 zł) z przeznaczeniem na realizację zadania pn. „Poprawa spójności komunikacyjnej Miasta Mława poprzez budowę trzeciego etapu Alei Św. Wojciecha”.</w:t>
      </w:r>
    </w:p>
    <w:p w14:paraId="7F294FB2" w14:textId="77777777" w:rsidR="004A7ECB" w:rsidRPr="00DA7D19" w:rsidRDefault="004A7ECB" w:rsidP="00DA7D19">
      <w:pPr>
        <w:pStyle w:val="Akapitzlist"/>
        <w:numPr>
          <w:ilvl w:val="0"/>
          <w:numId w:val="63"/>
        </w:numPr>
        <w:autoSpaceDE w:val="0"/>
        <w:autoSpaceDN w:val="0"/>
        <w:adjustRightInd w:val="0"/>
        <w:spacing w:after="0" w:line="259" w:lineRule="auto"/>
        <w:ind w:left="357" w:hanging="357"/>
        <w:contextualSpacing w:val="0"/>
        <w:rPr>
          <w:rFonts w:asciiTheme="minorHAnsi" w:hAnsiTheme="minorHAnsi" w:cstheme="minorHAnsi"/>
          <w:bCs/>
          <w:sz w:val="24"/>
          <w:szCs w:val="24"/>
        </w:rPr>
      </w:pPr>
      <w:r w:rsidRPr="00DA7D19">
        <w:rPr>
          <w:rFonts w:asciiTheme="minorHAnsi" w:hAnsiTheme="minorHAnsi" w:cstheme="minorHAnsi"/>
          <w:bCs/>
          <w:sz w:val="24"/>
          <w:szCs w:val="24"/>
        </w:rPr>
        <w:t>Zwiększenie planu wydatków w kwocie (+30 000,00 zł) z przeznaczeniem na zakupy inwestycyjne – „Zakup zestawów mebli biurowych dla potrzeb Urzędu Miasta Mława”.</w:t>
      </w:r>
    </w:p>
    <w:p w14:paraId="6EE35FDD" w14:textId="77777777" w:rsidR="004A7ECB" w:rsidRPr="00DA7D19" w:rsidRDefault="004A7ECB" w:rsidP="00DA7D19">
      <w:pPr>
        <w:pStyle w:val="Akapitzlist"/>
        <w:numPr>
          <w:ilvl w:val="0"/>
          <w:numId w:val="63"/>
        </w:numPr>
        <w:autoSpaceDE w:val="0"/>
        <w:autoSpaceDN w:val="0"/>
        <w:adjustRightInd w:val="0"/>
        <w:spacing w:after="0" w:line="259" w:lineRule="auto"/>
        <w:ind w:left="357" w:hanging="357"/>
        <w:contextualSpacing w:val="0"/>
        <w:rPr>
          <w:rFonts w:asciiTheme="minorHAnsi" w:hAnsiTheme="minorHAnsi" w:cstheme="minorHAnsi"/>
          <w:bCs/>
          <w:sz w:val="24"/>
          <w:szCs w:val="24"/>
        </w:rPr>
      </w:pPr>
      <w:r w:rsidRPr="00DA7D19">
        <w:rPr>
          <w:rFonts w:asciiTheme="minorHAnsi" w:hAnsiTheme="minorHAnsi" w:cstheme="minorHAnsi"/>
          <w:bCs/>
          <w:sz w:val="24"/>
          <w:szCs w:val="24"/>
        </w:rPr>
        <w:t>Zmniejszenie planu wydatków w kwocie (-17 000,00 zł) przeznaczonych na realizację zadania pn. „Adaptacja budynku Zespołu Placówek Oświatowych Nr 2 w Mławie do wymogów przeciwpożarowych”.</w:t>
      </w:r>
    </w:p>
    <w:p w14:paraId="23E19966" w14:textId="77777777" w:rsidR="004A7ECB" w:rsidRPr="00DA7D19" w:rsidRDefault="004A7ECB" w:rsidP="00DA7D19">
      <w:pPr>
        <w:pStyle w:val="Akapitzlist"/>
        <w:numPr>
          <w:ilvl w:val="0"/>
          <w:numId w:val="63"/>
        </w:numPr>
        <w:autoSpaceDE w:val="0"/>
        <w:autoSpaceDN w:val="0"/>
        <w:adjustRightInd w:val="0"/>
        <w:spacing w:after="0" w:line="259" w:lineRule="auto"/>
        <w:ind w:left="357" w:hanging="357"/>
        <w:contextualSpacing w:val="0"/>
        <w:rPr>
          <w:rFonts w:asciiTheme="minorHAnsi" w:hAnsiTheme="minorHAnsi" w:cstheme="minorHAnsi"/>
          <w:bCs/>
          <w:sz w:val="24"/>
          <w:szCs w:val="24"/>
        </w:rPr>
      </w:pPr>
      <w:r w:rsidRPr="00DA7D19">
        <w:rPr>
          <w:rFonts w:asciiTheme="minorHAnsi" w:hAnsiTheme="minorHAnsi" w:cstheme="minorHAnsi"/>
          <w:bCs/>
          <w:sz w:val="24"/>
          <w:szCs w:val="24"/>
        </w:rPr>
        <w:t>Zmniejszenie planu wydatków w kwocie (-62 000,00 zł) przeznaczonych na realizację zadania pn. „Adaptacja budynku Szkoły Podstawowej Nr 2 w Mławie do wymogów przeciwpożarowych”.</w:t>
      </w:r>
    </w:p>
    <w:p w14:paraId="20C69820" w14:textId="77777777" w:rsidR="004A7ECB" w:rsidRPr="00DA7D19" w:rsidRDefault="004A7ECB" w:rsidP="00DA7D19">
      <w:pPr>
        <w:pStyle w:val="Akapitzlist"/>
        <w:numPr>
          <w:ilvl w:val="0"/>
          <w:numId w:val="63"/>
        </w:numPr>
        <w:autoSpaceDE w:val="0"/>
        <w:autoSpaceDN w:val="0"/>
        <w:adjustRightInd w:val="0"/>
        <w:spacing w:after="0" w:line="259" w:lineRule="auto"/>
        <w:ind w:left="357" w:hanging="357"/>
        <w:contextualSpacing w:val="0"/>
        <w:rPr>
          <w:rFonts w:asciiTheme="minorHAnsi" w:hAnsiTheme="minorHAnsi" w:cstheme="minorHAnsi"/>
          <w:bCs/>
          <w:sz w:val="24"/>
          <w:szCs w:val="24"/>
        </w:rPr>
      </w:pPr>
      <w:r w:rsidRPr="00DA7D19">
        <w:rPr>
          <w:rFonts w:asciiTheme="minorHAnsi" w:hAnsiTheme="minorHAnsi" w:cstheme="minorHAnsi"/>
          <w:bCs/>
          <w:sz w:val="24"/>
          <w:szCs w:val="24"/>
        </w:rPr>
        <w:t>Zwiększenie planu wydatków w kwocie (+12 570,00 zł) z przeznaczeniem na zakupy inwestycyjne – „Zakup zmywarki i zmiękczacza do wody dla Miejskiego Przedszkola Samorządowego Nr 2 w Mławie”.</w:t>
      </w:r>
    </w:p>
    <w:p w14:paraId="7DC6D4B2" w14:textId="77777777" w:rsidR="004A7ECB" w:rsidRPr="00DA7D19" w:rsidRDefault="004A7ECB" w:rsidP="00DA7D19">
      <w:pPr>
        <w:pStyle w:val="Akapitzlist"/>
        <w:numPr>
          <w:ilvl w:val="0"/>
          <w:numId w:val="63"/>
        </w:numPr>
        <w:autoSpaceDE w:val="0"/>
        <w:autoSpaceDN w:val="0"/>
        <w:adjustRightInd w:val="0"/>
        <w:spacing w:after="0" w:line="259" w:lineRule="auto"/>
        <w:ind w:left="357" w:hanging="357"/>
        <w:contextualSpacing w:val="0"/>
        <w:rPr>
          <w:rFonts w:asciiTheme="minorHAnsi" w:hAnsiTheme="minorHAnsi" w:cstheme="minorHAnsi"/>
          <w:bCs/>
          <w:sz w:val="24"/>
          <w:szCs w:val="24"/>
        </w:rPr>
      </w:pPr>
      <w:r w:rsidRPr="00DA7D19">
        <w:rPr>
          <w:rFonts w:asciiTheme="minorHAnsi" w:hAnsiTheme="minorHAnsi" w:cstheme="minorHAnsi"/>
          <w:bCs/>
          <w:sz w:val="24"/>
          <w:szCs w:val="24"/>
        </w:rPr>
        <w:t>Zwiększenie planu wydatków w kwocie (+30 000,00 zł) z przeznaczeniem na realizację zadania inwestycyjnego pn. „Modernizacja zaplecza bloku żywieniowego w Szkole Podstawowej Nr 2 w Mławie”.</w:t>
      </w:r>
    </w:p>
    <w:p w14:paraId="4FDA9F08" w14:textId="77777777" w:rsidR="004A7ECB" w:rsidRPr="00DA7D19" w:rsidRDefault="004A7ECB" w:rsidP="00DA7D19">
      <w:pPr>
        <w:pStyle w:val="Akapitzlist"/>
        <w:numPr>
          <w:ilvl w:val="0"/>
          <w:numId w:val="6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color w:val="000000" w:themeColor="text1"/>
          <w:sz w:val="24"/>
          <w:szCs w:val="24"/>
        </w:rPr>
        <w:t>Zwiększenie planu wydatków w kwocie (+13 630,00 zł)</w:t>
      </w:r>
      <w:r w:rsidRPr="00DA7D19">
        <w:rPr>
          <w:rFonts w:asciiTheme="minorHAnsi" w:hAnsiTheme="minorHAnsi" w:cstheme="minorHAnsi"/>
          <w:bCs/>
          <w:sz w:val="24"/>
          <w:szCs w:val="24"/>
        </w:rPr>
        <w:t xml:space="preserve"> </w:t>
      </w:r>
      <w:r w:rsidRPr="00DA7D19">
        <w:rPr>
          <w:rFonts w:asciiTheme="minorHAnsi" w:hAnsiTheme="minorHAnsi" w:cstheme="minorHAnsi"/>
          <w:bCs/>
          <w:color w:val="000000" w:themeColor="text1"/>
          <w:sz w:val="24"/>
          <w:szCs w:val="24"/>
        </w:rPr>
        <w:t>z przeznaczeniem na zakupy inwestycyjne – „Zakup wyposażenia do Sali integracji sensorycznej w Zespole Placówek Oświatowych Nr 2 w Mławie”.</w:t>
      </w:r>
    </w:p>
    <w:p w14:paraId="1113E52E" w14:textId="77777777" w:rsidR="004A7ECB" w:rsidRPr="00DA7D19" w:rsidRDefault="004A7ECB" w:rsidP="00DA7D19">
      <w:pPr>
        <w:pStyle w:val="Akapitzlist"/>
        <w:numPr>
          <w:ilvl w:val="0"/>
          <w:numId w:val="6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Zwiększenie planu wydatków w kwocie (+1 107,50 zł) z przeznaczeniem na pomoc finansową dla Powiatu Mławskiego na dofinansowanie zakupu stołu zabiegowego ortopedycznego dla potrzeb Samodzielnego Publicznego Zakładu Opieki Zdrowotnej w Mławie.</w:t>
      </w:r>
    </w:p>
    <w:p w14:paraId="434BBF12" w14:textId="77777777" w:rsidR="004A7ECB" w:rsidRPr="00DA7D19" w:rsidRDefault="004A7ECB" w:rsidP="00DA7D19">
      <w:pPr>
        <w:pStyle w:val="Akapitzlist"/>
        <w:numPr>
          <w:ilvl w:val="0"/>
          <w:numId w:val="63"/>
        </w:numPr>
        <w:autoSpaceDE w:val="0"/>
        <w:autoSpaceDN w:val="0"/>
        <w:adjustRightInd w:val="0"/>
        <w:spacing w:after="0" w:line="259" w:lineRule="auto"/>
        <w:ind w:left="357" w:hanging="357"/>
        <w:contextualSpacing w:val="0"/>
        <w:rPr>
          <w:rFonts w:asciiTheme="minorHAnsi" w:hAnsiTheme="minorHAnsi" w:cstheme="minorHAnsi"/>
          <w:bCs/>
          <w:sz w:val="24"/>
          <w:szCs w:val="24"/>
        </w:rPr>
      </w:pPr>
      <w:bookmarkStart w:id="4" w:name="_Hlk145670506"/>
      <w:r w:rsidRPr="00DA7D19">
        <w:rPr>
          <w:rFonts w:asciiTheme="minorHAnsi" w:hAnsiTheme="minorHAnsi" w:cstheme="minorHAnsi"/>
          <w:bCs/>
          <w:sz w:val="24"/>
          <w:szCs w:val="24"/>
        </w:rPr>
        <w:t xml:space="preserve">Zwiększenie planu wydatków w kwocie (+30 000,00 zł) z przeznaczeniem na </w:t>
      </w:r>
      <w:bookmarkEnd w:id="4"/>
      <w:r w:rsidRPr="00DA7D19">
        <w:rPr>
          <w:rFonts w:asciiTheme="minorHAnsi" w:hAnsiTheme="minorHAnsi" w:cstheme="minorHAnsi"/>
          <w:bCs/>
          <w:sz w:val="24"/>
          <w:szCs w:val="24"/>
        </w:rPr>
        <w:t>zakupy inwestycyjne – „Zakup pieca gazowego dla potrzeb Miejskiego Ośrodka Pomocy Społecznej w Mławie”.</w:t>
      </w:r>
    </w:p>
    <w:p w14:paraId="4BEDF991" w14:textId="77777777" w:rsidR="004A7ECB" w:rsidRPr="00DA7D19" w:rsidRDefault="004A7ECB" w:rsidP="00DA7D19">
      <w:pPr>
        <w:pStyle w:val="Akapitzlist"/>
        <w:numPr>
          <w:ilvl w:val="0"/>
          <w:numId w:val="63"/>
        </w:numPr>
        <w:autoSpaceDE w:val="0"/>
        <w:autoSpaceDN w:val="0"/>
        <w:adjustRightInd w:val="0"/>
        <w:spacing w:after="0" w:line="259" w:lineRule="auto"/>
        <w:contextualSpacing w:val="0"/>
        <w:rPr>
          <w:rFonts w:asciiTheme="minorHAnsi" w:hAnsiTheme="minorHAnsi" w:cstheme="minorHAnsi"/>
          <w:bCs/>
          <w:sz w:val="24"/>
          <w:szCs w:val="24"/>
        </w:rPr>
      </w:pPr>
      <w:r w:rsidRPr="00DA7D19">
        <w:rPr>
          <w:rFonts w:asciiTheme="minorHAnsi" w:hAnsiTheme="minorHAnsi" w:cstheme="minorHAnsi"/>
          <w:bCs/>
          <w:sz w:val="24"/>
          <w:szCs w:val="24"/>
        </w:rPr>
        <w:t>Zwiększenie planu wydatków w kwocie (+50 000,00 zł) z przeznaczeniem na realizację zadnia inwestycyjnego pn. „Budowa i przebudowa kanalizacji sanitarnej na terenie Miasta Mława”.</w:t>
      </w:r>
    </w:p>
    <w:p w14:paraId="038C1C53" w14:textId="77777777" w:rsidR="004A7ECB" w:rsidRPr="00DA7D19" w:rsidRDefault="004A7ECB" w:rsidP="00DA7D19">
      <w:pPr>
        <w:pStyle w:val="Akapitzlist"/>
        <w:numPr>
          <w:ilvl w:val="0"/>
          <w:numId w:val="63"/>
        </w:numPr>
        <w:autoSpaceDE w:val="0"/>
        <w:autoSpaceDN w:val="0"/>
        <w:adjustRightInd w:val="0"/>
        <w:spacing w:after="0" w:line="259" w:lineRule="auto"/>
        <w:contextualSpacing w:val="0"/>
        <w:rPr>
          <w:rFonts w:asciiTheme="minorHAnsi" w:hAnsiTheme="minorHAnsi" w:cstheme="minorHAnsi"/>
          <w:bCs/>
          <w:sz w:val="24"/>
          <w:szCs w:val="24"/>
        </w:rPr>
      </w:pPr>
      <w:r w:rsidRPr="00DA7D19">
        <w:rPr>
          <w:rFonts w:asciiTheme="minorHAnsi" w:hAnsiTheme="minorHAnsi" w:cstheme="minorHAnsi"/>
          <w:bCs/>
          <w:sz w:val="24"/>
          <w:szCs w:val="24"/>
        </w:rPr>
        <w:t>Zwiększenie planu wydatków w kwocie (+5 000,00 zł) z przeznaczeniem na realizację zadnia inwestycyjnego pn. „Budowa i przebudowa sieci wodociągowej na terenie Miasta Mława”.</w:t>
      </w:r>
    </w:p>
    <w:p w14:paraId="12F72E13" w14:textId="1B7E2CF1" w:rsidR="004A7ECB" w:rsidRPr="00DA7D19" w:rsidRDefault="004A7ECB" w:rsidP="00DA7D19">
      <w:pPr>
        <w:pStyle w:val="Akapitzlist"/>
        <w:numPr>
          <w:ilvl w:val="0"/>
          <w:numId w:val="63"/>
        </w:numPr>
        <w:autoSpaceDE w:val="0"/>
        <w:autoSpaceDN w:val="0"/>
        <w:adjustRightInd w:val="0"/>
        <w:spacing w:after="0" w:line="259" w:lineRule="auto"/>
        <w:contextualSpacing w:val="0"/>
        <w:rPr>
          <w:rFonts w:asciiTheme="minorHAnsi" w:hAnsiTheme="minorHAnsi" w:cstheme="minorHAnsi"/>
          <w:bCs/>
          <w:sz w:val="24"/>
          <w:szCs w:val="24"/>
        </w:rPr>
      </w:pPr>
      <w:r w:rsidRPr="00DA7D19">
        <w:rPr>
          <w:rFonts w:asciiTheme="minorHAnsi" w:hAnsiTheme="minorHAnsi" w:cstheme="minorHAnsi"/>
          <w:bCs/>
          <w:sz w:val="24"/>
          <w:szCs w:val="24"/>
        </w:rPr>
        <w:t>Zwiększenie planu wydatków w kwocie (+50 000,00 zł) z przeznaczeniem na realizację zadnia inwestycyjnego pn. „Przebudowa placu zabaw przy ul. Mariackiej”.</w:t>
      </w:r>
    </w:p>
    <w:p w14:paraId="2FAF5915" w14:textId="3CCF5E9C" w:rsidR="004A7ECB" w:rsidRPr="00DA7D19" w:rsidRDefault="00363523"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ab/>
      </w:r>
      <w:r w:rsidR="004A7ECB" w:rsidRPr="00DA7D19">
        <w:rPr>
          <w:rFonts w:asciiTheme="minorHAnsi" w:hAnsiTheme="minorHAnsi" w:cstheme="minorHAnsi"/>
          <w:bCs/>
          <w:sz w:val="24"/>
          <w:szCs w:val="24"/>
        </w:rPr>
        <w:t>Wydatki budżetu Miasta na 2024 rok ulegają zmianie o kwotę (+6 125 000,00 zł) i po zmianie wynoszą 190 341 069,97 zł.</w:t>
      </w:r>
    </w:p>
    <w:p w14:paraId="74F94DB9"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Wydatki bieżące nie ulegają zmianie i wynoszą 151 579 367,42 zł.</w:t>
      </w:r>
    </w:p>
    <w:p w14:paraId="1B279CE8"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Wydatki majątkowe ulegają zmianie o kwotę (+6 125 000,00 zł) i po zmianie wynoszą 38 761 702,55 zł.</w:t>
      </w:r>
    </w:p>
    <w:p w14:paraId="59BB3CEF"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Powodem zmiany jest:</w:t>
      </w:r>
    </w:p>
    <w:p w14:paraId="7F1D6FB1" w14:textId="77777777" w:rsidR="004A7ECB" w:rsidRPr="00DA7D19" w:rsidRDefault="004A7ECB" w:rsidP="00DA7D19">
      <w:pPr>
        <w:numPr>
          <w:ilvl w:val="0"/>
          <w:numId w:val="6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 xml:space="preserve">Zwiększenie planu wydatków w kwocie (+3 700 000,00 zł) z przeznaczeniem na realizację zadania pn. „Budowa i przebudowa dróg na terenie Miasta Mława”. </w:t>
      </w:r>
    </w:p>
    <w:p w14:paraId="2752D575" w14:textId="77777777" w:rsidR="004A7ECB" w:rsidRPr="00DA7D19" w:rsidRDefault="004A7ECB" w:rsidP="00DA7D19">
      <w:pPr>
        <w:numPr>
          <w:ilvl w:val="0"/>
          <w:numId w:val="6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Zwiększenie planu wydatków w kwocie (+1 550 000,00 zł) z przeznaczeniem na realizację zadania pn. „Budowa pumptrack i skatepark na terenie Miejskiego Ośrodka Sportu i Rekreacji w Mławie”.</w:t>
      </w:r>
    </w:p>
    <w:p w14:paraId="69DD19EE" w14:textId="4855BFE3" w:rsidR="004A7ECB" w:rsidRPr="00DA7D19" w:rsidRDefault="004A7ECB" w:rsidP="00DA7D19">
      <w:pPr>
        <w:numPr>
          <w:ilvl w:val="0"/>
          <w:numId w:val="6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Zwiększenie planu wydatków w kwocie (+875 000,00 zł) przeznaczonych na realizację zadania pn. „Adaptacja budynku Szkoły Podstawowej Nr 2 w Mławie do wymogów przeciwpożarowych”.</w:t>
      </w:r>
    </w:p>
    <w:p w14:paraId="6238C20F"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Wydatki budżetu Miasta na 2025 rok nie ulegają zmianie i wynoszą 159 382 838,00 zł.</w:t>
      </w:r>
    </w:p>
    <w:p w14:paraId="3679AA4B"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Wydatki bieżące nie ulegają zmianie i wynoszą 154 864 900,00 zł.</w:t>
      </w:r>
    </w:p>
    <w:p w14:paraId="5EE48C76" w14:textId="1CAF3D1C" w:rsidR="007D2840"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Wydatki majątkowe nie ulegają zmianie i wynoszą 4 517 938,00 zł.</w:t>
      </w:r>
    </w:p>
    <w:p w14:paraId="34211A4C" w14:textId="202C4F22" w:rsidR="004A7ECB" w:rsidRPr="00DA7D19" w:rsidRDefault="004A7ECB" w:rsidP="00DA7D19">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Wynik budżetu ulega zmianie</w:t>
      </w:r>
    </w:p>
    <w:p w14:paraId="74FA9A77"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bookmarkStart w:id="5" w:name="_Hlk145675286"/>
      <w:r w:rsidRPr="00DA7D19">
        <w:rPr>
          <w:rFonts w:asciiTheme="minorHAnsi" w:hAnsiTheme="minorHAnsi" w:cstheme="minorHAnsi"/>
          <w:bCs/>
          <w:color w:val="000000" w:themeColor="text1"/>
          <w:sz w:val="24"/>
          <w:szCs w:val="24"/>
        </w:rPr>
        <w:t xml:space="preserve">W roku 2023 różnica między dochodami i wydatkami budżetu Miasta stanowi deficyt, który  ulega zmianie o kwotę (-6 276 552,17 zł) i po zmianie </w:t>
      </w:r>
      <w:r w:rsidRPr="00DA7D19">
        <w:rPr>
          <w:rFonts w:asciiTheme="minorHAnsi" w:hAnsiTheme="minorHAnsi" w:cstheme="minorHAnsi"/>
          <w:bCs/>
          <w:sz w:val="24"/>
          <w:szCs w:val="24"/>
        </w:rPr>
        <w:t xml:space="preserve">wynosi 30 197 981,16  zł. Planowany deficyt zostanie pokryty przychodami z: </w:t>
      </w:r>
    </w:p>
    <w:p w14:paraId="4D04C4A9" w14:textId="77777777" w:rsidR="004A7ECB" w:rsidRPr="00DA7D19" w:rsidRDefault="004A7ECB" w:rsidP="00DA7D19">
      <w:pPr>
        <w:pStyle w:val="Akapitzlist"/>
        <w:numPr>
          <w:ilvl w:val="0"/>
          <w:numId w:val="6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Emisji obligacji komunalnych w kwocie 6 900 000,00 zł.</w:t>
      </w:r>
      <w:bookmarkEnd w:id="5"/>
    </w:p>
    <w:p w14:paraId="4AF963EE" w14:textId="77777777" w:rsidR="004A7ECB" w:rsidRPr="00DA7D19" w:rsidRDefault="004A7ECB" w:rsidP="00DA7D19">
      <w:pPr>
        <w:pStyle w:val="Akapitzlist"/>
        <w:numPr>
          <w:ilvl w:val="0"/>
          <w:numId w:val="6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Niewykorzystanych środków pieniężnych, o których mowa w art. 217 ust. 2 pkt 8 w kwocie 3 093 728,73 zł, w tym:</w:t>
      </w:r>
    </w:p>
    <w:p w14:paraId="5C7B87D0" w14:textId="77777777" w:rsidR="004A7ECB" w:rsidRPr="00DA7D19" w:rsidRDefault="004A7ECB" w:rsidP="00DA7D19">
      <w:pPr>
        <w:pStyle w:val="Akapitzlist"/>
        <w:numPr>
          <w:ilvl w:val="1"/>
          <w:numId w:val="6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DA7D19">
        <w:rPr>
          <w:rFonts w:asciiTheme="minorHAnsi" w:hAnsiTheme="minorHAnsi" w:cstheme="minorHAnsi"/>
          <w:bCs/>
          <w:sz w:val="24"/>
          <w:szCs w:val="24"/>
        </w:rPr>
        <w:t>środki z roku 2022 pochodzące z Funduszu Przeciwdziałania COVID dotyczące realizacji zadania pn. „Rozbudowa ul. Studzieniec w Mławie” w kwocie 513,37 zł,</w:t>
      </w:r>
    </w:p>
    <w:p w14:paraId="0A16150D" w14:textId="77777777" w:rsidR="004A7ECB" w:rsidRPr="00DA7D19" w:rsidRDefault="004A7ECB" w:rsidP="00DA7D19">
      <w:pPr>
        <w:pStyle w:val="Akapitzlist"/>
        <w:numPr>
          <w:ilvl w:val="1"/>
          <w:numId w:val="6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DA7D19">
        <w:rPr>
          <w:rFonts w:asciiTheme="minorHAnsi" w:hAnsiTheme="minorHAnsi" w:cstheme="minorHAnsi"/>
          <w:bCs/>
          <w:sz w:val="24"/>
          <w:szCs w:val="24"/>
        </w:rPr>
        <w:t>środki z roku 2022 pochodzące z Funduszu Przeciwdziałania COVID dotyczące realizacji zadań związanych z poprawą efektywności energetycznej w kwocie 4 629,04 zł,</w:t>
      </w:r>
    </w:p>
    <w:p w14:paraId="0C324913" w14:textId="77777777" w:rsidR="004A7ECB" w:rsidRPr="00DA7D19" w:rsidRDefault="004A7ECB" w:rsidP="00DA7D19">
      <w:pPr>
        <w:pStyle w:val="Akapitzlist"/>
        <w:numPr>
          <w:ilvl w:val="1"/>
          <w:numId w:val="6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DA7D19">
        <w:rPr>
          <w:rFonts w:asciiTheme="minorHAnsi" w:hAnsiTheme="minorHAnsi" w:cstheme="minorHAnsi"/>
          <w:bCs/>
          <w:sz w:val="24"/>
          <w:szCs w:val="24"/>
        </w:rPr>
        <w:t>środki z roku 2022 dotyczące realizacji zadań związanych z przeciwdziałaniem alkoholizmowi i narkomanii w kwocie 601 025,53 zł,</w:t>
      </w:r>
    </w:p>
    <w:p w14:paraId="002A1DF8" w14:textId="77777777" w:rsidR="004A7ECB" w:rsidRPr="00DA7D19" w:rsidRDefault="004A7ECB" w:rsidP="00DA7D19">
      <w:pPr>
        <w:pStyle w:val="Akapitzlist"/>
        <w:numPr>
          <w:ilvl w:val="1"/>
          <w:numId w:val="6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DA7D19">
        <w:rPr>
          <w:rFonts w:asciiTheme="minorHAnsi" w:hAnsiTheme="minorHAnsi" w:cstheme="minorHAnsi"/>
          <w:bCs/>
          <w:sz w:val="24"/>
          <w:szCs w:val="24"/>
        </w:rPr>
        <w:t>środki z roku 2022 dotyczące realizacji zadań związanych z ochroną środowiska i gospodarki wodnej na podstawie ustawy prawo ochrony środowiska w kwocie 850,40 zł,</w:t>
      </w:r>
    </w:p>
    <w:p w14:paraId="6ACC722E" w14:textId="77777777" w:rsidR="004A7ECB" w:rsidRPr="00DA7D19" w:rsidRDefault="004A7ECB" w:rsidP="00DA7D19">
      <w:pPr>
        <w:pStyle w:val="Akapitzlist"/>
        <w:numPr>
          <w:ilvl w:val="1"/>
          <w:numId w:val="6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DA7D19">
        <w:rPr>
          <w:rFonts w:asciiTheme="minorHAnsi" w:hAnsiTheme="minorHAnsi" w:cstheme="minorHAnsi"/>
          <w:bCs/>
          <w:sz w:val="24"/>
          <w:szCs w:val="24"/>
        </w:rPr>
        <w:t>środki z roku 2022 dotyczące realizacji zadań związanych z odbiorem i gospodarowaniem odpadami komunalnymi w kwocie 2 486 710,39 zł.</w:t>
      </w:r>
    </w:p>
    <w:p w14:paraId="40454CAB" w14:textId="77777777" w:rsidR="004A7ECB" w:rsidRPr="00DA7D19" w:rsidRDefault="004A7ECB" w:rsidP="00DA7D19">
      <w:pPr>
        <w:pStyle w:val="Akapitzlist"/>
        <w:numPr>
          <w:ilvl w:val="0"/>
          <w:numId w:val="6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Wolnych środków, o których mowa w art. 217 ust 2 pkt 6 ustawy o finansach publicznych w kwocie 18 144 157,56 zł.</w:t>
      </w:r>
    </w:p>
    <w:p w14:paraId="0002A2ED" w14:textId="06FBC038" w:rsidR="004A7ECB" w:rsidRPr="00DA7D19" w:rsidRDefault="004A7ECB" w:rsidP="00DA7D19">
      <w:pPr>
        <w:pStyle w:val="Akapitzlist"/>
        <w:numPr>
          <w:ilvl w:val="0"/>
          <w:numId w:val="6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Nadwyżki z lat ubiegłych pomniejszonej o niewykorzystane środki, o których mowa w art. 217 ust. 2 pkt 8 w kwocie 2 060 094,87 zł.</w:t>
      </w:r>
    </w:p>
    <w:p w14:paraId="003104FD" w14:textId="77777777" w:rsidR="004A7ECB" w:rsidRPr="00DA7D19" w:rsidRDefault="004A7ECB" w:rsidP="00DA7D19">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 xml:space="preserve">W roku 2024 różnica między dochodami i wydatkami budżetu Miasta stanowi deficyt, który  ulega zmianie o kwotę (+6 125 000,00 zł) i po zmianie wynosi 19 767 544,99 zł. Planowany deficyt zostanie pokryty przychodami z: </w:t>
      </w:r>
    </w:p>
    <w:p w14:paraId="73991BCD" w14:textId="77777777" w:rsidR="004A7ECB" w:rsidRPr="00DA7D19" w:rsidRDefault="004A7ECB" w:rsidP="00DA7D19">
      <w:pPr>
        <w:pStyle w:val="Akapitzlist"/>
        <w:numPr>
          <w:ilvl w:val="0"/>
          <w:numId w:val="66"/>
        </w:num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Emisji obligacji komunalnych w kwocie 9 255 842,44 zł.</w:t>
      </w:r>
    </w:p>
    <w:p w14:paraId="53CC707F" w14:textId="77777777" w:rsidR="004A7ECB" w:rsidRPr="00DA7D19" w:rsidRDefault="004A7ECB" w:rsidP="00DA7D19">
      <w:pPr>
        <w:pStyle w:val="Akapitzlist"/>
        <w:numPr>
          <w:ilvl w:val="0"/>
          <w:numId w:val="66"/>
        </w:numPr>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Nadwyżki z lat ubiegłych pomniejszonej o niewykorzystane środki, o których mowa w art. 217 ust. 2 pkt 8 w kwocie 10 511 702,55 zł.</w:t>
      </w:r>
    </w:p>
    <w:p w14:paraId="3319ED6E" w14:textId="0309C731" w:rsidR="007D2840" w:rsidRPr="00DA7D19" w:rsidRDefault="004A7ECB" w:rsidP="00DA7D19">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sz w:val="24"/>
          <w:szCs w:val="24"/>
        </w:rPr>
      </w:pPr>
      <w:r w:rsidRPr="00DA7D19">
        <w:rPr>
          <w:rFonts w:asciiTheme="minorHAnsi" w:hAnsiTheme="minorHAnsi" w:cstheme="minorHAnsi"/>
          <w:bCs/>
          <w:sz w:val="24"/>
          <w:szCs w:val="24"/>
        </w:rPr>
        <w:t>W roku 2025 wynik finansowy nie ulega zmianie i wynosi 4 000 000,00 zł.</w:t>
      </w:r>
    </w:p>
    <w:p w14:paraId="7A41826C" w14:textId="068DDC65"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 xml:space="preserve">Przychody na 2023 rok ulegają zmianie </w:t>
      </w:r>
    </w:p>
    <w:p w14:paraId="3E355F19"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Planowane przychody budżetu Miasta Mława ulegają zmianie o kwotę (-6 276 552,17 zł) i po zmianie wynoszą 33 797 981,16 zł,  źródłami przychodów są:</w:t>
      </w:r>
    </w:p>
    <w:p w14:paraId="208E1149" w14:textId="77777777" w:rsidR="004A7ECB" w:rsidRPr="00DA7D19" w:rsidRDefault="004A7ECB" w:rsidP="00DA7D19">
      <w:pPr>
        <w:pStyle w:val="Akapitzlist"/>
        <w:numPr>
          <w:ilvl w:val="0"/>
          <w:numId w:val="6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Emisja obligacji komunalnych w kwocie 6 900 000,00 zł.</w:t>
      </w:r>
    </w:p>
    <w:p w14:paraId="0539D0C6" w14:textId="77777777" w:rsidR="004A7ECB" w:rsidRPr="00DA7D19" w:rsidRDefault="004A7ECB" w:rsidP="00DA7D19">
      <w:pPr>
        <w:pStyle w:val="Akapitzlist"/>
        <w:numPr>
          <w:ilvl w:val="0"/>
          <w:numId w:val="6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Niewykorzystane środki pieniężne, o których mowa w art. 217 ust. 2 pkt 8 w kwocie 3 093 728,73 zł, w tym:</w:t>
      </w:r>
    </w:p>
    <w:p w14:paraId="160AF8B3" w14:textId="77777777" w:rsidR="004A7ECB" w:rsidRPr="00DA7D19" w:rsidRDefault="004A7ECB" w:rsidP="00DA7D19">
      <w:pPr>
        <w:pStyle w:val="Akapitzlist"/>
        <w:numPr>
          <w:ilvl w:val="1"/>
          <w:numId w:val="6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DA7D19">
        <w:rPr>
          <w:rFonts w:asciiTheme="minorHAnsi" w:hAnsiTheme="minorHAnsi" w:cstheme="minorHAnsi"/>
          <w:bCs/>
          <w:sz w:val="24"/>
          <w:szCs w:val="24"/>
        </w:rPr>
        <w:t>środki z roku 2022 pochodzące z Funduszu Przeciwdziałania COVID dotyczące realizacji zadania pn. „Rozbudowa ul. Studzieniec w Mławie” w kwocie 513,37 zł,</w:t>
      </w:r>
    </w:p>
    <w:p w14:paraId="3DF3AA6B" w14:textId="77777777" w:rsidR="004A7ECB" w:rsidRPr="00DA7D19" w:rsidRDefault="004A7ECB" w:rsidP="00DA7D19">
      <w:pPr>
        <w:pStyle w:val="Akapitzlist"/>
        <w:numPr>
          <w:ilvl w:val="1"/>
          <w:numId w:val="6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DA7D19">
        <w:rPr>
          <w:rFonts w:asciiTheme="minorHAnsi" w:hAnsiTheme="minorHAnsi" w:cstheme="minorHAnsi"/>
          <w:bCs/>
          <w:sz w:val="24"/>
          <w:szCs w:val="24"/>
        </w:rPr>
        <w:t>środki z roku 2022 pochodzące z Funduszu Przeciwdziałania COVID dotyczące realizacji zadań związanych z poprawą efektywności energetycznej w kwocie 4 629,04 zł,</w:t>
      </w:r>
    </w:p>
    <w:p w14:paraId="47DD97F9" w14:textId="77777777" w:rsidR="004A7ECB" w:rsidRPr="00DA7D19" w:rsidRDefault="004A7ECB" w:rsidP="00DA7D19">
      <w:pPr>
        <w:pStyle w:val="Akapitzlist"/>
        <w:numPr>
          <w:ilvl w:val="1"/>
          <w:numId w:val="6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DA7D19">
        <w:rPr>
          <w:rFonts w:asciiTheme="minorHAnsi" w:hAnsiTheme="minorHAnsi" w:cstheme="minorHAnsi"/>
          <w:bCs/>
          <w:sz w:val="24"/>
          <w:szCs w:val="24"/>
        </w:rPr>
        <w:t>środki z roku 2022 dotyczące realizacji zadań związanych z przeciwdziałaniem alkoholizmowi i narkomanii w kwocie 601 025,53 zł,</w:t>
      </w:r>
    </w:p>
    <w:p w14:paraId="1B1C01C7" w14:textId="77777777" w:rsidR="004A7ECB" w:rsidRPr="00DA7D19" w:rsidRDefault="004A7ECB" w:rsidP="00DA7D19">
      <w:pPr>
        <w:pStyle w:val="Akapitzlist"/>
        <w:numPr>
          <w:ilvl w:val="1"/>
          <w:numId w:val="6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DA7D19">
        <w:rPr>
          <w:rFonts w:asciiTheme="minorHAnsi" w:hAnsiTheme="minorHAnsi" w:cstheme="minorHAnsi"/>
          <w:bCs/>
          <w:sz w:val="24"/>
          <w:szCs w:val="24"/>
        </w:rPr>
        <w:t>środki z roku 2022 dotyczące realizacji zadań związanych z ochroną środowiska i gospodarki wodnej na podstawie ustawy prawo ochrony środowiska w kwocie 850,40 zł,</w:t>
      </w:r>
    </w:p>
    <w:p w14:paraId="1C7CEC5D" w14:textId="77777777" w:rsidR="004A7ECB" w:rsidRPr="00DA7D19" w:rsidRDefault="004A7ECB" w:rsidP="00DA7D19">
      <w:pPr>
        <w:pStyle w:val="Akapitzlist"/>
        <w:numPr>
          <w:ilvl w:val="1"/>
          <w:numId w:val="6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DA7D19">
        <w:rPr>
          <w:rFonts w:asciiTheme="minorHAnsi" w:hAnsiTheme="minorHAnsi" w:cstheme="minorHAnsi"/>
          <w:bCs/>
          <w:sz w:val="24"/>
          <w:szCs w:val="24"/>
        </w:rPr>
        <w:t>środki z roku 2022 dotyczące realizacji zadań związanych z odbiorem i gospodarowaniem odpadami komunalnymi w kwocie 2 486 710,39 zł.</w:t>
      </w:r>
    </w:p>
    <w:p w14:paraId="7F8460AE" w14:textId="77777777" w:rsidR="004A7ECB" w:rsidRPr="00DA7D19" w:rsidRDefault="004A7ECB" w:rsidP="00DA7D19">
      <w:pPr>
        <w:pStyle w:val="Akapitzlist"/>
        <w:numPr>
          <w:ilvl w:val="0"/>
          <w:numId w:val="6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Wolnych środków, o których mowa w art. 217 ust 2 pkt 6 ustawy o finansach publicznych w kwocie 21 744 157,56 zł.</w:t>
      </w:r>
    </w:p>
    <w:p w14:paraId="147DFC8F" w14:textId="77777777" w:rsidR="004A7ECB" w:rsidRPr="00DA7D19" w:rsidRDefault="004A7ECB" w:rsidP="00DA7D19">
      <w:pPr>
        <w:pStyle w:val="Akapitzlist"/>
        <w:numPr>
          <w:ilvl w:val="0"/>
          <w:numId w:val="6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Nadwyżki z lat ubiegłych pomniejszonej o niewykorzystane środki o których mowa w art. 217 ust. 2 pkt 8 w kwocie 2 060 094,87 zł.</w:t>
      </w:r>
    </w:p>
    <w:p w14:paraId="404EAB7A"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70C0"/>
          <w:sz w:val="24"/>
          <w:szCs w:val="24"/>
        </w:rPr>
      </w:pPr>
    </w:p>
    <w:p w14:paraId="251543A2"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Wykup planowanych do wyemitowania w roku 2023 obligacji komunalnych przewiduje się:</w:t>
      </w:r>
    </w:p>
    <w:p w14:paraId="3BD06F4D"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 w roku 2028 – w kwocie 2 900 000,00 zł,</w:t>
      </w:r>
    </w:p>
    <w:p w14:paraId="3820E018" w14:textId="292B41AC"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 w roku 2029 – w kwocie 4 000 000,00 zł.</w:t>
      </w:r>
    </w:p>
    <w:p w14:paraId="6041C358"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 xml:space="preserve">Planowane w 2024 roku przychody ulegają zmianie o kwotę (+6 125 000,00 zł) i po zmianie wynoszą 22 811 702,55 zł. Źródłem planowanych przychodów będą: </w:t>
      </w:r>
    </w:p>
    <w:p w14:paraId="55F003E0" w14:textId="77777777" w:rsidR="004A7ECB" w:rsidRPr="00DA7D19" w:rsidRDefault="004A7ECB" w:rsidP="00DA7D19">
      <w:pPr>
        <w:pStyle w:val="Akapitzlist"/>
        <w:numPr>
          <w:ilvl w:val="0"/>
          <w:numId w:val="6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Emisja obligacji komunalnych w kwocie 12 300 000,00 zł.</w:t>
      </w:r>
    </w:p>
    <w:p w14:paraId="464F773B" w14:textId="5756CC3A" w:rsidR="004A7ECB" w:rsidRPr="00DA7D19" w:rsidRDefault="004A7ECB" w:rsidP="00DA7D19">
      <w:pPr>
        <w:pStyle w:val="Akapitzlist"/>
        <w:numPr>
          <w:ilvl w:val="0"/>
          <w:numId w:val="6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Nadwyżka z lat ubiegłych pomniejszona o niewykorzystane środki, o których mowa w art. 217 ust. 2 pkt 8 w kwocie 10 511 702,55 zł.</w:t>
      </w:r>
    </w:p>
    <w:p w14:paraId="719DF69C"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Wykup planowanych do wyemitowania w roku 2024 obligacji komunalnych przewiduje się:</w:t>
      </w:r>
    </w:p>
    <w:p w14:paraId="540AB941"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 w roku 2029 – w kwocie 1 000 000,00 zł,</w:t>
      </w:r>
    </w:p>
    <w:p w14:paraId="3A71D2BF"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 w roku 2030 – w kwocie 5 300 000,00 zł,</w:t>
      </w:r>
    </w:p>
    <w:p w14:paraId="3AC676C5" w14:textId="7B83370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 w roku 2031 – w kwocie 6 000 000,00 zł.</w:t>
      </w:r>
    </w:p>
    <w:p w14:paraId="6AC72AE5" w14:textId="1B3797FE" w:rsidR="004A7ECB" w:rsidRPr="00DA7D19" w:rsidRDefault="004A7ECB" w:rsidP="00DA7D19">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sz w:val="24"/>
          <w:szCs w:val="24"/>
        </w:rPr>
      </w:pPr>
      <w:r w:rsidRPr="00DA7D19">
        <w:rPr>
          <w:rFonts w:asciiTheme="minorHAnsi" w:hAnsiTheme="minorHAnsi" w:cstheme="minorHAnsi"/>
          <w:bCs/>
          <w:sz w:val="24"/>
          <w:szCs w:val="24"/>
        </w:rPr>
        <w:t xml:space="preserve">Rozchody na 2023 rok nie ulegają zmianie </w:t>
      </w:r>
    </w:p>
    <w:p w14:paraId="75C59065" w14:textId="77777777" w:rsidR="004A7ECB" w:rsidRPr="00DA7D19" w:rsidRDefault="004A7ECB" w:rsidP="00DA7D19">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W 2023 roku planuje się  rozchody w wysokości 3 600 000,00 zł, dotyczą:</w:t>
      </w:r>
    </w:p>
    <w:p w14:paraId="3741609D" w14:textId="77777777" w:rsidR="004A7ECB" w:rsidRPr="00DA7D19" w:rsidRDefault="004A7ECB" w:rsidP="00DA7D19">
      <w:pPr>
        <w:tabs>
          <w:tab w:val="left" w:pos="36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1. Wykupu obligacji komunalnych (seria A17) wyemitowanych w 2017 roku w kwocie 3 200 000, 00 zł.</w:t>
      </w:r>
    </w:p>
    <w:p w14:paraId="20CBC63A" w14:textId="36A21E8C" w:rsidR="004A7ECB" w:rsidRPr="00DA7D19" w:rsidRDefault="004A7ECB" w:rsidP="00DA7D19">
      <w:pPr>
        <w:tabs>
          <w:tab w:val="left" w:pos="36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2. Spłaty pożyczki zaciągniętej w Wojewódzkim Funduszu Ochrony Środowiska i  Gospodarki Wodnej w Warszawie w kwocie 400 000,00 zł.</w:t>
      </w:r>
    </w:p>
    <w:p w14:paraId="44805A7D" w14:textId="17784A7D" w:rsidR="004A7ECB" w:rsidRPr="00DA7D19" w:rsidRDefault="004A7ECB" w:rsidP="00DA7D19">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sz w:val="24"/>
          <w:szCs w:val="24"/>
        </w:rPr>
      </w:pPr>
      <w:r w:rsidRPr="00DA7D19">
        <w:rPr>
          <w:rFonts w:asciiTheme="minorHAnsi" w:hAnsiTheme="minorHAnsi" w:cstheme="minorHAnsi"/>
          <w:bCs/>
          <w:sz w:val="24"/>
          <w:szCs w:val="24"/>
        </w:rPr>
        <w:t xml:space="preserve">Poręczenia i gwarancje ulegają zmianie </w:t>
      </w:r>
    </w:p>
    <w:p w14:paraId="0B1C48D4" w14:textId="77777777" w:rsidR="004A7ECB" w:rsidRPr="00DA7D19" w:rsidRDefault="004A7ECB" w:rsidP="00DA7D19">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 xml:space="preserve">W 2023 roku poręczenia nie ulegają zmianie i wynoszą 60 440,00 zł. </w:t>
      </w:r>
    </w:p>
    <w:p w14:paraId="2467341C" w14:textId="047AA7E5" w:rsidR="004A7ECB" w:rsidRPr="00DA7D19" w:rsidRDefault="004A7ECB" w:rsidP="00DA7D19">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 xml:space="preserve">W 2024 roku poręczenia nie ulegają zmianie i wynoszą 61 356,37 zł. </w:t>
      </w:r>
    </w:p>
    <w:p w14:paraId="2646E4B3" w14:textId="2B379D4F" w:rsidR="004A7ECB" w:rsidRPr="00DA7D19" w:rsidRDefault="004A7ECB" w:rsidP="00DA7D19">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Wskaźnik spłaty zobowiązań</w:t>
      </w:r>
    </w:p>
    <w:p w14:paraId="563E8A04" w14:textId="37E59E85" w:rsidR="00EB4378"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Zmiany w załączniku nr 1 nie zaburzyły relacji wynikającej z art. 243 ustawy o finansach publicznych, we wszystkich latach objętych Wieloletnią Prognozą Finansowa relacja wynikająca z ww. przepisu została zachowana.</w:t>
      </w:r>
    </w:p>
    <w:p w14:paraId="0587F50B" w14:textId="77777777" w:rsidR="004A7ECB" w:rsidRPr="00DA7D19" w:rsidRDefault="004A7ECB"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Załącznik nr 2</w:t>
      </w:r>
    </w:p>
    <w:p w14:paraId="1602E4EA" w14:textId="72E5F905" w:rsidR="004A7ECB" w:rsidRPr="00DA7D19" w:rsidRDefault="004A7EC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Dokonano zmian w następujących przedsięwzięciach:</w:t>
      </w:r>
    </w:p>
    <w:p w14:paraId="08149138" w14:textId="77777777" w:rsidR="004A7ECB" w:rsidRPr="00DA7D19" w:rsidRDefault="004A7ECB" w:rsidP="00DA7D19">
      <w:pPr>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Poz.1.3.1.11 „Zakup preferencyjny paliwa stałego dla gospodarstw domowych – działania na rzecz mieszkańców gminy”</w:t>
      </w:r>
    </w:p>
    <w:p w14:paraId="1813CB44" w14:textId="77777777" w:rsidR="004A7ECB" w:rsidRPr="00DA7D19" w:rsidRDefault="004A7ECB" w:rsidP="00DA7D19">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Realizacja przedsięwzięcia przewidziana jest na lata 2022 – 2023:</w:t>
      </w:r>
    </w:p>
    <w:p w14:paraId="4A69B2D7" w14:textId="77777777"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łączne nakłady finansowe (-2 303 062,22 zł) po zmianie wynoszą 3 696 937,78 zł,</w:t>
      </w:r>
    </w:p>
    <w:p w14:paraId="53FEB25A" w14:textId="77777777"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limit na rok 2023 (-2 303 062,22 zł) po zmianie wynosi 696 937,78 zł,</w:t>
      </w:r>
    </w:p>
    <w:p w14:paraId="29F0D5E1" w14:textId="7087B728"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limit zobowiązań (-2 303 062,22 zł) po zmianie wynosi 696 937,78 zł.</w:t>
      </w:r>
    </w:p>
    <w:p w14:paraId="1749DD73" w14:textId="77777777" w:rsidR="004A7ECB" w:rsidRPr="00DA7D19" w:rsidRDefault="004A7ECB" w:rsidP="00DA7D19">
      <w:pPr>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Poz.1.3.2.2 „Budowa i przebudowa dróg na terenie Miasta Mława”</w:t>
      </w:r>
    </w:p>
    <w:p w14:paraId="07C14DE9" w14:textId="77777777" w:rsidR="004A7ECB" w:rsidRPr="00DA7D19" w:rsidRDefault="004A7ECB" w:rsidP="00DA7D19">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Realizacja przedsięwzięcia przewidziana jest na lata 2018 – 2025:</w:t>
      </w:r>
    </w:p>
    <w:p w14:paraId="1DD6A1EA" w14:textId="77777777"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łączne nakłady finansowe (+3 930 000,00 zł) po zmianie wynoszą 32 643 447,00 zł,</w:t>
      </w:r>
    </w:p>
    <w:p w14:paraId="4E0E3F4F" w14:textId="77777777"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limit na rok 2023 (+230 000,00 zł) po zmianie wynosi 10 416 000,00 zł,</w:t>
      </w:r>
    </w:p>
    <w:p w14:paraId="139FA779" w14:textId="77777777"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limit na rok 2024 (+3 700 000,00 zł) po zmianie wynosi 10 200 000,00 zł,</w:t>
      </w:r>
    </w:p>
    <w:p w14:paraId="6EE88467" w14:textId="77777777"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limit na rok 2025 nie ulega zmianie i wynosi 3 300 000,00 zł,</w:t>
      </w:r>
    </w:p>
    <w:p w14:paraId="6398434E" w14:textId="218A77DD"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limit zobowiązań (+3 930 000,00 zł) po zmianie wynosi 23 916 000,00 zł.</w:t>
      </w:r>
    </w:p>
    <w:p w14:paraId="635AF062" w14:textId="77777777" w:rsidR="004A7ECB" w:rsidRPr="00DA7D19" w:rsidRDefault="004A7ECB" w:rsidP="00DA7D19">
      <w:pPr>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Poz.1.3.2.6 „Poprawa spójności komunikacyjnej Miasta Mława poprzez budowę trzeciego etapu Alei Św. Wojciecha”</w:t>
      </w:r>
    </w:p>
    <w:p w14:paraId="32C4D2C4" w14:textId="77777777" w:rsidR="004A7ECB" w:rsidRPr="00DA7D19" w:rsidRDefault="004A7ECB" w:rsidP="00DA7D19">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Realizacja przedsięwzięcia przewidziana jest na lata 2022 – 2024:</w:t>
      </w:r>
    </w:p>
    <w:p w14:paraId="43D68A03" w14:textId="77777777"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łączne nakłady finansowe (+696 562,25 zł) po zmianie wynoszą 32 326 327,25 zł,</w:t>
      </w:r>
    </w:p>
    <w:p w14:paraId="187962A5" w14:textId="77777777"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limit na rok 2023 (+696 562,25 zł) ulega zmianie i wynosi 15 268 191,23 zł,</w:t>
      </w:r>
    </w:p>
    <w:p w14:paraId="03CA0759" w14:textId="77777777"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limit na rok 2024 nie ulega zmianie i wynosi 15 750 000,00 zł,</w:t>
      </w:r>
    </w:p>
    <w:p w14:paraId="287CF4FF" w14:textId="5825165A"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limit zobowiązań (+696 562,25 zł) po zmianie wynosi 31 018 191,23 zł.</w:t>
      </w:r>
    </w:p>
    <w:p w14:paraId="5CCFA87C" w14:textId="77777777"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Poz.1.3.2.13 „Budowa pumptrack i skatepark na terenie Miejskiego Ośrodka Sportu i Rekreacji w Mławie”</w:t>
      </w:r>
    </w:p>
    <w:p w14:paraId="257F92B0" w14:textId="77777777"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Realizacja przedsięwzięcia przewidziana jest na lata 2023 – 2024:</w:t>
      </w:r>
    </w:p>
    <w:p w14:paraId="2A2B2429" w14:textId="77777777"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łączne nakłady finansowe (+1 550 000,00 zł) po zmianie wynoszą 5 607 564,00 zł,</w:t>
      </w:r>
    </w:p>
    <w:p w14:paraId="5416F18A" w14:textId="77777777"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limit na rok 2023 nie ulega zmianie i wynosi 2 500 000,00 zł,</w:t>
      </w:r>
    </w:p>
    <w:p w14:paraId="0F3D2143" w14:textId="77777777"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limit na rok 2024 (+1 550 000,00 zł) po zmianie wynosi 3 050 000,00 zł,</w:t>
      </w:r>
    </w:p>
    <w:p w14:paraId="0D28AF73" w14:textId="7EFF18CC"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limit zobowiązań (+1 550 000,00 zł) po zmianie wynosi 5 550 000,00 zł.</w:t>
      </w:r>
    </w:p>
    <w:p w14:paraId="574C957F" w14:textId="21D755F6" w:rsidR="004A7ECB" w:rsidRPr="00DA7D19" w:rsidRDefault="004A7EC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Wprowadzono następujące przedsięwzięcie:</w:t>
      </w:r>
    </w:p>
    <w:p w14:paraId="30101842" w14:textId="77777777" w:rsidR="004A7ECB" w:rsidRPr="00DA7D19" w:rsidRDefault="004A7ECB" w:rsidP="00DA7D19">
      <w:pPr>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Poz.1.3.2.14 „Adaptacja budynku Szkoły Podstawowej Nr 2 w Mławie do wymogów przeciwpożarowych”</w:t>
      </w:r>
    </w:p>
    <w:p w14:paraId="747F5DC3" w14:textId="2216DBB0"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Realizacja przedsięwzięcia przewidziana jest na lata 2023–2024:</w:t>
      </w:r>
    </w:p>
    <w:p w14:paraId="553CEE1C" w14:textId="77777777"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łączne nakłady finansowe wynoszą 913 000,00 zł,</w:t>
      </w:r>
    </w:p>
    <w:p w14:paraId="1D879425" w14:textId="77777777"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limit na rok 2023 wynosi 38 000,00 zł,</w:t>
      </w:r>
    </w:p>
    <w:p w14:paraId="754B1F76" w14:textId="77777777" w:rsidR="004A7ECB"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limit na rok 2024 wynosi 875 000,00 zł,</w:t>
      </w:r>
    </w:p>
    <w:p w14:paraId="14C005E6" w14:textId="1B674B10" w:rsidR="000A7D9A" w:rsidRPr="00DA7D19" w:rsidRDefault="004A7ECB" w:rsidP="00DA7D19">
      <w:pPr>
        <w:ind w:left="23"/>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limit zobowiązań wynosi 913 000,00 zł</w:t>
      </w:r>
    </w:p>
    <w:p w14:paraId="03F67A20" w14:textId="77777777" w:rsidR="00F44C53" w:rsidRPr="00DA7D19" w:rsidRDefault="00F44C53"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Autopoprawka Nr 1</w:t>
      </w:r>
    </w:p>
    <w:p w14:paraId="2517B6F3" w14:textId="64B76F84" w:rsidR="00DC4AD2" w:rsidRPr="00DA7D19" w:rsidRDefault="00F44C53"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do projektu uchwały w sprawie zmiany uchwały budżetowej na 2023 rok wprowadza się następujące zmiany:</w:t>
      </w:r>
    </w:p>
    <w:p w14:paraId="328D1E4D" w14:textId="1D350278" w:rsidR="00DC4AD2" w:rsidRPr="00DA7D19" w:rsidRDefault="00DC4AD2" w:rsidP="00DA7D19">
      <w:pPr>
        <w:jc w:val="left"/>
        <w:rPr>
          <w:rFonts w:asciiTheme="minorHAnsi" w:hAnsiTheme="minorHAnsi" w:cstheme="minorHAnsi"/>
          <w:bCs/>
          <w:sz w:val="24"/>
          <w:szCs w:val="24"/>
        </w:rPr>
      </w:pPr>
      <w:bookmarkStart w:id="6" w:name="_Hlk90989357"/>
      <w:r w:rsidRPr="00DA7D19">
        <w:rPr>
          <w:rFonts w:asciiTheme="minorHAnsi" w:hAnsiTheme="minorHAnsi" w:cstheme="minorHAnsi"/>
          <w:bCs/>
          <w:sz w:val="24"/>
          <w:szCs w:val="24"/>
        </w:rPr>
        <w:t>DOCHODY (Załącznik nr 1) zwiększenie w kwocie (+1 000,00 zł)</w:t>
      </w:r>
    </w:p>
    <w:p w14:paraId="6AD04829" w14:textId="77777777" w:rsidR="00DC4AD2" w:rsidRPr="00DA7D19" w:rsidRDefault="00DC4AD2" w:rsidP="00DA7D19">
      <w:pPr>
        <w:jc w:val="left"/>
        <w:rPr>
          <w:rFonts w:asciiTheme="minorHAnsi" w:hAnsiTheme="minorHAnsi" w:cstheme="minorHAnsi"/>
          <w:bCs/>
          <w:sz w:val="24"/>
          <w:szCs w:val="24"/>
        </w:rPr>
      </w:pPr>
      <w:bookmarkStart w:id="7" w:name="_Hlk146195324"/>
      <w:r w:rsidRPr="00DA7D19">
        <w:rPr>
          <w:rFonts w:asciiTheme="minorHAnsi" w:hAnsiTheme="minorHAnsi" w:cstheme="minorHAnsi"/>
          <w:bCs/>
          <w:sz w:val="24"/>
          <w:szCs w:val="24"/>
        </w:rPr>
        <w:t>Dział 921 – Kultura i ochrona dziedzictwa narodowego (+1 000,00 zł)</w:t>
      </w:r>
    </w:p>
    <w:p w14:paraId="536D4514" w14:textId="77777777" w:rsidR="00DC4AD2" w:rsidRPr="00DA7D19" w:rsidRDefault="00DC4AD2"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Rozdział 92116 – Biblioteki (+1 000,00 zł)</w:t>
      </w:r>
    </w:p>
    <w:p w14:paraId="73CA4833" w14:textId="6C3DF876" w:rsidR="00DC4AD2" w:rsidRPr="00DA7D19" w:rsidRDefault="00DC4AD2"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Zwiększenie planu dochodów Miasta Mława w kwocie (+1 000,00 zł) z tytułu dotacji celowej od Powiatu Mławskiego na prowadzenie powiatowej biblioteki publicznej.</w:t>
      </w:r>
      <w:bookmarkEnd w:id="7"/>
    </w:p>
    <w:bookmarkEnd w:id="6"/>
    <w:p w14:paraId="78FB4AB2" w14:textId="5FA6E951" w:rsidR="00DC4AD2" w:rsidRPr="00DA7D19" w:rsidRDefault="00DC4AD2"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WYDATKI (Załącznik nr 2) zwiększenie w kwocie (+1 000,00 zł)</w:t>
      </w:r>
      <w:bookmarkStart w:id="8" w:name="_Hlk90989411"/>
    </w:p>
    <w:bookmarkEnd w:id="8"/>
    <w:p w14:paraId="5B6D9A08" w14:textId="77777777" w:rsidR="00DC4AD2" w:rsidRPr="00DA7D19" w:rsidRDefault="00DC4AD2"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Dział 921 – Kultura i ochrona dziedzictwa narodowego (+1 000,00 zł)</w:t>
      </w:r>
    </w:p>
    <w:p w14:paraId="16BAF90E" w14:textId="77777777" w:rsidR="00DC4AD2" w:rsidRPr="00DA7D19" w:rsidRDefault="00DC4AD2"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Rozdział 92116 – Biblioteki (+1 000,00 zł)</w:t>
      </w:r>
    </w:p>
    <w:p w14:paraId="33AE678E" w14:textId="1BD57F02" w:rsidR="00A16C3F" w:rsidRPr="00DA7D19" w:rsidRDefault="00DC4AD2"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Zwiększenie planu wydatków Urzędu Miasta Mława w kwocie (+1 000,00 zł) z tytułu dotacji podmiotowej dla Miejskiej Biblioteki Publicznej w Mławie.</w:t>
      </w:r>
    </w:p>
    <w:p w14:paraId="4F9E9DEB" w14:textId="77777777" w:rsidR="00DC4AD2" w:rsidRPr="00DA7D19" w:rsidRDefault="00DC4AD2"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Niniejsza autopoprawka powoduje zmiany w następujących załącznikach:</w:t>
      </w:r>
    </w:p>
    <w:p w14:paraId="19A40A8D" w14:textId="68764332" w:rsidR="00BD7529" w:rsidRPr="00DA7D19" w:rsidRDefault="00DC4AD2"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„Dochody i wydatki związane z realizacją zadań realizowanych w drodze umów lub porozumień między jednostkami samorządu terytorialnego w 2023 r.”.</w:t>
      </w:r>
    </w:p>
    <w:p w14:paraId="620432F0" w14:textId="0E9C34D8" w:rsidR="00DC4AD2" w:rsidRPr="00DA7D19" w:rsidRDefault="00DC4AD2"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„Dotacje podmiotowe dla podmiotów zaliczanych i niezaliczanych do sektora finansów publicznych”.</w:t>
      </w:r>
    </w:p>
    <w:p w14:paraId="19BCADEC" w14:textId="77777777" w:rsidR="00DC4AD2" w:rsidRPr="00DA7D19" w:rsidRDefault="00DC4AD2" w:rsidP="00DA7D19">
      <w:pPr>
        <w:jc w:val="left"/>
        <w:rPr>
          <w:rFonts w:asciiTheme="minorHAnsi" w:hAnsiTheme="minorHAnsi" w:cstheme="minorHAnsi"/>
          <w:bCs/>
          <w:spacing w:val="-2"/>
          <w:sz w:val="24"/>
          <w:szCs w:val="24"/>
        </w:rPr>
      </w:pPr>
      <w:r w:rsidRPr="00DA7D19">
        <w:rPr>
          <w:rFonts w:asciiTheme="minorHAnsi" w:hAnsiTheme="minorHAnsi" w:cstheme="minorHAnsi"/>
          <w:bCs/>
          <w:spacing w:val="-2"/>
          <w:sz w:val="24"/>
          <w:szCs w:val="24"/>
        </w:rPr>
        <w:t>Planowane na 2023 rok dochody budżetu Miasta Mława ulegają zwiększeniu i wynoszą 203 985 545,45 zł.</w:t>
      </w:r>
    </w:p>
    <w:p w14:paraId="31E26BCF" w14:textId="1BFCBC58" w:rsidR="00DC4AD2" w:rsidRPr="00DA7D19" w:rsidRDefault="00DC4AD2" w:rsidP="00DA7D19">
      <w:pPr>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Planowane na 2023 rok wydatki budżetu Miasta Mława ulegają zwiększeniu i wynoszą 234 183 526,61 zł.</w:t>
      </w:r>
    </w:p>
    <w:p w14:paraId="564EA7DC" w14:textId="77777777" w:rsidR="00DC4AD2" w:rsidRPr="00DA7D19" w:rsidRDefault="00DC4AD2" w:rsidP="00DA7D19">
      <w:pPr>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Deficyt budżetu Miasta Mława na 2023 rok nie ulega zmianie i wynosi 30 197 981,16 zł, zostanie pokryty przychodami z:</w:t>
      </w:r>
    </w:p>
    <w:p w14:paraId="228A7D96" w14:textId="77777777" w:rsidR="00DC4AD2" w:rsidRPr="00DA7D19" w:rsidRDefault="00DC4AD2" w:rsidP="00DA7D19">
      <w:pPr>
        <w:pStyle w:val="Akapitzlist"/>
        <w:numPr>
          <w:ilvl w:val="0"/>
          <w:numId w:val="7"/>
        </w:numPr>
        <w:spacing w:after="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Emisji obligacji komunalnych w kwocie 6 900 000,00 zł.</w:t>
      </w:r>
    </w:p>
    <w:p w14:paraId="3600B517" w14:textId="77777777" w:rsidR="00DC4AD2" w:rsidRPr="00DA7D19" w:rsidRDefault="00DC4AD2" w:rsidP="00DA7D19">
      <w:pPr>
        <w:pStyle w:val="Akapitzlist"/>
        <w:numPr>
          <w:ilvl w:val="0"/>
          <w:numId w:val="7"/>
        </w:numPr>
        <w:spacing w:after="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Niewykorzystanych środków pieniężnych, o których mowa w art. 217 ust. 2 pkt 8 w kwocie 3 093 728,73 zł:</w:t>
      </w:r>
    </w:p>
    <w:p w14:paraId="543005C7" w14:textId="77777777" w:rsidR="00DC4AD2" w:rsidRPr="00DA7D19" w:rsidRDefault="00DC4AD2" w:rsidP="00DA7D19">
      <w:pPr>
        <w:pStyle w:val="Akapitzlist"/>
        <w:numPr>
          <w:ilvl w:val="1"/>
          <w:numId w:val="7"/>
        </w:numPr>
        <w:spacing w:after="0"/>
        <w:ind w:left="714" w:hanging="357"/>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środki z roku 2022 pochodzące z Funduszu Przeciwdziałania COVID dotyczące realizacji zadania pn. „Rozbudowa ul. Studzieniec w Mławie” w kwocie 513,37 zł,</w:t>
      </w:r>
    </w:p>
    <w:p w14:paraId="515A75A3" w14:textId="77777777" w:rsidR="00DC4AD2" w:rsidRPr="00DA7D19" w:rsidRDefault="00DC4AD2" w:rsidP="00DA7D19">
      <w:pPr>
        <w:pStyle w:val="Akapitzlist"/>
        <w:numPr>
          <w:ilvl w:val="1"/>
          <w:numId w:val="7"/>
        </w:numPr>
        <w:spacing w:after="0"/>
        <w:ind w:left="714" w:hanging="357"/>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środki z roku 2022 pochodzące z Funduszu Przeciwdziałania COVID dotyczące realizacji zadań związanych z poprawą efektywności energetycznej w kwocie 4 629,04 zł,</w:t>
      </w:r>
    </w:p>
    <w:p w14:paraId="165FDFF5" w14:textId="77777777" w:rsidR="00DC4AD2" w:rsidRPr="00DA7D19" w:rsidRDefault="00DC4AD2" w:rsidP="00DA7D19">
      <w:pPr>
        <w:pStyle w:val="Akapitzlist"/>
        <w:numPr>
          <w:ilvl w:val="1"/>
          <w:numId w:val="7"/>
        </w:numPr>
        <w:spacing w:after="0"/>
        <w:ind w:left="714" w:hanging="357"/>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środki z roku 2022 dotyczące realizacji zadań związanych z przeciwdziałaniem alkoholizmowi i narkomanii w kwocie 601 025,53 zł,</w:t>
      </w:r>
    </w:p>
    <w:p w14:paraId="771F8980" w14:textId="61973A46" w:rsidR="00DC4AD2" w:rsidRPr="00DA7D19" w:rsidRDefault="00DC4AD2" w:rsidP="00DA7D19">
      <w:pPr>
        <w:pStyle w:val="Akapitzlist"/>
        <w:numPr>
          <w:ilvl w:val="1"/>
          <w:numId w:val="7"/>
        </w:numPr>
        <w:spacing w:after="0"/>
        <w:ind w:left="714" w:hanging="357"/>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środki z roku 2022 dotyczące realizacji zadań związanych z ochroną środowiska i gospodarki wodnej na podstawie ustawy prawo ochrony środowiska w kwocie 850,40 zł,</w:t>
      </w:r>
    </w:p>
    <w:p w14:paraId="0FEAE8FE" w14:textId="64FBD1C0" w:rsidR="00DC4AD2" w:rsidRPr="00DA7D19" w:rsidRDefault="00DC4AD2" w:rsidP="00DA7D19">
      <w:pPr>
        <w:pStyle w:val="Akapitzlist"/>
        <w:numPr>
          <w:ilvl w:val="1"/>
          <w:numId w:val="7"/>
        </w:numPr>
        <w:spacing w:after="0"/>
        <w:ind w:left="714" w:hanging="357"/>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środki z roku 2022 dotyczące realizacji zadań związanych z odbiorem i gospodarowaniem odpadami komunalnymi w kwocie 2 486 710,39 zł.</w:t>
      </w:r>
    </w:p>
    <w:p w14:paraId="41F9048E" w14:textId="77777777" w:rsidR="00DC4AD2" w:rsidRPr="00DA7D19" w:rsidRDefault="00DC4AD2" w:rsidP="00DA7D19">
      <w:pPr>
        <w:pStyle w:val="Akapitzlist"/>
        <w:numPr>
          <w:ilvl w:val="0"/>
          <w:numId w:val="7"/>
        </w:numPr>
        <w:spacing w:after="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Wolnych środków, o których mowa w art. 217 ust 2 pkt 6 ustawy o finansach publicznych w kwocie 18 144 157,56 zł.</w:t>
      </w:r>
    </w:p>
    <w:p w14:paraId="29E3D11F" w14:textId="6E38FA02" w:rsidR="00DC4AD2" w:rsidRPr="00DA7D19" w:rsidRDefault="00DC4AD2" w:rsidP="00DA7D19">
      <w:pPr>
        <w:pStyle w:val="Akapitzlist"/>
        <w:numPr>
          <w:ilvl w:val="0"/>
          <w:numId w:val="7"/>
        </w:numPr>
        <w:spacing w:after="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Nadwyżki z lat ubiegłych pomniejszonej o niewykorzystane środki, o których mowa w art. 217 ust. 2 pkt 8 w kwocie 2 060 094,87 zł.</w:t>
      </w:r>
    </w:p>
    <w:p w14:paraId="23DA62E3" w14:textId="77777777" w:rsidR="00DC4AD2" w:rsidRPr="00DA7D19" w:rsidRDefault="00DC4AD2"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Przychody budżetu Miasta Mława na 2023 rok nie uległy zmianie i wynoszą 33 797 981,16 zł.</w:t>
      </w:r>
    </w:p>
    <w:p w14:paraId="3BB7D820" w14:textId="0C157C6C" w:rsidR="00124369" w:rsidRPr="00DA7D19" w:rsidRDefault="00DC4AD2"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Rozchody budżetu Miasta Mława na 2023 rok </w:t>
      </w:r>
    </w:p>
    <w:p w14:paraId="745CD56F" w14:textId="38D6DE6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xml:space="preserve">Uzasadnienie </w:t>
      </w:r>
      <w:r w:rsidRPr="00DA7D19">
        <w:rPr>
          <w:rFonts w:asciiTheme="minorHAnsi" w:hAnsiTheme="minorHAnsi" w:cstheme="minorHAnsi"/>
          <w:bCs/>
          <w:color w:val="000000"/>
          <w:sz w:val="24"/>
          <w:szCs w:val="24"/>
        </w:rPr>
        <w:br/>
        <w:t xml:space="preserve"> do Uchwały budżetowej w sprawie zmiany uchwały budżetowej na 2023 rok</w:t>
      </w:r>
    </w:p>
    <w:p w14:paraId="298B8105" w14:textId="254E3C06"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xml:space="preserve">DOCHODY (+5 522 980,54  zł) </w:t>
      </w:r>
    </w:p>
    <w:p w14:paraId="67E16173"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Dział  400 – Wytwarzanie i zaopatrywanie w energię elektryczną, gaz i wodę (-2 510 976,05 zł)</w:t>
      </w:r>
    </w:p>
    <w:p w14:paraId="4C64614D"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Rozdział 40095 – Pozostała działalność (-2 510 976,05 zł)</w:t>
      </w:r>
    </w:p>
    <w:p w14:paraId="41F5AFB9" w14:textId="77777777" w:rsidR="00124369" w:rsidRPr="00DA7D19" w:rsidRDefault="00124369" w:rsidP="00DA7D19">
      <w:pPr>
        <w:numPr>
          <w:ilvl w:val="0"/>
          <w:numId w:val="1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Zmniejszenie planu dochodów Urzędu Miasta Mława w kwocie (-2 510 976,05 zł) w związku z zakończeniem sprzedaży paliwa stałego dla gospodarstw domowych, w tym:</w:t>
      </w:r>
    </w:p>
    <w:p w14:paraId="09632381" w14:textId="77777777" w:rsidR="00124369" w:rsidRPr="00DA7D19" w:rsidRDefault="00124369" w:rsidP="00DA7D19">
      <w:pPr>
        <w:numPr>
          <w:ilvl w:val="1"/>
          <w:numId w:val="1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wpływów ze sprzedaży wyrobów w kwocie (-2 133 232,90 zł);</w:t>
      </w:r>
    </w:p>
    <w:p w14:paraId="615E3803" w14:textId="1B8BDC16" w:rsidR="00124369" w:rsidRPr="00DA7D19" w:rsidRDefault="00124369" w:rsidP="00DA7D19">
      <w:pPr>
        <w:numPr>
          <w:ilvl w:val="1"/>
          <w:numId w:val="1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wpływów z różnych dochodów w kwocie (-377 743,15 zł).</w:t>
      </w:r>
    </w:p>
    <w:p w14:paraId="7697B2F0"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Dział 600 – Transport i łączność (+696 562,25 zł)</w:t>
      </w:r>
    </w:p>
    <w:p w14:paraId="34B897F3"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Rozdział 60016 – Drogi publiczne gminne (+696 562,25 zł)</w:t>
      </w:r>
    </w:p>
    <w:p w14:paraId="20E8DA0A" w14:textId="6147CA07" w:rsidR="00124369" w:rsidRPr="00DA7D19" w:rsidRDefault="00124369" w:rsidP="00DA7D19">
      <w:pPr>
        <w:numPr>
          <w:ilvl w:val="0"/>
          <w:numId w:val="2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 xml:space="preserve">Zwiększenie planu dochodów Miasta Mława w kwocie (+696 562,25 zł) z tytułu środków z Rządowego Funduszu Polski Ład: Program Inwestycji Strategicznych na realizację zadania pn. </w:t>
      </w:r>
      <w:bookmarkStart w:id="9" w:name="_Hlk145588759"/>
      <w:r w:rsidRPr="00DA7D19">
        <w:rPr>
          <w:rFonts w:asciiTheme="minorHAnsi" w:hAnsiTheme="minorHAnsi" w:cstheme="minorHAnsi"/>
          <w:bCs/>
          <w:sz w:val="24"/>
          <w:szCs w:val="24"/>
        </w:rPr>
        <w:t>„Poprawa spójności komunikacyjnej Miasta Mława poprzez budowę trzeciego etapu Alei Św. Wojciecha”</w:t>
      </w:r>
      <w:bookmarkEnd w:id="9"/>
      <w:r w:rsidRPr="00DA7D19">
        <w:rPr>
          <w:rFonts w:asciiTheme="minorHAnsi" w:hAnsiTheme="minorHAnsi" w:cstheme="minorHAnsi"/>
          <w:bCs/>
          <w:sz w:val="24"/>
          <w:szCs w:val="24"/>
        </w:rPr>
        <w:t>.</w:t>
      </w:r>
    </w:p>
    <w:p w14:paraId="200172E6"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bookmarkStart w:id="10" w:name="_Hlk145498805"/>
      <w:r w:rsidRPr="00DA7D19">
        <w:rPr>
          <w:rFonts w:asciiTheme="minorHAnsi" w:hAnsiTheme="minorHAnsi" w:cstheme="minorHAnsi"/>
          <w:bCs/>
          <w:color w:val="000000"/>
          <w:sz w:val="24"/>
          <w:szCs w:val="24"/>
        </w:rPr>
        <w:t>Dział  756 – Dochody od osób prawnych, od osób fizycznych i od innych jednostek nieposiadających osobowości prawnej oraz wydatki związane z ich poborem (+106 266,34 zł)</w:t>
      </w:r>
    </w:p>
    <w:p w14:paraId="72A19D0C"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Rozdział 75618 – Wpływy z innych opłat stanowiących dochody jednostek samorządu terytorialnego na podstawie ustaw (+106 266,34 zł)</w:t>
      </w:r>
    </w:p>
    <w:p w14:paraId="121FBA89" w14:textId="37D37DC6" w:rsidR="00124369" w:rsidRPr="00DA7D19" w:rsidRDefault="00124369" w:rsidP="00DA7D19">
      <w:pPr>
        <w:numPr>
          <w:ilvl w:val="0"/>
          <w:numId w:val="2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Zwiększenie planu dochodów Miasta Mława w kwocie (+106 266,34 zł) z tytułu wpływów z części opłaty za zezwolenie na sprzedaż napojów alkoholowych w obrocie hurtowym.</w:t>
      </w:r>
      <w:bookmarkEnd w:id="10"/>
    </w:p>
    <w:p w14:paraId="6643CA52"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Dział 758 – Różne rozliczenia (+7 215 128,00 zł)</w:t>
      </w:r>
    </w:p>
    <w:p w14:paraId="51B5A09A"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Rozdział 75801 – Część oświatowa subwencji ogólnej dla jednostek samorządu terytorialnego (+88 662,00 zł)</w:t>
      </w:r>
    </w:p>
    <w:p w14:paraId="3FDF149A" w14:textId="77777777" w:rsidR="00124369" w:rsidRPr="00DA7D19" w:rsidRDefault="00124369" w:rsidP="00DA7D19">
      <w:pPr>
        <w:numPr>
          <w:ilvl w:val="0"/>
          <w:numId w:val="2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Zwiększenie planu dochodów Miasta Mława w kwocie (+88 662,00 zł) z tytułu subwencji ogólnej z budżetu państwa.</w:t>
      </w:r>
    </w:p>
    <w:p w14:paraId="6C263DEC"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Rozdział 75802 – Uzupełnienie subwencji ogólnej dla jednostek samorządu terytorialnego (+7 126 466,00 zł)</w:t>
      </w:r>
    </w:p>
    <w:p w14:paraId="4D190AFA" w14:textId="5CA1E064" w:rsidR="00124369" w:rsidRPr="00DA7D19" w:rsidRDefault="00124369" w:rsidP="00DA7D19">
      <w:pPr>
        <w:numPr>
          <w:ilvl w:val="0"/>
          <w:numId w:val="29"/>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Zwiększenie planu dochodów Miasta Mława w kwocie (+7 126 466,00 zł) z tytułu przyznania dodatkowych środków na uzupełnienie dochodów gminy.</w:t>
      </w:r>
    </w:p>
    <w:p w14:paraId="54C6FD60"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Dział 921 Kultura i ochrona dziedzictwa narodowego (+16 000,00 zł)</w:t>
      </w:r>
    </w:p>
    <w:p w14:paraId="70F31C92"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Rozdział 92105 – Pozostałe zadania w zakresie kultury (+15 000,00 zł)</w:t>
      </w:r>
    </w:p>
    <w:p w14:paraId="399BFEEE" w14:textId="77777777" w:rsidR="00124369" w:rsidRPr="00DA7D19" w:rsidRDefault="00124369" w:rsidP="00DA7D19">
      <w:pPr>
        <w:numPr>
          <w:ilvl w:val="0"/>
          <w:numId w:val="3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Zwiększenie planu dochodów Urzędu Miasta Mława w kwocie (+15 000,00 zł) z tytułu otrzymanych darowizn w postaci pieniężnej z przeznaczeniem na pomoc w realizacji wydarzeń o charakterze kulturalnym organizowanych przez Miasto Mława.</w:t>
      </w:r>
    </w:p>
    <w:p w14:paraId="308FCDE6" w14:textId="77777777" w:rsidR="00124369" w:rsidRPr="00DA7D19" w:rsidRDefault="00124369"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Rozdział 92116 – Biblioteki (+1 000,00 zł)</w:t>
      </w:r>
    </w:p>
    <w:p w14:paraId="1EEEE50A" w14:textId="3BF7F131" w:rsidR="00CB31B0" w:rsidRPr="00DA7D19" w:rsidRDefault="00124369" w:rsidP="00DA7D19">
      <w:pPr>
        <w:pStyle w:val="Akapitzlist"/>
        <w:numPr>
          <w:ilvl w:val="0"/>
          <w:numId w:val="47"/>
        </w:numPr>
        <w:spacing w:after="0"/>
        <w:rPr>
          <w:rFonts w:asciiTheme="minorHAnsi" w:hAnsiTheme="minorHAnsi" w:cstheme="minorHAnsi"/>
          <w:bCs/>
          <w:sz w:val="24"/>
          <w:szCs w:val="24"/>
        </w:rPr>
      </w:pPr>
      <w:r w:rsidRPr="00DA7D19">
        <w:rPr>
          <w:rFonts w:asciiTheme="minorHAnsi" w:hAnsiTheme="minorHAnsi" w:cstheme="minorHAnsi"/>
          <w:bCs/>
          <w:sz w:val="24"/>
          <w:szCs w:val="24"/>
        </w:rPr>
        <w:t>Zwiększenie planu dochodów Miasta Mława w kwocie (+1 000,00 zł) z tytułu dotacji celowej od Powiatu Mławskiego na prowadzenie powiatowej biblioteki publicznej.</w:t>
      </w:r>
    </w:p>
    <w:p w14:paraId="16CE60D7" w14:textId="492A470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xml:space="preserve">WYDATKI (-753 571,63 zł) </w:t>
      </w:r>
    </w:p>
    <w:p w14:paraId="0665D447"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Dział  400 – Wytwarzanie i zaopatrywanie w energię elektryczną, gaz i wodę (-2 303 062,22 zł)</w:t>
      </w:r>
    </w:p>
    <w:p w14:paraId="0B8D55CD"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Rozdział 40095 – Pozostała działalność (-2 303 062,22 zł)</w:t>
      </w:r>
    </w:p>
    <w:p w14:paraId="4821612E" w14:textId="77777777" w:rsidR="00124369" w:rsidRPr="00DA7D19" w:rsidRDefault="00124369" w:rsidP="00DA7D19">
      <w:pPr>
        <w:numPr>
          <w:ilvl w:val="0"/>
          <w:numId w:val="3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Zmniejszenie planu wydatków Urzędu Miasta Mława w kwocie (-2 303 062,22 zł) związanych z preferencyjnym zakupem paliwa stałego dla gospodarstw domowych, w tym:</w:t>
      </w:r>
    </w:p>
    <w:p w14:paraId="4399F508" w14:textId="77777777" w:rsidR="00124369" w:rsidRPr="00DA7D19" w:rsidRDefault="00124369" w:rsidP="00DA7D19">
      <w:pPr>
        <w:numPr>
          <w:ilvl w:val="1"/>
          <w:numId w:val="3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zakupów materiałów i wyposażenia w kwocie (-2 015 641,01 zł);</w:t>
      </w:r>
    </w:p>
    <w:p w14:paraId="0DB72B19" w14:textId="13B09BCB" w:rsidR="00124369" w:rsidRPr="00DA7D19" w:rsidRDefault="00124369" w:rsidP="00DA7D19">
      <w:pPr>
        <w:numPr>
          <w:ilvl w:val="1"/>
          <w:numId w:val="3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kosztów dotyczących obsługi zadania w kwocie (-287 421,21 zł).</w:t>
      </w:r>
    </w:p>
    <w:p w14:paraId="46FD0BB7"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Dział 600 – Transport i łączność (+1 329 562,25 zł)</w:t>
      </w:r>
    </w:p>
    <w:p w14:paraId="74B736B5"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Rozdział 60014 – Drogi publiczne powiatowe (+300 000,00 zł)</w:t>
      </w:r>
    </w:p>
    <w:p w14:paraId="33BAA5AE" w14:textId="77777777" w:rsidR="00124369" w:rsidRPr="00DA7D19" w:rsidRDefault="00124369" w:rsidP="00DA7D19">
      <w:pPr>
        <w:pStyle w:val="Akapitzlist"/>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 xml:space="preserve">Zwiększenie planu wydatków Urzędu Miasta Mława w kwocie (+300 000,00 zł) </w:t>
      </w:r>
      <w:bookmarkStart w:id="11" w:name="_Hlk145593439"/>
      <w:r w:rsidRPr="00DA7D19">
        <w:rPr>
          <w:rFonts w:asciiTheme="minorHAnsi" w:hAnsiTheme="minorHAnsi" w:cstheme="minorHAnsi"/>
          <w:bCs/>
          <w:sz w:val="24"/>
          <w:szCs w:val="24"/>
        </w:rPr>
        <w:t>z przeznaczeniem na pomoc finansową dla Powiatu Mławskiego na realizację zadania pod nazwą: „Remont drogi powiatowej nr 2369W w Mławie”.</w:t>
      </w:r>
      <w:bookmarkEnd w:id="11"/>
    </w:p>
    <w:p w14:paraId="1A72DBA8"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Rozdział 60016 – Drogi publiczne gminne (+1 029 562,25 zł)</w:t>
      </w:r>
    </w:p>
    <w:p w14:paraId="43616E88" w14:textId="77777777" w:rsidR="00124369" w:rsidRPr="00DA7D19" w:rsidRDefault="00124369" w:rsidP="00DA7D19">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Zwiększenie planu wydatków Urzędu Miasta Mława w kwocie (+1 029 562,25 zł) z przeznaczeniem na:</w:t>
      </w:r>
    </w:p>
    <w:p w14:paraId="0BDA4195" w14:textId="77777777" w:rsidR="00124369" w:rsidRPr="00DA7D19" w:rsidRDefault="00124369" w:rsidP="00DA7D19">
      <w:pPr>
        <w:numPr>
          <w:ilvl w:val="1"/>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zawarcie umowy o dzieło na opracowanie projektów stałej organizacji ruchu w kwocie (+3 000,00 zł);</w:t>
      </w:r>
    </w:p>
    <w:p w14:paraId="4F12B35D" w14:textId="77777777" w:rsidR="00124369" w:rsidRPr="00DA7D19" w:rsidRDefault="00124369" w:rsidP="00DA7D19">
      <w:pPr>
        <w:numPr>
          <w:ilvl w:val="1"/>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wykonanie progów zwalniających m.in. na ul. Krajewo, ul. Moniuszki, ul. Kopernika, ul. Dobrskiej, ul. Dudzińskiego w kwocie (+100 000,00 zł);</w:t>
      </w:r>
    </w:p>
    <w:p w14:paraId="1B77E681" w14:textId="77777777" w:rsidR="00124369" w:rsidRPr="00DA7D19" w:rsidRDefault="00124369" w:rsidP="00DA7D19">
      <w:pPr>
        <w:numPr>
          <w:ilvl w:val="1"/>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realizację zadania pn. „Budowa i przebudowa dróg na terenie Miasta Mława” w kwocie (+230 000,00 zł);</w:t>
      </w:r>
    </w:p>
    <w:p w14:paraId="6B9E4292" w14:textId="25F51AE7" w:rsidR="00124369" w:rsidRPr="00DA7D19" w:rsidRDefault="00124369" w:rsidP="00DA7D19">
      <w:pPr>
        <w:numPr>
          <w:ilvl w:val="1"/>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realizację zadania pn. „Poprawa spójności komunikacyjnej Miasta Mława poprzez budowę trzeciego etapu Alei Św. Wojciecha” finansowanego z Rządowego Funduszu Polski Ład: Program Inwestycji Strategicznych w kwocie (+696 562,25 zł).</w:t>
      </w:r>
    </w:p>
    <w:p w14:paraId="0D2BD1BF" w14:textId="77777777" w:rsidR="00BD7529" w:rsidRPr="00DA7D19" w:rsidRDefault="00BD7529" w:rsidP="00DA7D19">
      <w:pPr>
        <w:numPr>
          <w:ilvl w:val="1"/>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p>
    <w:p w14:paraId="335611D1" w14:textId="651A3D50" w:rsidR="00BD752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Dział 750 – Administracja publiczna (-107,50 zł)</w:t>
      </w:r>
    </w:p>
    <w:p w14:paraId="358BA912"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Rozdział 75023 – Urzędy gmin (miast i miast na prawach powiatu) (-107,50 zł)</w:t>
      </w:r>
    </w:p>
    <w:p w14:paraId="49E1E9CF" w14:textId="77777777" w:rsidR="00124369" w:rsidRPr="00DA7D19" w:rsidRDefault="00124369" w:rsidP="00DA7D19">
      <w:pPr>
        <w:numPr>
          <w:ilvl w:val="0"/>
          <w:numId w:val="12"/>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Zmniejszenie planu wydatków Urzędu Miasta Mława w kwocie (-30 107,50 zł) z tytułu zakupu energii.</w:t>
      </w:r>
    </w:p>
    <w:p w14:paraId="7AD394F8" w14:textId="77777777" w:rsidR="00124369" w:rsidRPr="00DA7D19" w:rsidRDefault="00124369" w:rsidP="00DA7D19">
      <w:pPr>
        <w:numPr>
          <w:ilvl w:val="0"/>
          <w:numId w:val="12"/>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Zwiększenie planu wydatków Urzędu Miasta Mława w kwocie (+30 000,00 zł) z przeznaczeniem na zakupy inwestycyjne – „Zakup zestawów mebli biurowych dla potrzeb Urzędu Miasta Mława”.</w:t>
      </w:r>
    </w:p>
    <w:p w14:paraId="2206E814" w14:textId="77777777" w:rsidR="00124369" w:rsidRPr="00DA7D19" w:rsidRDefault="00124369" w:rsidP="00DA7D1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Rozdział 75085 – Wspólna obsługa jednostek samorządu terytorialnego (0,00 zł)</w:t>
      </w:r>
    </w:p>
    <w:p w14:paraId="7E021603" w14:textId="77777777" w:rsidR="00124369" w:rsidRPr="00DA7D19" w:rsidRDefault="00124369" w:rsidP="00DA7D19">
      <w:pPr>
        <w:numPr>
          <w:ilvl w:val="0"/>
          <w:numId w:val="33"/>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Zmniejszenie planu wydatków Centrum Usług Wspólnych w kwocie (-1 982,00 zł) z tytułu dodatkowych wynagrodzeń rocznych.</w:t>
      </w:r>
    </w:p>
    <w:p w14:paraId="51614267" w14:textId="082D8B3D" w:rsidR="00124369" w:rsidRPr="00DA7D19" w:rsidRDefault="00124369" w:rsidP="00DA7D19">
      <w:pPr>
        <w:numPr>
          <w:ilvl w:val="0"/>
          <w:numId w:val="3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Zwiększenie planu wydatków Centrum Usług Wspólnych w kwocie (+1 982,00 zł) z tytułu odpisów na zakładowy fundusz świadczeń socjalnych.</w:t>
      </w:r>
    </w:p>
    <w:p w14:paraId="1B3D5ADD"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Dział 801 – Oświata i wychowanie (+55 262,00 zł)</w:t>
      </w:r>
    </w:p>
    <w:p w14:paraId="1BD383EA"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Rozdział 80101 – Szkoły podstawowe (-2 495,00 zł)</w:t>
      </w:r>
    </w:p>
    <w:p w14:paraId="1C786141" w14:textId="77777777" w:rsidR="00124369" w:rsidRPr="00DA7D19" w:rsidRDefault="00124369" w:rsidP="00DA7D19">
      <w:pPr>
        <w:pStyle w:val="Akapitzlist"/>
        <w:numPr>
          <w:ilvl w:val="0"/>
          <w:numId w:val="13"/>
        </w:numPr>
        <w:autoSpaceDE w:val="0"/>
        <w:autoSpaceDN w:val="0"/>
        <w:adjustRightInd w:val="0"/>
        <w:spacing w:after="0" w:line="240" w:lineRule="auto"/>
        <w:contextualSpacing w:val="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 xml:space="preserve">Zwiększenie planu wydatków Szkoły Podstawowej Nr 2 w kwocie (+15 413,00 zł) </w:t>
      </w:r>
      <w:bookmarkStart w:id="12" w:name="_Hlk145590256"/>
      <w:r w:rsidRPr="00DA7D19">
        <w:rPr>
          <w:rFonts w:asciiTheme="minorHAnsi" w:hAnsiTheme="minorHAnsi" w:cstheme="minorHAnsi"/>
          <w:bCs/>
          <w:color w:val="000000" w:themeColor="text1"/>
          <w:sz w:val="24"/>
          <w:szCs w:val="24"/>
        </w:rPr>
        <w:t>z tytułu odpisów na zakładowy fundusz świadczeń socjalnych.</w:t>
      </w:r>
      <w:bookmarkEnd w:id="12"/>
    </w:p>
    <w:p w14:paraId="5137CBC3" w14:textId="77777777" w:rsidR="00124369" w:rsidRPr="00DA7D19" w:rsidRDefault="00124369" w:rsidP="00DA7D19">
      <w:pPr>
        <w:pStyle w:val="Akapitzlist"/>
        <w:numPr>
          <w:ilvl w:val="0"/>
          <w:numId w:val="13"/>
        </w:numPr>
        <w:autoSpaceDE w:val="0"/>
        <w:autoSpaceDN w:val="0"/>
        <w:adjustRightInd w:val="0"/>
        <w:spacing w:after="0" w:line="240" w:lineRule="auto"/>
        <w:contextualSpacing w:val="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Zwiększenie planu wydatków Szkoły Podstawowej Nr 3 w kwocie (+11 525,00 zł) z tytułu odpisów na zakładowy fundusz świadczeń socjalnych.</w:t>
      </w:r>
    </w:p>
    <w:p w14:paraId="212804A3" w14:textId="370985D5" w:rsidR="00124369" w:rsidRPr="00DA7D19" w:rsidRDefault="00124369" w:rsidP="00DA7D19">
      <w:pPr>
        <w:pStyle w:val="Akapitzlist"/>
        <w:numPr>
          <w:ilvl w:val="0"/>
          <w:numId w:val="13"/>
        </w:numPr>
        <w:autoSpaceDE w:val="0"/>
        <w:autoSpaceDN w:val="0"/>
        <w:adjustRightInd w:val="0"/>
        <w:spacing w:after="0" w:line="240" w:lineRule="auto"/>
        <w:contextualSpacing w:val="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Zwiększenie planu wydatków Szkoły Podstawowej Nr 6 w kwocie (+18 075,00 zł) z tytułu odpisów na zakładowy fundusz świadczeń socjalnych.</w:t>
      </w:r>
    </w:p>
    <w:p w14:paraId="1746AA59" w14:textId="77777777" w:rsidR="00124369" w:rsidRPr="00DA7D19" w:rsidRDefault="00124369" w:rsidP="00DA7D19">
      <w:pPr>
        <w:pStyle w:val="Akapitzlist"/>
        <w:numPr>
          <w:ilvl w:val="0"/>
          <w:numId w:val="13"/>
        </w:numPr>
        <w:autoSpaceDE w:val="0"/>
        <w:autoSpaceDN w:val="0"/>
        <w:adjustRightInd w:val="0"/>
        <w:spacing w:after="0" w:line="240" w:lineRule="auto"/>
        <w:contextualSpacing w:val="0"/>
        <w:rPr>
          <w:rFonts w:asciiTheme="minorHAnsi" w:hAnsiTheme="minorHAnsi" w:cstheme="minorHAnsi"/>
          <w:bCs/>
          <w:color w:val="000000" w:themeColor="text1"/>
          <w:sz w:val="24"/>
          <w:szCs w:val="24"/>
        </w:rPr>
      </w:pPr>
      <w:bookmarkStart w:id="13" w:name="_Hlk145590672"/>
      <w:r w:rsidRPr="00DA7D19">
        <w:rPr>
          <w:rFonts w:asciiTheme="minorHAnsi" w:hAnsiTheme="minorHAnsi" w:cstheme="minorHAnsi"/>
          <w:bCs/>
          <w:color w:val="000000" w:themeColor="text1"/>
          <w:sz w:val="24"/>
          <w:szCs w:val="24"/>
        </w:rPr>
        <w:t>Zmniejszenie planu wydatków Zespołu Placówek Oświatowych Nr 1 w kwocie (-2 264,00 zł) z tytułu:</w:t>
      </w:r>
    </w:p>
    <w:p w14:paraId="0D01D69A" w14:textId="77777777" w:rsidR="00124369" w:rsidRPr="00DA7D19" w:rsidRDefault="00124369" w:rsidP="00DA7D19">
      <w:pPr>
        <w:pStyle w:val="Akapitzlist"/>
        <w:numPr>
          <w:ilvl w:val="1"/>
          <w:numId w:val="13"/>
        </w:numPr>
        <w:autoSpaceDE w:val="0"/>
        <w:autoSpaceDN w:val="0"/>
        <w:adjustRightInd w:val="0"/>
        <w:spacing w:after="0" w:line="240" w:lineRule="auto"/>
        <w:contextualSpacing w:val="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dodatkowych wynagrodzeń rocznych w kwocie (-1 994,00 zł);</w:t>
      </w:r>
    </w:p>
    <w:p w14:paraId="1A928340" w14:textId="77777777" w:rsidR="00124369" w:rsidRPr="00DA7D19" w:rsidRDefault="00124369" w:rsidP="00DA7D19">
      <w:pPr>
        <w:pStyle w:val="Akapitzlist"/>
        <w:numPr>
          <w:ilvl w:val="1"/>
          <w:numId w:val="13"/>
        </w:numPr>
        <w:autoSpaceDE w:val="0"/>
        <w:autoSpaceDN w:val="0"/>
        <w:adjustRightInd w:val="0"/>
        <w:spacing w:after="0" w:line="240" w:lineRule="auto"/>
        <w:contextualSpacing w:val="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dodatkowych wynagrodzeń rocznych nauczycieli w kwocie (-270,00 zł).</w:t>
      </w:r>
    </w:p>
    <w:p w14:paraId="01C1F5A9" w14:textId="77777777" w:rsidR="00124369" w:rsidRPr="00DA7D19" w:rsidRDefault="00124369" w:rsidP="00DA7D19">
      <w:pPr>
        <w:pStyle w:val="Akapitzlist"/>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Zwiększenie planu wydatków Zespołu Placówek Oświatowych Nr 1 w kwocie (+11 742,00 zł)</w:t>
      </w:r>
      <w:r w:rsidRPr="00DA7D19">
        <w:rPr>
          <w:rFonts w:asciiTheme="minorHAnsi" w:hAnsiTheme="minorHAnsi" w:cstheme="minorHAnsi"/>
          <w:bCs/>
          <w:sz w:val="24"/>
          <w:szCs w:val="24"/>
        </w:rPr>
        <w:t xml:space="preserve"> </w:t>
      </w:r>
      <w:r w:rsidRPr="00DA7D19">
        <w:rPr>
          <w:rFonts w:asciiTheme="minorHAnsi" w:hAnsiTheme="minorHAnsi" w:cstheme="minorHAnsi"/>
          <w:bCs/>
          <w:color w:val="000000" w:themeColor="text1"/>
          <w:sz w:val="24"/>
          <w:szCs w:val="24"/>
        </w:rPr>
        <w:t>z tytułu odpisów na zakładowy fundusz świadczeń socjalnych.</w:t>
      </w:r>
    </w:p>
    <w:bookmarkEnd w:id="13"/>
    <w:p w14:paraId="08FA0BD8" w14:textId="77777777" w:rsidR="00124369" w:rsidRPr="00DA7D19" w:rsidRDefault="00124369" w:rsidP="00DA7D19">
      <w:pPr>
        <w:pStyle w:val="Akapitzlist"/>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Zwiększenie planu wydatków Zespołu Placówek Oświatowych Nr 2 w kwocie (+13 967,00 zł)</w:t>
      </w:r>
      <w:r w:rsidRPr="00DA7D19">
        <w:rPr>
          <w:rFonts w:asciiTheme="minorHAnsi" w:hAnsiTheme="minorHAnsi" w:cstheme="minorHAnsi"/>
          <w:bCs/>
          <w:sz w:val="24"/>
          <w:szCs w:val="24"/>
        </w:rPr>
        <w:t xml:space="preserve"> </w:t>
      </w:r>
      <w:r w:rsidRPr="00DA7D19">
        <w:rPr>
          <w:rFonts w:asciiTheme="minorHAnsi" w:hAnsiTheme="minorHAnsi" w:cstheme="minorHAnsi"/>
          <w:bCs/>
          <w:color w:val="000000" w:themeColor="text1"/>
          <w:sz w:val="24"/>
          <w:szCs w:val="24"/>
        </w:rPr>
        <w:t>z tytułu odpisów na zakładowy fundusz świadczeń socjalnych.</w:t>
      </w:r>
    </w:p>
    <w:p w14:paraId="7BA520D4" w14:textId="52015901" w:rsidR="00124369" w:rsidRPr="00DA7D19" w:rsidRDefault="00124369" w:rsidP="00DA7D19">
      <w:pPr>
        <w:pStyle w:val="Akapitzlist"/>
        <w:numPr>
          <w:ilvl w:val="0"/>
          <w:numId w:val="13"/>
        </w:numPr>
        <w:autoSpaceDE w:val="0"/>
        <w:autoSpaceDN w:val="0"/>
        <w:adjustRightInd w:val="0"/>
        <w:spacing w:after="0" w:line="240" w:lineRule="auto"/>
        <w:contextualSpacing w:val="0"/>
        <w:rPr>
          <w:rFonts w:asciiTheme="minorHAnsi" w:hAnsiTheme="minorHAnsi" w:cstheme="minorHAnsi"/>
          <w:bCs/>
          <w:color w:val="000000" w:themeColor="text1"/>
          <w:sz w:val="24"/>
          <w:szCs w:val="24"/>
        </w:rPr>
      </w:pPr>
      <w:bookmarkStart w:id="14" w:name="_Hlk145594894"/>
      <w:r w:rsidRPr="00DA7D19">
        <w:rPr>
          <w:rFonts w:asciiTheme="minorHAnsi" w:hAnsiTheme="minorHAnsi" w:cstheme="minorHAnsi"/>
          <w:bCs/>
          <w:color w:val="000000" w:themeColor="text1"/>
          <w:sz w:val="24"/>
          <w:szCs w:val="24"/>
        </w:rPr>
        <w:t>Zmniejszenie planu wydatków Zespołu Placówek Oświatowych Nr 3 w kwocie (-11 736,00 zł) z tytułu:</w:t>
      </w:r>
    </w:p>
    <w:p w14:paraId="08E9612B" w14:textId="77777777" w:rsidR="00124369" w:rsidRPr="00DA7D19" w:rsidRDefault="00124369" w:rsidP="00DA7D19">
      <w:pPr>
        <w:pStyle w:val="Akapitzlist"/>
        <w:numPr>
          <w:ilvl w:val="1"/>
          <w:numId w:val="13"/>
        </w:numPr>
        <w:autoSpaceDE w:val="0"/>
        <w:autoSpaceDN w:val="0"/>
        <w:adjustRightInd w:val="0"/>
        <w:spacing w:after="0" w:line="240" w:lineRule="auto"/>
        <w:contextualSpacing w:val="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dodatkowych wynagrodzeń rocznych w kwocie (-5 163,00 zł);</w:t>
      </w:r>
    </w:p>
    <w:p w14:paraId="7C41520F" w14:textId="77777777" w:rsidR="00124369" w:rsidRPr="00DA7D19" w:rsidRDefault="00124369" w:rsidP="00DA7D19">
      <w:pPr>
        <w:pStyle w:val="Akapitzlist"/>
        <w:numPr>
          <w:ilvl w:val="1"/>
          <w:numId w:val="13"/>
        </w:numPr>
        <w:autoSpaceDE w:val="0"/>
        <w:autoSpaceDN w:val="0"/>
        <w:adjustRightInd w:val="0"/>
        <w:spacing w:after="0" w:line="240" w:lineRule="auto"/>
        <w:contextualSpacing w:val="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dodatkowych wynagrodzeń rocznych nauczycieli w kwocie (-6 573,00 zł).</w:t>
      </w:r>
    </w:p>
    <w:p w14:paraId="70F6066D" w14:textId="77777777" w:rsidR="00124369" w:rsidRPr="00DA7D19" w:rsidRDefault="00124369" w:rsidP="00DA7D19">
      <w:pPr>
        <w:pStyle w:val="Akapitzlist"/>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Zwiększenie planu wydatków Zespołu Placówek Oświatowych Nr 3 w kwocie (+19 783,00 zł)</w:t>
      </w:r>
      <w:r w:rsidRPr="00DA7D19">
        <w:rPr>
          <w:rFonts w:asciiTheme="minorHAnsi" w:hAnsiTheme="minorHAnsi" w:cstheme="minorHAnsi"/>
          <w:bCs/>
          <w:sz w:val="24"/>
          <w:szCs w:val="24"/>
        </w:rPr>
        <w:t xml:space="preserve"> </w:t>
      </w:r>
      <w:r w:rsidRPr="00DA7D19">
        <w:rPr>
          <w:rFonts w:asciiTheme="minorHAnsi" w:hAnsiTheme="minorHAnsi" w:cstheme="minorHAnsi"/>
          <w:bCs/>
          <w:color w:val="000000" w:themeColor="text1"/>
          <w:sz w:val="24"/>
          <w:szCs w:val="24"/>
        </w:rPr>
        <w:t>z tytułu odpisów na zakładowy fundusz świadczeń socjalnych.</w:t>
      </w:r>
    </w:p>
    <w:bookmarkEnd w:id="14"/>
    <w:p w14:paraId="296182E7" w14:textId="3E129854" w:rsidR="00124369" w:rsidRPr="00DA7D19" w:rsidRDefault="00124369" w:rsidP="00DA7D19">
      <w:pPr>
        <w:numPr>
          <w:ilvl w:val="0"/>
          <w:numId w:val="1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Zmniejszenie planu wydatków Urzędu Miasta Mława w kwocie (-79 000,00</w:t>
      </w:r>
      <w:r w:rsidR="00B278E2" w:rsidRPr="00DA7D19">
        <w:rPr>
          <w:rFonts w:asciiTheme="minorHAnsi" w:hAnsiTheme="minorHAnsi" w:cstheme="minorHAnsi"/>
          <w:bCs/>
          <w:color w:val="000000" w:themeColor="text1"/>
          <w:sz w:val="24"/>
          <w:szCs w:val="24"/>
        </w:rPr>
        <w:t xml:space="preserve"> </w:t>
      </w:r>
      <w:r w:rsidRPr="00DA7D19">
        <w:rPr>
          <w:rFonts w:asciiTheme="minorHAnsi" w:hAnsiTheme="minorHAnsi" w:cstheme="minorHAnsi"/>
          <w:bCs/>
          <w:color w:val="000000" w:themeColor="text1"/>
          <w:sz w:val="24"/>
          <w:szCs w:val="24"/>
        </w:rPr>
        <w:t>zł) przeznaczonych na:</w:t>
      </w:r>
    </w:p>
    <w:p w14:paraId="1CE7A2C6" w14:textId="77777777" w:rsidR="00124369" w:rsidRPr="00DA7D19" w:rsidRDefault="00124369" w:rsidP="00DA7D19">
      <w:pPr>
        <w:numPr>
          <w:ilvl w:val="1"/>
          <w:numId w:val="1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realizację zadania pn. „Adaptacja budynku Zespołu Placówek Oświatowych Nr 2 w Mławie do wymogów przeciwpożarowych” w kwocie (-17 000,00 zł),</w:t>
      </w:r>
    </w:p>
    <w:p w14:paraId="7D5C4B03" w14:textId="77777777" w:rsidR="00124369" w:rsidRPr="00DA7D19" w:rsidRDefault="00124369" w:rsidP="00DA7D19">
      <w:pPr>
        <w:numPr>
          <w:ilvl w:val="1"/>
          <w:numId w:val="1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realizację zadania pn. „Adaptacja budynku Szkoły Podstawowej Nr 2 w Mławie do wymogów przeciwpożarowych” w kwocie (-62 000,00 zł).</w:t>
      </w:r>
    </w:p>
    <w:p w14:paraId="58B69E0F" w14:textId="77777777" w:rsidR="00124369" w:rsidRPr="00DA7D19" w:rsidRDefault="00124369" w:rsidP="00DA7D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Rozdział 80104 – Przedszkola (+27 757,00 zł)</w:t>
      </w:r>
    </w:p>
    <w:p w14:paraId="70DA9BE8" w14:textId="77777777" w:rsidR="00124369" w:rsidRPr="00DA7D19" w:rsidRDefault="00124369" w:rsidP="00DA7D19">
      <w:pPr>
        <w:pStyle w:val="Akapitzlist"/>
        <w:numPr>
          <w:ilvl w:val="0"/>
          <w:numId w:val="34"/>
        </w:numPr>
        <w:autoSpaceDE w:val="0"/>
        <w:autoSpaceDN w:val="0"/>
        <w:adjustRightInd w:val="0"/>
        <w:spacing w:after="0" w:line="240" w:lineRule="auto"/>
        <w:contextualSpacing w:val="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Zmniejszenie planu wydatków Zespołu Placówek Oświatowych Nr 1 w kwocie (-6 348,00 zł) z tytułu dodatkowych wynagrodzeń rocznych nauczycieli.</w:t>
      </w:r>
    </w:p>
    <w:p w14:paraId="0D9C1A28" w14:textId="77777777" w:rsidR="00124369" w:rsidRPr="00DA7D19" w:rsidRDefault="00124369" w:rsidP="00DA7D19">
      <w:pPr>
        <w:pStyle w:val="Akapitzlist"/>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Zwiększenie planu wydatków Zespołu Placówek Oświatowych Nr 1 w kwocie (+4 210,00 zł)</w:t>
      </w:r>
      <w:r w:rsidRPr="00DA7D19">
        <w:rPr>
          <w:rFonts w:asciiTheme="minorHAnsi" w:hAnsiTheme="minorHAnsi" w:cstheme="minorHAnsi"/>
          <w:bCs/>
          <w:sz w:val="24"/>
          <w:szCs w:val="24"/>
        </w:rPr>
        <w:t xml:space="preserve"> </w:t>
      </w:r>
      <w:r w:rsidRPr="00DA7D19">
        <w:rPr>
          <w:rFonts w:asciiTheme="minorHAnsi" w:hAnsiTheme="minorHAnsi" w:cstheme="minorHAnsi"/>
          <w:bCs/>
          <w:color w:val="000000" w:themeColor="text1"/>
          <w:sz w:val="24"/>
          <w:szCs w:val="24"/>
        </w:rPr>
        <w:t>z tytułu odpisów na zakładowy fundusz świadczeń socjalnych.</w:t>
      </w:r>
    </w:p>
    <w:p w14:paraId="38A42236" w14:textId="239CC879" w:rsidR="00124369" w:rsidRPr="00DA7D19" w:rsidRDefault="00124369" w:rsidP="00DA7D19">
      <w:pPr>
        <w:pStyle w:val="Akapitzlist"/>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Zwiększenie planu wydatków Zespołu Placówek Oświatowych Nr 2 w kwocie (+21 401,00 zł)</w:t>
      </w:r>
      <w:r w:rsidR="00DA7D19">
        <w:rPr>
          <w:rFonts w:asciiTheme="minorHAnsi" w:hAnsiTheme="minorHAnsi" w:cstheme="minorHAnsi"/>
          <w:bCs/>
          <w:sz w:val="24"/>
          <w:szCs w:val="24"/>
        </w:rPr>
        <w:t xml:space="preserve"> </w:t>
      </w:r>
      <w:r w:rsidRPr="00DA7D19">
        <w:rPr>
          <w:rFonts w:asciiTheme="minorHAnsi" w:hAnsiTheme="minorHAnsi" w:cstheme="minorHAnsi"/>
          <w:bCs/>
          <w:color w:val="000000" w:themeColor="text1"/>
          <w:sz w:val="24"/>
          <w:szCs w:val="24"/>
        </w:rPr>
        <w:t>z tytułu:</w:t>
      </w:r>
    </w:p>
    <w:p w14:paraId="0BC13581" w14:textId="77777777" w:rsidR="00124369" w:rsidRPr="00DA7D19" w:rsidRDefault="00124369" w:rsidP="00DA7D19">
      <w:pPr>
        <w:pStyle w:val="Akapitzlist"/>
        <w:numPr>
          <w:ilvl w:val="1"/>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odpisów na zakładowy fundusz świadczeń socjalnych w kwocie (+5 801,00 zł);</w:t>
      </w:r>
    </w:p>
    <w:p w14:paraId="0E2E5F12" w14:textId="77777777" w:rsidR="00124369" w:rsidRPr="00DA7D19" w:rsidRDefault="00124369" w:rsidP="00DA7D19">
      <w:pPr>
        <w:pStyle w:val="Akapitzlist"/>
        <w:numPr>
          <w:ilvl w:val="1"/>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zakupu usług remontowych (naprawa windy) w kwocie (+3 030,00 zł)</w:t>
      </w:r>
    </w:p>
    <w:p w14:paraId="2401FAC6" w14:textId="77777777" w:rsidR="00124369" w:rsidRPr="00DA7D19" w:rsidRDefault="00124369" w:rsidP="00DA7D19">
      <w:pPr>
        <w:pStyle w:val="Akapitzlist"/>
        <w:numPr>
          <w:ilvl w:val="1"/>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zakupów inwestycyjnych – „Zakup zmywarki i zmiękczacza do wody dla Miejskiego Przedszkola Samorządowego Nr 2 w Mławie” w kwocie (+12 570,00 zł).</w:t>
      </w:r>
    </w:p>
    <w:p w14:paraId="7AFE5179" w14:textId="77777777" w:rsidR="00124369" w:rsidRPr="00DA7D19" w:rsidRDefault="00124369" w:rsidP="00DA7D19">
      <w:pPr>
        <w:pStyle w:val="Akapitzlist"/>
        <w:numPr>
          <w:ilvl w:val="0"/>
          <w:numId w:val="34"/>
        </w:numPr>
        <w:autoSpaceDE w:val="0"/>
        <w:autoSpaceDN w:val="0"/>
        <w:adjustRightInd w:val="0"/>
        <w:spacing w:after="0" w:line="240" w:lineRule="auto"/>
        <w:contextualSpacing w:val="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Zmniejszenie planu wydatków Zespołu Placówek Oświatowych Nr 3 w kwocie (-4 620,00 zł) z tytułu dodatkowych wynagrodzeń rocznych.</w:t>
      </w:r>
    </w:p>
    <w:p w14:paraId="09887D1B" w14:textId="77777777" w:rsidR="00124369" w:rsidRPr="00DA7D19" w:rsidRDefault="00124369" w:rsidP="00DA7D19">
      <w:pPr>
        <w:pStyle w:val="Akapitzlist"/>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Zwiększenie planu wydatków Zespołu Placówek Oświatowych Nr 3 w kwocie (+13 114,00 zł)</w:t>
      </w:r>
      <w:r w:rsidRPr="00DA7D19">
        <w:rPr>
          <w:rFonts w:asciiTheme="minorHAnsi" w:hAnsiTheme="minorHAnsi" w:cstheme="minorHAnsi"/>
          <w:bCs/>
          <w:sz w:val="24"/>
          <w:szCs w:val="24"/>
        </w:rPr>
        <w:t xml:space="preserve"> </w:t>
      </w:r>
      <w:r w:rsidRPr="00DA7D19">
        <w:rPr>
          <w:rFonts w:asciiTheme="minorHAnsi" w:hAnsiTheme="minorHAnsi" w:cstheme="minorHAnsi"/>
          <w:bCs/>
          <w:color w:val="000000" w:themeColor="text1"/>
          <w:sz w:val="24"/>
          <w:szCs w:val="24"/>
        </w:rPr>
        <w:t>z tytułu odpisów na zakładowy fundusz świadczeń socjalnych.</w:t>
      </w:r>
    </w:p>
    <w:p w14:paraId="543428E2" w14:textId="77777777" w:rsidR="00124369" w:rsidRPr="00DA7D19" w:rsidRDefault="00124369" w:rsidP="00DA7D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Rozdział 80148 – Stołówki szkolne i przedszkolne (+30 000,00 zł)</w:t>
      </w:r>
    </w:p>
    <w:p w14:paraId="70114927" w14:textId="77777777" w:rsidR="00124369" w:rsidRPr="00DA7D19" w:rsidRDefault="00124369" w:rsidP="00DA7D19">
      <w:pPr>
        <w:pStyle w:val="Akapitzlist"/>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Zwiększenie planu wydatków Szkoły Podstawowej Nr 2 w kwocie (+30 000,00 zł)</w:t>
      </w:r>
      <w:r w:rsidRPr="00DA7D19">
        <w:rPr>
          <w:rFonts w:asciiTheme="minorHAnsi" w:hAnsiTheme="minorHAnsi" w:cstheme="minorHAnsi"/>
          <w:bCs/>
          <w:sz w:val="24"/>
          <w:szCs w:val="24"/>
        </w:rPr>
        <w:t xml:space="preserve"> </w:t>
      </w:r>
      <w:r w:rsidRPr="00DA7D19">
        <w:rPr>
          <w:rFonts w:asciiTheme="minorHAnsi" w:hAnsiTheme="minorHAnsi" w:cstheme="minorHAnsi"/>
          <w:bCs/>
          <w:color w:val="000000" w:themeColor="text1"/>
          <w:sz w:val="24"/>
          <w:szCs w:val="24"/>
        </w:rPr>
        <w:t>z przeznaczeniem na realizację zadania inwestycyjnego pn. „Modernizacja zaplecza bloku żywieniowego w Szkole Podstawowej Nr 2 w Mławie”.</w:t>
      </w:r>
    </w:p>
    <w:p w14:paraId="62306250" w14:textId="77777777" w:rsidR="00124369" w:rsidRPr="00DA7D19" w:rsidRDefault="00124369" w:rsidP="00DA7D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Rozdział 80150 – Realizacja zadań wymagających stosowania specjalnej organizacji nauki i metod pracy dla dzieci i młodzieży w szkołach podstawowych (0,00 zł)</w:t>
      </w:r>
    </w:p>
    <w:p w14:paraId="75388EB8" w14:textId="3A2A9B73" w:rsidR="00124369" w:rsidRPr="00DA7D19" w:rsidRDefault="00124369" w:rsidP="00DA7D19">
      <w:pPr>
        <w:pStyle w:val="Akapitzlist"/>
        <w:numPr>
          <w:ilvl w:val="0"/>
          <w:numId w:val="35"/>
        </w:numPr>
        <w:autoSpaceDE w:val="0"/>
        <w:autoSpaceDN w:val="0"/>
        <w:adjustRightInd w:val="0"/>
        <w:spacing w:after="0" w:line="240" w:lineRule="auto"/>
        <w:contextualSpacing w:val="0"/>
        <w:rPr>
          <w:rFonts w:asciiTheme="minorHAnsi" w:hAnsiTheme="minorHAnsi" w:cstheme="minorHAnsi"/>
          <w:bCs/>
          <w:color w:val="000000" w:themeColor="text1"/>
          <w:sz w:val="24"/>
          <w:szCs w:val="24"/>
        </w:rPr>
      </w:pPr>
      <w:bookmarkStart w:id="15" w:name="_Hlk145592348"/>
      <w:r w:rsidRPr="00DA7D19">
        <w:rPr>
          <w:rFonts w:asciiTheme="minorHAnsi" w:hAnsiTheme="minorHAnsi" w:cstheme="minorHAnsi"/>
          <w:bCs/>
          <w:color w:val="000000" w:themeColor="text1"/>
          <w:sz w:val="24"/>
          <w:szCs w:val="24"/>
        </w:rPr>
        <w:t xml:space="preserve">Zmniejszenie planu wydatków </w:t>
      </w:r>
      <w:bookmarkEnd w:id="15"/>
      <w:r w:rsidRPr="00DA7D19">
        <w:rPr>
          <w:rFonts w:asciiTheme="minorHAnsi" w:hAnsiTheme="minorHAnsi" w:cstheme="minorHAnsi"/>
          <w:bCs/>
          <w:color w:val="000000" w:themeColor="text1"/>
          <w:sz w:val="24"/>
          <w:szCs w:val="24"/>
        </w:rPr>
        <w:t>Zespołu Placówek Oświatowych Nr 2 w kwocie (-13 630,00 zł)</w:t>
      </w:r>
      <w:r w:rsidR="002F09D5" w:rsidRPr="00DA7D19">
        <w:rPr>
          <w:rFonts w:asciiTheme="minorHAnsi" w:hAnsiTheme="minorHAnsi" w:cstheme="minorHAnsi"/>
          <w:bCs/>
          <w:color w:val="000000" w:themeColor="text1"/>
          <w:sz w:val="24"/>
          <w:szCs w:val="24"/>
        </w:rPr>
        <w:t xml:space="preserve"> </w:t>
      </w:r>
      <w:r w:rsidRPr="00DA7D19">
        <w:rPr>
          <w:rFonts w:asciiTheme="minorHAnsi" w:hAnsiTheme="minorHAnsi" w:cstheme="minorHAnsi"/>
          <w:bCs/>
          <w:color w:val="000000" w:themeColor="text1"/>
          <w:sz w:val="24"/>
          <w:szCs w:val="24"/>
        </w:rPr>
        <w:t>z tytułu zakupu materiałów i wyposażenia.</w:t>
      </w:r>
    </w:p>
    <w:p w14:paraId="10577C48" w14:textId="7AB1A3DC" w:rsidR="00124369" w:rsidRPr="00DA7D19" w:rsidRDefault="00124369" w:rsidP="00DA7D19">
      <w:pPr>
        <w:pStyle w:val="Akapitzlist"/>
        <w:numPr>
          <w:ilvl w:val="0"/>
          <w:numId w:val="3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color w:val="000000" w:themeColor="text1"/>
          <w:sz w:val="24"/>
          <w:szCs w:val="24"/>
        </w:rPr>
        <w:t>Zwiększenie planu wydatków Zespołu Placówek Oświatowych Nr 2 w kwocie (+13 630,00 zł)</w:t>
      </w:r>
      <w:r w:rsidRPr="00DA7D19">
        <w:rPr>
          <w:rFonts w:asciiTheme="minorHAnsi" w:hAnsiTheme="minorHAnsi" w:cstheme="minorHAnsi"/>
          <w:bCs/>
          <w:sz w:val="24"/>
          <w:szCs w:val="24"/>
        </w:rPr>
        <w:t xml:space="preserve"> </w:t>
      </w:r>
      <w:r w:rsidRPr="00DA7D19">
        <w:rPr>
          <w:rFonts w:asciiTheme="minorHAnsi" w:hAnsiTheme="minorHAnsi" w:cstheme="minorHAnsi"/>
          <w:bCs/>
          <w:color w:val="000000" w:themeColor="text1"/>
          <w:sz w:val="24"/>
          <w:szCs w:val="24"/>
        </w:rPr>
        <w:t>z przeznaczeniem na zakupy inwestycyjne – „Zakup wyposażenia do Sali integracji sensorycznej</w:t>
      </w:r>
      <w:r w:rsidR="002F09D5" w:rsidRPr="00DA7D19">
        <w:rPr>
          <w:rFonts w:asciiTheme="minorHAnsi" w:hAnsiTheme="minorHAnsi" w:cstheme="minorHAnsi"/>
          <w:bCs/>
          <w:color w:val="000000" w:themeColor="text1"/>
          <w:sz w:val="24"/>
          <w:szCs w:val="24"/>
        </w:rPr>
        <w:t xml:space="preserve"> </w:t>
      </w:r>
      <w:r w:rsidRPr="00DA7D19">
        <w:rPr>
          <w:rFonts w:asciiTheme="minorHAnsi" w:hAnsiTheme="minorHAnsi" w:cstheme="minorHAnsi"/>
          <w:bCs/>
          <w:color w:val="000000" w:themeColor="text1"/>
          <w:sz w:val="24"/>
          <w:szCs w:val="24"/>
        </w:rPr>
        <w:t>w Zespole Placówek Oświatowych Nr 2 w Mławie”</w:t>
      </w:r>
      <w:r w:rsidR="0055185D" w:rsidRPr="00DA7D19">
        <w:rPr>
          <w:rFonts w:asciiTheme="minorHAnsi" w:hAnsiTheme="minorHAnsi" w:cstheme="minorHAnsi"/>
          <w:bCs/>
          <w:color w:val="000000" w:themeColor="text1"/>
          <w:sz w:val="24"/>
          <w:szCs w:val="24"/>
        </w:rPr>
        <w:t>.</w:t>
      </w:r>
    </w:p>
    <w:p w14:paraId="074790C1"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Dział 851 – Ochrona zdrowia (+107 373,84 zł)</w:t>
      </w:r>
    </w:p>
    <w:p w14:paraId="5F88F13C" w14:textId="77777777" w:rsidR="00124369" w:rsidRPr="00DA7D19" w:rsidRDefault="00124369" w:rsidP="00DA7D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Rozdział 85154 – Przeciwdziałanie alkoholizmowi (+106 266,34 zł)</w:t>
      </w:r>
    </w:p>
    <w:p w14:paraId="239B82AF" w14:textId="77777777" w:rsidR="00124369" w:rsidRPr="00DA7D19" w:rsidRDefault="00124369" w:rsidP="00DA7D19">
      <w:pPr>
        <w:pStyle w:val="Akapitzlist"/>
        <w:numPr>
          <w:ilvl w:val="0"/>
          <w:numId w:val="3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Zmniejszenie planu wydatków Urzędu Miasta Mława w kwocie (-20 300,00 zł) z tytułu zakupu usług pozostałych w ramach realizacji zdań Miejskiego Programu Profilaktyki i Rozwiązywania Problemów Alkoholowych.</w:t>
      </w:r>
    </w:p>
    <w:p w14:paraId="1FF13F07" w14:textId="1A5C1BC7" w:rsidR="00124369" w:rsidRPr="00DA7D19" w:rsidRDefault="00124369" w:rsidP="00DA7D19">
      <w:pPr>
        <w:pStyle w:val="Akapitzlist"/>
        <w:numPr>
          <w:ilvl w:val="0"/>
          <w:numId w:val="3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bookmarkStart w:id="16" w:name="_Hlk145593352"/>
      <w:r w:rsidRPr="00DA7D19">
        <w:rPr>
          <w:rFonts w:asciiTheme="minorHAnsi" w:hAnsiTheme="minorHAnsi" w:cstheme="minorHAnsi"/>
          <w:bCs/>
          <w:sz w:val="24"/>
          <w:szCs w:val="24"/>
        </w:rPr>
        <w:t xml:space="preserve">Zwiększenie planu wydatków Urzędu Miasta Mława w kwocie (+126 566,34 zł) </w:t>
      </w:r>
      <w:bookmarkEnd w:id="16"/>
      <w:r w:rsidRPr="00DA7D19">
        <w:rPr>
          <w:rFonts w:asciiTheme="minorHAnsi" w:hAnsiTheme="minorHAnsi" w:cstheme="minorHAnsi"/>
          <w:bCs/>
          <w:sz w:val="24"/>
          <w:szCs w:val="24"/>
        </w:rPr>
        <w:t>w ramach realizacji zdań Miejskiego Programu Profilaktyki i Rozwiązywania Problemów Alkoholowych z przeznaczeniem na:</w:t>
      </w:r>
    </w:p>
    <w:p w14:paraId="050BC604" w14:textId="77777777" w:rsidR="00124369" w:rsidRPr="00DA7D19" w:rsidRDefault="00124369" w:rsidP="00DA7D19">
      <w:pPr>
        <w:pStyle w:val="Akapitzlist"/>
        <w:numPr>
          <w:ilvl w:val="1"/>
          <w:numId w:val="3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dotację celową dla Miejskiego Domu Kultury w kwocie (+20 300,00 zł);</w:t>
      </w:r>
    </w:p>
    <w:p w14:paraId="2FB82C18" w14:textId="77777777" w:rsidR="00124369" w:rsidRPr="00DA7D19" w:rsidRDefault="00124369" w:rsidP="00DA7D19">
      <w:pPr>
        <w:pStyle w:val="Akapitzlist"/>
        <w:numPr>
          <w:ilvl w:val="1"/>
          <w:numId w:val="3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zakup usług remontowych w kwocie (+60 000,00 zł);</w:t>
      </w:r>
    </w:p>
    <w:p w14:paraId="478067BD" w14:textId="77777777" w:rsidR="00124369" w:rsidRPr="00DA7D19" w:rsidRDefault="00124369" w:rsidP="00DA7D19">
      <w:pPr>
        <w:pStyle w:val="Akapitzlist"/>
        <w:numPr>
          <w:ilvl w:val="1"/>
          <w:numId w:val="3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wykonanie muralu w przestrzeni miasta Mława w kwocie (+46 266,34 zł).</w:t>
      </w:r>
    </w:p>
    <w:p w14:paraId="2418A164" w14:textId="77777777" w:rsidR="00124369" w:rsidRPr="00DA7D19" w:rsidRDefault="00124369" w:rsidP="00DA7D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Rozdział 85195 – Pozostała działalność (+1 107,50 zł)</w:t>
      </w:r>
    </w:p>
    <w:p w14:paraId="5FF44A19" w14:textId="77777777" w:rsidR="00124369" w:rsidRPr="00DA7D19" w:rsidRDefault="00124369" w:rsidP="00DA7D19">
      <w:pPr>
        <w:numPr>
          <w:ilvl w:val="0"/>
          <w:numId w:val="46"/>
        </w:numPr>
        <w:contextualSpacing/>
        <w:jc w:val="left"/>
        <w:rPr>
          <w:rFonts w:asciiTheme="minorHAnsi" w:hAnsiTheme="minorHAnsi" w:cstheme="minorHAnsi"/>
          <w:bCs/>
          <w:sz w:val="24"/>
          <w:szCs w:val="24"/>
        </w:rPr>
      </w:pPr>
      <w:bookmarkStart w:id="17" w:name="_Hlk145577417"/>
      <w:r w:rsidRPr="00DA7D19">
        <w:rPr>
          <w:rFonts w:asciiTheme="minorHAnsi" w:hAnsiTheme="minorHAnsi" w:cstheme="minorHAnsi"/>
          <w:bCs/>
          <w:sz w:val="24"/>
          <w:szCs w:val="24"/>
        </w:rPr>
        <w:t xml:space="preserve">Zmniejszenie planu wydatków Urzędu Miasta Mława w kwocie (-48 892,50 zł) przeznaczonych na pomoc finansową dla Powiatu Mławskiego na sfinansowanie zadania pn. „Modernizacja stacji uzdatniania wody” – dot. Samodzielnego Publicznego Zakładu Opieki Zdrowotnej w Mławie. </w:t>
      </w:r>
    </w:p>
    <w:p w14:paraId="52DD8BDD" w14:textId="34FB501C" w:rsidR="00124369" w:rsidRPr="00DA7D19" w:rsidRDefault="00124369" w:rsidP="00DA7D19">
      <w:pPr>
        <w:numPr>
          <w:ilvl w:val="0"/>
          <w:numId w:val="46"/>
        </w:numPr>
        <w:contextualSpacing/>
        <w:jc w:val="left"/>
        <w:rPr>
          <w:rFonts w:asciiTheme="minorHAnsi" w:hAnsiTheme="minorHAnsi" w:cstheme="minorHAnsi"/>
          <w:bCs/>
          <w:sz w:val="24"/>
          <w:szCs w:val="24"/>
        </w:rPr>
      </w:pPr>
      <w:r w:rsidRPr="00DA7D19">
        <w:rPr>
          <w:rFonts w:asciiTheme="minorHAnsi" w:hAnsiTheme="minorHAnsi" w:cstheme="minorHAnsi"/>
          <w:bCs/>
          <w:sz w:val="24"/>
          <w:szCs w:val="24"/>
        </w:rPr>
        <w:t>Zwiększenie planu wydatków Urzędu Miasta Mława w kwocie (+50 000,00 zł) z przeznaczeniem na pomoc finansową dla Powiatu Mławskiego na dofinansowanie zakupu stołu zabiegowego ortopedycznego dla potrzeb Samodzielnego Publicznego Zakładu Opieki Zdrowotnej w Mławie.</w:t>
      </w:r>
    </w:p>
    <w:p w14:paraId="184B8AE8"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Dział 852 – Pomoc społeczna (-55 366,00 zł)</w:t>
      </w:r>
    </w:p>
    <w:p w14:paraId="251CB628" w14:textId="77777777" w:rsidR="00124369" w:rsidRPr="00DA7D19" w:rsidRDefault="00124369" w:rsidP="00DA7D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Rozdział 85214 – Zasiłki okresowe, celowe i pomoc w naturze oraz składki na ubezpieczenia emerytalne i rentowe (-20 000,00 zł)</w:t>
      </w:r>
    </w:p>
    <w:p w14:paraId="5984E822" w14:textId="79A0995B" w:rsidR="00124369" w:rsidRPr="00DA7D19" w:rsidRDefault="00124369" w:rsidP="00DA7D19">
      <w:pPr>
        <w:pStyle w:val="Akapitzlist"/>
        <w:numPr>
          <w:ilvl w:val="0"/>
          <w:numId w:val="3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Zmniejszenie planu wydatków Miejskiego Ośrodka Pomocy Społecznej w kwocie (- 20 000,00 zł) z tytułu świadczeń społecznych dotyczących wypłaty zasiłków celowych.</w:t>
      </w:r>
    </w:p>
    <w:p w14:paraId="5ACA44C1" w14:textId="77777777" w:rsidR="00124369" w:rsidRPr="00DA7D19" w:rsidRDefault="00124369" w:rsidP="00DA7D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Rozdział 85219 – Ośrodki pomocy społecznej (+32 500,00 zł)</w:t>
      </w:r>
    </w:p>
    <w:p w14:paraId="1CBC893D" w14:textId="44593AD6" w:rsidR="00124369" w:rsidRPr="00DA7D19" w:rsidRDefault="00124369" w:rsidP="00DA7D19">
      <w:pPr>
        <w:pStyle w:val="Akapitzlist"/>
        <w:numPr>
          <w:ilvl w:val="0"/>
          <w:numId w:val="3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Zwiększenie planu wydatków Miejskiego Ośrodka Pomocy Społecznej w kwocie (+32 500,00 zł)</w:t>
      </w:r>
      <w:r w:rsidR="00131960"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z przeznaczeniem na:</w:t>
      </w:r>
    </w:p>
    <w:p w14:paraId="07E9BCEF" w14:textId="77777777" w:rsidR="00124369" w:rsidRPr="00DA7D19" w:rsidRDefault="00124369" w:rsidP="00DA7D19">
      <w:pPr>
        <w:pStyle w:val="Akapitzlist"/>
        <w:numPr>
          <w:ilvl w:val="1"/>
          <w:numId w:val="3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zakupy inwestycyjne – „Zakup pieca gazowego dla potrzeb Miejskiego Ośrodka Pomocy Społecznej w Mławie” w kwocie (+30 000,00 zł);</w:t>
      </w:r>
    </w:p>
    <w:p w14:paraId="2D01D326" w14:textId="77777777" w:rsidR="00124369" w:rsidRPr="00DA7D19" w:rsidRDefault="00124369" w:rsidP="00DA7D19">
      <w:pPr>
        <w:pStyle w:val="Akapitzlist"/>
        <w:numPr>
          <w:ilvl w:val="1"/>
          <w:numId w:val="3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opłacenie wynagrodzenia należnego kuratorowi sądowemu za kuratelę osoby ubezwłasnowolnionej częściowo w kwocie (+2 500,00 zł).</w:t>
      </w:r>
    </w:p>
    <w:p w14:paraId="3A0E26BB" w14:textId="77777777" w:rsidR="00124369" w:rsidRPr="00DA7D19" w:rsidRDefault="00124369" w:rsidP="00DA7D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Rozdział 85230 – Pomoc w zakresie dożywiania (-10 000,00 zł)</w:t>
      </w:r>
    </w:p>
    <w:p w14:paraId="4BF0AA2D" w14:textId="1354DCC2" w:rsidR="00124369" w:rsidRPr="00DA7D19" w:rsidRDefault="00124369" w:rsidP="00DA7D19">
      <w:pPr>
        <w:pStyle w:val="Akapitzlist"/>
        <w:numPr>
          <w:ilvl w:val="0"/>
          <w:numId w:val="39"/>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Zmniejszenie planu wydatków Miejskiego Ośrodka Pomocy Społecznej w kwocie (- 10 000,00 zł)</w:t>
      </w:r>
      <w:r w:rsidR="002F09D5"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z tytułu świadczeń społecznych w ramach programu „Posiłek w szkole i w domu”.</w:t>
      </w:r>
    </w:p>
    <w:p w14:paraId="6ABD5CCF" w14:textId="77777777" w:rsidR="00124369" w:rsidRPr="00DA7D19" w:rsidRDefault="00124369" w:rsidP="00DA7D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Rozdział 85231 – Pomoc dla cudzoziemców (-55 366,00 zł)</w:t>
      </w:r>
    </w:p>
    <w:p w14:paraId="7D9E5094" w14:textId="77777777" w:rsidR="00124369" w:rsidRPr="00DA7D19" w:rsidRDefault="00124369" w:rsidP="00DA7D19">
      <w:pPr>
        <w:numPr>
          <w:ilvl w:val="0"/>
          <w:numId w:val="2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B050"/>
          <w:sz w:val="24"/>
          <w:szCs w:val="24"/>
        </w:rPr>
      </w:pPr>
      <w:r w:rsidRPr="00DA7D19">
        <w:rPr>
          <w:rFonts w:asciiTheme="minorHAnsi" w:hAnsiTheme="minorHAnsi" w:cstheme="minorHAnsi"/>
          <w:bCs/>
          <w:sz w:val="24"/>
          <w:szCs w:val="24"/>
        </w:rPr>
        <w:t>Zmniejszenie planu wydatków Szkoły Podstawowej Nr 2 w kwocie (-30 000,00 zł) z tytułu wynagrodzenia nauczycieli wypłacanego w związku z pomocą obywatelom Ukrainy.</w:t>
      </w:r>
    </w:p>
    <w:bookmarkEnd w:id="17"/>
    <w:p w14:paraId="3D8646BC" w14:textId="77777777" w:rsidR="00124369" w:rsidRPr="00DA7D19" w:rsidRDefault="00124369" w:rsidP="00DA7D19">
      <w:pPr>
        <w:numPr>
          <w:ilvl w:val="0"/>
          <w:numId w:val="20"/>
        </w:numPr>
        <w:tabs>
          <w:tab w:val="left" w:pos="360"/>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B050"/>
          <w:sz w:val="24"/>
          <w:szCs w:val="24"/>
        </w:rPr>
      </w:pPr>
      <w:r w:rsidRPr="00DA7D19">
        <w:rPr>
          <w:rFonts w:asciiTheme="minorHAnsi" w:hAnsiTheme="minorHAnsi" w:cstheme="minorHAnsi"/>
          <w:bCs/>
          <w:sz w:val="24"/>
          <w:szCs w:val="24"/>
        </w:rPr>
        <w:t>Zmniejszenie planu wydatków Zespołu Placówek Oświatowych Nr 2 w kwocie (-15 600,00 zł) z tytułu wynagrodzenia nauczycieli wypłacanego w związku z pomocą obywatelom Ukrainy.</w:t>
      </w:r>
    </w:p>
    <w:p w14:paraId="635475A2" w14:textId="77777777" w:rsidR="00124369" w:rsidRPr="00DA7D19" w:rsidRDefault="00124369" w:rsidP="00DA7D19">
      <w:pPr>
        <w:numPr>
          <w:ilvl w:val="0"/>
          <w:numId w:val="20"/>
        </w:numPr>
        <w:tabs>
          <w:tab w:val="left" w:pos="360"/>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B050"/>
          <w:sz w:val="24"/>
          <w:szCs w:val="24"/>
        </w:rPr>
      </w:pPr>
      <w:r w:rsidRPr="00DA7D19">
        <w:rPr>
          <w:rFonts w:asciiTheme="minorHAnsi" w:hAnsiTheme="minorHAnsi" w:cstheme="minorHAnsi"/>
          <w:bCs/>
          <w:sz w:val="24"/>
          <w:szCs w:val="24"/>
        </w:rPr>
        <w:t>Zmniejszenie planu wydatków Zespołu Placówek Oświatowych Nr 3 w kwocie (-9 766,00 zł) z tytułu wynagrodzenia nauczycieli wypłacanego w związku z pomocą obywatelom Ukrainy.</w:t>
      </w:r>
    </w:p>
    <w:p w14:paraId="3A31B1CD" w14:textId="77777777" w:rsidR="00124369" w:rsidRPr="00DA7D19" w:rsidRDefault="00124369" w:rsidP="00DA7D19">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Rozdział 85295 – Pozostała działalność (-2 500,00 zł)</w:t>
      </w:r>
    </w:p>
    <w:p w14:paraId="1F7ED92B" w14:textId="77777777" w:rsidR="00124369" w:rsidRPr="00DA7D19" w:rsidRDefault="00124369" w:rsidP="00DA7D19">
      <w:pPr>
        <w:pStyle w:val="Akapitzlist"/>
        <w:numPr>
          <w:ilvl w:val="0"/>
          <w:numId w:val="40"/>
        </w:numPr>
        <w:autoSpaceDE w:val="0"/>
        <w:autoSpaceDN w:val="0"/>
        <w:adjustRightInd w:val="0"/>
        <w:spacing w:after="0" w:line="240" w:lineRule="auto"/>
        <w:contextualSpacing w:val="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Zmniejszenie planu wydatków Dziennego Domu Seniora + w kwocie (-629,00 zł) z tytułu dodatkowych wynagrodzeń rocznych.</w:t>
      </w:r>
    </w:p>
    <w:p w14:paraId="605E1C56" w14:textId="77777777" w:rsidR="00124369" w:rsidRPr="00DA7D19" w:rsidRDefault="00124369" w:rsidP="00DA7D19">
      <w:pPr>
        <w:pStyle w:val="Akapitzlist"/>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Zwiększenie planu wydatków Dziennego Domu Seniora + w kwocie (+629,00 zł)</w:t>
      </w:r>
      <w:r w:rsidRPr="00DA7D19">
        <w:rPr>
          <w:rFonts w:asciiTheme="minorHAnsi" w:hAnsiTheme="minorHAnsi" w:cstheme="minorHAnsi"/>
          <w:bCs/>
          <w:sz w:val="24"/>
          <w:szCs w:val="24"/>
        </w:rPr>
        <w:t xml:space="preserve"> </w:t>
      </w:r>
      <w:r w:rsidRPr="00DA7D19">
        <w:rPr>
          <w:rFonts w:asciiTheme="minorHAnsi" w:hAnsiTheme="minorHAnsi" w:cstheme="minorHAnsi"/>
          <w:bCs/>
          <w:color w:val="000000" w:themeColor="text1"/>
          <w:sz w:val="24"/>
          <w:szCs w:val="24"/>
        </w:rPr>
        <w:t>z tytułu odpisów na zakładowy fundusz świadczeń socjalnych.</w:t>
      </w:r>
    </w:p>
    <w:p w14:paraId="529C6789" w14:textId="752EBA67" w:rsidR="00124369" w:rsidRPr="00DA7D19" w:rsidRDefault="00124369" w:rsidP="00DA7D19">
      <w:pPr>
        <w:pStyle w:val="Akapitzlist"/>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color w:val="000000" w:themeColor="text1"/>
          <w:sz w:val="24"/>
          <w:szCs w:val="24"/>
        </w:rPr>
      </w:pPr>
      <w:r w:rsidRPr="00DA7D19">
        <w:rPr>
          <w:rFonts w:asciiTheme="minorHAnsi" w:hAnsiTheme="minorHAnsi" w:cstheme="minorHAnsi"/>
          <w:bCs/>
          <w:sz w:val="24"/>
          <w:szCs w:val="24"/>
        </w:rPr>
        <w:t>Zmniejszenie planu wydatków Miejskiego Ośrodka Pomocy Społecznej w kwocie (- 2 500,00 zł)</w:t>
      </w:r>
      <w:r w:rsidR="002F09D5"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z tytułu zakupu materiałów i wyposażenia.</w:t>
      </w:r>
    </w:p>
    <w:p w14:paraId="553CD2C0"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Dział 855 – Rodzina (+9 766,00 zł)</w:t>
      </w:r>
    </w:p>
    <w:p w14:paraId="196E03BE"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Rozdział 85516 – System opieki nad dziećmi w wieku do lat 3 (+9 766,00 zł)</w:t>
      </w:r>
    </w:p>
    <w:p w14:paraId="2C924A65" w14:textId="77777777" w:rsidR="00124369" w:rsidRPr="00DA7D19" w:rsidRDefault="00124369" w:rsidP="00DA7D19">
      <w:pPr>
        <w:numPr>
          <w:ilvl w:val="0"/>
          <w:numId w:val="15"/>
        </w:numPr>
        <w:tabs>
          <w:tab w:val="left" w:pos="360"/>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Zmniejszenie planu wydatków Miejskiego Żłobka w Mławie w kwocie (-922,00 zł) z tytułu:</w:t>
      </w:r>
    </w:p>
    <w:p w14:paraId="033CCB47" w14:textId="77777777" w:rsidR="00124369" w:rsidRPr="00DA7D19" w:rsidRDefault="00124369" w:rsidP="00DA7D19">
      <w:pPr>
        <w:numPr>
          <w:ilvl w:val="0"/>
          <w:numId w:val="41"/>
        </w:numPr>
        <w:tabs>
          <w:tab w:val="left" w:pos="360"/>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dodatkowych wynagrodzeń rocznych w kwocie (-830,00 zł);</w:t>
      </w:r>
    </w:p>
    <w:p w14:paraId="4E4F1A50" w14:textId="77777777" w:rsidR="00124369" w:rsidRPr="00DA7D19" w:rsidRDefault="00124369" w:rsidP="00DA7D19">
      <w:pPr>
        <w:numPr>
          <w:ilvl w:val="0"/>
          <w:numId w:val="41"/>
        </w:numPr>
        <w:tabs>
          <w:tab w:val="left" w:pos="360"/>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wpłat na Pracownicze Plany Kapitałowe w kwocie (-92,00 zł).</w:t>
      </w:r>
    </w:p>
    <w:p w14:paraId="4BB15FC2" w14:textId="77777777" w:rsidR="00124369" w:rsidRPr="00DA7D19" w:rsidRDefault="00124369" w:rsidP="00DA7D19">
      <w:pPr>
        <w:pStyle w:val="Akapitzlist"/>
        <w:numPr>
          <w:ilvl w:val="0"/>
          <w:numId w:val="15"/>
        </w:numPr>
        <w:tabs>
          <w:tab w:val="left" w:pos="360"/>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Zwiększenie planu wydatków Miejskiego Żłobka w Mławie w kwocie (+10 688,00 zł) z tytułu:</w:t>
      </w:r>
    </w:p>
    <w:p w14:paraId="6EB36725" w14:textId="77777777" w:rsidR="00124369" w:rsidRPr="00DA7D19" w:rsidRDefault="00124369" w:rsidP="00DA7D19">
      <w:pPr>
        <w:pStyle w:val="Akapitzlist"/>
        <w:numPr>
          <w:ilvl w:val="0"/>
          <w:numId w:val="42"/>
        </w:numPr>
        <w:tabs>
          <w:tab w:val="left" w:pos="360"/>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wynagrodzeń wraz z pochodnymi w kwocie (+9 766,00 zł);</w:t>
      </w:r>
    </w:p>
    <w:p w14:paraId="7388F631" w14:textId="77777777" w:rsidR="00124369" w:rsidRPr="00DA7D19" w:rsidRDefault="00124369" w:rsidP="00DA7D19">
      <w:pPr>
        <w:pStyle w:val="Akapitzlist"/>
        <w:numPr>
          <w:ilvl w:val="0"/>
          <w:numId w:val="42"/>
        </w:numPr>
        <w:tabs>
          <w:tab w:val="left" w:pos="360"/>
          <w:tab w:val="left" w:pos="802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color w:val="000000" w:themeColor="text1"/>
          <w:sz w:val="24"/>
          <w:szCs w:val="24"/>
        </w:rPr>
        <w:t>odpisów na zakładowy fundusz świadczeń socjalnych w kwocie (+922,00 zł).</w:t>
      </w:r>
    </w:p>
    <w:p w14:paraId="6859AA76"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Dział 900 – Gospodarka komunalna i ochrona środowiska (+87 000,00 zł)</w:t>
      </w:r>
    </w:p>
    <w:p w14:paraId="52ED6A07"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Rozdział 90001 – Gospodarka ściekowa i ochrona wód (+87 000,00 zł)</w:t>
      </w:r>
    </w:p>
    <w:p w14:paraId="79095D5D" w14:textId="77777777" w:rsidR="00124369" w:rsidRPr="00DA7D19" w:rsidRDefault="00124369" w:rsidP="00DA7D19">
      <w:pPr>
        <w:numPr>
          <w:ilvl w:val="0"/>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Zwiększenie planu wydatków Urzędu Miasta Mława w kwocie (+87 000,00 zł) z przeznaczeniem na:</w:t>
      </w:r>
    </w:p>
    <w:p w14:paraId="774FBC48" w14:textId="77777777" w:rsidR="00124369" w:rsidRPr="00DA7D19" w:rsidRDefault="00124369" w:rsidP="00DA7D19">
      <w:pPr>
        <w:numPr>
          <w:ilvl w:val="1"/>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realizację zadnia inwestycyjnego pn. „Budowa i przebudowa kanalizacji sanitarnej na terenie Miasta Mława”  w kwocie (+50 000,00 zł);</w:t>
      </w:r>
    </w:p>
    <w:p w14:paraId="48F70DF7" w14:textId="77777777" w:rsidR="00124369" w:rsidRPr="00DA7D19" w:rsidRDefault="00124369" w:rsidP="00DA7D19">
      <w:pPr>
        <w:numPr>
          <w:ilvl w:val="1"/>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realizację zadnia inwestycyjnego pn. „Budowa i przebudowa sieci wodociągowej na terenie Miasta Mława”  w kwocie (+5 000,00 zł);</w:t>
      </w:r>
    </w:p>
    <w:p w14:paraId="48DFA7A7" w14:textId="77777777" w:rsidR="00124369" w:rsidRPr="00DA7D19" w:rsidRDefault="00124369" w:rsidP="00DA7D19">
      <w:pPr>
        <w:numPr>
          <w:ilvl w:val="1"/>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konserwację i czyszczenie kanalizacji deszczowej w kwocie (+32 000,00 zł).</w:t>
      </w:r>
    </w:p>
    <w:p w14:paraId="472F9339"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Rozdział 90013 – Schroniska dla zwierząt (+50 000,00 zł)</w:t>
      </w:r>
    </w:p>
    <w:p w14:paraId="072FDE95" w14:textId="77777777" w:rsidR="00124369" w:rsidRPr="00DA7D19" w:rsidRDefault="00124369" w:rsidP="00DA7D19">
      <w:pPr>
        <w:numPr>
          <w:ilvl w:val="0"/>
          <w:numId w:val="4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Zwiększenie planu wydatków Urzędu Miasta Mława w kwocie (+50 000,00 zł) z przeznaczeniem na opiekę weterynaryjną nad bezdomnymi zwierzętami.</w:t>
      </w:r>
    </w:p>
    <w:p w14:paraId="527AAAAF"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Rozdział 90015 – Oświetlenie ulic, placów i dróg (-100 000,00 zł)</w:t>
      </w:r>
    </w:p>
    <w:p w14:paraId="46F2CA06" w14:textId="77777777" w:rsidR="00124369" w:rsidRPr="00DA7D19" w:rsidRDefault="00124369" w:rsidP="00DA7D19">
      <w:pPr>
        <w:pStyle w:val="Akapitzlist"/>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Zmniejszenie planu wydatków Urzędu Miasta Mława w kwocie (-100 000,00 zł) z tytułu zakupu energii ze względu na obniżenie ceny maksymalnej energii elektrycznej zgodnie z ustawą.</w:t>
      </w:r>
    </w:p>
    <w:p w14:paraId="6B3D28D6"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Rozdział 90095 – Pozostała działalność (+50 000,00 zł)</w:t>
      </w:r>
    </w:p>
    <w:p w14:paraId="58B497EC" w14:textId="55910A05" w:rsidR="00124369" w:rsidRPr="00DA7D19" w:rsidRDefault="00124369" w:rsidP="00DA7D19">
      <w:pPr>
        <w:numPr>
          <w:ilvl w:val="0"/>
          <w:numId w:val="1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Zwiększenie planu wydatków Urzędu Miasta Mława w kwocie (+50 000,00 zł) z przeznaczeniem na realizację zadania inwestycyjnego pn. „Przebudowa placu zabaw przy ul. Mariackiej”.</w:t>
      </w:r>
    </w:p>
    <w:p w14:paraId="23353006"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Dział 921 – Kultura i ochrona dziedzictwa narodowego (+16 000,00 zł)</w:t>
      </w:r>
    </w:p>
    <w:p w14:paraId="4A801040"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Rozdział 92105 – Pozostałe zadania w zakresie kultury (+15 000,00 zł)</w:t>
      </w:r>
    </w:p>
    <w:p w14:paraId="2DFC3853" w14:textId="77777777" w:rsidR="00124369" w:rsidRPr="00DA7D19" w:rsidRDefault="00124369" w:rsidP="00DA7D19">
      <w:pPr>
        <w:pStyle w:val="Akapitzlist"/>
        <w:numPr>
          <w:ilvl w:val="0"/>
          <w:numId w:val="2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Zwiększenie planu wydatków Urzędu Miasta Mława w kwocie (+15 000,00 zł) z przeznaczeniem na:</w:t>
      </w:r>
    </w:p>
    <w:p w14:paraId="40099029" w14:textId="77777777" w:rsidR="00124369" w:rsidRPr="00DA7D19" w:rsidRDefault="00124369" w:rsidP="00DA7D19">
      <w:pPr>
        <w:numPr>
          <w:ilvl w:val="1"/>
          <w:numId w:val="14"/>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zakup materiałów i wyposażenia związanych z organizacją wydarzeń o charakterze kulturalnym m.in. Victor Yang Jazz Festival Mława ‘23 w kwocie (+5 000,00 zł);</w:t>
      </w:r>
    </w:p>
    <w:p w14:paraId="49EC3DB9" w14:textId="77777777" w:rsidR="00124369" w:rsidRPr="00DA7D19" w:rsidRDefault="00124369" w:rsidP="00DA7D19">
      <w:pPr>
        <w:numPr>
          <w:ilvl w:val="1"/>
          <w:numId w:val="14"/>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zakup usług związanych z organizacją wydarzeń o charakterze kulturalnym m.in. Victor Yang Jazz Festival Mława ‘23  w kwocie (+10 000,00 zł).</w:t>
      </w:r>
    </w:p>
    <w:p w14:paraId="0708D154" w14:textId="77777777" w:rsidR="00124369" w:rsidRPr="00DA7D19" w:rsidRDefault="00124369"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Rozdział 92116 – Biblioteki (+1 000,00 zł)</w:t>
      </w:r>
    </w:p>
    <w:p w14:paraId="666B7F6F" w14:textId="04277865" w:rsidR="00124369" w:rsidRPr="00DA7D19" w:rsidRDefault="00124369" w:rsidP="00DA7D19">
      <w:pPr>
        <w:pStyle w:val="Akapitzlist"/>
        <w:numPr>
          <w:ilvl w:val="0"/>
          <w:numId w:val="48"/>
        </w:numPr>
        <w:spacing w:after="0"/>
        <w:rPr>
          <w:rFonts w:asciiTheme="minorHAnsi" w:hAnsiTheme="minorHAnsi" w:cstheme="minorHAnsi"/>
          <w:bCs/>
          <w:sz w:val="24"/>
          <w:szCs w:val="24"/>
        </w:rPr>
      </w:pPr>
      <w:r w:rsidRPr="00DA7D19">
        <w:rPr>
          <w:rFonts w:asciiTheme="minorHAnsi" w:hAnsiTheme="minorHAnsi" w:cstheme="minorHAnsi"/>
          <w:bCs/>
          <w:sz w:val="24"/>
          <w:szCs w:val="24"/>
        </w:rPr>
        <w:t>Zwiększenie planu wydatków Urzędu Miasta Mława w kwocie (+1 000,00 zł) z tytułu dotacji podmiotowej dla Miejskiej Biblioteki Publicznej w Mławie.</w:t>
      </w:r>
    </w:p>
    <w:p w14:paraId="4504B87D"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Dział 926 – Kultura fizyczna (0,00 zł)</w:t>
      </w:r>
    </w:p>
    <w:p w14:paraId="61267437"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Rozdział 92604 – Instytucje kultury fizycznej (0,00 zł)</w:t>
      </w:r>
    </w:p>
    <w:p w14:paraId="1B4555E6" w14:textId="77777777" w:rsidR="00124369" w:rsidRPr="00DA7D19" w:rsidRDefault="00124369" w:rsidP="00DA7D19">
      <w:pPr>
        <w:numPr>
          <w:ilvl w:val="0"/>
          <w:numId w:val="18"/>
        </w:numPr>
        <w:tabs>
          <w:tab w:val="left" w:pos="360"/>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 xml:space="preserve">Zmniejszenie planu wydatków Miejskiego Ośrodka Sportu i Rekreacji w kwocie (-7 318,00 zł) z tytułu zakupu energii. </w:t>
      </w:r>
    </w:p>
    <w:p w14:paraId="17167D44" w14:textId="146883D1" w:rsidR="00124369" w:rsidRPr="00DA7D19" w:rsidRDefault="00124369" w:rsidP="00DA7D19">
      <w:pPr>
        <w:numPr>
          <w:ilvl w:val="0"/>
          <w:numId w:val="1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Zwiększenie planu wydatków Miejskiego Ośrodka Sportu i Rekreacji w kwocie (+7 318,00 zł) z tytułu odpisów na zakładowy fundusz świadczeń socjalnych.</w:t>
      </w:r>
    </w:p>
    <w:p w14:paraId="54D0678D"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Dochody budżetu Miasta ulegają zmianie i wynoszą 203 985 545,45 zł.</w:t>
      </w:r>
    </w:p>
    <w:p w14:paraId="527FB581" w14:textId="0895B56E"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Wydatki budżetu Miasta ulegają zmianie i wynoszą 234 183 526,61 zł.</w:t>
      </w:r>
    </w:p>
    <w:p w14:paraId="0862F4E0"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 xml:space="preserve">Deficyt budżetu Miasta Mława na 2023 rok ulega zmianie o kwotę </w:t>
      </w:r>
      <w:bookmarkStart w:id="18" w:name="_Hlk145578875"/>
      <w:r w:rsidRPr="00DA7D19">
        <w:rPr>
          <w:rFonts w:asciiTheme="minorHAnsi" w:hAnsiTheme="minorHAnsi" w:cstheme="minorHAnsi"/>
          <w:bCs/>
          <w:sz w:val="24"/>
          <w:szCs w:val="24"/>
        </w:rPr>
        <w:t>(</w:t>
      </w:r>
      <w:bookmarkStart w:id="19" w:name="_Hlk145596613"/>
      <w:r w:rsidRPr="00DA7D19">
        <w:rPr>
          <w:rFonts w:asciiTheme="minorHAnsi" w:hAnsiTheme="minorHAnsi" w:cstheme="minorHAnsi"/>
          <w:bCs/>
          <w:sz w:val="24"/>
          <w:szCs w:val="24"/>
        </w:rPr>
        <w:t xml:space="preserve">-6 276 552,17 </w:t>
      </w:r>
      <w:bookmarkEnd w:id="19"/>
      <w:r w:rsidRPr="00DA7D19">
        <w:rPr>
          <w:rFonts w:asciiTheme="minorHAnsi" w:hAnsiTheme="minorHAnsi" w:cstheme="minorHAnsi"/>
          <w:bCs/>
          <w:sz w:val="24"/>
          <w:szCs w:val="24"/>
        </w:rPr>
        <w:t>zł)</w:t>
      </w:r>
      <w:bookmarkEnd w:id="18"/>
      <w:r w:rsidRPr="00DA7D19">
        <w:rPr>
          <w:rFonts w:asciiTheme="minorHAnsi" w:hAnsiTheme="minorHAnsi" w:cstheme="minorHAnsi"/>
          <w:bCs/>
          <w:sz w:val="24"/>
          <w:szCs w:val="24"/>
        </w:rPr>
        <w:t xml:space="preserve"> i po zmianie wynosi 30 197 981,16 zł, zostanie pokryty przychodami z:</w:t>
      </w:r>
    </w:p>
    <w:p w14:paraId="5758F523" w14:textId="77777777" w:rsidR="00124369" w:rsidRPr="00DA7D19" w:rsidRDefault="00124369" w:rsidP="00DA7D19">
      <w:pPr>
        <w:pStyle w:val="Akapitzlist"/>
        <w:numPr>
          <w:ilvl w:val="0"/>
          <w:numId w:val="2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Emisji obligacji komunalnych w kwocie 6 900 000,00 zł.</w:t>
      </w:r>
    </w:p>
    <w:p w14:paraId="0AC12FA9" w14:textId="77777777" w:rsidR="00124369" w:rsidRPr="00DA7D19" w:rsidRDefault="00124369" w:rsidP="00DA7D19">
      <w:pPr>
        <w:pStyle w:val="Akapitzlist"/>
        <w:numPr>
          <w:ilvl w:val="0"/>
          <w:numId w:val="2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Niewykorzystanych środków pieniężnych, o których mowa w art. 217 ust. 2 pkt 8 w kwocie 3 093 728,73 zł:</w:t>
      </w:r>
    </w:p>
    <w:p w14:paraId="304E281C" w14:textId="77777777" w:rsidR="00124369" w:rsidRPr="00DA7D19" w:rsidRDefault="00124369" w:rsidP="00DA7D19">
      <w:pPr>
        <w:pStyle w:val="Akapitzlist"/>
        <w:numPr>
          <w:ilvl w:val="0"/>
          <w:numId w:val="23"/>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środki z roku 2022 pochodzące z Funduszu Przeciwdziałania COVID dotyczące realizacji zadania pn. „Rozbudowa ul. Studzieniec w Mławie” w kwocie 513,37 zł;</w:t>
      </w:r>
    </w:p>
    <w:p w14:paraId="4165791D" w14:textId="77777777" w:rsidR="00124369" w:rsidRPr="00DA7D19" w:rsidRDefault="00124369" w:rsidP="00DA7D19">
      <w:pPr>
        <w:numPr>
          <w:ilvl w:val="1"/>
          <w:numId w:val="19"/>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jc w:val="left"/>
        <w:rPr>
          <w:rFonts w:asciiTheme="minorHAnsi" w:hAnsiTheme="minorHAnsi" w:cstheme="minorHAnsi"/>
          <w:bCs/>
          <w:sz w:val="24"/>
          <w:szCs w:val="24"/>
        </w:rPr>
      </w:pPr>
      <w:r w:rsidRPr="00DA7D19">
        <w:rPr>
          <w:rFonts w:asciiTheme="minorHAnsi" w:hAnsiTheme="minorHAnsi" w:cstheme="minorHAnsi"/>
          <w:bCs/>
          <w:sz w:val="24"/>
          <w:szCs w:val="24"/>
        </w:rPr>
        <w:t>środki z roku 2022 pochodzące z Funduszu Przeciwdziałania COVID dotyczące realizacji zadań związanych z poprawą efektywności energetycznej w kwocie 4 629,04 zł;</w:t>
      </w:r>
    </w:p>
    <w:p w14:paraId="6CE41730" w14:textId="77777777" w:rsidR="00124369" w:rsidRPr="00DA7D19" w:rsidRDefault="00124369" w:rsidP="00DA7D19">
      <w:pPr>
        <w:numPr>
          <w:ilvl w:val="1"/>
          <w:numId w:val="19"/>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jc w:val="left"/>
        <w:rPr>
          <w:rFonts w:asciiTheme="minorHAnsi" w:hAnsiTheme="minorHAnsi" w:cstheme="minorHAnsi"/>
          <w:bCs/>
          <w:sz w:val="24"/>
          <w:szCs w:val="24"/>
        </w:rPr>
      </w:pPr>
      <w:r w:rsidRPr="00DA7D19">
        <w:rPr>
          <w:rFonts w:asciiTheme="minorHAnsi" w:hAnsiTheme="minorHAnsi" w:cstheme="minorHAnsi"/>
          <w:bCs/>
          <w:sz w:val="24"/>
          <w:szCs w:val="24"/>
        </w:rPr>
        <w:t>środki z roku 2022 dotyczące realizacji zadań związanych z przeciwdziałaniem alkoholizmowi i narkomanii w kwocie 601 025,53 zł;</w:t>
      </w:r>
    </w:p>
    <w:p w14:paraId="055A7B7C" w14:textId="77777777" w:rsidR="00124369" w:rsidRPr="00DA7D19" w:rsidRDefault="00124369" w:rsidP="00DA7D19">
      <w:pPr>
        <w:numPr>
          <w:ilvl w:val="1"/>
          <w:numId w:val="19"/>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jc w:val="left"/>
        <w:rPr>
          <w:rFonts w:asciiTheme="minorHAnsi" w:hAnsiTheme="minorHAnsi" w:cstheme="minorHAnsi"/>
          <w:bCs/>
          <w:sz w:val="24"/>
          <w:szCs w:val="24"/>
        </w:rPr>
      </w:pPr>
      <w:r w:rsidRPr="00DA7D19">
        <w:rPr>
          <w:rFonts w:asciiTheme="minorHAnsi" w:hAnsiTheme="minorHAnsi" w:cstheme="minorHAnsi"/>
          <w:bCs/>
          <w:sz w:val="24"/>
          <w:szCs w:val="24"/>
        </w:rPr>
        <w:t>środki z roku 2022 dotyczące realizacji zadań związanych z ochroną środowiska i gospodarki wodnej na podstawie ustawy prawo ochrony środowiska w kwocie 850,40 zł;</w:t>
      </w:r>
    </w:p>
    <w:p w14:paraId="7B3FFF03" w14:textId="77777777" w:rsidR="00124369" w:rsidRPr="00DA7D19" w:rsidRDefault="00124369" w:rsidP="00DA7D19">
      <w:pPr>
        <w:numPr>
          <w:ilvl w:val="1"/>
          <w:numId w:val="19"/>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14" w:hanging="357"/>
        <w:jc w:val="left"/>
        <w:rPr>
          <w:rFonts w:asciiTheme="minorHAnsi" w:hAnsiTheme="minorHAnsi" w:cstheme="minorHAnsi"/>
          <w:bCs/>
          <w:sz w:val="24"/>
          <w:szCs w:val="24"/>
        </w:rPr>
      </w:pPr>
      <w:r w:rsidRPr="00DA7D19">
        <w:rPr>
          <w:rFonts w:asciiTheme="minorHAnsi" w:hAnsiTheme="minorHAnsi" w:cstheme="minorHAnsi"/>
          <w:bCs/>
          <w:sz w:val="24"/>
          <w:szCs w:val="24"/>
        </w:rPr>
        <w:t>środki z roku 2022 dotyczące realizacji zadań związanych z odbiorem i gospodarowaniem odpadami komunalnymi w kwocie 2 486 710,39 zł.</w:t>
      </w:r>
    </w:p>
    <w:p w14:paraId="6127146B" w14:textId="77777777" w:rsidR="00124369" w:rsidRPr="00DA7D19" w:rsidRDefault="00124369" w:rsidP="00DA7D19">
      <w:pPr>
        <w:pStyle w:val="Akapitzlist"/>
        <w:numPr>
          <w:ilvl w:val="0"/>
          <w:numId w:val="2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Wolnych środków, o których mowa w art. 217 ust 2 pkt 6 ustawy o finansach publicznych w kwocie 18 144 157,56 zł.</w:t>
      </w:r>
    </w:p>
    <w:p w14:paraId="4D14D53C" w14:textId="7F6AC1D5" w:rsidR="00124369" w:rsidRPr="00DA7D19" w:rsidRDefault="00124369" w:rsidP="00DA7D19">
      <w:pPr>
        <w:pStyle w:val="Akapitzlist"/>
        <w:numPr>
          <w:ilvl w:val="0"/>
          <w:numId w:val="2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Nadwyżki z lat ubiegłych pomniejszonej o niewykorzystane środki, o których mowa w art. 217 ust. 2 pkt 8 w kwocie 2 060 094,87 zł.</w:t>
      </w:r>
    </w:p>
    <w:p w14:paraId="334541C7"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Przychody budżetu Miasta Mława ulegają zmianie o kwotę (-6 276 552,17 zł) i po zmianie wynoszą 33 797 981,16 zł.</w:t>
      </w:r>
    </w:p>
    <w:p w14:paraId="02F9471D" w14:textId="77777777"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Źródłem przychodów są:</w:t>
      </w:r>
    </w:p>
    <w:p w14:paraId="3029D284" w14:textId="77777777" w:rsidR="00124369" w:rsidRPr="00DA7D19" w:rsidRDefault="00124369" w:rsidP="00DA7D19">
      <w:pPr>
        <w:pStyle w:val="Akapitzlist"/>
        <w:numPr>
          <w:ilvl w:val="0"/>
          <w:numId w:val="2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Emisja obligacji komunalnych w kwocie 6 900 000,00 zł.</w:t>
      </w:r>
    </w:p>
    <w:p w14:paraId="4F7DE786" w14:textId="77777777" w:rsidR="00124369" w:rsidRPr="00DA7D19" w:rsidRDefault="00124369" w:rsidP="00DA7D19">
      <w:pPr>
        <w:pStyle w:val="Akapitzlist"/>
        <w:numPr>
          <w:ilvl w:val="0"/>
          <w:numId w:val="2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 xml:space="preserve">Niewykorzystane środki pieniężne, o których mowa w art. 217 ust. 2 pkt 8 w kwocie 3 093 728,73 zł. </w:t>
      </w:r>
    </w:p>
    <w:p w14:paraId="2C27DACB" w14:textId="77777777" w:rsidR="00124369" w:rsidRPr="00DA7D19" w:rsidRDefault="00124369" w:rsidP="00DA7D19">
      <w:pPr>
        <w:pStyle w:val="Akapitzlist"/>
        <w:numPr>
          <w:ilvl w:val="0"/>
          <w:numId w:val="2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Wolne środki, o których mowa w art. 217 ust 2 pkt 6 ustawy o finansach publicznych w kwocie 21 744 157,56 zł.</w:t>
      </w:r>
    </w:p>
    <w:p w14:paraId="229D8F71" w14:textId="36C2B01C" w:rsidR="00124369" w:rsidRPr="00DA7D19" w:rsidRDefault="00124369" w:rsidP="00DA7D19">
      <w:pPr>
        <w:pStyle w:val="Akapitzlist"/>
        <w:numPr>
          <w:ilvl w:val="0"/>
          <w:numId w:val="2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DA7D19">
        <w:rPr>
          <w:rFonts w:asciiTheme="minorHAnsi" w:hAnsiTheme="minorHAnsi" w:cstheme="minorHAnsi"/>
          <w:bCs/>
          <w:sz w:val="24"/>
          <w:szCs w:val="24"/>
        </w:rPr>
        <w:t>Nadwyżka z lat ubiegłych pomniejszonej o niewykorzystane środki, o których mowa w art. 217 ust. 2 pkt 8 w kwocie 2 060 094,87 zł.</w:t>
      </w:r>
    </w:p>
    <w:p w14:paraId="6E2E728A" w14:textId="79427D26" w:rsidR="00124369" w:rsidRPr="00DA7D19" w:rsidRDefault="00124369"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DA7D19">
        <w:rPr>
          <w:rFonts w:asciiTheme="minorHAnsi" w:hAnsiTheme="minorHAnsi" w:cstheme="minorHAnsi"/>
          <w:bCs/>
          <w:sz w:val="24"/>
          <w:szCs w:val="24"/>
        </w:rPr>
        <w:t>Rozchody budżetu w kwocie 3 600 000,00 zł (wykup samorządowych papierów wartościowych w kwocie 3 200 000,00 zł oraz spłata pożyczki krajowej w kwocie 400 000,00 zł) zostaną pokryte przychodami pochodzącymi z wolnych środków, o których mowa w art. 217 ust. 2 pkt 6 ustawy o finansach publicznych.</w:t>
      </w:r>
    </w:p>
    <w:p w14:paraId="74D380ED" w14:textId="77777777" w:rsidR="00F44C53" w:rsidRPr="00DA7D19" w:rsidRDefault="00F44C53" w:rsidP="00DA7D19">
      <w:pPr>
        <w:pStyle w:val="Tekstpodstawowyzwciciem"/>
        <w:spacing w:line="240" w:lineRule="auto"/>
        <w:ind w:firstLine="0"/>
        <w:jc w:val="left"/>
        <w:rPr>
          <w:rFonts w:asciiTheme="minorHAnsi" w:hAnsiTheme="minorHAnsi" w:cstheme="minorHAnsi"/>
          <w:bCs/>
          <w:sz w:val="24"/>
          <w:szCs w:val="24"/>
        </w:rPr>
      </w:pPr>
    </w:p>
    <w:p w14:paraId="19D4B472" w14:textId="42ADED80" w:rsidR="00912D0B" w:rsidRPr="00DA7D19" w:rsidRDefault="00F44C53" w:rsidP="00DA7D19">
      <w:pPr>
        <w:pStyle w:val="Tekstpodstawowyzwciciem"/>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Projekty uchwał omawiane były na posiedzeniu Komisji Budownictwa Gospodarki Komunalnej, Rolnictwa i Ochrony Środowiska</w:t>
      </w:r>
      <w:r w:rsidR="004316B6"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oraz Rozwoju Gospodarczego i Budżetu i uzyskał</w:t>
      </w:r>
      <w:r w:rsidR="007F1ED5" w:rsidRPr="00DA7D19">
        <w:rPr>
          <w:rFonts w:asciiTheme="minorHAnsi" w:hAnsiTheme="minorHAnsi" w:cstheme="minorHAnsi"/>
          <w:bCs/>
          <w:sz w:val="24"/>
          <w:szCs w:val="24"/>
        </w:rPr>
        <w:t>y</w:t>
      </w:r>
      <w:r w:rsidRPr="00DA7D19">
        <w:rPr>
          <w:rFonts w:asciiTheme="minorHAnsi" w:hAnsiTheme="minorHAnsi" w:cstheme="minorHAnsi"/>
          <w:bCs/>
          <w:sz w:val="24"/>
          <w:szCs w:val="24"/>
        </w:rPr>
        <w:t xml:space="preserve"> pozytywną opinię. </w:t>
      </w:r>
    </w:p>
    <w:p w14:paraId="2D63F567" w14:textId="3CD23D9A" w:rsidR="00F44C53" w:rsidRPr="00DA7D19" w:rsidRDefault="00F44C5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Rada Miasta w głosowaniu jawnym (za - 2</w:t>
      </w:r>
      <w:r w:rsidR="00CE7A0E" w:rsidRPr="00DA7D19">
        <w:rPr>
          <w:rFonts w:asciiTheme="minorHAnsi" w:hAnsiTheme="minorHAnsi" w:cstheme="minorHAnsi"/>
          <w:bCs/>
          <w:sz w:val="24"/>
          <w:szCs w:val="24"/>
        </w:rPr>
        <w:t>0</w:t>
      </w:r>
      <w:r w:rsidRPr="00DA7D19">
        <w:rPr>
          <w:rFonts w:asciiTheme="minorHAnsi" w:hAnsiTheme="minorHAnsi" w:cstheme="minorHAnsi"/>
          <w:bCs/>
          <w:sz w:val="24"/>
          <w:szCs w:val="24"/>
        </w:rPr>
        <w:t xml:space="preserve"> głosów, jednogłośnie) </w:t>
      </w:r>
    </w:p>
    <w:p w14:paraId="6ECA447C" w14:textId="77777777" w:rsidR="00F44C53" w:rsidRPr="00DA7D19" w:rsidRDefault="00F44C5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podjęła</w:t>
      </w:r>
    </w:p>
    <w:p w14:paraId="60B2419B" w14:textId="77777777" w:rsidR="00F44C53" w:rsidRPr="00DA7D19" w:rsidRDefault="00F44C53" w:rsidP="00DA7D19">
      <w:pPr>
        <w:pStyle w:val="Nagwek4"/>
        <w:spacing w:before="120" w:after="120"/>
        <w:jc w:val="left"/>
        <w:rPr>
          <w:rFonts w:asciiTheme="minorHAnsi" w:hAnsiTheme="minorHAnsi" w:cstheme="minorHAnsi"/>
          <w:b w:val="0"/>
          <w:bCs/>
          <w:sz w:val="24"/>
          <w:szCs w:val="24"/>
        </w:rPr>
      </w:pPr>
      <w:r w:rsidRPr="00DA7D19">
        <w:rPr>
          <w:rFonts w:asciiTheme="minorHAnsi" w:hAnsiTheme="minorHAnsi" w:cstheme="minorHAnsi"/>
          <w:b w:val="0"/>
          <w:bCs/>
          <w:sz w:val="24"/>
          <w:szCs w:val="24"/>
        </w:rPr>
        <w:t>Autopoprawkę do projektu uchwały</w:t>
      </w:r>
    </w:p>
    <w:p w14:paraId="1A1453AD" w14:textId="4BCE1FC7" w:rsidR="00D05D5A" w:rsidRPr="00DA7D19" w:rsidRDefault="00F44C53" w:rsidP="00DA7D19">
      <w:pPr>
        <w:spacing w:line="240" w:lineRule="auto"/>
        <w:ind w:firstLine="357"/>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w sprawie zmiany Wieloletniej Prognozy Finansowej Miasta Mława</w:t>
      </w:r>
    </w:p>
    <w:p w14:paraId="74915C83" w14:textId="257D1CFF" w:rsidR="00F44C53" w:rsidRPr="00DA7D19" w:rsidRDefault="00F44C53" w:rsidP="00DA7D19">
      <w:pPr>
        <w:spacing w:line="240" w:lineRule="auto"/>
        <w:ind w:firstLine="357"/>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a następnie</w:t>
      </w:r>
    </w:p>
    <w:p w14:paraId="0796F42C" w14:textId="49107CB7" w:rsidR="00F44C53" w:rsidRPr="00DA7D19" w:rsidRDefault="00F44C5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Rada Miasta w głosowaniu jawnym (za - 2</w:t>
      </w:r>
      <w:r w:rsidR="00CE7A0E" w:rsidRPr="00DA7D19">
        <w:rPr>
          <w:rFonts w:asciiTheme="minorHAnsi" w:hAnsiTheme="minorHAnsi" w:cstheme="minorHAnsi"/>
          <w:bCs/>
          <w:sz w:val="24"/>
          <w:szCs w:val="24"/>
        </w:rPr>
        <w:t>0</w:t>
      </w:r>
      <w:r w:rsidRPr="00DA7D19">
        <w:rPr>
          <w:rFonts w:asciiTheme="minorHAnsi" w:hAnsiTheme="minorHAnsi" w:cstheme="minorHAnsi"/>
          <w:bCs/>
          <w:sz w:val="24"/>
          <w:szCs w:val="24"/>
        </w:rPr>
        <w:t xml:space="preserve"> głosów, jednogłośnie)</w:t>
      </w:r>
    </w:p>
    <w:p w14:paraId="4521EE43" w14:textId="77777777" w:rsidR="00F44C53" w:rsidRPr="00DA7D19" w:rsidRDefault="00F44C5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 podjęła</w:t>
      </w:r>
    </w:p>
    <w:p w14:paraId="41BE559C" w14:textId="3DA5F786" w:rsidR="00F44C53" w:rsidRPr="00DA7D19" w:rsidRDefault="00F44C53"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sz w:val="24"/>
          <w:szCs w:val="24"/>
        </w:rPr>
        <w:t>UCHWAŁĘ NR</w:t>
      </w:r>
      <w:r w:rsidR="00C01985" w:rsidRPr="00DA7D19">
        <w:rPr>
          <w:rFonts w:asciiTheme="minorHAnsi" w:hAnsiTheme="minorHAnsi" w:cstheme="minorHAnsi"/>
          <w:bCs/>
          <w:color w:val="000000"/>
          <w:sz w:val="24"/>
          <w:szCs w:val="24"/>
        </w:rPr>
        <w:t xml:space="preserve"> LIV/703/2023</w:t>
      </w:r>
    </w:p>
    <w:p w14:paraId="1FD7E1E4" w14:textId="11D5BC54" w:rsidR="00D05D5A" w:rsidRPr="00DA7D19" w:rsidRDefault="00F44C53" w:rsidP="00DA7D19">
      <w:pPr>
        <w:pStyle w:val="Tekstpodstawowy"/>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w sprawie zmiany Wieloletniej Prognozy Finansowej Miasta Mława </w:t>
      </w:r>
      <w:r w:rsidRPr="00DA7D19">
        <w:rPr>
          <w:rFonts w:asciiTheme="minorHAnsi" w:hAnsiTheme="minorHAnsi" w:cstheme="minorHAnsi"/>
          <w:bCs/>
          <w:sz w:val="24"/>
          <w:szCs w:val="24"/>
        </w:rPr>
        <w:br/>
        <w:t xml:space="preserve">z autopoprawką </w:t>
      </w:r>
    </w:p>
    <w:p w14:paraId="41309469" w14:textId="2315AE8A" w:rsidR="000A41AE" w:rsidRPr="00DA7D19" w:rsidRDefault="00F44C53" w:rsidP="00DA7D19">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a następnie</w:t>
      </w:r>
    </w:p>
    <w:p w14:paraId="3DB5484C" w14:textId="530AEA98" w:rsidR="00F44C53" w:rsidRPr="00DA7D19" w:rsidRDefault="00F44C5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Rada Miasta w głosowaniu jawnym (za - 2</w:t>
      </w:r>
      <w:r w:rsidR="00CE7A0E" w:rsidRPr="00DA7D19">
        <w:rPr>
          <w:rFonts w:asciiTheme="minorHAnsi" w:hAnsiTheme="minorHAnsi" w:cstheme="minorHAnsi"/>
          <w:bCs/>
          <w:sz w:val="24"/>
          <w:szCs w:val="24"/>
        </w:rPr>
        <w:t>0</w:t>
      </w:r>
      <w:r w:rsidRPr="00DA7D19">
        <w:rPr>
          <w:rFonts w:asciiTheme="minorHAnsi" w:hAnsiTheme="minorHAnsi" w:cstheme="minorHAnsi"/>
          <w:bCs/>
          <w:sz w:val="24"/>
          <w:szCs w:val="24"/>
        </w:rPr>
        <w:t xml:space="preserve"> głosów, jednogłośnie) </w:t>
      </w:r>
    </w:p>
    <w:p w14:paraId="6EA36D63" w14:textId="77777777" w:rsidR="00F44C53" w:rsidRPr="00DA7D19" w:rsidRDefault="00F44C5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podjęła</w:t>
      </w:r>
    </w:p>
    <w:p w14:paraId="0EA870BE" w14:textId="77777777" w:rsidR="00F44C53" w:rsidRPr="00DA7D19" w:rsidRDefault="00F44C53" w:rsidP="00DA7D19">
      <w:pPr>
        <w:pStyle w:val="Nagwek4"/>
        <w:spacing w:before="120" w:after="120"/>
        <w:jc w:val="left"/>
        <w:rPr>
          <w:rFonts w:asciiTheme="minorHAnsi" w:hAnsiTheme="minorHAnsi" w:cstheme="minorHAnsi"/>
          <w:b w:val="0"/>
          <w:bCs/>
          <w:sz w:val="24"/>
          <w:szCs w:val="24"/>
        </w:rPr>
      </w:pPr>
      <w:r w:rsidRPr="00DA7D19">
        <w:rPr>
          <w:rFonts w:asciiTheme="minorHAnsi" w:hAnsiTheme="minorHAnsi" w:cstheme="minorHAnsi"/>
          <w:b w:val="0"/>
          <w:bCs/>
          <w:sz w:val="24"/>
          <w:szCs w:val="24"/>
        </w:rPr>
        <w:t>autopoprawkę do projektu uchwały</w:t>
      </w:r>
    </w:p>
    <w:p w14:paraId="06024458" w14:textId="25CDF41F" w:rsidR="00F44C53" w:rsidRPr="00DA7D19" w:rsidRDefault="00F44C53" w:rsidP="00DA7D19">
      <w:pPr>
        <w:spacing w:line="240" w:lineRule="auto"/>
        <w:ind w:firstLine="357"/>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w sprawie zmiany uchwały budżetowej na 2023 rok</w:t>
      </w:r>
    </w:p>
    <w:p w14:paraId="200493DA" w14:textId="180C75B4" w:rsidR="00F44C53" w:rsidRPr="00DA7D19" w:rsidRDefault="00F44C5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Rada Miasta w głosowaniu jawnym (za - 2</w:t>
      </w:r>
      <w:r w:rsidR="00CE7A0E" w:rsidRPr="00DA7D19">
        <w:rPr>
          <w:rFonts w:asciiTheme="minorHAnsi" w:hAnsiTheme="minorHAnsi" w:cstheme="minorHAnsi"/>
          <w:bCs/>
          <w:sz w:val="24"/>
          <w:szCs w:val="24"/>
        </w:rPr>
        <w:t>0</w:t>
      </w:r>
      <w:r w:rsidRPr="00DA7D19">
        <w:rPr>
          <w:rFonts w:asciiTheme="minorHAnsi" w:hAnsiTheme="minorHAnsi" w:cstheme="minorHAnsi"/>
          <w:bCs/>
          <w:sz w:val="24"/>
          <w:szCs w:val="24"/>
        </w:rPr>
        <w:t xml:space="preserve"> głosów, jednogłośnie) </w:t>
      </w:r>
    </w:p>
    <w:p w14:paraId="6AA8C84B" w14:textId="77777777" w:rsidR="00F44C53" w:rsidRPr="00DA7D19" w:rsidRDefault="00F44C5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podjęła</w:t>
      </w:r>
    </w:p>
    <w:p w14:paraId="6818C4A1" w14:textId="515E1C47" w:rsidR="00F44C53" w:rsidRPr="00DA7D19" w:rsidRDefault="00F44C53" w:rsidP="00DA7D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DA7D19">
        <w:rPr>
          <w:rFonts w:asciiTheme="minorHAnsi" w:hAnsiTheme="minorHAnsi" w:cstheme="minorHAnsi"/>
          <w:bCs/>
          <w:sz w:val="24"/>
          <w:szCs w:val="24"/>
        </w:rPr>
        <w:t>UCHWAŁĘ NR</w:t>
      </w:r>
      <w:r w:rsidR="00C01985" w:rsidRPr="00DA7D19">
        <w:rPr>
          <w:rFonts w:asciiTheme="minorHAnsi" w:hAnsiTheme="minorHAnsi" w:cstheme="minorHAnsi"/>
          <w:bCs/>
          <w:color w:val="000000"/>
          <w:sz w:val="24"/>
          <w:szCs w:val="24"/>
        </w:rPr>
        <w:t xml:space="preserve"> LIV/704/2023</w:t>
      </w:r>
    </w:p>
    <w:p w14:paraId="5DC392D3" w14:textId="19CFBBA3" w:rsidR="00D05D5A" w:rsidRPr="00DA7D19" w:rsidRDefault="00F44C53"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color w:val="000000" w:themeColor="text1"/>
          <w:sz w:val="24"/>
          <w:szCs w:val="24"/>
        </w:rPr>
        <w:t xml:space="preserve">w sprawie zmiany uchwały budżetowej na 2023 rok </w:t>
      </w:r>
      <w:r w:rsidRPr="00DA7D19">
        <w:rPr>
          <w:rFonts w:asciiTheme="minorHAnsi" w:hAnsiTheme="minorHAnsi" w:cstheme="minorHAnsi"/>
          <w:bCs/>
          <w:sz w:val="24"/>
          <w:szCs w:val="24"/>
        </w:rPr>
        <w:t xml:space="preserve">z autopoprawką </w:t>
      </w:r>
    </w:p>
    <w:p w14:paraId="52F28747" w14:textId="5E3B08DC" w:rsidR="009B34A2" w:rsidRPr="00DA7D19" w:rsidRDefault="00F44C53" w:rsidP="00DA7D19">
      <w:pPr>
        <w:pStyle w:val="Nagwek3"/>
        <w:spacing w:line="240" w:lineRule="auto"/>
        <w:jc w:val="left"/>
        <w:rPr>
          <w:rFonts w:asciiTheme="minorHAnsi" w:hAnsiTheme="minorHAnsi" w:cstheme="minorHAnsi"/>
          <w:bCs/>
          <w:color w:val="auto"/>
        </w:rPr>
      </w:pPr>
      <w:r w:rsidRPr="00DA7D19">
        <w:rPr>
          <w:rFonts w:asciiTheme="minorHAnsi" w:hAnsiTheme="minorHAnsi" w:cstheme="minorHAnsi"/>
          <w:bCs/>
          <w:color w:val="auto"/>
        </w:rPr>
        <w:t xml:space="preserve">Ad pkt 8. </w:t>
      </w:r>
    </w:p>
    <w:p w14:paraId="116822DA" w14:textId="668379D6" w:rsidR="00E25A8B" w:rsidRPr="00DA7D19" w:rsidRDefault="00F44C53" w:rsidP="00DA7D19">
      <w:pPr>
        <w:spacing w:after="160" w:line="256" w:lineRule="auto"/>
        <w:jc w:val="left"/>
        <w:rPr>
          <w:rFonts w:asciiTheme="minorHAnsi" w:hAnsiTheme="minorHAnsi" w:cstheme="minorHAnsi"/>
          <w:bCs/>
          <w:color w:val="000000" w:themeColor="text1"/>
          <w:sz w:val="24"/>
          <w:szCs w:val="24"/>
        </w:rPr>
      </w:pPr>
      <w:r w:rsidRPr="00DA7D19">
        <w:rPr>
          <w:rFonts w:asciiTheme="minorHAnsi" w:hAnsiTheme="minorHAnsi" w:cstheme="minorHAnsi"/>
          <w:bCs/>
          <w:sz w:val="24"/>
          <w:szCs w:val="24"/>
        </w:rPr>
        <w:t>Sekretarz Miasta Magdalena Cecelska</w:t>
      </w:r>
      <w:r w:rsidRPr="00DA7D19">
        <w:rPr>
          <w:rStyle w:val="markedcontent"/>
          <w:rFonts w:asciiTheme="minorHAnsi" w:hAnsiTheme="minorHAnsi" w:cstheme="minorHAnsi"/>
          <w:bCs/>
          <w:sz w:val="24"/>
          <w:szCs w:val="24"/>
        </w:rPr>
        <w:t xml:space="preserve">  przedstawiła projekt uchwały </w:t>
      </w:r>
      <w:r w:rsidR="004316B6" w:rsidRPr="00DA7D19">
        <w:rPr>
          <w:rFonts w:asciiTheme="minorHAnsi" w:hAnsiTheme="minorHAnsi" w:cstheme="minorHAnsi"/>
          <w:bCs/>
          <w:color w:val="000000" w:themeColor="text1"/>
          <w:sz w:val="24"/>
          <w:szCs w:val="24"/>
        </w:rPr>
        <w:t>w sprawie udzielenia przez Miasto Mława pomocy finansowej Powiatowi Mławskiemu.</w:t>
      </w:r>
    </w:p>
    <w:p w14:paraId="630DC22F" w14:textId="77777777" w:rsidR="00E25A8B" w:rsidRPr="00DA7D19" w:rsidRDefault="00E25A8B" w:rsidP="00DA7D19">
      <w:pPr>
        <w:spacing w:line="240" w:lineRule="auto"/>
        <w:ind w:firstLine="709"/>
        <w:jc w:val="left"/>
        <w:rPr>
          <w:rFonts w:asciiTheme="minorHAnsi" w:hAnsiTheme="minorHAnsi" w:cstheme="minorHAnsi"/>
          <w:bCs/>
          <w:sz w:val="24"/>
          <w:szCs w:val="24"/>
        </w:rPr>
      </w:pPr>
      <w:r w:rsidRPr="00DA7D19">
        <w:rPr>
          <w:rFonts w:asciiTheme="minorHAnsi" w:hAnsiTheme="minorHAnsi" w:cstheme="minorHAnsi"/>
          <w:bCs/>
          <w:sz w:val="24"/>
          <w:szCs w:val="24"/>
        </w:rPr>
        <w:t xml:space="preserve">Powiat Mławski wystąpił do Miasta Mława z prośbą o pomoc finansową na realizację zadania pod nazwą: </w:t>
      </w:r>
      <w:bookmarkStart w:id="20" w:name="_Hlk49436378"/>
      <w:r w:rsidRPr="00DA7D19">
        <w:rPr>
          <w:rFonts w:asciiTheme="minorHAnsi" w:hAnsiTheme="minorHAnsi" w:cstheme="minorHAnsi"/>
          <w:bCs/>
          <w:sz w:val="24"/>
          <w:szCs w:val="24"/>
        </w:rPr>
        <w:t>„Remont drogi powiatowej Nr 4640W Bieżuń – Szreńsk – Mława (ul. Henryka Sienkiewicza) w Mławie”</w:t>
      </w:r>
      <w:bookmarkEnd w:id="20"/>
      <w:r w:rsidRPr="00DA7D19">
        <w:rPr>
          <w:rFonts w:asciiTheme="minorHAnsi" w:hAnsiTheme="minorHAnsi" w:cstheme="minorHAnsi"/>
          <w:bCs/>
          <w:sz w:val="24"/>
          <w:szCs w:val="24"/>
        </w:rPr>
        <w:t>. Zgodnie z obowiązującymi przepisami, udzielenie takiej pomocy przez Miasto Mława wymaga podjęcia uchwały Rady Miasta Mława w sprawie udzielenia pomocy finansowej dla Powiatu Mławskiego.</w:t>
      </w:r>
    </w:p>
    <w:p w14:paraId="21DF7FBC" w14:textId="77777777" w:rsidR="00E25A8B" w:rsidRPr="00DA7D19" w:rsidRDefault="00E25A8B" w:rsidP="00DA7D19">
      <w:pPr>
        <w:spacing w:line="240" w:lineRule="auto"/>
        <w:ind w:firstLine="709"/>
        <w:jc w:val="left"/>
        <w:rPr>
          <w:rFonts w:asciiTheme="minorHAnsi" w:hAnsiTheme="minorHAnsi" w:cstheme="minorHAnsi"/>
          <w:bCs/>
          <w:sz w:val="24"/>
          <w:szCs w:val="24"/>
        </w:rPr>
      </w:pPr>
      <w:r w:rsidRPr="00DA7D19">
        <w:rPr>
          <w:rFonts w:asciiTheme="minorHAnsi" w:hAnsiTheme="minorHAnsi" w:cstheme="minorHAnsi"/>
          <w:bCs/>
          <w:sz w:val="24"/>
          <w:szCs w:val="24"/>
        </w:rPr>
        <w:t>Przepis art. 220 ustawy z dnia 27 sierpnia 2009 r. o finansach publicznych (Dz.U. z 2023 r. poz. 1270 z późn. zm.) stanowi, że z budżetu jednostki samorządu terytorialnego może być udzielona innym jednostkom samorządu terytorialnego pomoc finansowa w formie dotacji celowej lub pomoc rzeczowa.</w:t>
      </w:r>
    </w:p>
    <w:p w14:paraId="10134751" w14:textId="5CE5F88F" w:rsidR="00F44C53" w:rsidRPr="00DA7D19" w:rsidRDefault="00E25A8B" w:rsidP="00DA7D19">
      <w:pPr>
        <w:spacing w:line="240" w:lineRule="auto"/>
        <w:ind w:firstLine="709"/>
        <w:jc w:val="left"/>
        <w:rPr>
          <w:rFonts w:asciiTheme="minorHAnsi" w:hAnsiTheme="minorHAnsi" w:cstheme="minorHAnsi"/>
          <w:bCs/>
          <w:sz w:val="24"/>
          <w:szCs w:val="24"/>
        </w:rPr>
      </w:pPr>
      <w:r w:rsidRPr="00DA7D19">
        <w:rPr>
          <w:rFonts w:asciiTheme="minorHAnsi" w:hAnsiTheme="minorHAnsi" w:cstheme="minorHAnsi"/>
          <w:bCs/>
          <w:sz w:val="24"/>
          <w:szCs w:val="24"/>
        </w:rPr>
        <w:t>Przedmiotowe zadanie ma na celu poprawę bezpieczeństwa uczestników ruchu pieszego i ruchu drogowego, w związku z powyższym udzielenie pomocy finansowej jest zasadne.</w:t>
      </w:r>
    </w:p>
    <w:p w14:paraId="7966CB7B" w14:textId="7D7D5C6A" w:rsidR="00F44C53" w:rsidRPr="00DA7D19" w:rsidRDefault="0073608D" w:rsidP="00DA7D19">
      <w:pPr>
        <w:pStyle w:val="Tekstpodstawowyzwciciem"/>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Projekt uchwał</w:t>
      </w:r>
      <w:r w:rsidR="007F1ED5" w:rsidRPr="00DA7D19">
        <w:rPr>
          <w:rFonts w:asciiTheme="minorHAnsi" w:hAnsiTheme="minorHAnsi" w:cstheme="minorHAnsi"/>
          <w:bCs/>
          <w:sz w:val="24"/>
          <w:szCs w:val="24"/>
        </w:rPr>
        <w:t>y</w:t>
      </w:r>
      <w:r w:rsidRPr="00DA7D19">
        <w:rPr>
          <w:rFonts w:asciiTheme="minorHAnsi" w:hAnsiTheme="minorHAnsi" w:cstheme="minorHAnsi"/>
          <w:bCs/>
          <w:sz w:val="24"/>
          <w:szCs w:val="24"/>
        </w:rPr>
        <w:t xml:space="preserve"> omawian</w:t>
      </w:r>
      <w:r w:rsidR="007F1ED5" w:rsidRPr="00DA7D19">
        <w:rPr>
          <w:rFonts w:asciiTheme="minorHAnsi" w:hAnsiTheme="minorHAnsi" w:cstheme="minorHAnsi"/>
          <w:bCs/>
          <w:sz w:val="24"/>
          <w:szCs w:val="24"/>
        </w:rPr>
        <w:t>y</w:t>
      </w:r>
      <w:r w:rsidRPr="00DA7D19">
        <w:rPr>
          <w:rFonts w:asciiTheme="minorHAnsi" w:hAnsiTheme="minorHAnsi" w:cstheme="minorHAnsi"/>
          <w:bCs/>
          <w:sz w:val="24"/>
          <w:szCs w:val="24"/>
        </w:rPr>
        <w:t xml:space="preserve"> były na posiedzeniu Komisji Budownictwa Gospodarki Komunalnej, Rolnictwa i Ochrony Środowiska oraz Rozwoju Gospodarczego i Budżetu i uzyskał pozytywną opinię.         </w:t>
      </w:r>
    </w:p>
    <w:p w14:paraId="77991A40" w14:textId="00EF41B7" w:rsidR="00F44C53" w:rsidRPr="00DA7D19" w:rsidRDefault="00F44C5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Rada Miasta w głosowaniu jawnym (za - 2</w:t>
      </w:r>
      <w:r w:rsidR="00CE7A0E" w:rsidRPr="00DA7D19">
        <w:rPr>
          <w:rFonts w:asciiTheme="minorHAnsi" w:hAnsiTheme="minorHAnsi" w:cstheme="minorHAnsi"/>
          <w:bCs/>
          <w:sz w:val="24"/>
          <w:szCs w:val="24"/>
        </w:rPr>
        <w:t>0</w:t>
      </w:r>
      <w:r w:rsidRPr="00DA7D19">
        <w:rPr>
          <w:rFonts w:asciiTheme="minorHAnsi" w:hAnsiTheme="minorHAnsi" w:cstheme="minorHAnsi"/>
          <w:bCs/>
          <w:sz w:val="24"/>
          <w:szCs w:val="24"/>
        </w:rPr>
        <w:t xml:space="preserve"> głosów, jednogłośnie) </w:t>
      </w:r>
    </w:p>
    <w:p w14:paraId="47911118" w14:textId="77777777" w:rsidR="00F44C53" w:rsidRPr="00DA7D19" w:rsidRDefault="00F44C5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podjęła</w:t>
      </w:r>
    </w:p>
    <w:p w14:paraId="0D234316" w14:textId="1454613F" w:rsidR="008414F1" w:rsidRPr="00DA7D19" w:rsidRDefault="00F44C53"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UCHWAŁĘ NR LI</w:t>
      </w:r>
      <w:r w:rsidR="0073608D" w:rsidRPr="00DA7D19">
        <w:rPr>
          <w:rFonts w:asciiTheme="minorHAnsi" w:hAnsiTheme="minorHAnsi" w:cstheme="minorHAnsi"/>
          <w:bCs/>
          <w:sz w:val="24"/>
          <w:szCs w:val="24"/>
        </w:rPr>
        <w:t>V</w:t>
      </w:r>
      <w:r w:rsidRPr="00DA7D19">
        <w:rPr>
          <w:rFonts w:asciiTheme="minorHAnsi" w:hAnsiTheme="minorHAnsi" w:cstheme="minorHAnsi"/>
          <w:bCs/>
          <w:sz w:val="24"/>
          <w:szCs w:val="24"/>
        </w:rPr>
        <w:t>/</w:t>
      </w:r>
      <w:r w:rsidR="008414F1" w:rsidRPr="00DA7D19">
        <w:rPr>
          <w:rFonts w:asciiTheme="minorHAnsi" w:hAnsiTheme="minorHAnsi" w:cstheme="minorHAnsi"/>
          <w:bCs/>
          <w:sz w:val="24"/>
          <w:szCs w:val="24"/>
        </w:rPr>
        <w:t>705</w:t>
      </w:r>
      <w:r w:rsidRPr="00DA7D19">
        <w:rPr>
          <w:rFonts w:asciiTheme="minorHAnsi" w:hAnsiTheme="minorHAnsi" w:cstheme="minorHAnsi"/>
          <w:bCs/>
          <w:sz w:val="24"/>
          <w:szCs w:val="24"/>
        </w:rPr>
        <w:t>/2023</w:t>
      </w:r>
    </w:p>
    <w:p w14:paraId="5C4CADAB" w14:textId="2117423A" w:rsidR="00F44C53" w:rsidRPr="00DA7D19" w:rsidRDefault="00614B4B"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color w:val="000000" w:themeColor="text1"/>
          <w:sz w:val="24"/>
          <w:szCs w:val="24"/>
        </w:rPr>
        <w:t>w sprawie udzielenia przez Miasto Mława pomocy finansowej Powiatowi Mławskiemu</w:t>
      </w:r>
    </w:p>
    <w:p w14:paraId="706C5B2E" w14:textId="6CA21547" w:rsidR="00E57541" w:rsidRPr="00DA7D19" w:rsidRDefault="00F44C53" w:rsidP="00DA7D19">
      <w:pPr>
        <w:pStyle w:val="Nagwek3"/>
        <w:spacing w:line="240" w:lineRule="auto"/>
        <w:jc w:val="left"/>
        <w:rPr>
          <w:rFonts w:asciiTheme="minorHAnsi" w:hAnsiTheme="minorHAnsi" w:cstheme="minorHAnsi"/>
          <w:bCs/>
          <w:color w:val="auto"/>
        </w:rPr>
      </w:pPr>
      <w:r w:rsidRPr="00DA7D19">
        <w:rPr>
          <w:rFonts w:asciiTheme="minorHAnsi" w:hAnsiTheme="minorHAnsi" w:cstheme="minorHAnsi"/>
          <w:bCs/>
          <w:color w:val="auto"/>
        </w:rPr>
        <w:t>Ad pkt 9</w:t>
      </w:r>
      <w:r w:rsidR="00387614" w:rsidRPr="00DA7D19">
        <w:rPr>
          <w:rFonts w:asciiTheme="minorHAnsi" w:hAnsiTheme="minorHAnsi" w:cstheme="minorHAnsi"/>
          <w:bCs/>
          <w:color w:val="auto"/>
        </w:rPr>
        <w:t>.</w:t>
      </w:r>
    </w:p>
    <w:p w14:paraId="51D0C5D6" w14:textId="77777777" w:rsidR="00DA7D19" w:rsidRDefault="00560622" w:rsidP="00DA7D19">
      <w:pPr>
        <w:spacing w:after="160" w:line="256" w:lineRule="auto"/>
        <w:jc w:val="left"/>
        <w:rPr>
          <w:rStyle w:val="markedcontent"/>
          <w:rFonts w:asciiTheme="minorHAnsi" w:hAnsiTheme="minorHAnsi" w:cstheme="minorHAnsi"/>
          <w:bCs/>
          <w:sz w:val="24"/>
          <w:szCs w:val="24"/>
        </w:rPr>
      </w:pPr>
      <w:r w:rsidRPr="00DA7D19">
        <w:rPr>
          <w:rFonts w:asciiTheme="minorHAnsi" w:hAnsiTheme="minorHAnsi" w:cstheme="minorHAnsi"/>
          <w:bCs/>
          <w:sz w:val="24"/>
          <w:szCs w:val="24"/>
        </w:rPr>
        <w:t>Sekretarz Miasta Magdalena Cecelska</w:t>
      </w:r>
      <w:r w:rsidRPr="00DA7D19">
        <w:rPr>
          <w:rStyle w:val="markedcontent"/>
          <w:rFonts w:asciiTheme="minorHAnsi" w:hAnsiTheme="minorHAnsi" w:cstheme="minorHAnsi"/>
          <w:bCs/>
          <w:sz w:val="24"/>
          <w:szCs w:val="24"/>
        </w:rPr>
        <w:t xml:space="preserve"> </w:t>
      </w:r>
    </w:p>
    <w:p w14:paraId="4CDBE0B8" w14:textId="18B0CDB8" w:rsidR="00274E0C" w:rsidRPr="00DA7D19" w:rsidRDefault="00F44C53" w:rsidP="00DA7D19">
      <w:pPr>
        <w:spacing w:after="160" w:line="256" w:lineRule="auto"/>
        <w:jc w:val="left"/>
        <w:rPr>
          <w:rFonts w:asciiTheme="minorHAnsi" w:hAnsiTheme="minorHAnsi" w:cstheme="minorHAnsi"/>
          <w:bCs/>
          <w:color w:val="000000" w:themeColor="text1"/>
          <w:sz w:val="24"/>
          <w:szCs w:val="24"/>
        </w:rPr>
      </w:pPr>
      <w:r w:rsidRPr="00DA7D19">
        <w:rPr>
          <w:rFonts w:asciiTheme="minorHAnsi" w:hAnsiTheme="minorHAnsi" w:cstheme="minorHAnsi"/>
          <w:bCs/>
          <w:sz w:val="24"/>
          <w:szCs w:val="24"/>
        </w:rPr>
        <w:t>Przedstawił</w:t>
      </w:r>
      <w:r w:rsidR="00560622" w:rsidRPr="00DA7D19">
        <w:rPr>
          <w:rFonts w:asciiTheme="minorHAnsi" w:hAnsiTheme="minorHAnsi" w:cstheme="minorHAnsi"/>
          <w:bCs/>
          <w:sz w:val="24"/>
          <w:szCs w:val="24"/>
        </w:rPr>
        <w:t>a</w:t>
      </w:r>
      <w:r w:rsidRPr="00DA7D19">
        <w:rPr>
          <w:rFonts w:asciiTheme="minorHAnsi" w:hAnsiTheme="minorHAnsi" w:cstheme="minorHAnsi"/>
          <w:bCs/>
          <w:sz w:val="24"/>
          <w:szCs w:val="24"/>
        </w:rPr>
        <w:t xml:space="preserve"> projekt  uchwały </w:t>
      </w:r>
      <w:r w:rsidR="00AD07E8" w:rsidRPr="00DA7D19">
        <w:rPr>
          <w:rFonts w:asciiTheme="minorHAnsi" w:hAnsiTheme="minorHAnsi" w:cstheme="minorHAnsi"/>
          <w:bCs/>
          <w:color w:val="000000" w:themeColor="text1"/>
          <w:sz w:val="24"/>
          <w:szCs w:val="24"/>
        </w:rPr>
        <w:t>w sprawie udzielenia pomocy finansowej Powiatowi</w:t>
      </w:r>
      <w:r w:rsidR="00B37302" w:rsidRPr="00DA7D19">
        <w:rPr>
          <w:rFonts w:asciiTheme="minorHAnsi" w:hAnsiTheme="minorHAnsi" w:cstheme="minorHAnsi"/>
          <w:bCs/>
          <w:color w:val="000000" w:themeColor="text1"/>
          <w:sz w:val="24"/>
          <w:szCs w:val="24"/>
        </w:rPr>
        <w:t xml:space="preserve"> </w:t>
      </w:r>
      <w:r w:rsidR="00AD07E8" w:rsidRPr="00DA7D19">
        <w:rPr>
          <w:rFonts w:asciiTheme="minorHAnsi" w:hAnsiTheme="minorHAnsi" w:cstheme="minorHAnsi"/>
          <w:bCs/>
          <w:color w:val="000000" w:themeColor="text1"/>
          <w:sz w:val="24"/>
          <w:szCs w:val="24"/>
        </w:rPr>
        <w:t>Mławskiemu</w:t>
      </w:r>
    </w:p>
    <w:p w14:paraId="1D00F237" w14:textId="5B8EFA7E" w:rsidR="00B26CEA" w:rsidRPr="00DA7D19" w:rsidRDefault="00274E0C" w:rsidP="00DA7D19">
      <w:pPr>
        <w:ind w:firstLine="708"/>
        <w:jc w:val="left"/>
        <w:rPr>
          <w:rFonts w:asciiTheme="minorHAnsi" w:hAnsiTheme="minorHAnsi" w:cstheme="minorHAnsi"/>
          <w:bCs/>
          <w:sz w:val="24"/>
          <w:szCs w:val="24"/>
        </w:rPr>
      </w:pPr>
      <w:r w:rsidRPr="00DA7D19">
        <w:rPr>
          <w:rFonts w:asciiTheme="minorHAnsi" w:hAnsiTheme="minorHAnsi" w:cstheme="minorHAnsi"/>
          <w:bCs/>
          <w:sz w:val="24"/>
          <w:szCs w:val="24"/>
        </w:rPr>
        <w:t>Samodzielny Publiczny Zakład Opieki Zdrowotnej w Mławie, dla którego organem prowadzącym jest Powiat Mławski, zwrócił się do Burmistrza Miasta Mława z prośbą o udzielenie wsparcia finansowego na dofinansowanie zakupu stołu zabiegowego ortopedycznego. W roku 2022 w szpitalu wykonano trzy tysiące zabiegów ortopedycznych. Liczba tego rodzaju świadczeń jest sukcesywnie zwiększana. Wynika to z potrzeb zdrowotnych pacjentów powiatu mławskiego. Aby zwiększyć zakres zabiegów, w tym alloplastyki bioder i kolan konieczny jest zakup specjalistycznego stołu operacyjnego z kompletem przystawek, którego cena wynosi około 400 000,00 zł. Zwiększenie zakresu zabiegów stworzy mieszańcom Mlawy szansę na poprawę ich jakości życia w zdrowiu i sprawności. Zgodnie z obowiązującymi przepisami udzielenie takiej pomocy przez gminę wymaga podjęcia uchwały Rady Miasta Mława w sprawie udzielenia pomocy finansowej dla Powiatu Mławskiego.</w:t>
      </w:r>
    </w:p>
    <w:p w14:paraId="792F90AB" w14:textId="418D0F41" w:rsidR="00C05360" w:rsidRPr="00DA7D19" w:rsidRDefault="00B26CEA" w:rsidP="00DA7D19">
      <w:pPr>
        <w:pStyle w:val="Tekstpodstawowyzwciciem"/>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Projekt uchwał</w:t>
      </w:r>
      <w:r w:rsidR="007F1ED5" w:rsidRPr="00DA7D19">
        <w:rPr>
          <w:rFonts w:asciiTheme="minorHAnsi" w:hAnsiTheme="minorHAnsi" w:cstheme="minorHAnsi"/>
          <w:bCs/>
          <w:sz w:val="24"/>
          <w:szCs w:val="24"/>
        </w:rPr>
        <w:t>y</w:t>
      </w:r>
      <w:r w:rsidRPr="00DA7D19">
        <w:rPr>
          <w:rFonts w:asciiTheme="minorHAnsi" w:hAnsiTheme="minorHAnsi" w:cstheme="minorHAnsi"/>
          <w:bCs/>
          <w:sz w:val="24"/>
          <w:szCs w:val="24"/>
        </w:rPr>
        <w:t xml:space="preserve"> omawian</w:t>
      </w:r>
      <w:r w:rsidR="007F1ED5" w:rsidRPr="00DA7D19">
        <w:rPr>
          <w:rFonts w:asciiTheme="minorHAnsi" w:hAnsiTheme="minorHAnsi" w:cstheme="minorHAnsi"/>
          <w:bCs/>
          <w:sz w:val="24"/>
          <w:szCs w:val="24"/>
        </w:rPr>
        <w:t>y</w:t>
      </w:r>
      <w:r w:rsidRPr="00DA7D19">
        <w:rPr>
          <w:rFonts w:asciiTheme="minorHAnsi" w:hAnsiTheme="minorHAnsi" w:cstheme="minorHAnsi"/>
          <w:bCs/>
          <w:sz w:val="24"/>
          <w:szCs w:val="24"/>
        </w:rPr>
        <w:t xml:space="preserve"> był na posiedzeniu Komisji Budownictwa Gospodarki Komunalnej, Rolnictwa i Ochrony Środowiska oraz Rozwoju Gospodarczego i Budżetu i uzyskał pozytywną opinię.</w:t>
      </w:r>
    </w:p>
    <w:p w14:paraId="4B30AF9C" w14:textId="7AB5DE3C" w:rsidR="00C05360" w:rsidRPr="00DA7D19" w:rsidRDefault="00C05360"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Rada Miasta w głosowaniu jawnym (za - 2</w:t>
      </w:r>
      <w:r w:rsidR="00A808A7" w:rsidRPr="00DA7D19">
        <w:rPr>
          <w:rFonts w:asciiTheme="minorHAnsi" w:hAnsiTheme="minorHAnsi" w:cstheme="minorHAnsi"/>
          <w:bCs/>
          <w:sz w:val="24"/>
          <w:szCs w:val="24"/>
        </w:rPr>
        <w:t>0</w:t>
      </w:r>
      <w:r w:rsidRPr="00DA7D19">
        <w:rPr>
          <w:rFonts w:asciiTheme="minorHAnsi" w:hAnsiTheme="minorHAnsi" w:cstheme="minorHAnsi"/>
          <w:bCs/>
          <w:sz w:val="24"/>
          <w:szCs w:val="24"/>
        </w:rPr>
        <w:t xml:space="preserve"> głosów, jednogłośnie) </w:t>
      </w:r>
    </w:p>
    <w:p w14:paraId="463AAB9E" w14:textId="0DEFBF5D" w:rsidR="00647920" w:rsidRPr="00DA7D19" w:rsidRDefault="00647920"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w:t>
      </w:r>
      <w:r w:rsidR="00C05360" w:rsidRPr="00DA7D19">
        <w:rPr>
          <w:rFonts w:asciiTheme="minorHAnsi" w:hAnsiTheme="minorHAnsi" w:cstheme="minorHAnsi"/>
          <w:bCs/>
          <w:sz w:val="24"/>
          <w:szCs w:val="24"/>
        </w:rPr>
        <w:t>odjęła</w:t>
      </w:r>
    </w:p>
    <w:p w14:paraId="2B65C066" w14:textId="172C915D" w:rsidR="00AD07E8" w:rsidRPr="00DA7D19" w:rsidRDefault="00C05360" w:rsidP="00DA7D19">
      <w:pPr>
        <w:spacing w:line="240" w:lineRule="auto"/>
        <w:jc w:val="left"/>
        <w:rPr>
          <w:rStyle w:val="markedcontent"/>
          <w:rFonts w:asciiTheme="minorHAnsi" w:hAnsiTheme="minorHAnsi" w:cstheme="minorHAnsi"/>
          <w:bCs/>
          <w:sz w:val="24"/>
          <w:szCs w:val="24"/>
        </w:rPr>
      </w:pPr>
      <w:r w:rsidRPr="00DA7D19">
        <w:rPr>
          <w:rFonts w:asciiTheme="minorHAnsi" w:hAnsiTheme="minorHAnsi" w:cstheme="minorHAnsi"/>
          <w:bCs/>
          <w:sz w:val="24"/>
          <w:szCs w:val="24"/>
        </w:rPr>
        <w:t>UCHWAŁĘ NR LIV/</w:t>
      </w:r>
      <w:r w:rsidR="008414F1" w:rsidRPr="00DA7D19">
        <w:rPr>
          <w:rFonts w:asciiTheme="minorHAnsi" w:hAnsiTheme="minorHAnsi" w:cstheme="minorHAnsi"/>
          <w:bCs/>
          <w:sz w:val="24"/>
          <w:szCs w:val="24"/>
        </w:rPr>
        <w:t>706</w:t>
      </w:r>
      <w:r w:rsidRPr="00DA7D19">
        <w:rPr>
          <w:rFonts w:asciiTheme="minorHAnsi" w:hAnsiTheme="minorHAnsi" w:cstheme="minorHAnsi"/>
          <w:bCs/>
          <w:sz w:val="24"/>
          <w:szCs w:val="24"/>
        </w:rPr>
        <w:t>/2023</w:t>
      </w:r>
    </w:p>
    <w:p w14:paraId="4DF64885" w14:textId="77777777" w:rsidR="00614B4B" w:rsidRPr="00DA7D19" w:rsidRDefault="00614B4B"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color w:val="000000" w:themeColor="text1"/>
          <w:sz w:val="24"/>
          <w:szCs w:val="24"/>
        </w:rPr>
        <w:t>w sprawie udzielenia przez Miasto Mława pomocy finansowej Powiatowi Mławskiemu</w:t>
      </w:r>
    </w:p>
    <w:p w14:paraId="1D4583AF" w14:textId="1D93489D" w:rsidR="00F44C53" w:rsidRPr="00DA7D19" w:rsidRDefault="00F44C53" w:rsidP="00DA7D19">
      <w:pPr>
        <w:pStyle w:val="Nagwek3"/>
        <w:spacing w:line="240" w:lineRule="auto"/>
        <w:jc w:val="left"/>
        <w:rPr>
          <w:rFonts w:asciiTheme="minorHAnsi" w:hAnsiTheme="minorHAnsi" w:cstheme="minorHAnsi"/>
          <w:bCs/>
          <w:color w:val="auto"/>
        </w:rPr>
      </w:pPr>
      <w:r w:rsidRPr="00DA7D19">
        <w:rPr>
          <w:rFonts w:asciiTheme="minorHAnsi" w:hAnsiTheme="minorHAnsi" w:cstheme="minorHAnsi"/>
          <w:bCs/>
          <w:color w:val="auto"/>
        </w:rPr>
        <w:t>Ad pkt 1</w:t>
      </w:r>
      <w:r w:rsidR="00C2623C" w:rsidRPr="00DA7D19">
        <w:rPr>
          <w:rFonts w:asciiTheme="minorHAnsi" w:hAnsiTheme="minorHAnsi" w:cstheme="minorHAnsi"/>
          <w:bCs/>
          <w:color w:val="auto"/>
        </w:rPr>
        <w:t>0</w:t>
      </w:r>
      <w:r w:rsidR="00387614" w:rsidRPr="00DA7D19">
        <w:rPr>
          <w:rFonts w:asciiTheme="minorHAnsi" w:hAnsiTheme="minorHAnsi" w:cstheme="minorHAnsi"/>
          <w:bCs/>
          <w:color w:val="auto"/>
        </w:rPr>
        <w:t>.</w:t>
      </w:r>
    </w:p>
    <w:p w14:paraId="5A162900" w14:textId="77777777" w:rsidR="00E57541" w:rsidRPr="00DA7D19" w:rsidRDefault="00E57541" w:rsidP="00DA7D19">
      <w:pPr>
        <w:jc w:val="left"/>
        <w:rPr>
          <w:rFonts w:asciiTheme="minorHAnsi" w:hAnsiTheme="minorHAnsi" w:cstheme="minorHAnsi"/>
          <w:bCs/>
          <w:sz w:val="24"/>
          <w:szCs w:val="24"/>
        </w:rPr>
      </w:pPr>
    </w:p>
    <w:p w14:paraId="563AF5A5" w14:textId="77777777" w:rsidR="00DA7D19" w:rsidRDefault="00C2623C" w:rsidP="00DA7D19">
      <w:pPr>
        <w:spacing w:after="160" w:line="256" w:lineRule="auto"/>
        <w:jc w:val="left"/>
        <w:rPr>
          <w:rStyle w:val="markedcontent"/>
          <w:rFonts w:asciiTheme="minorHAnsi" w:hAnsiTheme="minorHAnsi" w:cstheme="minorHAnsi"/>
          <w:bCs/>
          <w:sz w:val="24"/>
          <w:szCs w:val="24"/>
        </w:rPr>
      </w:pPr>
      <w:bookmarkStart w:id="21" w:name="_Hlk141088602"/>
      <w:r w:rsidRPr="00DA7D19">
        <w:rPr>
          <w:rFonts w:asciiTheme="minorHAnsi" w:hAnsiTheme="minorHAnsi" w:cstheme="minorHAnsi"/>
          <w:bCs/>
          <w:sz w:val="24"/>
          <w:szCs w:val="24"/>
        </w:rPr>
        <w:t>Sekretarz Miasta Magdalena Cecelska</w:t>
      </w:r>
      <w:r w:rsidRPr="00DA7D19">
        <w:rPr>
          <w:rStyle w:val="markedcontent"/>
          <w:rFonts w:asciiTheme="minorHAnsi" w:hAnsiTheme="minorHAnsi" w:cstheme="minorHAnsi"/>
          <w:bCs/>
          <w:sz w:val="24"/>
          <w:szCs w:val="24"/>
        </w:rPr>
        <w:t xml:space="preserve"> </w:t>
      </w:r>
    </w:p>
    <w:p w14:paraId="20E4545C" w14:textId="37E7E4A2" w:rsidR="00E57541" w:rsidRPr="00DA7D19" w:rsidRDefault="00C2623C" w:rsidP="00DA7D19">
      <w:pPr>
        <w:spacing w:after="160" w:line="256" w:lineRule="auto"/>
        <w:jc w:val="left"/>
        <w:rPr>
          <w:rFonts w:asciiTheme="minorHAnsi" w:hAnsiTheme="minorHAnsi" w:cstheme="minorHAnsi"/>
          <w:bCs/>
          <w:color w:val="000000" w:themeColor="text1"/>
          <w:sz w:val="24"/>
          <w:szCs w:val="24"/>
        </w:rPr>
      </w:pPr>
      <w:r w:rsidRPr="00DA7D19">
        <w:rPr>
          <w:rStyle w:val="markedcontent"/>
          <w:rFonts w:asciiTheme="minorHAnsi" w:hAnsiTheme="minorHAnsi" w:cstheme="minorHAnsi"/>
          <w:bCs/>
          <w:sz w:val="24"/>
          <w:szCs w:val="24"/>
        </w:rPr>
        <w:t xml:space="preserve"> przedstawiła</w:t>
      </w:r>
      <w:r w:rsidR="009C6F40" w:rsidRPr="00DA7D19">
        <w:rPr>
          <w:rStyle w:val="markedcontent"/>
          <w:rFonts w:asciiTheme="minorHAnsi" w:hAnsiTheme="minorHAnsi" w:cstheme="minorHAnsi"/>
          <w:bCs/>
          <w:sz w:val="24"/>
          <w:szCs w:val="24"/>
        </w:rPr>
        <w:t xml:space="preserve"> projekt uchwały</w:t>
      </w:r>
      <w:r w:rsidRPr="00DA7D19">
        <w:rPr>
          <w:rStyle w:val="markedcontent"/>
          <w:rFonts w:asciiTheme="minorHAnsi" w:hAnsiTheme="minorHAnsi" w:cstheme="minorHAnsi"/>
          <w:bCs/>
          <w:sz w:val="24"/>
          <w:szCs w:val="24"/>
        </w:rPr>
        <w:t xml:space="preserve"> </w:t>
      </w:r>
      <w:r w:rsidRPr="00DA7D19">
        <w:rPr>
          <w:rFonts w:asciiTheme="minorHAnsi" w:hAnsiTheme="minorHAnsi" w:cstheme="minorHAnsi"/>
          <w:bCs/>
          <w:color w:val="000000" w:themeColor="text1"/>
          <w:sz w:val="24"/>
          <w:szCs w:val="24"/>
        </w:rPr>
        <w:t>w sprawie określenia zasad udzielania dotacji celowej na prace konserwatorskie, restauratorskie lub roboty budowlane przy zabytkach wpisanych do rejestru zabytków lub znajdujących się w gminnej ewidencji zabytków położonych na terenie Miasta Mława.</w:t>
      </w:r>
    </w:p>
    <w:p w14:paraId="15548997" w14:textId="6AD58F9C" w:rsidR="00564074" w:rsidRPr="00DA7D19" w:rsidRDefault="00564074" w:rsidP="00DA7D19">
      <w:pPr>
        <w:spacing w:after="120" w:line="240" w:lineRule="auto"/>
        <w:ind w:left="-5" w:firstLine="713"/>
        <w:jc w:val="left"/>
        <w:rPr>
          <w:rFonts w:asciiTheme="minorHAnsi" w:eastAsia="Times New Roman" w:hAnsiTheme="minorHAnsi" w:cstheme="minorHAnsi"/>
          <w:bCs/>
          <w:color w:val="000000"/>
          <w:sz w:val="24"/>
          <w:szCs w:val="24"/>
        </w:rPr>
      </w:pPr>
      <w:r w:rsidRPr="00DA7D19">
        <w:rPr>
          <w:rFonts w:asciiTheme="minorHAnsi" w:eastAsia="Times New Roman" w:hAnsiTheme="minorHAnsi" w:cstheme="minorHAnsi"/>
          <w:bCs/>
          <w:color w:val="000000"/>
          <w:sz w:val="24"/>
          <w:szCs w:val="24"/>
        </w:rPr>
        <w:t>Określenie zasad udzielania dotacji na prace konserwatorskie, restauratorskie lub roboty budowlane przy zabytkach wpisanych do rejestru zabytków lub znajdujących się</w:t>
      </w:r>
      <w:r w:rsidR="00B25DA1" w:rsidRPr="00DA7D19">
        <w:rPr>
          <w:rFonts w:asciiTheme="minorHAnsi" w:eastAsia="Times New Roman" w:hAnsiTheme="minorHAnsi" w:cstheme="minorHAnsi"/>
          <w:bCs/>
          <w:color w:val="000000"/>
          <w:sz w:val="24"/>
          <w:szCs w:val="24"/>
        </w:rPr>
        <w:t xml:space="preserve"> </w:t>
      </w:r>
      <w:r w:rsidRPr="00DA7D19">
        <w:rPr>
          <w:rFonts w:asciiTheme="minorHAnsi" w:eastAsia="Times New Roman" w:hAnsiTheme="minorHAnsi" w:cstheme="minorHAnsi"/>
          <w:bCs/>
          <w:color w:val="000000"/>
          <w:sz w:val="24"/>
          <w:szCs w:val="24"/>
        </w:rPr>
        <w:t>w gminnej ewidencji zabytków położonych na terenie Miasta Mława ma na celu realizację zadania określonego w art. 7 ust. 1 pkt 9 ustawy z dnia 8 marca 1990 r. o samorządzie gminnym (Dz. U. 2023 poz. 40 z późn. zm.), który wymienia zadania własne gminy, do których należy ochrona zabytków i opieka nad zabytkami.</w:t>
      </w:r>
    </w:p>
    <w:p w14:paraId="672F1CA0" w14:textId="4B8BF497" w:rsidR="00564074" w:rsidRPr="00DA7D19" w:rsidRDefault="00564074" w:rsidP="00DA7D19">
      <w:pPr>
        <w:spacing w:after="120" w:line="240" w:lineRule="auto"/>
        <w:ind w:firstLine="709"/>
        <w:jc w:val="left"/>
        <w:rPr>
          <w:rFonts w:asciiTheme="minorHAnsi" w:hAnsiTheme="minorHAnsi" w:cstheme="minorHAnsi"/>
          <w:bCs/>
          <w:sz w:val="24"/>
          <w:szCs w:val="24"/>
        </w:rPr>
      </w:pPr>
      <w:r w:rsidRPr="00DA7D19">
        <w:rPr>
          <w:rFonts w:asciiTheme="minorHAnsi" w:hAnsiTheme="minorHAnsi" w:cstheme="minorHAnsi"/>
          <w:bCs/>
          <w:sz w:val="24"/>
          <w:szCs w:val="24"/>
        </w:rPr>
        <w:t>Zgodnie z art. 81 ust. 1 ustawy z dnia 23 lipca 2003 r. o ochronie zabytków i opiece nad zabytkami (Dz. U. z 2022 r. poz. 840 z późn. zm.)w trybie określonym innymi przepisami, dotacja na prace konserwatorskie, restauratorskie lub roboty budowlane przy zabytku wpisanym do rejestru lub znajdującym się w gminnej ewidencji zabytków może być udzielona przez organ stanowiący gminy, powiatu lub samorządu województwa, na zasadach określonych</w:t>
      </w:r>
      <w:r w:rsidR="00DA7D19">
        <w:rPr>
          <w:rFonts w:asciiTheme="minorHAnsi" w:hAnsiTheme="minorHAnsi" w:cstheme="minorHAnsi"/>
          <w:bCs/>
          <w:sz w:val="24"/>
          <w:szCs w:val="24"/>
        </w:rPr>
        <w:t xml:space="preserve"> </w:t>
      </w:r>
      <w:r w:rsidRPr="00DA7D19">
        <w:rPr>
          <w:rFonts w:asciiTheme="minorHAnsi" w:hAnsiTheme="minorHAnsi" w:cstheme="minorHAnsi"/>
          <w:bCs/>
          <w:sz w:val="24"/>
          <w:szCs w:val="24"/>
        </w:rPr>
        <w:t>w podjętej przez ten organ uchwale. Zgodnie z art. 82 ust. 2 w/w ustawy dofinansowanie prac konserwatorskich, restauratorskich i robót budowlanych przy zabytkach wpisanych do rejestru jest zadaniem z zakresu administracji publicznej.</w:t>
      </w:r>
    </w:p>
    <w:p w14:paraId="156A1DDD" w14:textId="77777777" w:rsidR="00564074" w:rsidRPr="00DA7D19" w:rsidRDefault="00564074" w:rsidP="00DA7D19">
      <w:pPr>
        <w:spacing w:after="120" w:line="240" w:lineRule="auto"/>
        <w:ind w:firstLine="709"/>
        <w:jc w:val="left"/>
        <w:rPr>
          <w:rFonts w:asciiTheme="minorHAnsi" w:hAnsiTheme="minorHAnsi" w:cstheme="minorHAnsi"/>
          <w:bCs/>
          <w:sz w:val="24"/>
          <w:szCs w:val="24"/>
        </w:rPr>
      </w:pPr>
      <w:r w:rsidRPr="00DA7D19">
        <w:rPr>
          <w:rFonts w:asciiTheme="minorHAnsi" w:hAnsiTheme="minorHAnsi" w:cstheme="minorHAnsi"/>
          <w:bCs/>
          <w:sz w:val="24"/>
          <w:szCs w:val="24"/>
        </w:rPr>
        <w:t>Uchwała określa zasady udzielania dotacji celowej na prace konserwatorskie, restauratorskie lub roboty budowlane przy zabytkach wpisanych do rejestru zabytków lub znajdujących się w gminnej ewidencji zabytków położonych na terenie Miasta Mława. Zakres dotowanych zadań określa art. 77 ustawy z dnia 23 lipca 2003 r. o ochronie zabytków i opiece nad zabytkami.</w:t>
      </w:r>
    </w:p>
    <w:p w14:paraId="230864CE" w14:textId="77777777" w:rsidR="00564074" w:rsidRPr="00DA7D19" w:rsidRDefault="00564074" w:rsidP="00DA7D19">
      <w:pPr>
        <w:spacing w:after="120" w:line="240" w:lineRule="auto"/>
        <w:ind w:left="-5" w:firstLine="713"/>
        <w:jc w:val="left"/>
        <w:rPr>
          <w:rFonts w:asciiTheme="minorHAnsi" w:hAnsiTheme="minorHAnsi" w:cstheme="minorHAnsi"/>
          <w:bCs/>
          <w:sz w:val="24"/>
          <w:szCs w:val="24"/>
        </w:rPr>
      </w:pPr>
      <w:r w:rsidRPr="00DA7D19">
        <w:rPr>
          <w:rFonts w:asciiTheme="minorHAnsi" w:hAnsiTheme="minorHAnsi" w:cstheme="minorHAnsi"/>
          <w:bCs/>
          <w:sz w:val="24"/>
          <w:szCs w:val="24"/>
        </w:rPr>
        <w:t>Podjęcie uchwały w przedmiotowej sprawie stwarza możliwość podmiotom posiadającym tytuł prawny do zabytku wynikający z prawa własności, użytkowania wieczystego, trwałego zarządu, ograniczonego prawa rzeczowego lub stosunku zobowiązaniowego do ubiegania się o dotację oraz ma ich zachęcić do podejmowania prac konserwatorskich, restauratorskich lub robót budowlanych przy zabytkach.</w:t>
      </w:r>
    </w:p>
    <w:p w14:paraId="140FEB2F" w14:textId="77777777" w:rsidR="00564074" w:rsidRPr="00DA7D19" w:rsidRDefault="00564074" w:rsidP="00DA7D19">
      <w:pPr>
        <w:spacing w:after="120" w:line="240" w:lineRule="auto"/>
        <w:ind w:firstLine="708"/>
        <w:jc w:val="left"/>
        <w:rPr>
          <w:rFonts w:asciiTheme="minorHAnsi" w:hAnsiTheme="minorHAnsi" w:cstheme="minorHAnsi"/>
          <w:bCs/>
          <w:sz w:val="24"/>
          <w:szCs w:val="24"/>
        </w:rPr>
      </w:pPr>
      <w:r w:rsidRPr="00DA7D19">
        <w:rPr>
          <w:rFonts w:asciiTheme="minorHAnsi" w:hAnsiTheme="minorHAnsi" w:cstheme="minorHAnsi"/>
          <w:bCs/>
          <w:sz w:val="24"/>
          <w:szCs w:val="24"/>
        </w:rPr>
        <w:t>Zgodnie z art. 7 ust. 3 i 3a ustawy z dnia 30 kwietnia 2004 r. o postępowaniu w sprawach dotyczących pomocy publicznej (Dz. U. z 2023 r, poz. 702), warunkiem podjęcia uchwały, której przedmiotem będzie udzielenie pomocy de minimis jest zgłoszenie jej projektu Prezesowi Urzędu Ochrony Konkurencji i Konsumentów oraz Ministrowi Rolnictwa i Rozwoju Wsi. Zgłoszenia projektu uchwały zostały dokonane w dniu 30.08.2023 r.</w:t>
      </w:r>
    </w:p>
    <w:p w14:paraId="383B0D7F" w14:textId="533317E0" w:rsidR="00E57541" w:rsidRPr="00DA7D19" w:rsidRDefault="00564074" w:rsidP="00DA7D19">
      <w:pPr>
        <w:spacing w:after="120" w:line="240" w:lineRule="auto"/>
        <w:ind w:firstLine="708"/>
        <w:jc w:val="left"/>
        <w:rPr>
          <w:rFonts w:asciiTheme="minorHAnsi" w:eastAsia="Times New Roman" w:hAnsiTheme="minorHAnsi" w:cstheme="minorHAnsi"/>
          <w:bCs/>
          <w:color w:val="000000"/>
          <w:sz w:val="24"/>
          <w:szCs w:val="24"/>
        </w:rPr>
      </w:pPr>
      <w:r w:rsidRPr="00DA7D19">
        <w:rPr>
          <w:rFonts w:asciiTheme="minorHAnsi" w:eastAsia="Times New Roman" w:hAnsiTheme="minorHAnsi" w:cstheme="minorHAnsi"/>
          <w:bCs/>
          <w:color w:val="000000"/>
          <w:sz w:val="24"/>
          <w:szCs w:val="24"/>
        </w:rPr>
        <w:t xml:space="preserve">Podjęcie uchwały w przedmiotowej sprawie jest uzasadnione zarówno prawnie, jak </w:t>
      </w:r>
      <w:r w:rsidRPr="00DA7D19">
        <w:rPr>
          <w:rFonts w:asciiTheme="minorHAnsi" w:eastAsia="Times New Roman" w:hAnsiTheme="minorHAnsi" w:cstheme="minorHAnsi"/>
          <w:bCs/>
          <w:color w:val="000000"/>
          <w:sz w:val="24"/>
          <w:szCs w:val="24"/>
        </w:rPr>
        <w:br/>
        <w:t>i społecznie.</w:t>
      </w:r>
    </w:p>
    <w:p w14:paraId="749A613C" w14:textId="40DC4F4F" w:rsidR="008E17C6" w:rsidRPr="00DA7D19" w:rsidRDefault="00BF712A" w:rsidP="00DA7D19">
      <w:pPr>
        <w:pStyle w:val="Tekstpodstawowyzwciciem"/>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Projekt uchwał</w:t>
      </w:r>
      <w:r w:rsidR="007F1ED5" w:rsidRPr="00DA7D19">
        <w:rPr>
          <w:rFonts w:asciiTheme="minorHAnsi" w:hAnsiTheme="minorHAnsi" w:cstheme="minorHAnsi"/>
          <w:bCs/>
          <w:sz w:val="24"/>
          <w:szCs w:val="24"/>
        </w:rPr>
        <w:t>y</w:t>
      </w:r>
      <w:r w:rsidRPr="00DA7D19">
        <w:rPr>
          <w:rFonts w:asciiTheme="minorHAnsi" w:hAnsiTheme="minorHAnsi" w:cstheme="minorHAnsi"/>
          <w:bCs/>
          <w:sz w:val="24"/>
          <w:szCs w:val="24"/>
        </w:rPr>
        <w:t xml:space="preserve"> omawian</w:t>
      </w:r>
      <w:r w:rsidR="007F1ED5" w:rsidRPr="00DA7D19">
        <w:rPr>
          <w:rFonts w:asciiTheme="minorHAnsi" w:hAnsiTheme="minorHAnsi" w:cstheme="minorHAnsi"/>
          <w:bCs/>
          <w:sz w:val="24"/>
          <w:szCs w:val="24"/>
        </w:rPr>
        <w:t>y</w:t>
      </w:r>
      <w:r w:rsidRPr="00DA7D19">
        <w:rPr>
          <w:rFonts w:asciiTheme="minorHAnsi" w:hAnsiTheme="minorHAnsi" w:cstheme="minorHAnsi"/>
          <w:bCs/>
          <w:sz w:val="24"/>
          <w:szCs w:val="24"/>
        </w:rPr>
        <w:t xml:space="preserve"> był na posiedzeniu Komisji Budownictwa Gospodarki Komunalnej, Rolnictwa i Ochrony Środowiska oraz Rozwoju Gospodarczego i Budżetu i uzyskał pozytywną opinię. </w:t>
      </w:r>
    </w:p>
    <w:p w14:paraId="6331546E" w14:textId="7691B89B" w:rsidR="00BF712A" w:rsidRPr="00DA7D19" w:rsidRDefault="00BF712A"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Rada Miasta w głosowaniu jawnym (za - 2</w:t>
      </w:r>
      <w:r w:rsidR="00A808A7" w:rsidRPr="00DA7D19">
        <w:rPr>
          <w:rFonts w:asciiTheme="minorHAnsi" w:hAnsiTheme="minorHAnsi" w:cstheme="minorHAnsi"/>
          <w:bCs/>
          <w:sz w:val="24"/>
          <w:szCs w:val="24"/>
        </w:rPr>
        <w:t>0</w:t>
      </w:r>
      <w:r w:rsidRPr="00DA7D19">
        <w:rPr>
          <w:rFonts w:asciiTheme="minorHAnsi" w:hAnsiTheme="minorHAnsi" w:cstheme="minorHAnsi"/>
          <w:bCs/>
          <w:sz w:val="24"/>
          <w:szCs w:val="24"/>
        </w:rPr>
        <w:t xml:space="preserve"> głosów, jednogłośnie) </w:t>
      </w:r>
    </w:p>
    <w:p w14:paraId="7680DB72" w14:textId="77777777" w:rsidR="00BF712A" w:rsidRPr="00DA7D19" w:rsidRDefault="00BF712A"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podjęła</w:t>
      </w:r>
    </w:p>
    <w:p w14:paraId="486F9C4D" w14:textId="5DD2EC16" w:rsidR="00BF712A" w:rsidRPr="00DA7D19" w:rsidRDefault="00BF712A"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UCHWAŁĘ NR LIV/</w:t>
      </w:r>
      <w:r w:rsidR="008414F1" w:rsidRPr="00DA7D19">
        <w:rPr>
          <w:rFonts w:asciiTheme="minorHAnsi" w:hAnsiTheme="minorHAnsi" w:cstheme="minorHAnsi"/>
          <w:bCs/>
          <w:sz w:val="24"/>
          <w:szCs w:val="24"/>
        </w:rPr>
        <w:t>707</w:t>
      </w:r>
      <w:r w:rsidRPr="00DA7D19">
        <w:rPr>
          <w:rFonts w:asciiTheme="minorHAnsi" w:hAnsiTheme="minorHAnsi" w:cstheme="minorHAnsi"/>
          <w:bCs/>
          <w:sz w:val="24"/>
          <w:szCs w:val="24"/>
        </w:rPr>
        <w:t>/2023</w:t>
      </w:r>
    </w:p>
    <w:p w14:paraId="5D5B3BA4" w14:textId="5B507612" w:rsidR="00BF712A" w:rsidRPr="00DA7D19" w:rsidRDefault="00BF712A" w:rsidP="00DA7D19">
      <w:pPr>
        <w:spacing w:after="160" w:line="256" w:lineRule="auto"/>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w sprawie określenia zasad udzielania dotacji celowej na prace konserwatorskie, restauratorskie lub roboty budowlane przy zabytkach wpisanych do rejestru zabytków</w:t>
      </w:r>
      <w:r w:rsidR="00BF4CB4" w:rsidRPr="00DA7D19">
        <w:rPr>
          <w:rFonts w:asciiTheme="minorHAnsi" w:hAnsiTheme="minorHAnsi" w:cstheme="minorHAnsi"/>
          <w:bCs/>
          <w:color w:val="000000" w:themeColor="text1"/>
          <w:sz w:val="24"/>
          <w:szCs w:val="24"/>
        </w:rPr>
        <w:t xml:space="preserve"> </w:t>
      </w:r>
      <w:r w:rsidRPr="00DA7D19">
        <w:rPr>
          <w:rFonts w:asciiTheme="minorHAnsi" w:hAnsiTheme="minorHAnsi" w:cstheme="minorHAnsi"/>
          <w:bCs/>
          <w:color w:val="000000" w:themeColor="text1"/>
          <w:sz w:val="24"/>
          <w:szCs w:val="24"/>
        </w:rPr>
        <w:t>lub znajdujących się w gminnej ewidencji zabytków położonych na terenie Miasta Mława</w:t>
      </w:r>
    </w:p>
    <w:p w14:paraId="5EB5EF20" w14:textId="74BBEA1E" w:rsidR="00E57541" w:rsidRPr="00DA7D19" w:rsidRDefault="00B51F9D" w:rsidP="00DA7D19">
      <w:pPr>
        <w:pStyle w:val="Nagwek3"/>
        <w:spacing w:line="240" w:lineRule="auto"/>
        <w:jc w:val="left"/>
        <w:rPr>
          <w:rFonts w:asciiTheme="minorHAnsi" w:hAnsiTheme="minorHAnsi" w:cstheme="minorHAnsi"/>
          <w:bCs/>
          <w:color w:val="auto"/>
        </w:rPr>
      </w:pPr>
      <w:r w:rsidRPr="00DA7D19">
        <w:rPr>
          <w:rFonts w:asciiTheme="minorHAnsi" w:hAnsiTheme="minorHAnsi" w:cstheme="minorHAnsi"/>
          <w:bCs/>
          <w:color w:val="auto"/>
        </w:rPr>
        <w:t>Ad pkt 11</w:t>
      </w:r>
      <w:r w:rsidR="00387614" w:rsidRPr="00DA7D19">
        <w:rPr>
          <w:rFonts w:asciiTheme="minorHAnsi" w:hAnsiTheme="minorHAnsi" w:cstheme="minorHAnsi"/>
          <w:bCs/>
          <w:color w:val="auto"/>
        </w:rPr>
        <w:t>.</w:t>
      </w:r>
    </w:p>
    <w:p w14:paraId="65110E59" w14:textId="2B5FB5A7" w:rsidR="00C05360" w:rsidRPr="00DA7D19" w:rsidRDefault="00C05360"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 xml:space="preserve">Anna Boćkowska Kierownik Działów MOPS Mława </w:t>
      </w:r>
    </w:p>
    <w:p w14:paraId="55550D68" w14:textId="5390CAAB" w:rsidR="0015432A" w:rsidRPr="00DA7D19" w:rsidRDefault="00855481" w:rsidP="00DA7D19">
      <w:pPr>
        <w:spacing w:after="160" w:line="256" w:lineRule="auto"/>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 xml:space="preserve">Przedstawiła projekt uchwały </w:t>
      </w:r>
      <w:r w:rsidR="00B51F9D" w:rsidRPr="00DA7D19">
        <w:rPr>
          <w:rFonts w:asciiTheme="minorHAnsi" w:hAnsiTheme="minorHAnsi" w:cstheme="minorHAnsi"/>
          <w:bCs/>
          <w:color w:val="000000" w:themeColor="text1"/>
          <w:sz w:val="24"/>
          <w:szCs w:val="24"/>
        </w:rPr>
        <w:t>zmieniającej uchwałę w sprawie trybu i sposobu powoływania i odwoływania członków Zespołu Interdyscyplinarnego ds. Przeciwdziałania Przemocy Domowej w Mławie.</w:t>
      </w:r>
    </w:p>
    <w:p w14:paraId="5E459142" w14:textId="68118598" w:rsidR="00110DF6" w:rsidRPr="00DA7D19" w:rsidRDefault="0015432A" w:rsidP="00DA7D19">
      <w:pPr>
        <w:pStyle w:val="Standarduser"/>
        <w:ind w:firstLine="360"/>
        <w:rPr>
          <w:rFonts w:asciiTheme="minorHAnsi" w:hAnsiTheme="minorHAnsi" w:cstheme="minorHAnsi"/>
          <w:bCs/>
        </w:rPr>
      </w:pPr>
      <w:bookmarkStart w:id="22" w:name="_Hlk144906815"/>
      <w:r w:rsidRPr="00DA7D19">
        <w:rPr>
          <w:rFonts w:asciiTheme="minorHAnsi" w:hAnsiTheme="minorHAnsi" w:cstheme="minorHAnsi"/>
          <w:bCs/>
        </w:rPr>
        <w:t xml:space="preserve">W związku ze wskazaniami Nadzoru Prawnego Mazowieckiego Urzędu Wojewódzkiego w Warszawie zachodzi konieczność naniesienia zmian w  uchwale </w:t>
      </w:r>
      <w:bookmarkEnd w:id="22"/>
      <w:r w:rsidRPr="00DA7D19">
        <w:rPr>
          <w:rFonts w:asciiTheme="minorHAnsi" w:hAnsiTheme="minorHAnsi" w:cstheme="minorHAnsi"/>
          <w:bCs/>
        </w:rPr>
        <w:t>Nr LIII/691/2023 Rady Miasta Mława z dnia 1 sierpnia 2023 r. w sprawie trybu i sposobu powoływania i odwoływania członków Zespołu Interdyscyplinarnego ds. Przeciwdziałania Przemocy Domowej w Mławie.</w:t>
      </w:r>
    </w:p>
    <w:p w14:paraId="61F4E7EC" w14:textId="24CCCD9A" w:rsidR="00110DF6" w:rsidRPr="00DA7D19" w:rsidRDefault="00110DF6" w:rsidP="00DA7D19">
      <w:pPr>
        <w:pStyle w:val="Tekstpodstawowyzwciciem"/>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Projekt uchwał</w:t>
      </w:r>
      <w:r w:rsidR="007F1ED5" w:rsidRPr="00DA7D19">
        <w:rPr>
          <w:rFonts w:asciiTheme="minorHAnsi" w:hAnsiTheme="minorHAnsi" w:cstheme="minorHAnsi"/>
          <w:bCs/>
          <w:sz w:val="24"/>
          <w:szCs w:val="24"/>
        </w:rPr>
        <w:t>y</w:t>
      </w:r>
      <w:r w:rsidRPr="00DA7D19">
        <w:rPr>
          <w:rFonts w:asciiTheme="minorHAnsi" w:hAnsiTheme="minorHAnsi" w:cstheme="minorHAnsi"/>
          <w:bCs/>
          <w:sz w:val="24"/>
          <w:szCs w:val="24"/>
        </w:rPr>
        <w:t xml:space="preserve"> omawian</w:t>
      </w:r>
      <w:r w:rsidR="007F1ED5" w:rsidRPr="00DA7D19">
        <w:rPr>
          <w:rFonts w:asciiTheme="minorHAnsi" w:hAnsiTheme="minorHAnsi" w:cstheme="minorHAnsi"/>
          <w:bCs/>
          <w:sz w:val="24"/>
          <w:szCs w:val="24"/>
        </w:rPr>
        <w:t>y</w:t>
      </w:r>
      <w:r w:rsidRPr="00DA7D19">
        <w:rPr>
          <w:rFonts w:asciiTheme="minorHAnsi" w:hAnsiTheme="minorHAnsi" w:cstheme="minorHAnsi"/>
          <w:bCs/>
          <w:sz w:val="24"/>
          <w:szCs w:val="24"/>
        </w:rPr>
        <w:t xml:space="preserve"> był na posiedzeniu Komisji Budownictwa Gospodarki Komunalnej, Rolnictwa i Ochrony Środowiska oraz Rozwoju Gospodarczego i Budżetu i uzyskał pozytywną opinię. </w:t>
      </w:r>
    </w:p>
    <w:p w14:paraId="0B7245F1" w14:textId="4DF3143B" w:rsidR="00110DF6" w:rsidRPr="00DA7D19" w:rsidRDefault="00110DF6"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Rada Miasta w głosowaniu jawnym (za - 2</w:t>
      </w:r>
      <w:r w:rsidR="00A808A7" w:rsidRPr="00DA7D19">
        <w:rPr>
          <w:rFonts w:asciiTheme="minorHAnsi" w:hAnsiTheme="minorHAnsi" w:cstheme="minorHAnsi"/>
          <w:bCs/>
          <w:sz w:val="24"/>
          <w:szCs w:val="24"/>
        </w:rPr>
        <w:t>0</w:t>
      </w:r>
      <w:r w:rsidRPr="00DA7D19">
        <w:rPr>
          <w:rFonts w:asciiTheme="minorHAnsi" w:hAnsiTheme="minorHAnsi" w:cstheme="minorHAnsi"/>
          <w:bCs/>
          <w:sz w:val="24"/>
          <w:szCs w:val="24"/>
        </w:rPr>
        <w:t xml:space="preserve"> głosów, jednogłośnie) </w:t>
      </w:r>
    </w:p>
    <w:p w14:paraId="39F1F608" w14:textId="77777777" w:rsidR="00110DF6" w:rsidRPr="00DA7D19" w:rsidRDefault="00110DF6"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podjęła</w:t>
      </w:r>
    </w:p>
    <w:p w14:paraId="11FD73FC" w14:textId="5FF8472A" w:rsidR="005F6D6B" w:rsidRPr="00DA7D19" w:rsidRDefault="00110DF6"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UCHWAŁĘ NR LIV/</w:t>
      </w:r>
      <w:r w:rsidR="008414F1" w:rsidRPr="00DA7D19">
        <w:rPr>
          <w:rFonts w:asciiTheme="minorHAnsi" w:hAnsiTheme="minorHAnsi" w:cstheme="minorHAnsi"/>
          <w:bCs/>
          <w:sz w:val="24"/>
          <w:szCs w:val="24"/>
        </w:rPr>
        <w:t>708</w:t>
      </w:r>
      <w:r w:rsidRPr="00DA7D19">
        <w:rPr>
          <w:rFonts w:asciiTheme="minorHAnsi" w:hAnsiTheme="minorHAnsi" w:cstheme="minorHAnsi"/>
          <w:bCs/>
          <w:sz w:val="24"/>
          <w:szCs w:val="24"/>
        </w:rPr>
        <w:t>/2023</w:t>
      </w:r>
    </w:p>
    <w:p w14:paraId="31928D5A" w14:textId="52CF0C45" w:rsidR="00110DF6" w:rsidRPr="00DA7D19" w:rsidRDefault="00110DF6"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color w:val="000000" w:themeColor="text1"/>
          <w:sz w:val="24"/>
          <w:szCs w:val="24"/>
        </w:rPr>
        <w:t xml:space="preserve">zmieniającej uchwałę w sprawie trybu i sposobu powoływania </w:t>
      </w:r>
      <w:r w:rsidRPr="00DA7D19">
        <w:rPr>
          <w:rFonts w:asciiTheme="minorHAnsi" w:hAnsiTheme="minorHAnsi" w:cstheme="minorHAnsi"/>
          <w:bCs/>
          <w:color w:val="000000" w:themeColor="text1"/>
          <w:sz w:val="24"/>
          <w:szCs w:val="24"/>
        </w:rPr>
        <w:br/>
        <w:t>i odwoływania członków Zespołu Interdyscyplinarnego ds. Przeciwdziałania Przemocy Domowej w Mławie</w:t>
      </w:r>
    </w:p>
    <w:p w14:paraId="656F70B8" w14:textId="6C169020" w:rsidR="00E57541" w:rsidRPr="00DA7D19" w:rsidRDefault="00B51F9D" w:rsidP="00DA7D19">
      <w:pPr>
        <w:pStyle w:val="Nagwek3"/>
        <w:spacing w:line="240" w:lineRule="auto"/>
        <w:jc w:val="left"/>
        <w:rPr>
          <w:rFonts w:asciiTheme="minorHAnsi" w:hAnsiTheme="minorHAnsi" w:cstheme="minorHAnsi"/>
          <w:bCs/>
          <w:color w:val="auto"/>
        </w:rPr>
      </w:pPr>
      <w:r w:rsidRPr="00DA7D19">
        <w:rPr>
          <w:rFonts w:asciiTheme="minorHAnsi" w:hAnsiTheme="minorHAnsi" w:cstheme="minorHAnsi"/>
          <w:bCs/>
          <w:color w:val="auto"/>
        </w:rPr>
        <w:t>Ad pkt 12</w:t>
      </w:r>
      <w:r w:rsidR="00387614" w:rsidRPr="00DA7D19">
        <w:rPr>
          <w:rFonts w:asciiTheme="minorHAnsi" w:hAnsiTheme="minorHAnsi" w:cstheme="minorHAnsi"/>
          <w:bCs/>
          <w:color w:val="auto"/>
        </w:rPr>
        <w:t>.</w:t>
      </w:r>
    </w:p>
    <w:p w14:paraId="1B6D0800" w14:textId="40D8ACC9" w:rsidR="004F7C90" w:rsidRPr="00DA7D19" w:rsidRDefault="004F7C90"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 xml:space="preserve">Anna Boćkowska Kierownik Działów MOPS Mława </w:t>
      </w:r>
    </w:p>
    <w:p w14:paraId="62BE0C2F" w14:textId="16747BCB" w:rsidR="00565428" w:rsidRPr="00DA7D19" w:rsidRDefault="004F7C90" w:rsidP="00DA7D19">
      <w:pPr>
        <w:jc w:val="left"/>
        <w:rPr>
          <w:rFonts w:asciiTheme="minorHAnsi" w:hAnsiTheme="minorHAnsi" w:cstheme="minorHAnsi"/>
          <w:bCs/>
          <w:sz w:val="24"/>
          <w:szCs w:val="24"/>
        </w:rPr>
      </w:pPr>
      <w:r w:rsidRPr="00DA7D19">
        <w:rPr>
          <w:rFonts w:asciiTheme="minorHAnsi" w:hAnsiTheme="minorHAnsi" w:cstheme="minorHAnsi"/>
          <w:bCs/>
          <w:color w:val="000000" w:themeColor="text1"/>
          <w:sz w:val="24"/>
          <w:szCs w:val="24"/>
        </w:rPr>
        <w:t xml:space="preserve">Przedstawiła projekt </w:t>
      </w:r>
      <w:r w:rsidR="00B51F9D" w:rsidRPr="00DA7D19">
        <w:rPr>
          <w:rFonts w:asciiTheme="minorHAnsi" w:hAnsiTheme="minorHAnsi" w:cstheme="minorHAnsi"/>
          <w:bCs/>
          <w:color w:val="000000" w:themeColor="text1"/>
          <w:sz w:val="24"/>
          <w:szCs w:val="24"/>
        </w:rPr>
        <w:t>uchwały zmieniającej uchwałę w sprawie określenia szczegółowych warunków przyznawania i odpłatności za usługi opiekuńcze z wyłączeniem specjalistycznych usług opiekuńczych dla osób z zaburzeniami psychicznymi oraz szczegółowych warunków częściowego lub całkowitego zwolnienia od opłat, jak również trybu ich pobierania.</w:t>
      </w:r>
    </w:p>
    <w:p w14:paraId="3C5F3FAC" w14:textId="1E5C6ED9" w:rsidR="00110DF6" w:rsidRPr="00DA7D19" w:rsidRDefault="0015432A" w:rsidP="00DA7D19">
      <w:pPr>
        <w:pStyle w:val="Standarduser"/>
        <w:ind w:firstLine="360"/>
        <w:rPr>
          <w:rFonts w:asciiTheme="minorHAnsi" w:hAnsiTheme="minorHAnsi" w:cstheme="minorHAnsi"/>
          <w:bCs/>
        </w:rPr>
      </w:pPr>
      <w:r w:rsidRPr="00DA7D19">
        <w:rPr>
          <w:rFonts w:asciiTheme="minorHAnsi" w:hAnsiTheme="minorHAnsi" w:cstheme="minorHAnsi"/>
          <w:bCs/>
        </w:rPr>
        <w:t>W związku ze wskazaniami Nadzoru Prawnego Mazowieckiego Urzędu Wojewódzkiego</w:t>
      </w:r>
      <w:r w:rsidR="00DA7D19">
        <w:rPr>
          <w:rFonts w:asciiTheme="minorHAnsi" w:hAnsiTheme="minorHAnsi" w:cstheme="minorHAnsi"/>
          <w:bCs/>
        </w:rPr>
        <w:t xml:space="preserve"> </w:t>
      </w:r>
      <w:r w:rsidRPr="00DA7D19">
        <w:rPr>
          <w:rFonts w:asciiTheme="minorHAnsi" w:hAnsiTheme="minorHAnsi" w:cstheme="minorHAnsi"/>
          <w:bCs/>
        </w:rPr>
        <w:t>w Warszawie zachodzi konieczność naniesienia zmian w  uchwale Nr LIII/692/2023 Rady Miasta Mława z dnia 1 sierpnia 2023 r. w sprawie określenia szczegółowych warunków przyznawania</w:t>
      </w:r>
      <w:r w:rsidR="00B25DA1" w:rsidRPr="00DA7D19">
        <w:rPr>
          <w:rFonts w:asciiTheme="minorHAnsi" w:hAnsiTheme="minorHAnsi" w:cstheme="minorHAnsi"/>
          <w:bCs/>
        </w:rPr>
        <w:t xml:space="preserve"> </w:t>
      </w:r>
      <w:r w:rsidRPr="00DA7D19">
        <w:rPr>
          <w:rFonts w:asciiTheme="minorHAnsi" w:hAnsiTheme="minorHAnsi" w:cstheme="minorHAnsi"/>
          <w:bCs/>
        </w:rPr>
        <w:t>i odpłatności za usługi opiekuńcze z wyłączeniem specjalistycznych usług opiekuńczych dla osób z zaburzeniami psychicznymi oraz szczegółowych warunków częściowego lub całkowitego zwolnienia od opłat, jak również trybu ich pobierania.</w:t>
      </w:r>
    </w:p>
    <w:p w14:paraId="2D1A7799" w14:textId="77100D29" w:rsidR="00110DF6" w:rsidRPr="00DA7D19" w:rsidRDefault="00110DF6" w:rsidP="00DA7D19">
      <w:pPr>
        <w:pStyle w:val="Tekstpodstawowyzwciciem"/>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Projekt uchwał</w:t>
      </w:r>
      <w:r w:rsidR="00133E61" w:rsidRPr="00DA7D19">
        <w:rPr>
          <w:rFonts w:asciiTheme="minorHAnsi" w:hAnsiTheme="minorHAnsi" w:cstheme="minorHAnsi"/>
          <w:bCs/>
          <w:sz w:val="24"/>
          <w:szCs w:val="24"/>
        </w:rPr>
        <w:t>y</w:t>
      </w:r>
      <w:r w:rsidRPr="00DA7D19">
        <w:rPr>
          <w:rFonts w:asciiTheme="minorHAnsi" w:hAnsiTheme="minorHAnsi" w:cstheme="minorHAnsi"/>
          <w:bCs/>
          <w:sz w:val="24"/>
          <w:szCs w:val="24"/>
        </w:rPr>
        <w:t xml:space="preserve"> omawian</w:t>
      </w:r>
      <w:r w:rsidR="00133E61" w:rsidRPr="00DA7D19">
        <w:rPr>
          <w:rFonts w:asciiTheme="minorHAnsi" w:hAnsiTheme="minorHAnsi" w:cstheme="minorHAnsi"/>
          <w:bCs/>
          <w:sz w:val="24"/>
          <w:szCs w:val="24"/>
        </w:rPr>
        <w:t>y</w:t>
      </w:r>
      <w:r w:rsidRPr="00DA7D19">
        <w:rPr>
          <w:rFonts w:asciiTheme="minorHAnsi" w:hAnsiTheme="minorHAnsi" w:cstheme="minorHAnsi"/>
          <w:bCs/>
          <w:sz w:val="24"/>
          <w:szCs w:val="24"/>
        </w:rPr>
        <w:t xml:space="preserve"> był na posiedzeniu Komisji Budownictwa Gospodarki Komunalnej, Rolnictwa i Ochrony Środowiska oraz Rozwoju Gospodarczego i Budżetu i uzyskał pozytywną opinię.                  </w:t>
      </w:r>
    </w:p>
    <w:p w14:paraId="6B6AFD19" w14:textId="77777777" w:rsidR="00110DF6" w:rsidRPr="00DA7D19" w:rsidRDefault="00110DF6" w:rsidP="00DA7D19">
      <w:pPr>
        <w:pStyle w:val="Tekstpodstawowyzwciciem"/>
        <w:spacing w:line="240" w:lineRule="auto"/>
        <w:jc w:val="left"/>
        <w:rPr>
          <w:rFonts w:asciiTheme="minorHAnsi" w:hAnsiTheme="minorHAnsi" w:cstheme="minorHAnsi"/>
          <w:bCs/>
          <w:sz w:val="24"/>
          <w:szCs w:val="24"/>
        </w:rPr>
      </w:pPr>
    </w:p>
    <w:p w14:paraId="027CA418" w14:textId="3E480256" w:rsidR="00110DF6" w:rsidRPr="00DA7D19" w:rsidRDefault="00110DF6"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Rada Miasta w głosowaniu jawnym (za - 2</w:t>
      </w:r>
      <w:r w:rsidR="00A808A7" w:rsidRPr="00DA7D19">
        <w:rPr>
          <w:rFonts w:asciiTheme="minorHAnsi" w:hAnsiTheme="minorHAnsi" w:cstheme="minorHAnsi"/>
          <w:bCs/>
          <w:sz w:val="24"/>
          <w:szCs w:val="24"/>
        </w:rPr>
        <w:t>0</w:t>
      </w:r>
      <w:r w:rsidRPr="00DA7D19">
        <w:rPr>
          <w:rFonts w:asciiTheme="minorHAnsi" w:hAnsiTheme="minorHAnsi" w:cstheme="minorHAnsi"/>
          <w:bCs/>
          <w:sz w:val="24"/>
          <w:szCs w:val="24"/>
        </w:rPr>
        <w:t xml:space="preserve"> głosów, jednogłośnie) </w:t>
      </w:r>
    </w:p>
    <w:p w14:paraId="02AFD183" w14:textId="77777777" w:rsidR="00110DF6" w:rsidRPr="00DA7D19" w:rsidRDefault="00110DF6"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podjęła</w:t>
      </w:r>
    </w:p>
    <w:p w14:paraId="2E054930" w14:textId="5969C456" w:rsidR="00110DF6" w:rsidRPr="00DA7D19" w:rsidRDefault="00110DF6"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UCHWAŁĘ NR LIV/</w:t>
      </w:r>
      <w:r w:rsidR="003B2A29" w:rsidRPr="00DA7D19">
        <w:rPr>
          <w:rFonts w:asciiTheme="minorHAnsi" w:hAnsiTheme="minorHAnsi" w:cstheme="minorHAnsi"/>
          <w:bCs/>
          <w:sz w:val="24"/>
          <w:szCs w:val="24"/>
        </w:rPr>
        <w:t>709</w:t>
      </w:r>
      <w:r w:rsidRPr="00DA7D19">
        <w:rPr>
          <w:rFonts w:asciiTheme="minorHAnsi" w:hAnsiTheme="minorHAnsi" w:cstheme="minorHAnsi"/>
          <w:bCs/>
          <w:sz w:val="24"/>
          <w:szCs w:val="24"/>
        </w:rPr>
        <w:t>/2023</w:t>
      </w:r>
    </w:p>
    <w:p w14:paraId="71BCF7A1" w14:textId="77777777" w:rsidR="005F6D6B" w:rsidRPr="00DA7D19" w:rsidRDefault="005F6D6B" w:rsidP="00DA7D19">
      <w:pPr>
        <w:spacing w:line="240" w:lineRule="auto"/>
        <w:jc w:val="left"/>
        <w:rPr>
          <w:rFonts w:asciiTheme="minorHAnsi" w:hAnsiTheme="minorHAnsi" w:cstheme="minorHAnsi"/>
          <w:bCs/>
          <w:sz w:val="24"/>
          <w:szCs w:val="24"/>
        </w:rPr>
      </w:pPr>
    </w:p>
    <w:p w14:paraId="086E3C2F" w14:textId="6752EE9E" w:rsidR="00344172" w:rsidRPr="00DA7D19" w:rsidRDefault="00110DF6" w:rsidP="00DA7D19">
      <w:pPr>
        <w:spacing w:after="160" w:line="256" w:lineRule="auto"/>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zmieniającej uchwałę w sprawie określenia szczegółowych warunków przyznawania</w:t>
      </w:r>
      <w:r w:rsidR="00B25DA1" w:rsidRPr="00DA7D19">
        <w:rPr>
          <w:rFonts w:asciiTheme="minorHAnsi" w:hAnsiTheme="minorHAnsi" w:cstheme="minorHAnsi"/>
          <w:bCs/>
          <w:color w:val="000000" w:themeColor="text1"/>
          <w:sz w:val="24"/>
          <w:szCs w:val="24"/>
        </w:rPr>
        <w:t xml:space="preserve"> </w:t>
      </w:r>
      <w:r w:rsidRPr="00DA7D19">
        <w:rPr>
          <w:rFonts w:asciiTheme="minorHAnsi" w:hAnsiTheme="minorHAnsi" w:cstheme="minorHAnsi"/>
          <w:bCs/>
          <w:color w:val="000000" w:themeColor="text1"/>
          <w:sz w:val="24"/>
          <w:szCs w:val="24"/>
        </w:rPr>
        <w:t xml:space="preserve">i odpłatności za usługi opiekuńcze z wyłączeniem specjalistycznych usług opiekuńczych </w:t>
      </w:r>
      <w:r w:rsidR="00BF4CB4" w:rsidRPr="00DA7D19">
        <w:rPr>
          <w:rFonts w:asciiTheme="minorHAnsi" w:hAnsiTheme="minorHAnsi" w:cstheme="minorHAnsi"/>
          <w:bCs/>
          <w:color w:val="000000" w:themeColor="text1"/>
          <w:sz w:val="24"/>
          <w:szCs w:val="24"/>
        </w:rPr>
        <w:t xml:space="preserve"> </w:t>
      </w:r>
      <w:r w:rsidRPr="00DA7D19">
        <w:rPr>
          <w:rFonts w:asciiTheme="minorHAnsi" w:hAnsiTheme="minorHAnsi" w:cstheme="minorHAnsi"/>
          <w:bCs/>
          <w:color w:val="000000" w:themeColor="text1"/>
          <w:sz w:val="24"/>
          <w:szCs w:val="24"/>
        </w:rPr>
        <w:t>dla osób z zaburzeniami psychicznymi oraz szczegółowych warunków częściowego lub całkowitego zwolnienia od opłat, jak również trybu ich pobierania</w:t>
      </w:r>
    </w:p>
    <w:p w14:paraId="2B48D024" w14:textId="739916DC" w:rsidR="00A865A8" w:rsidRPr="00DA7D19" w:rsidRDefault="00F44C53" w:rsidP="00DA7D19">
      <w:pPr>
        <w:pStyle w:val="Nagwek3"/>
        <w:spacing w:line="240" w:lineRule="auto"/>
        <w:jc w:val="left"/>
        <w:rPr>
          <w:rFonts w:asciiTheme="minorHAnsi" w:hAnsiTheme="minorHAnsi" w:cstheme="minorHAnsi"/>
          <w:bCs/>
          <w:color w:val="auto"/>
        </w:rPr>
      </w:pPr>
      <w:r w:rsidRPr="00DA7D19">
        <w:rPr>
          <w:rFonts w:asciiTheme="minorHAnsi" w:hAnsiTheme="minorHAnsi" w:cstheme="minorHAnsi"/>
          <w:bCs/>
          <w:color w:val="auto"/>
        </w:rPr>
        <w:t>Ad pkt 1</w:t>
      </w:r>
      <w:r w:rsidR="0008736B" w:rsidRPr="00DA7D19">
        <w:rPr>
          <w:rFonts w:asciiTheme="minorHAnsi" w:hAnsiTheme="minorHAnsi" w:cstheme="minorHAnsi"/>
          <w:bCs/>
          <w:color w:val="auto"/>
        </w:rPr>
        <w:t>3</w:t>
      </w:r>
      <w:r w:rsidR="00387614" w:rsidRPr="00DA7D19">
        <w:rPr>
          <w:rFonts w:asciiTheme="minorHAnsi" w:hAnsiTheme="minorHAnsi" w:cstheme="minorHAnsi"/>
          <w:bCs/>
          <w:color w:val="auto"/>
        </w:rPr>
        <w:t>.</w:t>
      </w:r>
    </w:p>
    <w:p w14:paraId="5D34EBCC" w14:textId="0D7A0308" w:rsidR="00A63104" w:rsidRPr="00DA7D19" w:rsidRDefault="00A63104" w:rsidP="00DA7D19">
      <w:pPr>
        <w:spacing w:after="160" w:line="256"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Monika Kucka </w:t>
      </w:r>
      <w:r w:rsidR="009F50E8" w:rsidRPr="00DA7D19">
        <w:rPr>
          <w:rFonts w:asciiTheme="minorHAnsi" w:hAnsiTheme="minorHAnsi" w:cstheme="minorHAnsi"/>
          <w:bCs/>
          <w:sz w:val="24"/>
          <w:szCs w:val="24"/>
        </w:rPr>
        <w:t>N</w:t>
      </w:r>
      <w:r w:rsidRPr="00DA7D19">
        <w:rPr>
          <w:rFonts w:asciiTheme="minorHAnsi" w:hAnsiTheme="minorHAnsi" w:cstheme="minorHAnsi"/>
          <w:bCs/>
          <w:sz w:val="24"/>
          <w:szCs w:val="24"/>
        </w:rPr>
        <w:t>aczelnik Wydziału Gospodarki Komunalnej</w:t>
      </w:r>
    </w:p>
    <w:p w14:paraId="3F16614F" w14:textId="39327DAF" w:rsidR="00A63104" w:rsidRPr="00DA7D19" w:rsidRDefault="00A63104" w:rsidP="00DA7D19">
      <w:pPr>
        <w:spacing w:after="160" w:line="256" w:lineRule="auto"/>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Przedstawiła projekt uchwały w sprawie wyrażenia zgody na podwyższenie kapitału zakładowego Zakładu Wodociągów, Kanalizacji i Oczyszczalnia Ścieków "Wod-Kan" Sp. z o.o. w Mławie.</w:t>
      </w:r>
    </w:p>
    <w:p w14:paraId="1AAF6037" w14:textId="77777777" w:rsidR="007257A8" w:rsidRPr="00DA7D19" w:rsidRDefault="007257A8" w:rsidP="00DA7D19">
      <w:pPr>
        <w:spacing w:line="240" w:lineRule="auto"/>
        <w:ind w:firstLine="708"/>
        <w:jc w:val="left"/>
        <w:rPr>
          <w:rFonts w:asciiTheme="minorHAnsi" w:hAnsiTheme="minorHAnsi" w:cstheme="minorHAnsi"/>
          <w:bCs/>
          <w:sz w:val="24"/>
          <w:szCs w:val="24"/>
        </w:rPr>
      </w:pPr>
      <w:r w:rsidRPr="00DA7D19">
        <w:rPr>
          <w:rFonts w:asciiTheme="minorHAnsi" w:hAnsiTheme="minorHAnsi" w:cstheme="minorHAnsi"/>
          <w:bCs/>
          <w:sz w:val="24"/>
          <w:szCs w:val="24"/>
        </w:rPr>
        <w:t xml:space="preserve">Wieloletni plan rozwoju i modernizacji urządzeń wodociągowych i urządzeń kanalizacyjnych opracowują, na podstawie art. 21 ustawy z dnia 7 czerwca 2001 roku </w:t>
      </w:r>
      <w:r w:rsidRPr="00DA7D19">
        <w:rPr>
          <w:rFonts w:asciiTheme="minorHAnsi" w:hAnsiTheme="minorHAnsi" w:cstheme="minorHAnsi"/>
          <w:bCs/>
          <w:sz w:val="24"/>
          <w:szCs w:val="24"/>
        </w:rPr>
        <w:br/>
        <w:t xml:space="preserve">o zbiorowym zaopatrzeniu w wodę i zbiorowym odprowadzaniu ścieków (Dz. U.2023 r., poz. 537) przedsiębiorstwa wodociągowo- kanalizacyjne uwzględniając swoje uwarunkowania techniczne i ekonomiczne. </w:t>
      </w:r>
    </w:p>
    <w:p w14:paraId="550AEAA2" w14:textId="3D2496CF" w:rsidR="007257A8" w:rsidRPr="00DA7D19" w:rsidRDefault="007257A8" w:rsidP="00DA7D19">
      <w:pPr>
        <w:spacing w:line="240" w:lineRule="auto"/>
        <w:ind w:firstLine="708"/>
        <w:jc w:val="left"/>
        <w:rPr>
          <w:rFonts w:asciiTheme="minorHAnsi" w:hAnsiTheme="minorHAnsi" w:cstheme="minorHAnsi"/>
          <w:bCs/>
          <w:sz w:val="24"/>
          <w:szCs w:val="24"/>
        </w:rPr>
      </w:pPr>
      <w:r w:rsidRPr="00DA7D19">
        <w:rPr>
          <w:rFonts w:asciiTheme="minorHAnsi" w:hAnsiTheme="minorHAnsi" w:cstheme="minorHAnsi"/>
          <w:bCs/>
          <w:sz w:val="24"/>
          <w:szCs w:val="24"/>
        </w:rPr>
        <w:t xml:space="preserve">Plan na lata 2022 – 2024 został przyjęty uchwałą Nr XXXV/465/2021 Rady Miasta Mława w  dniu 21 grudnia  2021 r., dotyczy urządzeń wodociągowych i kanalizacyjnych będących </w:t>
      </w:r>
      <w:r w:rsidR="00B25DA1"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 xml:space="preserve">w posiadaniu przedsiębiorstwa. </w:t>
      </w:r>
    </w:p>
    <w:p w14:paraId="1ED81BB9" w14:textId="77777777" w:rsidR="007257A8" w:rsidRPr="00DA7D19" w:rsidRDefault="007257A8" w:rsidP="00DA7D19">
      <w:pPr>
        <w:spacing w:line="240" w:lineRule="auto"/>
        <w:ind w:firstLine="708"/>
        <w:jc w:val="left"/>
        <w:rPr>
          <w:rFonts w:asciiTheme="minorHAnsi" w:hAnsiTheme="minorHAnsi" w:cstheme="minorHAnsi"/>
          <w:bCs/>
          <w:sz w:val="24"/>
          <w:szCs w:val="24"/>
        </w:rPr>
      </w:pPr>
      <w:r w:rsidRPr="00DA7D19">
        <w:rPr>
          <w:rFonts w:asciiTheme="minorHAnsi" w:hAnsiTheme="minorHAnsi" w:cstheme="minorHAnsi"/>
          <w:bCs/>
          <w:sz w:val="24"/>
          <w:szCs w:val="24"/>
        </w:rPr>
        <w:t xml:space="preserve">Plany wieloletnie są  korygowane (aktualizowane) w przypadkach uzasadniających taką konieczność. Dotyczy to zwłaszcza zmian w zakresie rzeczowym, kosztowym </w:t>
      </w:r>
      <w:r w:rsidRPr="00DA7D19">
        <w:rPr>
          <w:rFonts w:asciiTheme="minorHAnsi" w:hAnsiTheme="minorHAnsi" w:cstheme="minorHAnsi"/>
          <w:bCs/>
          <w:sz w:val="24"/>
          <w:szCs w:val="24"/>
        </w:rPr>
        <w:br/>
        <w:t>i czasowym planowych przedsięwzięć oraz kierunków pozyskania środków na ich realizację, których wcześniej nie można było przewidzieć.</w:t>
      </w:r>
    </w:p>
    <w:p w14:paraId="63AC5E00" w14:textId="77777777" w:rsidR="007257A8" w:rsidRPr="00DA7D19" w:rsidRDefault="007257A8" w:rsidP="00DA7D19">
      <w:pPr>
        <w:spacing w:line="240" w:lineRule="auto"/>
        <w:ind w:firstLine="708"/>
        <w:jc w:val="left"/>
        <w:rPr>
          <w:rFonts w:asciiTheme="minorHAnsi" w:hAnsiTheme="minorHAnsi" w:cstheme="minorHAnsi"/>
          <w:bCs/>
          <w:sz w:val="24"/>
          <w:szCs w:val="24"/>
          <w:u w:val="single"/>
        </w:rPr>
      </w:pPr>
      <w:r w:rsidRPr="00DA7D19">
        <w:rPr>
          <w:rFonts w:asciiTheme="minorHAnsi" w:hAnsiTheme="minorHAnsi" w:cstheme="minorHAnsi"/>
          <w:bCs/>
          <w:sz w:val="24"/>
          <w:szCs w:val="24"/>
        </w:rPr>
        <w:t>W planie na lata 2022- 2024 zmianie ulegają: z powodu udziału Spółki w programie FUNDUSZE EUROPEJSKIE NA INFRASTRUKTURĘ, KLIMAT, ŚRODOWISKO 2021-2027</w:t>
      </w:r>
    </w:p>
    <w:p w14:paraId="669EFF03" w14:textId="77777777" w:rsidR="007257A8" w:rsidRPr="00DA7D19" w:rsidRDefault="007257A8"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W pkt.3. Plan przedsięwzięć rozwojowo–modernizacyjnych </w:t>
      </w:r>
    </w:p>
    <w:p w14:paraId="7CAA0E32" w14:textId="77777777" w:rsidR="007257A8" w:rsidRPr="00DA7D19" w:rsidRDefault="007257A8"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Rozwój i modernizacja systemu zaopatrzenia w wodę</w:t>
      </w:r>
    </w:p>
    <w:p w14:paraId="22EF9AE3" w14:textId="77777777" w:rsidR="007257A8" w:rsidRPr="00DA7D19" w:rsidRDefault="007257A8" w:rsidP="00DA7D19">
      <w:pPr>
        <w:spacing w:line="36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 w tabeli dodaje się wiersz 7 i 8 </w:t>
      </w:r>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
        <w:gridCol w:w="3293"/>
        <w:gridCol w:w="1232"/>
        <w:gridCol w:w="1306"/>
        <w:gridCol w:w="1404"/>
        <w:gridCol w:w="1417"/>
      </w:tblGrid>
      <w:tr w:rsidR="007257A8" w:rsidRPr="00DA7D19" w14:paraId="7EB737DF" w14:textId="77777777" w:rsidTr="00D53614">
        <w:trPr>
          <w:trHeight w:val="1236"/>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5C0B8" w14:textId="77777777" w:rsidR="007257A8" w:rsidRPr="00DA7D19" w:rsidRDefault="007257A8"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Lp.</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tcPr>
          <w:p w14:paraId="268F2CE9" w14:textId="77777777" w:rsidR="007257A8" w:rsidRPr="00DA7D19" w:rsidRDefault="007257A8" w:rsidP="00DA7D19">
            <w:pPr>
              <w:spacing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Nazwa przedsięwzięcia</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AA6DB" w14:textId="77777777" w:rsidR="007257A8" w:rsidRPr="00DA7D19" w:rsidRDefault="007257A8"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2022</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012F2" w14:textId="77777777" w:rsidR="007257A8" w:rsidRPr="00DA7D19" w:rsidRDefault="007257A8"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2023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3C3A1" w14:textId="77777777" w:rsidR="007257A8" w:rsidRPr="00DA7D19" w:rsidRDefault="007257A8"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2024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4B8AE" w14:textId="77777777" w:rsidR="007257A8" w:rsidRPr="00DA7D19" w:rsidRDefault="007257A8"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Razem</w:t>
            </w:r>
          </w:p>
          <w:p w14:paraId="5BDD9FBC" w14:textId="77777777" w:rsidR="007257A8" w:rsidRPr="00DA7D19" w:rsidRDefault="007257A8"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 latach</w:t>
            </w:r>
          </w:p>
          <w:p w14:paraId="6045D5CC" w14:textId="77777777" w:rsidR="007257A8" w:rsidRPr="00DA7D19" w:rsidRDefault="007257A8"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2022-2024</w:t>
            </w:r>
          </w:p>
          <w:p w14:paraId="7227DF87" w14:textId="77777777" w:rsidR="007257A8" w:rsidRPr="00DA7D19" w:rsidRDefault="007257A8" w:rsidP="00DA7D19">
            <w:pPr>
              <w:spacing w:line="240" w:lineRule="auto"/>
              <w:jc w:val="left"/>
              <w:rPr>
                <w:rFonts w:asciiTheme="minorHAnsi" w:hAnsiTheme="minorHAnsi" w:cstheme="minorHAnsi"/>
                <w:bCs/>
                <w:sz w:val="24"/>
                <w:szCs w:val="24"/>
              </w:rPr>
            </w:pPr>
          </w:p>
        </w:tc>
      </w:tr>
      <w:tr w:rsidR="007257A8" w:rsidRPr="00DA7D19" w14:paraId="424F7C37" w14:textId="77777777" w:rsidTr="00D53614">
        <w:trPr>
          <w:trHeight w:val="1032"/>
        </w:trPr>
        <w:tc>
          <w:tcPr>
            <w:tcW w:w="573" w:type="dxa"/>
            <w:shd w:val="clear" w:color="auto" w:fill="auto"/>
            <w:noWrap/>
            <w:vAlign w:val="center"/>
          </w:tcPr>
          <w:p w14:paraId="55E773B3"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7</w:t>
            </w:r>
          </w:p>
        </w:tc>
        <w:tc>
          <w:tcPr>
            <w:tcW w:w="3293" w:type="dxa"/>
            <w:shd w:val="clear" w:color="auto" w:fill="auto"/>
            <w:vAlign w:val="center"/>
          </w:tcPr>
          <w:p w14:paraId="2B4E8673" w14:textId="77777777" w:rsidR="007257A8" w:rsidRPr="00DA7D19" w:rsidRDefault="007257A8" w:rsidP="00DA7D19">
            <w:pPr>
              <w:spacing w:after="120" w:line="288" w:lineRule="auto"/>
              <w:jc w:val="left"/>
              <w:rPr>
                <w:rFonts w:asciiTheme="minorHAnsi" w:hAnsiTheme="minorHAnsi" w:cstheme="minorHAnsi"/>
                <w:bCs/>
                <w:sz w:val="24"/>
                <w:szCs w:val="24"/>
              </w:rPr>
            </w:pPr>
            <w:r w:rsidRPr="00DA7D19">
              <w:rPr>
                <w:rFonts w:asciiTheme="minorHAnsi" w:hAnsiTheme="minorHAnsi" w:cstheme="minorHAnsi"/>
                <w:bCs/>
                <w:sz w:val="24"/>
                <w:szCs w:val="24"/>
              </w:rPr>
              <w:t>Budowa Stacji Uzdatniania Wody (SUW) ul. Studzieniec w Mławie dz. nr 11-503/5, 11-503/3</w:t>
            </w:r>
          </w:p>
        </w:tc>
        <w:tc>
          <w:tcPr>
            <w:tcW w:w="1232" w:type="dxa"/>
            <w:shd w:val="clear" w:color="auto" w:fill="auto"/>
            <w:noWrap/>
            <w:vAlign w:val="center"/>
          </w:tcPr>
          <w:p w14:paraId="7E88BD3E"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w:t>
            </w:r>
          </w:p>
        </w:tc>
        <w:tc>
          <w:tcPr>
            <w:tcW w:w="1306" w:type="dxa"/>
            <w:shd w:val="clear" w:color="auto" w:fill="auto"/>
            <w:noWrap/>
            <w:vAlign w:val="center"/>
          </w:tcPr>
          <w:p w14:paraId="5ED10110"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100 000,00</w:t>
            </w:r>
          </w:p>
        </w:tc>
        <w:tc>
          <w:tcPr>
            <w:tcW w:w="1388" w:type="dxa"/>
            <w:shd w:val="clear" w:color="auto" w:fill="auto"/>
            <w:noWrap/>
            <w:vAlign w:val="center"/>
          </w:tcPr>
          <w:p w14:paraId="1322A14D"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2 900 000,00</w:t>
            </w:r>
          </w:p>
        </w:tc>
        <w:tc>
          <w:tcPr>
            <w:tcW w:w="1417" w:type="dxa"/>
            <w:shd w:val="clear" w:color="auto" w:fill="auto"/>
            <w:noWrap/>
            <w:vAlign w:val="center"/>
          </w:tcPr>
          <w:p w14:paraId="3292BC53"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3 000  000,00</w:t>
            </w:r>
          </w:p>
        </w:tc>
      </w:tr>
      <w:tr w:rsidR="007257A8" w:rsidRPr="00DA7D19" w14:paraId="305436EF" w14:textId="77777777" w:rsidTr="00D53614">
        <w:trPr>
          <w:trHeight w:val="512"/>
        </w:trPr>
        <w:tc>
          <w:tcPr>
            <w:tcW w:w="573" w:type="dxa"/>
            <w:shd w:val="clear" w:color="auto" w:fill="auto"/>
            <w:noWrap/>
            <w:vAlign w:val="center"/>
          </w:tcPr>
          <w:p w14:paraId="7E5D2F6E"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8</w:t>
            </w:r>
          </w:p>
        </w:tc>
        <w:tc>
          <w:tcPr>
            <w:tcW w:w="3293" w:type="dxa"/>
            <w:shd w:val="clear" w:color="auto" w:fill="auto"/>
            <w:vAlign w:val="center"/>
          </w:tcPr>
          <w:p w14:paraId="57F18CEA" w14:textId="77777777" w:rsidR="007257A8" w:rsidRPr="00DA7D19" w:rsidRDefault="007257A8" w:rsidP="00DA7D19">
            <w:pPr>
              <w:spacing w:after="120" w:line="288" w:lineRule="auto"/>
              <w:jc w:val="left"/>
              <w:rPr>
                <w:rFonts w:asciiTheme="minorHAnsi" w:hAnsiTheme="minorHAnsi" w:cstheme="minorHAnsi"/>
                <w:bCs/>
                <w:sz w:val="24"/>
                <w:szCs w:val="24"/>
              </w:rPr>
            </w:pPr>
            <w:r w:rsidRPr="00DA7D19">
              <w:rPr>
                <w:rFonts w:asciiTheme="minorHAnsi" w:hAnsiTheme="minorHAnsi" w:cstheme="minorHAnsi"/>
                <w:bCs/>
                <w:sz w:val="24"/>
                <w:szCs w:val="24"/>
              </w:rPr>
              <w:t>Budowa Zbiorników Retencyjnych na Stacjach Uzdatniania Wody</w:t>
            </w:r>
          </w:p>
        </w:tc>
        <w:tc>
          <w:tcPr>
            <w:tcW w:w="1232" w:type="dxa"/>
            <w:shd w:val="clear" w:color="auto" w:fill="auto"/>
            <w:noWrap/>
            <w:vAlign w:val="center"/>
          </w:tcPr>
          <w:p w14:paraId="68B7D3E2"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w:t>
            </w:r>
          </w:p>
        </w:tc>
        <w:tc>
          <w:tcPr>
            <w:tcW w:w="1306" w:type="dxa"/>
            <w:shd w:val="clear" w:color="auto" w:fill="auto"/>
            <w:noWrap/>
            <w:vAlign w:val="center"/>
          </w:tcPr>
          <w:p w14:paraId="6F486E00"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60 000,00</w:t>
            </w:r>
          </w:p>
        </w:tc>
        <w:tc>
          <w:tcPr>
            <w:tcW w:w="1388" w:type="dxa"/>
            <w:shd w:val="clear" w:color="auto" w:fill="auto"/>
            <w:noWrap/>
            <w:vAlign w:val="center"/>
          </w:tcPr>
          <w:p w14:paraId="48B0DB3A"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1 090 000,00</w:t>
            </w:r>
          </w:p>
        </w:tc>
        <w:tc>
          <w:tcPr>
            <w:tcW w:w="1417" w:type="dxa"/>
            <w:shd w:val="clear" w:color="auto" w:fill="auto"/>
            <w:noWrap/>
            <w:vAlign w:val="center"/>
          </w:tcPr>
          <w:p w14:paraId="43D72932"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1 150 000,00</w:t>
            </w:r>
          </w:p>
        </w:tc>
      </w:tr>
      <w:tr w:rsidR="007257A8" w:rsidRPr="00DA7D19" w14:paraId="0572446F" w14:textId="77777777" w:rsidTr="00D53614">
        <w:trPr>
          <w:trHeight w:val="173"/>
        </w:trPr>
        <w:tc>
          <w:tcPr>
            <w:tcW w:w="573" w:type="dxa"/>
            <w:shd w:val="clear" w:color="auto" w:fill="auto"/>
            <w:noWrap/>
            <w:vAlign w:val="bottom"/>
            <w:hideMark/>
          </w:tcPr>
          <w:p w14:paraId="29CC4B83" w14:textId="77777777" w:rsidR="007257A8" w:rsidRPr="00DA7D19" w:rsidRDefault="007257A8" w:rsidP="00DA7D19">
            <w:pPr>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w:t>
            </w:r>
          </w:p>
          <w:p w14:paraId="1D79AE85" w14:textId="77777777" w:rsidR="007257A8" w:rsidRPr="00DA7D19" w:rsidRDefault="007257A8" w:rsidP="00DA7D19">
            <w:pPr>
              <w:jc w:val="left"/>
              <w:rPr>
                <w:rFonts w:asciiTheme="minorHAnsi" w:hAnsiTheme="minorHAnsi" w:cstheme="minorHAnsi"/>
                <w:bCs/>
                <w:color w:val="000000"/>
                <w:sz w:val="24"/>
                <w:szCs w:val="24"/>
              </w:rPr>
            </w:pPr>
          </w:p>
        </w:tc>
        <w:tc>
          <w:tcPr>
            <w:tcW w:w="3293" w:type="dxa"/>
            <w:shd w:val="clear" w:color="auto" w:fill="auto"/>
            <w:noWrap/>
            <w:vAlign w:val="center"/>
            <w:hideMark/>
          </w:tcPr>
          <w:p w14:paraId="6028D432" w14:textId="77777777" w:rsidR="007257A8" w:rsidRPr="00DA7D19" w:rsidRDefault="007257A8" w:rsidP="00DA7D19">
            <w:pPr>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RAZEM</w:t>
            </w:r>
          </w:p>
        </w:tc>
        <w:tc>
          <w:tcPr>
            <w:tcW w:w="1232" w:type="dxa"/>
            <w:shd w:val="clear" w:color="auto" w:fill="auto"/>
            <w:noWrap/>
            <w:vAlign w:val="center"/>
            <w:hideMark/>
          </w:tcPr>
          <w:p w14:paraId="19615EA1" w14:textId="77777777" w:rsidR="007257A8" w:rsidRPr="00DA7D19" w:rsidRDefault="007257A8" w:rsidP="00DA7D19">
            <w:pPr>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420 000,00</w:t>
            </w:r>
          </w:p>
        </w:tc>
        <w:tc>
          <w:tcPr>
            <w:tcW w:w="1306" w:type="dxa"/>
            <w:shd w:val="clear" w:color="auto" w:fill="auto"/>
            <w:noWrap/>
            <w:vAlign w:val="center"/>
            <w:hideMark/>
          </w:tcPr>
          <w:p w14:paraId="4777FF82" w14:textId="77777777" w:rsidR="007257A8" w:rsidRPr="00DA7D19" w:rsidRDefault="007257A8" w:rsidP="00DA7D19">
            <w:pPr>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960 000,00</w:t>
            </w:r>
          </w:p>
        </w:tc>
        <w:tc>
          <w:tcPr>
            <w:tcW w:w="1388" w:type="dxa"/>
            <w:shd w:val="clear" w:color="auto" w:fill="auto"/>
            <w:noWrap/>
            <w:vAlign w:val="center"/>
            <w:hideMark/>
          </w:tcPr>
          <w:p w14:paraId="619200D5" w14:textId="77777777" w:rsidR="007257A8" w:rsidRPr="00DA7D19" w:rsidRDefault="007257A8" w:rsidP="00DA7D19">
            <w:pPr>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4 530 000,00</w:t>
            </w:r>
          </w:p>
        </w:tc>
        <w:tc>
          <w:tcPr>
            <w:tcW w:w="1417" w:type="dxa"/>
            <w:shd w:val="clear" w:color="auto" w:fill="auto"/>
            <w:noWrap/>
            <w:vAlign w:val="center"/>
            <w:hideMark/>
          </w:tcPr>
          <w:p w14:paraId="3936C6B8" w14:textId="77777777" w:rsidR="007257A8" w:rsidRPr="00DA7D19" w:rsidRDefault="007257A8" w:rsidP="00DA7D19">
            <w:pPr>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5 910 000,00</w:t>
            </w:r>
          </w:p>
        </w:tc>
      </w:tr>
    </w:tbl>
    <w:p w14:paraId="5DFE504A" w14:textId="77777777" w:rsidR="00E57541" w:rsidRPr="00DA7D19" w:rsidRDefault="00E57541" w:rsidP="00DA7D19">
      <w:pPr>
        <w:spacing w:line="360" w:lineRule="auto"/>
        <w:jc w:val="left"/>
        <w:rPr>
          <w:rFonts w:asciiTheme="minorHAnsi" w:hAnsiTheme="minorHAnsi" w:cstheme="minorHAnsi"/>
          <w:bCs/>
          <w:sz w:val="24"/>
          <w:szCs w:val="24"/>
        </w:rPr>
      </w:pPr>
    </w:p>
    <w:p w14:paraId="0BB803A9" w14:textId="1ED49FAC" w:rsidR="007257A8" w:rsidRPr="00DA7D19" w:rsidRDefault="007257A8"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 pkt. 4.  Plan przedsięwzięć racjonalizujących zużycie wody oraz wprowadzanie ścieków</w:t>
      </w:r>
    </w:p>
    <w:p w14:paraId="2D7119C0" w14:textId="77777777" w:rsidR="007257A8" w:rsidRPr="00DA7D19" w:rsidRDefault="007257A8"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Przedsięwzięcia racjonalizujące zużycie wody</w:t>
      </w:r>
    </w:p>
    <w:p w14:paraId="66F5ACCB" w14:textId="005B19AD" w:rsidR="007257A8" w:rsidRPr="00DA7D19" w:rsidRDefault="007257A8" w:rsidP="00DA7D19">
      <w:pPr>
        <w:spacing w:line="360" w:lineRule="auto"/>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 xml:space="preserve">- w tabeli zmienia się wiersz  2, 3, 6 (zmiana terminu realizacji i wartości) i dodaje się wiersz 7 </w:t>
      </w:r>
    </w:p>
    <w:tbl>
      <w:tblPr>
        <w:tblW w:w="9284" w:type="dxa"/>
        <w:tblCellMar>
          <w:left w:w="70" w:type="dxa"/>
          <w:right w:w="70" w:type="dxa"/>
        </w:tblCellMar>
        <w:tblLook w:val="04A0" w:firstRow="1" w:lastRow="0" w:firstColumn="1" w:lastColumn="0" w:noHBand="0" w:noVBand="1"/>
      </w:tblPr>
      <w:tblGrid>
        <w:gridCol w:w="428"/>
        <w:gridCol w:w="2857"/>
        <w:gridCol w:w="1350"/>
        <w:gridCol w:w="1314"/>
        <w:gridCol w:w="1588"/>
        <w:gridCol w:w="1747"/>
      </w:tblGrid>
      <w:tr w:rsidR="007257A8" w:rsidRPr="00DA7D19" w14:paraId="5C43DBC4" w14:textId="77777777" w:rsidTr="00D53614">
        <w:trPr>
          <w:trHeight w:val="532"/>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2E3F9"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Lp.</w:t>
            </w:r>
          </w:p>
        </w:tc>
        <w:tc>
          <w:tcPr>
            <w:tcW w:w="2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20CDCD"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Nazwa przedsięwzięcia</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842589"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2022</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0E08B"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2023</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D3244A"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2024</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240505"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Razem</w:t>
            </w:r>
          </w:p>
          <w:p w14:paraId="24E17E5D"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w latach</w:t>
            </w:r>
          </w:p>
          <w:p w14:paraId="79B97ED6"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2022-2024</w:t>
            </w:r>
          </w:p>
        </w:tc>
      </w:tr>
      <w:tr w:rsidR="007257A8" w:rsidRPr="00DA7D19" w14:paraId="006D85A6" w14:textId="77777777" w:rsidTr="00D53614">
        <w:trPr>
          <w:trHeight w:val="476"/>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3252CA24" w14:textId="77777777" w:rsidR="007257A8" w:rsidRPr="00DA7D19" w:rsidRDefault="007257A8" w:rsidP="00DA7D19">
            <w:pPr>
              <w:jc w:val="left"/>
              <w:rPr>
                <w:rFonts w:asciiTheme="minorHAnsi" w:hAnsiTheme="minorHAnsi" w:cstheme="minorHAnsi"/>
                <w:bCs/>
                <w:sz w:val="24"/>
                <w:szCs w:val="24"/>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14:paraId="2D219C0C" w14:textId="77777777" w:rsidR="007257A8" w:rsidRPr="00DA7D19" w:rsidRDefault="007257A8" w:rsidP="00DA7D19">
            <w:pPr>
              <w:jc w:val="left"/>
              <w:rPr>
                <w:rFonts w:asciiTheme="minorHAnsi" w:hAnsiTheme="minorHAnsi" w:cstheme="minorHAnsi"/>
                <w:bCs/>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D6C5172" w14:textId="77777777" w:rsidR="007257A8" w:rsidRPr="00DA7D19" w:rsidRDefault="007257A8" w:rsidP="00DA7D19">
            <w:pPr>
              <w:jc w:val="left"/>
              <w:rPr>
                <w:rFonts w:asciiTheme="minorHAnsi" w:hAnsiTheme="minorHAnsi" w:cstheme="minorHAnsi"/>
                <w:bCs/>
                <w:sz w:val="24"/>
                <w:szCs w:val="24"/>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3F7D817E" w14:textId="77777777" w:rsidR="007257A8" w:rsidRPr="00DA7D19" w:rsidRDefault="007257A8" w:rsidP="00DA7D19">
            <w:pPr>
              <w:jc w:val="left"/>
              <w:rPr>
                <w:rFonts w:asciiTheme="minorHAnsi" w:hAnsiTheme="minorHAnsi" w:cstheme="minorHAnsi"/>
                <w:bCs/>
                <w:sz w:val="24"/>
                <w:szCs w:val="24"/>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4CDD9B02" w14:textId="77777777" w:rsidR="007257A8" w:rsidRPr="00DA7D19" w:rsidRDefault="007257A8" w:rsidP="00DA7D19">
            <w:pPr>
              <w:jc w:val="left"/>
              <w:rPr>
                <w:rFonts w:asciiTheme="minorHAnsi" w:hAnsiTheme="minorHAnsi" w:cstheme="minorHAnsi"/>
                <w:bCs/>
                <w:sz w:val="24"/>
                <w:szCs w:val="24"/>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14:paraId="6C908C91" w14:textId="77777777" w:rsidR="007257A8" w:rsidRPr="00DA7D19" w:rsidRDefault="007257A8" w:rsidP="00DA7D19">
            <w:pPr>
              <w:jc w:val="left"/>
              <w:rPr>
                <w:rFonts w:asciiTheme="minorHAnsi" w:hAnsiTheme="minorHAnsi" w:cstheme="minorHAnsi"/>
                <w:bCs/>
                <w:sz w:val="24"/>
                <w:szCs w:val="24"/>
              </w:rPr>
            </w:pPr>
          </w:p>
        </w:tc>
      </w:tr>
      <w:tr w:rsidR="007257A8" w:rsidRPr="00DA7D19" w14:paraId="322C567B" w14:textId="77777777" w:rsidTr="00D53614">
        <w:trPr>
          <w:trHeight w:val="552"/>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04ACE53C"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2</w:t>
            </w:r>
          </w:p>
        </w:tc>
        <w:tc>
          <w:tcPr>
            <w:tcW w:w="2869" w:type="dxa"/>
            <w:tcBorders>
              <w:top w:val="nil"/>
              <w:left w:val="nil"/>
              <w:bottom w:val="single" w:sz="4" w:space="0" w:color="auto"/>
              <w:right w:val="single" w:sz="4" w:space="0" w:color="auto"/>
            </w:tcBorders>
            <w:shd w:val="clear" w:color="auto" w:fill="auto"/>
            <w:vAlign w:val="center"/>
            <w:hideMark/>
          </w:tcPr>
          <w:p w14:paraId="77E2DD8D"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 xml:space="preserve">Wymiana sieci wodociągowej </w:t>
            </w:r>
          </w:p>
          <w:p w14:paraId="555A5CBF"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 xml:space="preserve">ul. Daleka  AC/PE , 580 m  </w:t>
            </w:r>
          </w:p>
        </w:tc>
        <w:tc>
          <w:tcPr>
            <w:tcW w:w="1350" w:type="dxa"/>
            <w:tcBorders>
              <w:top w:val="nil"/>
              <w:left w:val="nil"/>
              <w:bottom w:val="single" w:sz="4" w:space="0" w:color="auto"/>
              <w:right w:val="single" w:sz="4" w:space="0" w:color="auto"/>
            </w:tcBorders>
            <w:shd w:val="clear" w:color="auto" w:fill="auto"/>
            <w:noWrap/>
            <w:vAlign w:val="center"/>
            <w:hideMark/>
          </w:tcPr>
          <w:p w14:paraId="06A4E2FB"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w:t>
            </w:r>
          </w:p>
        </w:tc>
        <w:tc>
          <w:tcPr>
            <w:tcW w:w="1314" w:type="dxa"/>
            <w:tcBorders>
              <w:top w:val="nil"/>
              <w:left w:val="nil"/>
              <w:bottom w:val="single" w:sz="4" w:space="0" w:color="auto"/>
              <w:right w:val="single" w:sz="4" w:space="0" w:color="auto"/>
            </w:tcBorders>
            <w:shd w:val="clear" w:color="auto" w:fill="auto"/>
            <w:noWrap/>
            <w:vAlign w:val="center"/>
            <w:hideMark/>
          </w:tcPr>
          <w:p w14:paraId="7EA4779E"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w:t>
            </w:r>
          </w:p>
        </w:tc>
        <w:tc>
          <w:tcPr>
            <w:tcW w:w="1588" w:type="dxa"/>
            <w:tcBorders>
              <w:top w:val="nil"/>
              <w:left w:val="nil"/>
              <w:bottom w:val="single" w:sz="4" w:space="0" w:color="auto"/>
              <w:right w:val="single" w:sz="4" w:space="0" w:color="auto"/>
            </w:tcBorders>
            <w:shd w:val="clear" w:color="auto" w:fill="auto"/>
            <w:noWrap/>
            <w:vAlign w:val="center"/>
            <w:hideMark/>
          </w:tcPr>
          <w:p w14:paraId="068DF0B2" w14:textId="77777777" w:rsidR="007257A8" w:rsidRPr="00DA7D19" w:rsidRDefault="007257A8" w:rsidP="00DA7D19">
            <w:pPr>
              <w:jc w:val="left"/>
              <w:rPr>
                <w:rFonts w:asciiTheme="minorHAnsi" w:hAnsiTheme="minorHAnsi" w:cstheme="minorHAnsi"/>
                <w:bCs/>
                <w:sz w:val="24"/>
                <w:szCs w:val="24"/>
              </w:rPr>
            </w:pPr>
          </w:p>
          <w:p w14:paraId="0E579FBA"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450 000,00</w:t>
            </w:r>
          </w:p>
          <w:p w14:paraId="52976BD9" w14:textId="77777777" w:rsidR="007257A8" w:rsidRPr="00DA7D19" w:rsidRDefault="007257A8" w:rsidP="00DA7D19">
            <w:pPr>
              <w:jc w:val="left"/>
              <w:rPr>
                <w:rFonts w:asciiTheme="minorHAnsi" w:hAnsiTheme="minorHAnsi" w:cstheme="minorHAnsi"/>
                <w:bCs/>
                <w:sz w:val="24"/>
                <w:szCs w:val="24"/>
              </w:rPr>
            </w:pPr>
          </w:p>
        </w:tc>
        <w:tc>
          <w:tcPr>
            <w:tcW w:w="1747" w:type="dxa"/>
            <w:tcBorders>
              <w:top w:val="nil"/>
              <w:left w:val="nil"/>
              <w:bottom w:val="single" w:sz="4" w:space="0" w:color="auto"/>
              <w:right w:val="single" w:sz="4" w:space="0" w:color="auto"/>
            </w:tcBorders>
            <w:shd w:val="clear" w:color="auto" w:fill="auto"/>
            <w:noWrap/>
            <w:vAlign w:val="center"/>
            <w:hideMark/>
          </w:tcPr>
          <w:p w14:paraId="16115666"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450 000,00</w:t>
            </w:r>
          </w:p>
        </w:tc>
      </w:tr>
      <w:tr w:rsidR="007257A8" w:rsidRPr="00DA7D19" w14:paraId="1DE1268C" w14:textId="77777777" w:rsidTr="00D53614">
        <w:trPr>
          <w:trHeight w:val="89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69FE74D6"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3</w:t>
            </w:r>
          </w:p>
        </w:tc>
        <w:tc>
          <w:tcPr>
            <w:tcW w:w="2869" w:type="dxa"/>
            <w:tcBorders>
              <w:top w:val="nil"/>
              <w:left w:val="nil"/>
              <w:bottom w:val="single" w:sz="4" w:space="0" w:color="auto"/>
              <w:right w:val="single" w:sz="4" w:space="0" w:color="auto"/>
            </w:tcBorders>
            <w:shd w:val="clear" w:color="auto" w:fill="auto"/>
            <w:vAlign w:val="center"/>
            <w:hideMark/>
          </w:tcPr>
          <w:p w14:paraId="61D532DF"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 xml:space="preserve">Wymiana sieci wodociągowej </w:t>
            </w:r>
          </w:p>
          <w:p w14:paraId="4B0D7BE3"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ul. Ostaszewskiego AC/PE, 480m</w:t>
            </w:r>
          </w:p>
        </w:tc>
        <w:tc>
          <w:tcPr>
            <w:tcW w:w="1350" w:type="dxa"/>
            <w:tcBorders>
              <w:top w:val="nil"/>
              <w:left w:val="nil"/>
              <w:bottom w:val="single" w:sz="4" w:space="0" w:color="auto"/>
              <w:right w:val="single" w:sz="4" w:space="0" w:color="auto"/>
            </w:tcBorders>
            <w:shd w:val="clear" w:color="auto" w:fill="auto"/>
            <w:noWrap/>
            <w:vAlign w:val="center"/>
            <w:hideMark/>
          </w:tcPr>
          <w:p w14:paraId="5F569C5D"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w:t>
            </w:r>
          </w:p>
        </w:tc>
        <w:tc>
          <w:tcPr>
            <w:tcW w:w="1314" w:type="dxa"/>
            <w:tcBorders>
              <w:top w:val="nil"/>
              <w:left w:val="nil"/>
              <w:bottom w:val="single" w:sz="4" w:space="0" w:color="auto"/>
              <w:right w:val="single" w:sz="4" w:space="0" w:color="auto"/>
            </w:tcBorders>
            <w:shd w:val="clear" w:color="auto" w:fill="auto"/>
            <w:noWrap/>
            <w:vAlign w:val="center"/>
            <w:hideMark/>
          </w:tcPr>
          <w:p w14:paraId="18B98104"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w:t>
            </w:r>
          </w:p>
        </w:tc>
        <w:tc>
          <w:tcPr>
            <w:tcW w:w="1588" w:type="dxa"/>
            <w:tcBorders>
              <w:top w:val="nil"/>
              <w:left w:val="nil"/>
              <w:bottom w:val="single" w:sz="4" w:space="0" w:color="auto"/>
              <w:right w:val="single" w:sz="4" w:space="0" w:color="auto"/>
            </w:tcBorders>
            <w:shd w:val="clear" w:color="auto" w:fill="auto"/>
            <w:noWrap/>
            <w:vAlign w:val="center"/>
            <w:hideMark/>
          </w:tcPr>
          <w:p w14:paraId="1F973924"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440 000,00</w:t>
            </w:r>
          </w:p>
        </w:tc>
        <w:tc>
          <w:tcPr>
            <w:tcW w:w="1747" w:type="dxa"/>
            <w:tcBorders>
              <w:top w:val="nil"/>
              <w:left w:val="nil"/>
              <w:bottom w:val="single" w:sz="4" w:space="0" w:color="auto"/>
              <w:right w:val="single" w:sz="4" w:space="0" w:color="auto"/>
            </w:tcBorders>
            <w:shd w:val="clear" w:color="auto" w:fill="auto"/>
            <w:noWrap/>
            <w:vAlign w:val="center"/>
            <w:hideMark/>
          </w:tcPr>
          <w:p w14:paraId="0777E6E2"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440 000,00</w:t>
            </w:r>
          </w:p>
        </w:tc>
      </w:tr>
      <w:tr w:rsidR="007257A8" w:rsidRPr="00DA7D19" w14:paraId="63487A27" w14:textId="77777777" w:rsidTr="00D53614">
        <w:trPr>
          <w:trHeight w:val="853"/>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61909669"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4</w:t>
            </w:r>
          </w:p>
        </w:tc>
        <w:tc>
          <w:tcPr>
            <w:tcW w:w="2869" w:type="dxa"/>
            <w:tcBorders>
              <w:top w:val="nil"/>
              <w:left w:val="nil"/>
              <w:bottom w:val="single" w:sz="4" w:space="0" w:color="auto"/>
              <w:right w:val="single" w:sz="4" w:space="0" w:color="auto"/>
            </w:tcBorders>
            <w:shd w:val="clear" w:color="auto" w:fill="auto"/>
            <w:vAlign w:val="center"/>
            <w:hideMark/>
          </w:tcPr>
          <w:p w14:paraId="02E713EA" w14:textId="77777777" w:rsidR="007257A8" w:rsidRPr="00DA7D19" w:rsidRDefault="007257A8"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Wymiana sieci wodociągowej </w:t>
            </w:r>
          </w:p>
          <w:p w14:paraId="75F39C58" w14:textId="77777777" w:rsidR="007257A8" w:rsidRPr="00DA7D19" w:rsidRDefault="007257A8"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ul. Sienkiewicza od ul. Hoża do ul. Banku Miast AC/PE, 300mb </w:t>
            </w:r>
          </w:p>
        </w:tc>
        <w:tc>
          <w:tcPr>
            <w:tcW w:w="1350" w:type="dxa"/>
            <w:tcBorders>
              <w:top w:val="nil"/>
              <w:left w:val="nil"/>
              <w:bottom w:val="single" w:sz="4" w:space="0" w:color="auto"/>
              <w:right w:val="single" w:sz="4" w:space="0" w:color="auto"/>
            </w:tcBorders>
            <w:shd w:val="clear" w:color="auto" w:fill="auto"/>
            <w:noWrap/>
            <w:vAlign w:val="center"/>
            <w:hideMark/>
          </w:tcPr>
          <w:p w14:paraId="1DC1DFD9"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w:t>
            </w:r>
          </w:p>
        </w:tc>
        <w:tc>
          <w:tcPr>
            <w:tcW w:w="1314" w:type="dxa"/>
            <w:tcBorders>
              <w:top w:val="nil"/>
              <w:left w:val="nil"/>
              <w:bottom w:val="single" w:sz="4" w:space="0" w:color="auto"/>
              <w:right w:val="single" w:sz="4" w:space="0" w:color="auto"/>
            </w:tcBorders>
            <w:shd w:val="clear" w:color="auto" w:fill="auto"/>
            <w:noWrap/>
            <w:vAlign w:val="center"/>
            <w:hideMark/>
          </w:tcPr>
          <w:p w14:paraId="31B54666"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w:t>
            </w:r>
          </w:p>
        </w:tc>
        <w:tc>
          <w:tcPr>
            <w:tcW w:w="1588" w:type="dxa"/>
            <w:tcBorders>
              <w:top w:val="nil"/>
              <w:left w:val="nil"/>
              <w:bottom w:val="single" w:sz="4" w:space="0" w:color="auto"/>
              <w:right w:val="single" w:sz="4" w:space="0" w:color="auto"/>
            </w:tcBorders>
            <w:shd w:val="clear" w:color="auto" w:fill="auto"/>
            <w:noWrap/>
            <w:vAlign w:val="center"/>
            <w:hideMark/>
          </w:tcPr>
          <w:p w14:paraId="125A843C"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300 000,00</w:t>
            </w:r>
          </w:p>
        </w:tc>
        <w:tc>
          <w:tcPr>
            <w:tcW w:w="1747" w:type="dxa"/>
            <w:tcBorders>
              <w:top w:val="nil"/>
              <w:left w:val="nil"/>
              <w:bottom w:val="single" w:sz="4" w:space="0" w:color="auto"/>
              <w:right w:val="single" w:sz="4" w:space="0" w:color="auto"/>
            </w:tcBorders>
            <w:shd w:val="clear" w:color="auto" w:fill="auto"/>
            <w:noWrap/>
            <w:vAlign w:val="center"/>
            <w:hideMark/>
          </w:tcPr>
          <w:p w14:paraId="358FA8B8"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300 000,00</w:t>
            </w:r>
          </w:p>
        </w:tc>
      </w:tr>
      <w:tr w:rsidR="007257A8" w:rsidRPr="00DA7D19" w14:paraId="4630DB9D" w14:textId="77777777" w:rsidTr="00D53614">
        <w:trPr>
          <w:trHeight w:val="111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6E8305CE"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6</w:t>
            </w:r>
          </w:p>
        </w:tc>
        <w:tc>
          <w:tcPr>
            <w:tcW w:w="2869" w:type="dxa"/>
            <w:tcBorders>
              <w:top w:val="nil"/>
              <w:left w:val="nil"/>
              <w:bottom w:val="single" w:sz="4" w:space="0" w:color="auto"/>
              <w:right w:val="single" w:sz="4" w:space="0" w:color="auto"/>
            </w:tcBorders>
            <w:shd w:val="clear" w:color="auto" w:fill="auto"/>
            <w:vAlign w:val="center"/>
            <w:hideMark/>
          </w:tcPr>
          <w:p w14:paraId="33828F4C"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 xml:space="preserve">Wymiana sieci wodociągowej DN 150 stal w ul. Płockiej na odcinku </w:t>
            </w:r>
          </w:p>
          <w:p w14:paraId="32C019F9"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 xml:space="preserve">od ul. Szewskiej do ul. Zduńskiej, PE 150, 200mb </w:t>
            </w:r>
          </w:p>
        </w:tc>
        <w:tc>
          <w:tcPr>
            <w:tcW w:w="1350" w:type="dxa"/>
            <w:tcBorders>
              <w:top w:val="nil"/>
              <w:left w:val="nil"/>
              <w:bottom w:val="single" w:sz="4" w:space="0" w:color="auto"/>
              <w:right w:val="single" w:sz="4" w:space="0" w:color="auto"/>
            </w:tcBorders>
            <w:shd w:val="clear" w:color="auto" w:fill="auto"/>
            <w:noWrap/>
            <w:vAlign w:val="center"/>
            <w:hideMark/>
          </w:tcPr>
          <w:p w14:paraId="0EB12440"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w:t>
            </w:r>
          </w:p>
        </w:tc>
        <w:tc>
          <w:tcPr>
            <w:tcW w:w="1314" w:type="dxa"/>
            <w:tcBorders>
              <w:top w:val="nil"/>
              <w:left w:val="nil"/>
              <w:bottom w:val="single" w:sz="4" w:space="0" w:color="auto"/>
              <w:right w:val="single" w:sz="4" w:space="0" w:color="auto"/>
            </w:tcBorders>
            <w:shd w:val="clear" w:color="auto" w:fill="auto"/>
            <w:noWrap/>
            <w:vAlign w:val="center"/>
            <w:hideMark/>
          </w:tcPr>
          <w:p w14:paraId="3CC866F8"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w:t>
            </w:r>
          </w:p>
        </w:tc>
        <w:tc>
          <w:tcPr>
            <w:tcW w:w="1588" w:type="dxa"/>
            <w:tcBorders>
              <w:top w:val="nil"/>
              <w:left w:val="nil"/>
              <w:bottom w:val="single" w:sz="4" w:space="0" w:color="auto"/>
              <w:right w:val="single" w:sz="4" w:space="0" w:color="auto"/>
            </w:tcBorders>
            <w:shd w:val="clear" w:color="auto" w:fill="auto"/>
            <w:noWrap/>
            <w:vAlign w:val="center"/>
            <w:hideMark/>
          </w:tcPr>
          <w:p w14:paraId="6F230904"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200 000,00</w:t>
            </w:r>
          </w:p>
        </w:tc>
        <w:tc>
          <w:tcPr>
            <w:tcW w:w="1747" w:type="dxa"/>
            <w:tcBorders>
              <w:top w:val="nil"/>
              <w:left w:val="nil"/>
              <w:bottom w:val="single" w:sz="4" w:space="0" w:color="auto"/>
              <w:right w:val="single" w:sz="4" w:space="0" w:color="auto"/>
            </w:tcBorders>
            <w:shd w:val="clear" w:color="auto" w:fill="auto"/>
            <w:noWrap/>
            <w:vAlign w:val="center"/>
            <w:hideMark/>
          </w:tcPr>
          <w:p w14:paraId="2E1DBEE3"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200 000,00</w:t>
            </w:r>
          </w:p>
        </w:tc>
      </w:tr>
      <w:tr w:rsidR="007257A8" w:rsidRPr="00DA7D19" w14:paraId="544C9ECC" w14:textId="77777777" w:rsidTr="00D53614">
        <w:trPr>
          <w:trHeight w:val="1111"/>
        </w:trPr>
        <w:tc>
          <w:tcPr>
            <w:tcW w:w="416" w:type="dxa"/>
            <w:tcBorders>
              <w:top w:val="nil"/>
              <w:left w:val="single" w:sz="4" w:space="0" w:color="auto"/>
              <w:bottom w:val="single" w:sz="4" w:space="0" w:color="auto"/>
              <w:right w:val="single" w:sz="4" w:space="0" w:color="auto"/>
            </w:tcBorders>
            <w:shd w:val="clear" w:color="auto" w:fill="auto"/>
            <w:noWrap/>
            <w:vAlign w:val="center"/>
          </w:tcPr>
          <w:p w14:paraId="5B65E502"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7</w:t>
            </w:r>
          </w:p>
        </w:tc>
        <w:tc>
          <w:tcPr>
            <w:tcW w:w="2869" w:type="dxa"/>
            <w:tcBorders>
              <w:top w:val="nil"/>
              <w:left w:val="nil"/>
              <w:bottom w:val="single" w:sz="4" w:space="0" w:color="auto"/>
              <w:right w:val="single" w:sz="4" w:space="0" w:color="auto"/>
            </w:tcBorders>
            <w:shd w:val="clear" w:color="auto" w:fill="auto"/>
            <w:vAlign w:val="center"/>
          </w:tcPr>
          <w:p w14:paraId="6F0F68CC"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Budowa systemu, wdrożenie opomiarowania sieci wodociągowej na terenie Miasta Mława wraz ze Stacją Uzdatniania Wody</w:t>
            </w:r>
          </w:p>
        </w:tc>
        <w:tc>
          <w:tcPr>
            <w:tcW w:w="1350" w:type="dxa"/>
            <w:tcBorders>
              <w:top w:val="nil"/>
              <w:left w:val="nil"/>
              <w:bottom w:val="single" w:sz="4" w:space="0" w:color="auto"/>
              <w:right w:val="single" w:sz="4" w:space="0" w:color="auto"/>
            </w:tcBorders>
            <w:shd w:val="clear" w:color="auto" w:fill="auto"/>
            <w:noWrap/>
            <w:vAlign w:val="center"/>
          </w:tcPr>
          <w:p w14:paraId="3D34499A"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w:t>
            </w:r>
          </w:p>
        </w:tc>
        <w:tc>
          <w:tcPr>
            <w:tcW w:w="1314" w:type="dxa"/>
            <w:tcBorders>
              <w:top w:val="nil"/>
              <w:left w:val="nil"/>
              <w:bottom w:val="single" w:sz="4" w:space="0" w:color="auto"/>
              <w:right w:val="single" w:sz="4" w:space="0" w:color="auto"/>
            </w:tcBorders>
            <w:shd w:val="clear" w:color="auto" w:fill="auto"/>
            <w:noWrap/>
            <w:vAlign w:val="center"/>
          </w:tcPr>
          <w:p w14:paraId="19F87D94"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w:t>
            </w:r>
          </w:p>
        </w:tc>
        <w:tc>
          <w:tcPr>
            <w:tcW w:w="1588" w:type="dxa"/>
            <w:tcBorders>
              <w:top w:val="nil"/>
              <w:left w:val="nil"/>
              <w:bottom w:val="single" w:sz="4" w:space="0" w:color="auto"/>
              <w:right w:val="single" w:sz="4" w:space="0" w:color="auto"/>
            </w:tcBorders>
            <w:shd w:val="clear" w:color="auto" w:fill="auto"/>
            <w:noWrap/>
            <w:vAlign w:val="center"/>
          </w:tcPr>
          <w:p w14:paraId="6CF64811"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2 000 000,00</w:t>
            </w:r>
          </w:p>
        </w:tc>
        <w:tc>
          <w:tcPr>
            <w:tcW w:w="1747" w:type="dxa"/>
            <w:tcBorders>
              <w:top w:val="nil"/>
              <w:left w:val="nil"/>
              <w:bottom w:val="single" w:sz="4" w:space="0" w:color="auto"/>
              <w:right w:val="single" w:sz="4" w:space="0" w:color="auto"/>
            </w:tcBorders>
            <w:shd w:val="clear" w:color="auto" w:fill="auto"/>
            <w:noWrap/>
            <w:vAlign w:val="center"/>
          </w:tcPr>
          <w:p w14:paraId="3F37A1F2"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2 000 000,00</w:t>
            </w:r>
          </w:p>
        </w:tc>
      </w:tr>
      <w:tr w:rsidR="007257A8" w:rsidRPr="00DA7D19" w14:paraId="4DB07D6F" w14:textId="77777777" w:rsidTr="00D53614">
        <w:trPr>
          <w:trHeight w:val="418"/>
        </w:trPr>
        <w:tc>
          <w:tcPr>
            <w:tcW w:w="32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A74E8CE"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RAZEM</w:t>
            </w:r>
          </w:p>
        </w:tc>
        <w:tc>
          <w:tcPr>
            <w:tcW w:w="1350" w:type="dxa"/>
            <w:tcBorders>
              <w:top w:val="nil"/>
              <w:left w:val="nil"/>
              <w:bottom w:val="single" w:sz="4" w:space="0" w:color="auto"/>
              <w:right w:val="single" w:sz="4" w:space="0" w:color="auto"/>
            </w:tcBorders>
            <w:shd w:val="clear" w:color="auto" w:fill="auto"/>
            <w:noWrap/>
            <w:vAlign w:val="center"/>
            <w:hideMark/>
          </w:tcPr>
          <w:p w14:paraId="1213E182"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285 000,00</w:t>
            </w:r>
          </w:p>
        </w:tc>
        <w:tc>
          <w:tcPr>
            <w:tcW w:w="1314" w:type="dxa"/>
            <w:tcBorders>
              <w:top w:val="nil"/>
              <w:left w:val="nil"/>
              <w:bottom w:val="single" w:sz="4" w:space="0" w:color="auto"/>
              <w:right w:val="single" w:sz="4" w:space="0" w:color="auto"/>
            </w:tcBorders>
            <w:shd w:val="clear" w:color="auto" w:fill="auto"/>
            <w:noWrap/>
            <w:vAlign w:val="center"/>
            <w:hideMark/>
          </w:tcPr>
          <w:p w14:paraId="1FBEF452"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80 000,00</w:t>
            </w:r>
          </w:p>
        </w:tc>
        <w:tc>
          <w:tcPr>
            <w:tcW w:w="1588" w:type="dxa"/>
            <w:tcBorders>
              <w:top w:val="nil"/>
              <w:left w:val="nil"/>
              <w:bottom w:val="single" w:sz="4" w:space="0" w:color="auto"/>
              <w:right w:val="single" w:sz="4" w:space="0" w:color="auto"/>
            </w:tcBorders>
            <w:shd w:val="clear" w:color="auto" w:fill="auto"/>
            <w:noWrap/>
            <w:vAlign w:val="center"/>
            <w:hideMark/>
          </w:tcPr>
          <w:p w14:paraId="7BAFBB30"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3 390 000,00</w:t>
            </w:r>
          </w:p>
        </w:tc>
        <w:tc>
          <w:tcPr>
            <w:tcW w:w="1747" w:type="dxa"/>
            <w:tcBorders>
              <w:top w:val="nil"/>
              <w:left w:val="nil"/>
              <w:bottom w:val="single" w:sz="4" w:space="0" w:color="auto"/>
              <w:right w:val="single" w:sz="4" w:space="0" w:color="auto"/>
            </w:tcBorders>
            <w:shd w:val="clear" w:color="auto" w:fill="auto"/>
            <w:noWrap/>
            <w:vAlign w:val="center"/>
            <w:hideMark/>
          </w:tcPr>
          <w:p w14:paraId="1FAD12A1" w14:textId="77777777" w:rsidR="007257A8" w:rsidRPr="00DA7D19" w:rsidRDefault="007257A8" w:rsidP="00DA7D19">
            <w:pPr>
              <w:pStyle w:val="Akapitzlist"/>
              <w:numPr>
                <w:ilvl w:val="0"/>
                <w:numId w:val="49"/>
              </w:numPr>
              <w:spacing w:after="160" w:line="259" w:lineRule="auto"/>
              <w:ind w:hanging="552"/>
              <w:rPr>
                <w:rFonts w:asciiTheme="minorHAnsi" w:hAnsiTheme="minorHAnsi" w:cstheme="minorHAnsi"/>
                <w:bCs/>
                <w:sz w:val="24"/>
                <w:szCs w:val="24"/>
              </w:rPr>
            </w:pPr>
            <w:r w:rsidRPr="00DA7D19">
              <w:rPr>
                <w:rFonts w:asciiTheme="minorHAnsi" w:hAnsiTheme="minorHAnsi" w:cstheme="minorHAnsi"/>
                <w:bCs/>
                <w:sz w:val="24"/>
                <w:szCs w:val="24"/>
              </w:rPr>
              <w:t>3 755 000,00</w:t>
            </w:r>
          </w:p>
        </w:tc>
      </w:tr>
    </w:tbl>
    <w:p w14:paraId="4F1150B9" w14:textId="77777777" w:rsidR="007257A8" w:rsidRPr="00DA7D19" w:rsidRDefault="007257A8" w:rsidP="00DA7D19">
      <w:pPr>
        <w:spacing w:line="360" w:lineRule="auto"/>
        <w:jc w:val="left"/>
        <w:rPr>
          <w:rFonts w:asciiTheme="minorHAnsi" w:hAnsiTheme="minorHAnsi" w:cstheme="minorHAnsi"/>
          <w:bCs/>
          <w:sz w:val="24"/>
          <w:szCs w:val="24"/>
        </w:rPr>
      </w:pPr>
    </w:p>
    <w:p w14:paraId="6652B64D" w14:textId="77777777" w:rsidR="007257A8" w:rsidRPr="00DA7D19" w:rsidRDefault="007257A8" w:rsidP="00DA7D19">
      <w:pPr>
        <w:spacing w:line="36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Przedsięwzięcia racjonalizujące odprowadzanie ścieków </w:t>
      </w:r>
    </w:p>
    <w:p w14:paraId="0E2893CC" w14:textId="77777777" w:rsidR="007257A8" w:rsidRPr="00DA7D19" w:rsidRDefault="007257A8" w:rsidP="00DA7D19">
      <w:pPr>
        <w:spacing w:line="36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 w tabeli dodaje się wiersz 10 </w:t>
      </w:r>
    </w:p>
    <w:tbl>
      <w:tblPr>
        <w:tblW w:w="92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
        <w:gridCol w:w="3099"/>
        <w:gridCol w:w="1314"/>
        <w:gridCol w:w="1393"/>
        <w:gridCol w:w="1480"/>
        <w:gridCol w:w="1511"/>
      </w:tblGrid>
      <w:tr w:rsidR="007257A8" w:rsidRPr="00DA7D19" w14:paraId="02F8E957" w14:textId="77777777" w:rsidTr="00D53614">
        <w:trPr>
          <w:trHeight w:val="1111"/>
        </w:trPr>
        <w:tc>
          <w:tcPr>
            <w:tcW w:w="35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ABB32" w14:textId="77777777" w:rsidR="007257A8" w:rsidRPr="00DA7D19" w:rsidRDefault="007257A8" w:rsidP="00DA7D19">
            <w:pPr>
              <w:spacing w:after="120" w:line="240" w:lineRule="auto"/>
              <w:ind w:firstLine="72"/>
              <w:jc w:val="left"/>
              <w:rPr>
                <w:rFonts w:asciiTheme="minorHAnsi" w:hAnsiTheme="minorHAnsi" w:cstheme="minorHAnsi"/>
                <w:bCs/>
                <w:sz w:val="24"/>
                <w:szCs w:val="24"/>
              </w:rPr>
            </w:pPr>
            <w:r w:rsidRPr="00DA7D19">
              <w:rPr>
                <w:rFonts w:asciiTheme="minorHAnsi" w:hAnsiTheme="minorHAnsi" w:cstheme="minorHAnsi"/>
                <w:bCs/>
                <w:sz w:val="24"/>
                <w:szCs w:val="24"/>
              </w:rPr>
              <w:t>Nazwa przedsięwzięcia</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C4EF3" w14:textId="77777777" w:rsidR="007257A8" w:rsidRPr="00DA7D19" w:rsidRDefault="007257A8"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2022</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D7554" w14:textId="77777777" w:rsidR="007257A8" w:rsidRPr="00DA7D19" w:rsidRDefault="007257A8"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2023</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AE211" w14:textId="77777777" w:rsidR="007257A8" w:rsidRPr="00DA7D19" w:rsidRDefault="007257A8"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2024</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F9C1D" w14:textId="77777777" w:rsidR="007257A8" w:rsidRPr="00DA7D19" w:rsidRDefault="007257A8"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Razem</w:t>
            </w:r>
          </w:p>
          <w:p w14:paraId="0BC4DAA2" w14:textId="77777777" w:rsidR="007257A8" w:rsidRPr="00DA7D19" w:rsidRDefault="007257A8"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 latach</w:t>
            </w:r>
          </w:p>
          <w:p w14:paraId="1A042104" w14:textId="77777777" w:rsidR="007257A8" w:rsidRPr="00DA7D19" w:rsidRDefault="007257A8"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2022-2024</w:t>
            </w:r>
          </w:p>
          <w:p w14:paraId="2B7357B8" w14:textId="77777777" w:rsidR="007257A8" w:rsidRPr="00DA7D19" w:rsidRDefault="007257A8" w:rsidP="00DA7D19">
            <w:pPr>
              <w:spacing w:line="240" w:lineRule="auto"/>
              <w:jc w:val="left"/>
              <w:rPr>
                <w:rFonts w:asciiTheme="minorHAnsi" w:hAnsiTheme="minorHAnsi" w:cstheme="minorHAnsi"/>
                <w:bCs/>
                <w:sz w:val="24"/>
                <w:szCs w:val="24"/>
              </w:rPr>
            </w:pPr>
          </w:p>
        </w:tc>
      </w:tr>
      <w:tr w:rsidR="007257A8" w:rsidRPr="00DA7D19" w14:paraId="03528431" w14:textId="77777777" w:rsidTr="00D53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1"/>
        </w:trPr>
        <w:tc>
          <w:tcPr>
            <w:tcW w:w="412" w:type="dxa"/>
            <w:tcBorders>
              <w:top w:val="nil"/>
              <w:left w:val="single" w:sz="4" w:space="0" w:color="auto"/>
              <w:bottom w:val="single" w:sz="4" w:space="0" w:color="auto"/>
              <w:right w:val="single" w:sz="4" w:space="0" w:color="auto"/>
            </w:tcBorders>
            <w:shd w:val="clear" w:color="auto" w:fill="auto"/>
            <w:noWrap/>
            <w:vAlign w:val="center"/>
          </w:tcPr>
          <w:p w14:paraId="221C6AA0" w14:textId="77777777" w:rsidR="007257A8" w:rsidRPr="00DA7D19" w:rsidRDefault="007257A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10</w:t>
            </w:r>
          </w:p>
        </w:tc>
        <w:tc>
          <w:tcPr>
            <w:tcW w:w="3099" w:type="dxa"/>
            <w:tcBorders>
              <w:top w:val="nil"/>
              <w:left w:val="nil"/>
              <w:bottom w:val="single" w:sz="4" w:space="0" w:color="auto"/>
              <w:right w:val="single" w:sz="4" w:space="0" w:color="auto"/>
            </w:tcBorders>
            <w:shd w:val="clear" w:color="auto" w:fill="auto"/>
            <w:vAlign w:val="center"/>
          </w:tcPr>
          <w:p w14:paraId="37334290" w14:textId="77777777" w:rsidR="007257A8" w:rsidRPr="00DA7D19" w:rsidRDefault="007257A8" w:rsidP="00DA7D19">
            <w:pPr>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Budowa systemu, wdrożenie opomiarowania sieci kanalizacji sanitarnej na terenie Miasta Mława</w:t>
            </w:r>
          </w:p>
        </w:tc>
        <w:tc>
          <w:tcPr>
            <w:tcW w:w="1314" w:type="dxa"/>
            <w:tcBorders>
              <w:top w:val="nil"/>
              <w:left w:val="nil"/>
              <w:bottom w:val="single" w:sz="4" w:space="0" w:color="auto"/>
              <w:right w:val="single" w:sz="4" w:space="0" w:color="auto"/>
            </w:tcBorders>
            <w:shd w:val="clear" w:color="auto" w:fill="auto"/>
            <w:noWrap/>
            <w:vAlign w:val="center"/>
          </w:tcPr>
          <w:p w14:paraId="448D4EE7" w14:textId="77777777" w:rsidR="007257A8" w:rsidRPr="00DA7D19" w:rsidRDefault="007257A8" w:rsidP="00DA7D19">
            <w:pPr>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w:t>
            </w:r>
          </w:p>
        </w:tc>
        <w:tc>
          <w:tcPr>
            <w:tcW w:w="1393" w:type="dxa"/>
            <w:tcBorders>
              <w:top w:val="nil"/>
              <w:left w:val="nil"/>
              <w:bottom w:val="single" w:sz="4" w:space="0" w:color="auto"/>
              <w:right w:val="single" w:sz="4" w:space="0" w:color="auto"/>
            </w:tcBorders>
            <w:shd w:val="clear" w:color="auto" w:fill="auto"/>
            <w:noWrap/>
            <w:vAlign w:val="center"/>
          </w:tcPr>
          <w:p w14:paraId="7C18BD6B" w14:textId="77777777" w:rsidR="007257A8" w:rsidRPr="00DA7D19" w:rsidRDefault="007257A8" w:rsidP="00DA7D19">
            <w:pPr>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w:t>
            </w:r>
          </w:p>
        </w:tc>
        <w:tc>
          <w:tcPr>
            <w:tcW w:w="1480" w:type="dxa"/>
            <w:tcBorders>
              <w:top w:val="nil"/>
              <w:left w:val="nil"/>
              <w:bottom w:val="single" w:sz="4" w:space="0" w:color="auto"/>
              <w:right w:val="single" w:sz="4" w:space="0" w:color="auto"/>
            </w:tcBorders>
            <w:shd w:val="clear" w:color="auto" w:fill="auto"/>
            <w:noWrap/>
            <w:vAlign w:val="center"/>
          </w:tcPr>
          <w:p w14:paraId="5C27B957" w14:textId="77777777" w:rsidR="007257A8" w:rsidRPr="00DA7D19" w:rsidRDefault="007257A8" w:rsidP="00DA7D19">
            <w:pPr>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2 000 000,00</w:t>
            </w:r>
          </w:p>
        </w:tc>
        <w:tc>
          <w:tcPr>
            <w:tcW w:w="1511" w:type="dxa"/>
            <w:tcBorders>
              <w:top w:val="nil"/>
              <w:left w:val="nil"/>
              <w:bottom w:val="single" w:sz="4" w:space="0" w:color="auto"/>
              <w:right w:val="single" w:sz="4" w:space="0" w:color="auto"/>
            </w:tcBorders>
            <w:shd w:val="clear" w:color="auto" w:fill="auto"/>
            <w:noWrap/>
            <w:vAlign w:val="center"/>
          </w:tcPr>
          <w:p w14:paraId="7AFE2807" w14:textId="77777777" w:rsidR="007257A8" w:rsidRPr="00DA7D19" w:rsidRDefault="007257A8" w:rsidP="00DA7D19">
            <w:pPr>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2 000 000,00</w:t>
            </w:r>
          </w:p>
        </w:tc>
      </w:tr>
      <w:tr w:rsidR="007257A8" w:rsidRPr="00DA7D19" w14:paraId="576370B2" w14:textId="77777777" w:rsidTr="00D53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351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FA5F1CB" w14:textId="77777777" w:rsidR="007257A8" w:rsidRPr="00DA7D19" w:rsidRDefault="007257A8" w:rsidP="00DA7D19">
            <w:pPr>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RAZEM</w:t>
            </w:r>
          </w:p>
        </w:tc>
        <w:tc>
          <w:tcPr>
            <w:tcW w:w="1314" w:type="dxa"/>
            <w:tcBorders>
              <w:top w:val="nil"/>
              <w:left w:val="nil"/>
              <w:bottom w:val="single" w:sz="4" w:space="0" w:color="auto"/>
              <w:right w:val="single" w:sz="4" w:space="0" w:color="auto"/>
            </w:tcBorders>
            <w:shd w:val="clear" w:color="auto" w:fill="auto"/>
            <w:noWrap/>
            <w:vAlign w:val="center"/>
            <w:hideMark/>
          </w:tcPr>
          <w:p w14:paraId="6C39AFBE" w14:textId="77777777" w:rsidR="007257A8" w:rsidRPr="00DA7D19" w:rsidRDefault="007257A8" w:rsidP="00DA7D19">
            <w:pPr>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283 000,00</w:t>
            </w:r>
          </w:p>
        </w:tc>
        <w:tc>
          <w:tcPr>
            <w:tcW w:w="1393" w:type="dxa"/>
            <w:tcBorders>
              <w:top w:val="nil"/>
              <w:left w:val="nil"/>
              <w:bottom w:val="single" w:sz="4" w:space="0" w:color="auto"/>
              <w:right w:val="single" w:sz="4" w:space="0" w:color="auto"/>
            </w:tcBorders>
            <w:shd w:val="clear" w:color="auto" w:fill="auto"/>
            <w:noWrap/>
            <w:vAlign w:val="center"/>
            <w:hideMark/>
          </w:tcPr>
          <w:p w14:paraId="7C18094D" w14:textId="77777777" w:rsidR="007257A8" w:rsidRPr="00DA7D19" w:rsidRDefault="007257A8" w:rsidP="00DA7D19">
            <w:pPr>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267 000,00</w:t>
            </w:r>
          </w:p>
        </w:tc>
        <w:tc>
          <w:tcPr>
            <w:tcW w:w="1480" w:type="dxa"/>
            <w:tcBorders>
              <w:top w:val="nil"/>
              <w:left w:val="nil"/>
              <w:bottom w:val="single" w:sz="4" w:space="0" w:color="auto"/>
              <w:right w:val="single" w:sz="4" w:space="0" w:color="auto"/>
            </w:tcBorders>
            <w:shd w:val="clear" w:color="auto" w:fill="auto"/>
            <w:noWrap/>
            <w:vAlign w:val="center"/>
            <w:hideMark/>
          </w:tcPr>
          <w:p w14:paraId="4129C3C9" w14:textId="77777777" w:rsidR="007257A8" w:rsidRPr="00DA7D19" w:rsidRDefault="007257A8" w:rsidP="00DA7D19">
            <w:pPr>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2 250 000,00</w:t>
            </w:r>
          </w:p>
        </w:tc>
        <w:tc>
          <w:tcPr>
            <w:tcW w:w="1511" w:type="dxa"/>
            <w:tcBorders>
              <w:top w:val="nil"/>
              <w:left w:val="nil"/>
              <w:bottom w:val="single" w:sz="4" w:space="0" w:color="auto"/>
              <w:right w:val="single" w:sz="4" w:space="0" w:color="auto"/>
            </w:tcBorders>
            <w:shd w:val="clear" w:color="auto" w:fill="auto"/>
            <w:noWrap/>
            <w:vAlign w:val="center"/>
            <w:hideMark/>
          </w:tcPr>
          <w:p w14:paraId="7A48D6C0" w14:textId="77777777" w:rsidR="007257A8" w:rsidRPr="00DA7D19" w:rsidRDefault="007257A8" w:rsidP="00DA7D19">
            <w:pPr>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 xml:space="preserve"> 2 800 000,00</w:t>
            </w:r>
          </w:p>
        </w:tc>
      </w:tr>
    </w:tbl>
    <w:p w14:paraId="5862C346" w14:textId="1435094E" w:rsidR="00BB323C" w:rsidRPr="00DA7D19" w:rsidRDefault="007257A8"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 tym stanie rzeczy podjęcie przez Radę Miasta Mława uchwały zmieniającej uchwałę w sprawie uchwalenia Wieloletniego planu rozwoju i modernizacji urządzeń wodociągowych</w:t>
      </w:r>
      <w:r w:rsidR="00B25DA1"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i kanalizacyjnych na lata 2022- 2024  jest uzasadnione.</w:t>
      </w:r>
    </w:p>
    <w:p w14:paraId="26063CF3" w14:textId="52FCE3DD" w:rsidR="007257A8" w:rsidRPr="00DA7D19" w:rsidRDefault="00BB323C" w:rsidP="00DA7D19">
      <w:pPr>
        <w:pStyle w:val="Tekstpodstawowyzwciciem"/>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Projekt uchwał</w:t>
      </w:r>
      <w:r w:rsidR="00133E61" w:rsidRPr="00DA7D19">
        <w:rPr>
          <w:rFonts w:asciiTheme="minorHAnsi" w:hAnsiTheme="minorHAnsi" w:cstheme="minorHAnsi"/>
          <w:bCs/>
          <w:sz w:val="24"/>
          <w:szCs w:val="24"/>
        </w:rPr>
        <w:t>y</w:t>
      </w:r>
      <w:r w:rsidRPr="00DA7D19">
        <w:rPr>
          <w:rFonts w:asciiTheme="minorHAnsi" w:hAnsiTheme="minorHAnsi" w:cstheme="minorHAnsi"/>
          <w:bCs/>
          <w:sz w:val="24"/>
          <w:szCs w:val="24"/>
        </w:rPr>
        <w:t xml:space="preserve"> omawian</w:t>
      </w:r>
      <w:r w:rsidR="00133E61" w:rsidRPr="00DA7D19">
        <w:rPr>
          <w:rFonts w:asciiTheme="minorHAnsi" w:hAnsiTheme="minorHAnsi" w:cstheme="minorHAnsi"/>
          <w:bCs/>
          <w:sz w:val="24"/>
          <w:szCs w:val="24"/>
        </w:rPr>
        <w:t>y</w:t>
      </w:r>
      <w:r w:rsidRPr="00DA7D19">
        <w:rPr>
          <w:rFonts w:asciiTheme="minorHAnsi" w:hAnsiTheme="minorHAnsi" w:cstheme="minorHAnsi"/>
          <w:bCs/>
          <w:sz w:val="24"/>
          <w:szCs w:val="24"/>
        </w:rPr>
        <w:t xml:space="preserve"> był na posiedzeniu Komisji Budownictwa Gospodarki Komunalnej, Rolnictwa i Ochrony Środowiska oraz Rozwoju Gospodarczego i Budżetu i uzyskał pozytywną opinię. </w:t>
      </w:r>
    </w:p>
    <w:p w14:paraId="51DC70B3" w14:textId="2E99EB9D" w:rsidR="005E64CC" w:rsidRPr="00DA7D19" w:rsidRDefault="005E64CC"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Rada Miasta w głosowaniu jawnym (za - 2</w:t>
      </w:r>
      <w:r w:rsidR="00A85C17" w:rsidRPr="00DA7D19">
        <w:rPr>
          <w:rFonts w:asciiTheme="minorHAnsi" w:hAnsiTheme="minorHAnsi" w:cstheme="minorHAnsi"/>
          <w:bCs/>
          <w:sz w:val="24"/>
          <w:szCs w:val="24"/>
        </w:rPr>
        <w:t>0</w:t>
      </w:r>
      <w:r w:rsidRPr="00DA7D19">
        <w:rPr>
          <w:rFonts w:asciiTheme="minorHAnsi" w:hAnsiTheme="minorHAnsi" w:cstheme="minorHAnsi"/>
          <w:bCs/>
          <w:sz w:val="24"/>
          <w:szCs w:val="24"/>
        </w:rPr>
        <w:t xml:space="preserve"> głosów, jednogłośnie) </w:t>
      </w:r>
    </w:p>
    <w:p w14:paraId="50144FED" w14:textId="4ABE7844" w:rsidR="000677E1" w:rsidRPr="00DA7D19" w:rsidRDefault="009457FE"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w:t>
      </w:r>
      <w:r w:rsidR="005E64CC" w:rsidRPr="00DA7D19">
        <w:rPr>
          <w:rFonts w:asciiTheme="minorHAnsi" w:hAnsiTheme="minorHAnsi" w:cstheme="minorHAnsi"/>
          <w:bCs/>
          <w:sz w:val="24"/>
          <w:szCs w:val="24"/>
        </w:rPr>
        <w:t>odjęła</w:t>
      </w:r>
    </w:p>
    <w:p w14:paraId="5EC1209F" w14:textId="11C03838" w:rsidR="005E64CC" w:rsidRPr="00DA7D19" w:rsidRDefault="005E64C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UCHWAŁĘ NR LIV/</w:t>
      </w:r>
      <w:r w:rsidR="00A865A8" w:rsidRPr="00DA7D19">
        <w:rPr>
          <w:rFonts w:asciiTheme="minorHAnsi" w:hAnsiTheme="minorHAnsi" w:cstheme="minorHAnsi"/>
          <w:bCs/>
          <w:sz w:val="24"/>
          <w:szCs w:val="24"/>
        </w:rPr>
        <w:t>71</w:t>
      </w:r>
      <w:r w:rsidR="009457FE" w:rsidRPr="00DA7D19">
        <w:rPr>
          <w:rFonts w:asciiTheme="minorHAnsi" w:hAnsiTheme="minorHAnsi" w:cstheme="minorHAnsi"/>
          <w:bCs/>
          <w:sz w:val="24"/>
          <w:szCs w:val="24"/>
        </w:rPr>
        <w:t>0</w:t>
      </w:r>
      <w:r w:rsidRPr="00DA7D19">
        <w:rPr>
          <w:rFonts w:asciiTheme="minorHAnsi" w:hAnsiTheme="minorHAnsi" w:cstheme="minorHAnsi"/>
          <w:bCs/>
          <w:sz w:val="24"/>
          <w:szCs w:val="24"/>
        </w:rPr>
        <w:t>/2023</w:t>
      </w:r>
    </w:p>
    <w:p w14:paraId="5DAC01D9" w14:textId="51B2A9B6" w:rsidR="00565428" w:rsidRPr="00DA7D19" w:rsidRDefault="00DA7D19" w:rsidP="00DA7D19">
      <w:pPr>
        <w:spacing w:after="160" w:line="256" w:lineRule="auto"/>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W</w:t>
      </w:r>
      <w:r>
        <w:rPr>
          <w:rFonts w:asciiTheme="minorHAnsi" w:hAnsiTheme="minorHAnsi" w:cstheme="minorHAnsi"/>
          <w:bCs/>
          <w:color w:val="000000" w:themeColor="text1"/>
          <w:sz w:val="24"/>
          <w:szCs w:val="24"/>
        </w:rPr>
        <w:t xml:space="preserve"> </w:t>
      </w:r>
      <w:r w:rsidR="005E64CC" w:rsidRPr="00DA7D19">
        <w:rPr>
          <w:rFonts w:asciiTheme="minorHAnsi" w:hAnsiTheme="minorHAnsi" w:cstheme="minorHAnsi"/>
          <w:bCs/>
          <w:color w:val="000000" w:themeColor="text1"/>
          <w:sz w:val="24"/>
          <w:szCs w:val="24"/>
        </w:rPr>
        <w:t>sprawie wyrażenia zgody na podwyższenie kapitału zakładowego Zakładu Wodociągów, Kanalizacji i Oczyszczalnia Ścieków "Wod-Kan" Sp. z o.o. w Mławie</w:t>
      </w:r>
    </w:p>
    <w:p w14:paraId="1D71CE47" w14:textId="4E2583AF" w:rsidR="00DB4D2C" w:rsidRPr="00DA7D19" w:rsidRDefault="00DB4D2C" w:rsidP="00DA7D19">
      <w:pPr>
        <w:pStyle w:val="Nagwek3"/>
        <w:spacing w:line="240" w:lineRule="auto"/>
        <w:jc w:val="left"/>
        <w:rPr>
          <w:rFonts w:asciiTheme="minorHAnsi" w:hAnsiTheme="minorHAnsi" w:cstheme="minorHAnsi"/>
          <w:bCs/>
          <w:color w:val="auto"/>
        </w:rPr>
      </w:pPr>
      <w:r w:rsidRPr="00DA7D19">
        <w:rPr>
          <w:rFonts w:asciiTheme="minorHAnsi" w:hAnsiTheme="minorHAnsi" w:cstheme="minorHAnsi"/>
          <w:bCs/>
          <w:color w:val="auto"/>
        </w:rPr>
        <w:t>Ad pkt 14.</w:t>
      </w:r>
    </w:p>
    <w:p w14:paraId="1A867E09" w14:textId="77777777" w:rsidR="00DB4D2C" w:rsidRPr="00DA7D19" w:rsidRDefault="00DB4D2C" w:rsidP="00DA7D19">
      <w:pPr>
        <w:spacing w:after="160" w:line="256" w:lineRule="auto"/>
        <w:jc w:val="left"/>
        <w:rPr>
          <w:rFonts w:asciiTheme="minorHAnsi" w:hAnsiTheme="minorHAnsi" w:cstheme="minorHAnsi"/>
          <w:bCs/>
          <w:sz w:val="24"/>
          <w:szCs w:val="24"/>
        </w:rPr>
      </w:pPr>
      <w:r w:rsidRPr="00DA7D19">
        <w:rPr>
          <w:rFonts w:asciiTheme="minorHAnsi" w:hAnsiTheme="minorHAnsi" w:cstheme="minorHAnsi"/>
          <w:bCs/>
          <w:sz w:val="24"/>
          <w:szCs w:val="24"/>
        </w:rPr>
        <w:t>Marek Dusiński Prezes Zakładu „WOD-KAN” sp. z o.o.</w:t>
      </w:r>
    </w:p>
    <w:p w14:paraId="29792F38" w14:textId="07D8BBED" w:rsidR="00DB4D2C" w:rsidRPr="00DA7D19" w:rsidRDefault="00DB4D2C" w:rsidP="00DA7D19">
      <w:pPr>
        <w:spacing w:after="160" w:line="256" w:lineRule="auto"/>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Przedstawił projekt uchwały zmieniającej uchwałę w sprawie uchwalenia Wieloletniego planu rozwoju i modernizacji urządzeń wodociągowych i kanalizacyjnych na lata 2022 – 2024.</w:t>
      </w:r>
    </w:p>
    <w:p w14:paraId="291540C6" w14:textId="35A7F7C3" w:rsidR="00DB4D2C" w:rsidRPr="00DA7D19" w:rsidRDefault="00DB4D2C" w:rsidP="00DA7D19">
      <w:pPr>
        <w:ind w:firstLine="708"/>
        <w:jc w:val="left"/>
        <w:rPr>
          <w:rFonts w:asciiTheme="minorHAnsi" w:hAnsiTheme="minorHAnsi" w:cstheme="minorHAnsi"/>
          <w:bCs/>
          <w:sz w:val="24"/>
          <w:szCs w:val="24"/>
        </w:rPr>
      </w:pPr>
      <w:r w:rsidRPr="00DA7D19">
        <w:rPr>
          <w:rFonts w:asciiTheme="minorHAnsi" w:hAnsiTheme="minorHAnsi" w:cstheme="minorHAnsi"/>
          <w:bCs/>
          <w:sz w:val="24"/>
          <w:szCs w:val="24"/>
        </w:rPr>
        <w:t xml:space="preserve">Miasto Mława jako jedyny wspólnik spółki Zakładu Wodociągów, Kanalizacji i Oczyszczalnia Ścieków </w:t>
      </w:r>
      <w:r w:rsidRPr="00DA7D19">
        <w:rPr>
          <w:rFonts w:asciiTheme="minorHAnsi" w:hAnsiTheme="minorHAnsi" w:cstheme="minorHAnsi"/>
          <w:bCs/>
          <w:color w:val="000000" w:themeColor="text1"/>
          <w:sz w:val="24"/>
          <w:szCs w:val="24"/>
        </w:rPr>
        <w:t>"Wod-Kan"</w:t>
      </w:r>
      <w:r w:rsidRPr="00DA7D19">
        <w:rPr>
          <w:rFonts w:asciiTheme="minorHAnsi" w:hAnsiTheme="minorHAnsi" w:cstheme="minorHAnsi"/>
          <w:bCs/>
          <w:sz w:val="24"/>
          <w:szCs w:val="24"/>
        </w:rPr>
        <w:t xml:space="preserve"> Sp. z o.o. w Mławie, w ramach swoich kompetencji i możliwości może podwyższyć kapitał zakładowy spółki. W wyniku podwyższenia kapitału zakładowego spółki nastąpi utworzenie nowych 28 056 udziałów o wartości nominalnej po 500 zł każdy i wartości łącznej 14 028 000,00 zł. </w:t>
      </w:r>
    </w:p>
    <w:p w14:paraId="2F62C612" w14:textId="77777777" w:rsidR="00DB4D2C" w:rsidRPr="00DA7D19" w:rsidRDefault="00DB4D2C" w:rsidP="00DA7D19">
      <w:pPr>
        <w:tabs>
          <w:tab w:val="left" w:pos="284"/>
        </w:tabs>
        <w:jc w:val="left"/>
        <w:rPr>
          <w:rFonts w:asciiTheme="minorHAnsi" w:hAnsiTheme="minorHAnsi" w:cstheme="minorHAnsi"/>
          <w:bCs/>
          <w:sz w:val="24"/>
          <w:szCs w:val="24"/>
        </w:rPr>
      </w:pPr>
      <w:r w:rsidRPr="00DA7D19">
        <w:rPr>
          <w:rFonts w:asciiTheme="minorHAnsi" w:hAnsiTheme="minorHAnsi" w:cstheme="minorHAnsi"/>
          <w:bCs/>
          <w:sz w:val="24"/>
          <w:szCs w:val="24"/>
        </w:rPr>
        <w:t>Całkowita wartość udziałów spółki z kwoty 12 697 000,00 zł wzrośnie o kwotę 14 028 000,00 zł do kwoty 26 725 000,00  zł. Łączna ilość udziałów wyniesie 53 450 szt.</w:t>
      </w:r>
    </w:p>
    <w:p w14:paraId="7B5567B8" w14:textId="77777777" w:rsidR="00DB4D2C" w:rsidRPr="00DA7D19" w:rsidRDefault="00DB4D2C"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 xml:space="preserve">Zakład Wodociągów, Kanalizacji i Oczyszczalnia Ścieków "Wod-Kan" Sp. z o.o. w Mławie realizuje zadania własne Miasta w zakresie zaopatrzenia w wodę i odprowadzania ścieków. Spółka od początku istnienia dzierżawi od Miasta majątek niezbędny do realizowania powierzonych zadań, dzięki aportowi Spółka będzie mogła samodzielnie podejmować działania inwestycyjne w zakresie gospodarki wodociągowej i kanalizacyjnej. </w:t>
      </w:r>
    </w:p>
    <w:p w14:paraId="1678ED1D" w14:textId="7EDCEFF0" w:rsidR="00DB4D2C" w:rsidRPr="00DA7D19" w:rsidRDefault="00DB4D2C" w:rsidP="00DA7D19">
      <w:pPr>
        <w:jc w:val="left"/>
        <w:rPr>
          <w:rFonts w:asciiTheme="minorHAnsi" w:hAnsiTheme="minorHAnsi" w:cstheme="minorHAnsi"/>
          <w:bCs/>
          <w:sz w:val="24"/>
          <w:szCs w:val="24"/>
          <w:shd w:val="clear" w:color="auto" w:fill="FFFFFF"/>
        </w:rPr>
      </w:pPr>
      <w:r w:rsidRPr="00DA7D19">
        <w:rPr>
          <w:rFonts w:asciiTheme="minorHAnsi" w:hAnsiTheme="minorHAnsi" w:cstheme="minorHAnsi"/>
          <w:bCs/>
          <w:sz w:val="24"/>
          <w:szCs w:val="24"/>
        </w:rPr>
        <w:t xml:space="preserve">Podwyższenie kapitału zakładowego spółki </w:t>
      </w:r>
      <w:r w:rsidRPr="00DA7D19">
        <w:rPr>
          <w:rFonts w:asciiTheme="minorHAnsi" w:hAnsiTheme="minorHAnsi" w:cstheme="minorHAnsi"/>
          <w:bCs/>
          <w:sz w:val="24"/>
          <w:szCs w:val="24"/>
          <w:shd w:val="clear" w:color="auto" w:fill="FFFFFF"/>
        </w:rPr>
        <w:t xml:space="preserve">korzystnie wpłynie na renomę Spółki, poziom zaufania potencjalnych kontrahentów a także otworzy dodatkowe możliwości pozyskania  finansowania zewnętrznego. </w:t>
      </w:r>
    </w:p>
    <w:p w14:paraId="382D4156" w14:textId="77777777" w:rsidR="00DB4D2C" w:rsidRPr="00DA7D19" w:rsidRDefault="00DB4D2C" w:rsidP="00DA7D19">
      <w:pPr>
        <w:jc w:val="left"/>
        <w:rPr>
          <w:rFonts w:asciiTheme="minorHAnsi" w:hAnsiTheme="minorHAnsi" w:cstheme="minorHAnsi"/>
          <w:bCs/>
          <w:sz w:val="24"/>
          <w:szCs w:val="24"/>
          <w:shd w:val="clear" w:color="auto" w:fill="FFFFFF"/>
        </w:rPr>
      </w:pPr>
      <w:r w:rsidRPr="00DA7D19">
        <w:rPr>
          <w:rFonts w:asciiTheme="minorHAnsi" w:hAnsiTheme="minorHAnsi" w:cstheme="minorHAnsi"/>
          <w:bCs/>
          <w:sz w:val="24"/>
          <w:szCs w:val="24"/>
          <w:shd w:val="clear" w:color="auto" w:fill="FFFFFF"/>
        </w:rPr>
        <w:t>Warto podkreślić, że spółka już i tak włada przedmiotami, które stanowią planowany aport, tyle tylko, że do tej pory odbywało się to na podstawie stosunku zobowiązaniowego, a teraz władztwo wynikać będzie z prawa rzeczowego. Proponowane zmiany z pewnością uproszczą gospodarowanie przedmiotowym mieniem.</w:t>
      </w:r>
    </w:p>
    <w:p w14:paraId="3B3044E1" w14:textId="77777777" w:rsidR="00DB4D2C" w:rsidRPr="00DA7D19" w:rsidRDefault="00DB4D2C" w:rsidP="00DA7D19">
      <w:pPr>
        <w:jc w:val="left"/>
        <w:rPr>
          <w:rFonts w:asciiTheme="minorHAnsi" w:hAnsiTheme="minorHAnsi" w:cstheme="minorHAnsi"/>
          <w:bCs/>
          <w:sz w:val="24"/>
          <w:szCs w:val="24"/>
          <w:shd w:val="clear" w:color="auto" w:fill="FFFFFF"/>
        </w:rPr>
      </w:pPr>
      <w:r w:rsidRPr="00DA7D19">
        <w:rPr>
          <w:rFonts w:asciiTheme="minorHAnsi" w:hAnsiTheme="minorHAnsi" w:cstheme="minorHAnsi"/>
          <w:bCs/>
          <w:sz w:val="24"/>
          <w:szCs w:val="24"/>
          <w:shd w:val="clear" w:color="auto" w:fill="FFFFFF"/>
        </w:rPr>
        <w:t xml:space="preserve">Niezależnie od powyższych kwestii należy zwrócić uwagę na relację łączącą Miasto </w:t>
      </w:r>
      <w:r w:rsidRPr="00DA7D19">
        <w:rPr>
          <w:rFonts w:asciiTheme="minorHAnsi" w:hAnsiTheme="minorHAnsi" w:cstheme="minorHAnsi"/>
          <w:bCs/>
          <w:sz w:val="24"/>
          <w:szCs w:val="24"/>
          <w:shd w:val="clear" w:color="auto" w:fill="FFFFFF"/>
        </w:rPr>
        <w:br/>
        <w:t xml:space="preserve">oraz Spółkę. Miasto jest 100 procentowym udziałowcem w Spółce, jest więc jej wyłącznym właścicielem. Oczywistym jest bowiem, że takie przeniesienie własności </w:t>
      </w:r>
      <w:r w:rsidRPr="00DA7D19">
        <w:rPr>
          <w:rFonts w:asciiTheme="minorHAnsi" w:hAnsiTheme="minorHAnsi" w:cstheme="minorHAnsi"/>
          <w:bCs/>
          <w:i/>
          <w:sz w:val="24"/>
          <w:szCs w:val="24"/>
          <w:shd w:val="clear" w:color="auto" w:fill="FFFFFF"/>
        </w:rPr>
        <w:t xml:space="preserve">de facto </w:t>
      </w:r>
      <w:r w:rsidRPr="00DA7D19">
        <w:rPr>
          <w:rFonts w:asciiTheme="minorHAnsi" w:hAnsiTheme="minorHAnsi" w:cstheme="minorHAnsi"/>
          <w:bCs/>
          <w:sz w:val="24"/>
          <w:szCs w:val="24"/>
          <w:shd w:val="clear" w:color="auto" w:fill="FFFFFF"/>
        </w:rPr>
        <w:t xml:space="preserve">nie uszczupla majątku Miasta, a jedynie zmienia jego strukturę. </w:t>
      </w:r>
    </w:p>
    <w:p w14:paraId="3820B94E" w14:textId="7CEDD94C" w:rsidR="00DB4D2C" w:rsidRPr="00DA7D19" w:rsidRDefault="00DB4D2C" w:rsidP="00DA7D19">
      <w:pPr>
        <w:jc w:val="left"/>
        <w:rPr>
          <w:rFonts w:asciiTheme="minorHAnsi" w:hAnsiTheme="minorHAnsi" w:cstheme="minorHAnsi"/>
          <w:bCs/>
          <w:sz w:val="24"/>
          <w:szCs w:val="24"/>
        </w:rPr>
      </w:pPr>
      <w:r w:rsidRPr="00DA7D19">
        <w:rPr>
          <w:rFonts w:asciiTheme="minorHAnsi" w:hAnsiTheme="minorHAnsi" w:cstheme="minorHAnsi"/>
          <w:bCs/>
          <w:sz w:val="24"/>
          <w:szCs w:val="24"/>
          <w:shd w:val="clear" w:color="auto" w:fill="FFFFFF"/>
        </w:rPr>
        <w:t xml:space="preserve">Reasumując, brak jest jakichkolwiek ujemnych następstw, które mogłyby wynikać z podjęcia niniejszej uchwały a wskazane korzyści pozwalają uznać </w:t>
      </w:r>
      <w:r w:rsidRPr="00DA7D19">
        <w:rPr>
          <w:rFonts w:asciiTheme="minorHAnsi" w:hAnsiTheme="minorHAnsi" w:cstheme="minorHAnsi"/>
          <w:bCs/>
          <w:sz w:val="24"/>
          <w:szCs w:val="24"/>
        </w:rPr>
        <w:t xml:space="preserve">podjęcie niniejszej uchwały </w:t>
      </w:r>
      <w:r w:rsidRPr="00DA7D19">
        <w:rPr>
          <w:rFonts w:asciiTheme="minorHAnsi" w:hAnsiTheme="minorHAnsi" w:cstheme="minorHAnsi"/>
          <w:bCs/>
          <w:sz w:val="24"/>
          <w:szCs w:val="24"/>
        </w:rPr>
        <w:br/>
        <w:t>za uzasadnione.</w:t>
      </w:r>
    </w:p>
    <w:p w14:paraId="585E376A" w14:textId="1FD6794A" w:rsidR="00DB4D2C" w:rsidRPr="00DA7D19" w:rsidRDefault="00DB4D2C" w:rsidP="00DA7D19">
      <w:pPr>
        <w:pStyle w:val="Tekstpodstawowyzwciciem"/>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Projekt uchwały omawiany były na posiedzeniu Komisji Budownictwa Gospodarki Komunalnej, Rolnictwa i Ochrony Środowiska oraz Rozwoju Gospodarczego i Budżetu i uzyskał pozytywną opinię. </w:t>
      </w:r>
    </w:p>
    <w:p w14:paraId="3180CFED" w14:textId="6720077A" w:rsidR="00DB4D2C" w:rsidRPr="00DA7D19" w:rsidRDefault="00DB4D2C"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Rada Miasta w głosowaniu jawnym (za - 2</w:t>
      </w:r>
      <w:r w:rsidR="009457FE" w:rsidRPr="00DA7D19">
        <w:rPr>
          <w:rFonts w:asciiTheme="minorHAnsi" w:hAnsiTheme="minorHAnsi" w:cstheme="minorHAnsi"/>
          <w:bCs/>
          <w:sz w:val="24"/>
          <w:szCs w:val="24"/>
        </w:rPr>
        <w:t>1</w:t>
      </w:r>
      <w:r w:rsidRPr="00DA7D19">
        <w:rPr>
          <w:rFonts w:asciiTheme="minorHAnsi" w:hAnsiTheme="minorHAnsi" w:cstheme="minorHAnsi"/>
          <w:bCs/>
          <w:sz w:val="24"/>
          <w:szCs w:val="24"/>
        </w:rPr>
        <w:t xml:space="preserve"> głosów, jednogłośnie) </w:t>
      </w:r>
    </w:p>
    <w:p w14:paraId="35B57896" w14:textId="77777777" w:rsidR="00DB4D2C" w:rsidRPr="00DA7D19" w:rsidRDefault="00DB4D2C"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podjęła</w:t>
      </w:r>
    </w:p>
    <w:p w14:paraId="61101AD8" w14:textId="01F7CA01" w:rsidR="00DB4D2C" w:rsidRPr="00DA7D19" w:rsidRDefault="00DB4D2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UCHWAŁĘ NR LIV/71</w:t>
      </w:r>
      <w:r w:rsidR="009457FE" w:rsidRPr="00DA7D19">
        <w:rPr>
          <w:rFonts w:asciiTheme="minorHAnsi" w:hAnsiTheme="minorHAnsi" w:cstheme="minorHAnsi"/>
          <w:bCs/>
          <w:sz w:val="24"/>
          <w:szCs w:val="24"/>
        </w:rPr>
        <w:t>1</w:t>
      </w:r>
      <w:r w:rsidRPr="00DA7D19">
        <w:rPr>
          <w:rFonts w:asciiTheme="minorHAnsi" w:hAnsiTheme="minorHAnsi" w:cstheme="minorHAnsi"/>
          <w:bCs/>
          <w:sz w:val="24"/>
          <w:szCs w:val="24"/>
        </w:rPr>
        <w:t>/2023</w:t>
      </w:r>
    </w:p>
    <w:p w14:paraId="489300CD" w14:textId="1A0D2BBB" w:rsidR="00DB4D2C" w:rsidRPr="00DA7D19" w:rsidRDefault="00DB4D2C" w:rsidP="00DA7D19">
      <w:pPr>
        <w:spacing w:after="160" w:line="256" w:lineRule="auto"/>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zmieniającą uchwałę w sprawie uchwalenia Wieloletniego planu rozwoju i modernizacji urządzeń wodociągowych i kanalizacyjnych na lata 2022 – 2024</w:t>
      </w:r>
    </w:p>
    <w:p w14:paraId="191B158C" w14:textId="06537497" w:rsidR="00A63104" w:rsidRPr="00DA7D19" w:rsidRDefault="007352E8" w:rsidP="00DA7D19">
      <w:pPr>
        <w:pStyle w:val="Nagwek3"/>
        <w:spacing w:line="240" w:lineRule="auto"/>
        <w:jc w:val="left"/>
        <w:rPr>
          <w:rFonts w:asciiTheme="minorHAnsi" w:hAnsiTheme="minorHAnsi" w:cstheme="minorHAnsi"/>
          <w:bCs/>
          <w:color w:val="auto"/>
        </w:rPr>
      </w:pPr>
      <w:r w:rsidRPr="00DA7D19">
        <w:rPr>
          <w:rFonts w:asciiTheme="minorHAnsi" w:hAnsiTheme="minorHAnsi" w:cstheme="minorHAnsi"/>
          <w:bCs/>
          <w:color w:val="auto"/>
        </w:rPr>
        <w:t>Ad pkt 15</w:t>
      </w:r>
      <w:r w:rsidR="00387614" w:rsidRPr="00DA7D19">
        <w:rPr>
          <w:rFonts w:asciiTheme="minorHAnsi" w:hAnsiTheme="minorHAnsi" w:cstheme="minorHAnsi"/>
          <w:bCs/>
          <w:color w:val="auto"/>
        </w:rPr>
        <w:t>.</w:t>
      </w:r>
    </w:p>
    <w:p w14:paraId="73C24476" w14:textId="77777777" w:rsidR="00F44C53" w:rsidRPr="00DA7D19" w:rsidRDefault="00F44C53"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Marek Polak Naczelnik Wydziału Gospodarki Nieruchomościami </w:t>
      </w:r>
    </w:p>
    <w:p w14:paraId="5C172DD4" w14:textId="099C4128" w:rsidR="0042133B" w:rsidRPr="00DA7D19" w:rsidRDefault="00F44C53"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Przedstawił projekt </w:t>
      </w:r>
      <w:r w:rsidR="00492B89" w:rsidRPr="00DA7D19">
        <w:rPr>
          <w:rFonts w:asciiTheme="minorHAnsi" w:hAnsiTheme="minorHAnsi" w:cstheme="minorHAnsi"/>
          <w:bCs/>
          <w:sz w:val="24"/>
          <w:szCs w:val="24"/>
        </w:rPr>
        <w:t xml:space="preserve">dwa projekty </w:t>
      </w:r>
      <w:r w:rsidRPr="00DA7D19">
        <w:rPr>
          <w:rFonts w:asciiTheme="minorHAnsi" w:hAnsiTheme="minorHAnsi" w:cstheme="minorHAnsi"/>
          <w:bCs/>
          <w:sz w:val="24"/>
          <w:szCs w:val="24"/>
        </w:rPr>
        <w:t xml:space="preserve">uchwały </w:t>
      </w:r>
      <w:r w:rsidRPr="00DA7D19">
        <w:rPr>
          <w:rFonts w:asciiTheme="minorHAnsi" w:eastAsia="Times New Roman" w:hAnsiTheme="minorHAnsi" w:cstheme="minorHAnsi"/>
          <w:bCs/>
          <w:sz w:val="24"/>
          <w:szCs w:val="24"/>
        </w:rPr>
        <w:t xml:space="preserve">w sprawie </w:t>
      </w:r>
      <w:r w:rsidR="00897E5B" w:rsidRPr="00DA7D19">
        <w:rPr>
          <w:rFonts w:asciiTheme="minorHAnsi" w:eastAsia="Times New Roman" w:hAnsiTheme="minorHAnsi" w:cstheme="minorHAnsi"/>
          <w:bCs/>
          <w:sz w:val="24"/>
          <w:szCs w:val="24"/>
        </w:rPr>
        <w:t>sprzedaży nieruchomości komunalnej.</w:t>
      </w:r>
    </w:p>
    <w:p w14:paraId="00461023" w14:textId="016B39FD" w:rsidR="0042133B" w:rsidRPr="00DA7D19" w:rsidRDefault="0042133B" w:rsidP="00DA7D19">
      <w:pPr>
        <w:pStyle w:val="Tekstpodstawowy"/>
        <w:spacing w:before="120"/>
        <w:ind w:firstLine="709"/>
        <w:jc w:val="left"/>
        <w:rPr>
          <w:rFonts w:asciiTheme="minorHAnsi" w:hAnsiTheme="minorHAnsi" w:cstheme="minorHAnsi"/>
          <w:bCs/>
          <w:sz w:val="24"/>
          <w:szCs w:val="24"/>
        </w:rPr>
      </w:pPr>
      <w:r w:rsidRPr="00DA7D19">
        <w:rPr>
          <w:rFonts w:asciiTheme="minorHAnsi" w:hAnsiTheme="minorHAnsi" w:cstheme="minorHAnsi"/>
          <w:bCs/>
          <w:sz w:val="24"/>
          <w:szCs w:val="24"/>
        </w:rPr>
        <w:t xml:space="preserve">Przedmiotem uchwały jest nieruchomość składająca się z działek oznaczonych w ewidencji gruntów m. Mławy nr nr 130/34, 130/92, położona w Mławie przy ul. Sportowej. Jest zabudowana budynkiem użytkowym – garażem. Jej położenie zostało przedstawione na wyrysie z mapy ewidencyjnej, załączonym do uzasadnienia. </w:t>
      </w:r>
    </w:p>
    <w:p w14:paraId="1AE5B455" w14:textId="77777777" w:rsidR="0042133B" w:rsidRPr="00DA7D19" w:rsidRDefault="0042133B" w:rsidP="00DA7D19">
      <w:pPr>
        <w:pStyle w:val="Tekstpodstawowy"/>
        <w:spacing w:before="120"/>
        <w:ind w:firstLine="709"/>
        <w:jc w:val="left"/>
        <w:rPr>
          <w:rFonts w:asciiTheme="minorHAnsi" w:hAnsiTheme="minorHAnsi" w:cstheme="minorHAnsi"/>
          <w:bCs/>
          <w:sz w:val="24"/>
          <w:szCs w:val="24"/>
        </w:rPr>
      </w:pPr>
      <w:r w:rsidRPr="00DA7D19">
        <w:rPr>
          <w:rFonts w:asciiTheme="minorHAnsi" w:hAnsiTheme="minorHAnsi" w:cstheme="minorHAnsi"/>
          <w:bCs/>
          <w:sz w:val="24"/>
          <w:szCs w:val="24"/>
        </w:rPr>
        <w:t>Wniosek o sprzedaż nieruchomości złożył jej dzierżawca.</w:t>
      </w:r>
    </w:p>
    <w:p w14:paraId="7943DB65" w14:textId="77777777" w:rsidR="0042133B" w:rsidRPr="00DA7D19" w:rsidRDefault="0042133B" w:rsidP="00DA7D19">
      <w:pPr>
        <w:pStyle w:val="Tekstpodstawowy"/>
        <w:spacing w:before="120"/>
        <w:ind w:firstLine="709"/>
        <w:jc w:val="left"/>
        <w:rPr>
          <w:rFonts w:asciiTheme="minorHAnsi" w:hAnsiTheme="minorHAnsi" w:cstheme="minorHAnsi"/>
          <w:bCs/>
          <w:sz w:val="24"/>
          <w:szCs w:val="24"/>
        </w:rPr>
      </w:pPr>
      <w:r w:rsidRPr="00DA7D19">
        <w:rPr>
          <w:rFonts w:asciiTheme="minorHAnsi" w:hAnsiTheme="minorHAnsi" w:cstheme="minorHAnsi"/>
          <w:bCs/>
          <w:sz w:val="24"/>
          <w:szCs w:val="24"/>
        </w:rPr>
        <w:t>Zgodnie z art. 34 ust. 6, ust. 6a oraz art. 37 ust. 2 pkt 1 ustawy z dnia 21 sierpnia 1997 r. o gospodarce nieruchomościami rada gminy może przyznać dzierżawcy pierwszeństwo w nabyciu budynku i wyrazić zgodę na sprzedaż nieruchomości w drodze bezprzetargowej.</w:t>
      </w:r>
    </w:p>
    <w:p w14:paraId="1BCA2A71" w14:textId="3D5A5D15" w:rsidR="00514593" w:rsidRPr="00DA7D19" w:rsidRDefault="0042133B" w:rsidP="00DA7D19">
      <w:pPr>
        <w:pStyle w:val="Tekstpodstawowy"/>
        <w:spacing w:before="120"/>
        <w:ind w:firstLine="709"/>
        <w:jc w:val="left"/>
        <w:rPr>
          <w:rFonts w:asciiTheme="minorHAnsi" w:hAnsiTheme="minorHAnsi" w:cstheme="minorHAnsi"/>
          <w:bCs/>
          <w:sz w:val="24"/>
          <w:szCs w:val="24"/>
        </w:rPr>
      </w:pPr>
      <w:r w:rsidRPr="00DA7D19">
        <w:rPr>
          <w:rFonts w:asciiTheme="minorHAnsi" w:hAnsiTheme="minorHAnsi" w:cstheme="minorHAnsi"/>
          <w:bCs/>
          <w:sz w:val="24"/>
          <w:szCs w:val="24"/>
        </w:rPr>
        <w:t>Cena sprzedaży nieruchomości zostanie ustalona w wysokości nie niższej niż jej wartość, określona przez rzeczoznawcę majątkowego</w:t>
      </w:r>
    </w:p>
    <w:p w14:paraId="16392137" w14:textId="2D80E600" w:rsidR="00514593" w:rsidRPr="00DA7D19" w:rsidRDefault="00514593"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Rada Miasta w głosowaniu jawnym (za - </w:t>
      </w:r>
      <w:r w:rsidR="00A85C17" w:rsidRPr="00DA7D19">
        <w:rPr>
          <w:rFonts w:asciiTheme="minorHAnsi" w:hAnsiTheme="minorHAnsi" w:cstheme="minorHAnsi"/>
          <w:bCs/>
          <w:sz w:val="24"/>
          <w:szCs w:val="24"/>
        </w:rPr>
        <w:t>21</w:t>
      </w:r>
      <w:r w:rsidRPr="00DA7D19">
        <w:rPr>
          <w:rFonts w:asciiTheme="minorHAnsi" w:hAnsiTheme="minorHAnsi" w:cstheme="minorHAnsi"/>
          <w:bCs/>
          <w:sz w:val="24"/>
          <w:szCs w:val="24"/>
        </w:rPr>
        <w:t xml:space="preserve"> głosów, jednogłośnie)</w:t>
      </w:r>
    </w:p>
    <w:p w14:paraId="772C3B6C" w14:textId="343397AB" w:rsidR="00514593" w:rsidRPr="00DA7D19" w:rsidRDefault="0051459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podjęła</w:t>
      </w:r>
    </w:p>
    <w:p w14:paraId="6727552E" w14:textId="4EB1D5CE" w:rsidR="000677E1" w:rsidRPr="00DA7D19" w:rsidRDefault="00514593"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UCHWAŁĘ NR LIV/</w:t>
      </w:r>
      <w:r w:rsidR="00A865A8" w:rsidRPr="00DA7D19">
        <w:rPr>
          <w:rFonts w:asciiTheme="minorHAnsi" w:hAnsiTheme="minorHAnsi" w:cstheme="minorHAnsi"/>
          <w:bCs/>
          <w:sz w:val="24"/>
          <w:szCs w:val="24"/>
        </w:rPr>
        <w:t>712</w:t>
      </w:r>
      <w:r w:rsidRPr="00DA7D19">
        <w:rPr>
          <w:rFonts w:asciiTheme="minorHAnsi" w:hAnsiTheme="minorHAnsi" w:cstheme="minorHAnsi"/>
          <w:bCs/>
          <w:sz w:val="24"/>
          <w:szCs w:val="24"/>
        </w:rPr>
        <w:t>/2023</w:t>
      </w:r>
    </w:p>
    <w:p w14:paraId="04F8A319" w14:textId="77777777" w:rsidR="00514593" w:rsidRPr="00DA7D19" w:rsidRDefault="00514593" w:rsidP="00DA7D19">
      <w:pPr>
        <w:spacing w:line="240" w:lineRule="auto"/>
        <w:jc w:val="left"/>
        <w:rPr>
          <w:rFonts w:asciiTheme="minorHAnsi" w:hAnsiTheme="minorHAnsi" w:cstheme="minorHAnsi"/>
          <w:bCs/>
          <w:sz w:val="24"/>
          <w:szCs w:val="24"/>
        </w:rPr>
      </w:pPr>
      <w:r w:rsidRPr="00DA7D19">
        <w:rPr>
          <w:rFonts w:asciiTheme="minorHAnsi" w:eastAsia="Times New Roman" w:hAnsiTheme="minorHAnsi" w:cstheme="minorHAnsi"/>
          <w:bCs/>
          <w:sz w:val="24"/>
          <w:szCs w:val="24"/>
        </w:rPr>
        <w:t>w sprawie sprzedaży nieruchomości komunalnej</w:t>
      </w:r>
    </w:p>
    <w:p w14:paraId="22424F9A" w14:textId="05638B3E" w:rsidR="003A1743" w:rsidRPr="00DA7D19" w:rsidRDefault="003A1743" w:rsidP="00DA7D19">
      <w:pPr>
        <w:pStyle w:val="Tekstpodstawowy"/>
        <w:jc w:val="left"/>
        <w:rPr>
          <w:rFonts w:asciiTheme="minorHAnsi" w:hAnsiTheme="minorHAnsi" w:cstheme="minorHAnsi"/>
          <w:bCs/>
          <w:sz w:val="24"/>
          <w:szCs w:val="24"/>
        </w:rPr>
      </w:pPr>
      <w:r w:rsidRPr="00DA7D19">
        <w:rPr>
          <w:rFonts w:asciiTheme="minorHAnsi" w:hAnsiTheme="minorHAnsi" w:cstheme="minorHAnsi"/>
          <w:bCs/>
          <w:sz w:val="24"/>
          <w:szCs w:val="24"/>
        </w:rPr>
        <w:t xml:space="preserve">Przedmiotem </w:t>
      </w:r>
      <w:r w:rsidR="000677E1" w:rsidRPr="00DA7D19">
        <w:rPr>
          <w:rFonts w:asciiTheme="minorHAnsi" w:hAnsiTheme="minorHAnsi" w:cstheme="minorHAnsi"/>
          <w:bCs/>
          <w:sz w:val="24"/>
          <w:szCs w:val="24"/>
        </w:rPr>
        <w:t xml:space="preserve">drugiej </w:t>
      </w:r>
      <w:r w:rsidRPr="00DA7D19">
        <w:rPr>
          <w:rFonts w:asciiTheme="minorHAnsi" w:hAnsiTheme="minorHAnsi" w:cstheme="minorHAnsi"/>
          <w:bCs/>
          <w:sz w:val="24"/>
          <w:szCs w:val="24"/>
        </w:rPr>
        <w:t>uchwały jest nieruchomość oznaczona w ewidencji gruntów m. Mławy jako działka nr 1034/6, położona w rejonie ul. Żuromińskiej, stanowiąca własność Miasta Mława. Jej położenie zostało przedstawione na wyrysie z mapy ewidencyjnej, załączonym do uzasadnienia. Nieruchomość jest niezabudowana. Jest położona na obszarze, dla którego nie ma miejscowego planu zagospodarowania przestrzennego. Na wniosek Miasta Mława dla nieruchomości nr 1034/1, z której wydzielono działkę nr 1034/6, została wydana decyzja o warunkach zabudowy dla inwestycji polegającej na budowie zespołu budynków mieszkalnych jednorodzinnych.</w:t>
      </w:r>
    </w:p>
    <w:p w14:paraId="64F4856F" w14:textId="77777777" w:rsidR="003A1743" w:rsidRPr="00DA7D19" w:rsidRDefault="003A1743" w:rsidP="00DA7D19">
      <w:pPr>
        <w:pStyle w:val="Tekstpodstawowy"/>
        <w:spacing w:before="120"/>
        <w:ind w:firstLine="709"/>
        <w:jc w:val="left"/>
        <w:rPr>
          <w:rFonts w:asciiTheme="minorHAnsi" w:hAnsiTheme="minorHAnsi" w:cstheme="minorHAnsi"/>
          <w:bCs/>
          <w:sz w:val="24"/>
          <w:szCs w:val="24"/>
        </w:rPr>
      </w:pPr>
      <w:r w:rsidRPr="00DA7D19">
        <w:rPr>
          <w:rFonts w:asciiTheme="minorHAnsi" w:hAnsiTheme="minorHAnsi" w:cstheme="minorHAnsi"/>
          <w:bCs/>
          <w:sz w:val="24"/>
          <w:szCs w:val="24"/>
        </w:rPr>
        <w:t>Nieruchomość 1034/6 zostanie sprzedana w drodze przetargu. Cenę wywoławczą w pierwszym przetargu ustala się w wysokości nie niższej niż wartość nieruchomości, określona przez rzeczoznawcę majątkowego.</w:t>
      </w:r>
    </w:p>
    <w:p w14:paraId="01DC4E72" w14:textId="56E183F7" w:rsidR="00FF1ACB" w:rsidRPr="00DA7D19" w:rsidRDefault="003A1743" w:rsidP="00DA7D19">
      <w:pPr>
        <w:pStyle w:val="Tekstpodstawowy"/>
        <w:spacing w:before="120"/>
        <w:ind w:firstLine="709"/>
        <w:jc w:val="left"/>
        <w:rPr>
          <w:rFonts w:asciiTheme="minorHAnsi" w:hAnsiTheme="minorHAnsi" w:cstheme="minorHAnsi"/>
          <w:bCs/>
          <w:sz w:val="24"/>
          <w:szCs w:val="24"/>
        </w:rPr>
      </w:pPr>
      <w:r w:rsidRPr="00DA7D19">
        <w:rPr>
          <w:rFonts w:asciiTheme="minorHAnsi" w:hAnsiTheme="minorHAnsi" w:cstheme="minorHAnsi"/>
          <w:bCs/>
          <w:sz w:val="24"/>
          <w:szCs w:val="24"/>
        </w:rPr>
        <w:t>W uchwale Nr X/140/2019 z dnia 20 sierpnia 2019 r. Rada Miasta Mława wyraziła zgodę na przeniesienie prawa samoistnego posiadania nieruchomości nr 1034/6. Obecnie Miasto Mława jest właścicielem nieruchomości.</w:t>
      </w:r>
    </w:p>
    <w:p w14:paraId="11338EDE" w14:textId="24908EA6" w:rsidR="00133E61" w:rsidRPr="00DA7D19" w:rsidRDefault="00FF1ACB" w:rsidP="00DA7D19">
      <w:pPr>
        <w:pStyle w:val="Tekstpodstawowyzwciciem"/>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Projekt uchwał</w:t>
      </w:r>
      <w:r w:rsidR="00133E61" w:rsidRPr="00DA7D19">
        <w:rPr>
          <w:rFonts w:asciiTheme="minorHAnsi" w:hAnsiTheme="minorHAnsi" w:cstheme="minorHAnsi"/>
          <w:bCs/>
          <w:sz w:val="24"/>
          <w:szCs w:val="24"/>
        </w:rPr>
        <w:t>y</w:t>
      </w:r>
      <w:r w:rsidRPr="00DA7D19">
        <w:rPr>
          <w:rFonts w:asciiTheme="minorHAnsi" w:hAnsiTheme="minorHAnsi" w:cstheme="minorHAnsi"/>
          <w:bCs/>
          <w:sz w:val="24"/>
          <w:szCs w:val="24"/>
        </w:rPr>
        <w:t xml:space="preserve"> omawian</w:t>
      </w:r>
      <w:r w:rsidR="00133E61" w:rsidRPr="00DA7D19">
        <w:rPr>
          <w:rFonts w:asciiTheme="minorHAnsi" w:hAnsiTheme="minorHAnsi" w:cstheme="minorHAnsi"/>
          <w:bCs/>
          <w:sz w:val="24"/>
          <w:szCs w:val="24"/>
        </w:rPr>
        <w:t>y</w:t>
      </w:r>
      <w:r w:rsidRPr="00DA7D19">
        <w:rPr>
          <w:rFonts w:asciiTheme="minorHAnsi" w:hAnsiTheme="minorHAnsi" w:cstheme="minorHAnsi"/>
          <w:bCs/>
          <w:sz w:val="24"/>
          <w:szCs w:val="24"/>
        </w:rPr>
        <w:t xml:space="preserve"> był na posiedzeniu Komisji Budownictwa Gospodarki Komunalnej, Rolnictwa i Ochrony Środowiska</w:t>
      </w:r>
    </w:p>
    <w:p w14:paraId="21EA2228" w14:textId="59D55BFF" w:rsidR="00514593" w:rsidRPr="00DA7D19" w:rsidRDefault="00514593"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Rada Miasta w głosowaniu jawnym (za - </w:t>
      </w:r>
      <w:r w:rsidR="00A85C17" w:rsidRPr="00DA7D19">
        <w:rPr>
          <w:rFonts w:asciiTheme="minorHAnsi" w:hAnsiTheme="minorHAnsi" w:cstheme="minorHAnsi"/>
          <w:bCs/>
          <w:sz w:val="24"/>
          <w:szCs w:val="24"/>
        </w:rPr>
        <w:t>21</w:t>
      </w:r>
      <w:r w:rsidRPr="00DA7D19">
        <w:rPr>
          <w:rFonts w:asciiTheme="minorHAnsi" w:hAnsiTheme="minorHAnsi" w:cstheme="minorHAnsi"/>
          <w:bCs/>
          <w:sz w:val="24"/>
          <w:szCs w:val="24"/>
        </w:rPr>
        <w:t xml:space="preserve"> głosów, jednogłośnie)</w:t>
      </w:r>
    </w:p>
    <w:p w14:paraId="29165E4F" w14:textId="500990E4" w:rsidR="00514593" w:rsidRPr="00DA7D19" w:rsidRDefault="0051459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podjęła</w:t>
      </w:r>
    </w:p>
    <w:p w14:paraId="4B04288B" w14:textId="58BD29B4" w:rsidR="00E30768" w:rsidRPr="00DA7D19" w:rsidRDefault="00514593"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UCHWAŁĘ NR LIV/</w:t>
      </w:r>
      <w:r w:rsidR="00A865A8" w:rsidRPr="00DA7D19">
        <w:rPr>
          <w:rFonts w:asciiTheme="minorHAnsi" w:hAnsiTheme="minorHAnsi" w:cstheme="minorHAnsi"/>
          <w:bCs/>
          <w:sz w:val="24"/>
          <w:szCs w:val="24"/>
        </w:rPr>
        <w:t>713</w:t>
      </w:r>
      <w:r w:rsidRPr="00DA7D19">
        <w:rPr>
          <w:rFonts w:asciiTheme="minorHAnsi" w:hAnsiTheme="minorHAnsi" w:cstheme="minorHAnsi"/>
          <w:bCs/>
          <w:sz w:val="24"/>
          <w:szCs w:val="24"/>
        </w:rPr>
        <w:t>/2023</w:t>
      </w:r>
    </w:p>
    <w:p w14:paraId="769D6EC7" w14:textId="6BF5CF74" w:rsidR="00897E5B" w:rsidRPr="00DA7D19" w:rsidRDefault="00514593" w:rsidP="00DA7D19">
      <w:pPr>
        <w:spacing w:line="240" w:lineRule="auto"/>
        <w:jc w:val="left"/>
        <w:rPr>
          <w:rFonts w:asciiTheme="minorHAnsi" w:hAnsiTheme="minorHAnsi" w:cstheme="minorHAnsi"/>
          <w:bCs/>
          <w:sz w:val="24"/>
          <w:szCs w:val="24"/>
        </w:rPr>
      </w:pPr>
      <w:r w:rsidRPr="00DA7D19">
        <w:rPr>
          <w:rFonts w:asciiTheme="minorHAnsi" w:eastAsia="Times New Roman" w:hAnsiTheme="minorHAnsi" w:cstheme="minorHAnsi"/>
          <w:bCs/>
          <w:sz w:val="24"/>
          <w:szCs w:val="24"/>
        </w:rPr>
        <w:t>w sprawie sprzedaży nieruchomości komunalnej</w:t>
      </w:r>
    </w:p>
    <w:p w14:paraId="068BE79E" w14:textId="50249904" w:rsidR="00507C2D" w:rsidRPr="00DA7D19" w:rsidRDefault="00F44C53" w:rsidP="00DA7D19">
      <w:pPr>
        <w:pStyle w:val="Nagwek3"/>
        <w:spacing w:line="240" w:lineRule="auto"/>
        <w:jc w:val="left"/>
        <w:rPr>
          <w:rFonts w:asciiTheme="minorHAnsi" w:hAnsiTheme="minorHAnsi" w:cstheme="minorHAnsi"/>
          <w:bCs/>
          <w:color w:val="auto"/>
        </w:rPr>
      </w:pPr>
      <w:r w:rsidRPr="00DA7D19">
        <w:rPr>
          <w:rFonts w:asciiTheme="minorHAnsi" w:hAnsiTheme="minorHAnsi" w:cstheme="minorHAnsi"/>
          <w:bCs/>
          <w:color w:val="auto"/>
        </w:rPr>
        <w:t>Ad pkt 1</w:t>
      </w:r>
      <w:r w:rsidR="00514593" w:rsidRPr="00DA7D19">
        <w:rPr>
          <w:rFonts w:asciiTheme="minorHAnsi" w:hAnsiTheme="minorHAnsi" w:cstheme="minorHAnsi"/>
          <w:bCs/>
          <w:color w:val="auto"/>
        </w:rPr>
        <w:t>6</w:t>
      </w:r>
      <w:r w:rsidR="00387614" w:rsidRPr="00DA7D19">
        <w:rPr>
          <w:rFonts w:asciiTheme="minorHAnsi" w:hAnsiTheme="minorHAnsi" w:cstheme="minorHAnsi"/>
          <w:bCs/>
          <w:color w:val="auto"/>
        </w:rPr>
        <w:t>.</w:t>
      </w:r>
    </w:p>
    <w:p w14:paraId="742AF3C7" w14:textId="77777777" w:rsidR="00F44C53" w:rsidRPr="00DA7D19" w:rsidRDefault="00F44C53"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Marek Polak Naczelnik Wydziału Gospodarki Nieruchomościami </w:t>
      </w:r>
    </w:p>
    <w:p w14:paraId="4D1C0C18" w14:textId="270EFC4E" w:rsidR="003A1743" w:rsidRPr="00DA7D19" w:rsidRDefault="00F44C53" w:rsidP="00DA7D19">
      <w:pPr>
        <w:spacing w:line="240" w:lineRule="auto"/>
        <w:jc w:val="left"/>
        <w:rPr>
          <w:rFonts w:asciiTheme="minorHAnsi" w:eastAsia="Times New Roman" w:hAnsiTheme="minorHAnsi" w:cstheme="minorHAnsi"/>
          <w:bCs/>
          <w:sz w:val="24"/>
          <w:szCs w:val="24"/>
        </w:rPr>
      </w:pPr>
      <w:r w:rsidRPr="00DA7D19">
        <w:rPr>
          <w:rFonts w:asciiTheme="minorHAnsi" w:hAnsiTheme="minorHAnsi" w:cstheme="minorHAnsi"/>
          <w:bCs/>
          <w:sz w:val="24"/>
          <w:szCs w:val="24"/>
        </w:rPr>
        <w:t xml:space="preserve">Przedstawił projekt uchwały </w:t>
      </w:r>
      <w:r w:rsidRPr="00DA7D19">
        <w:rPr>
          <w:rFonts w:asciiTheme="minorHAnsi" w:eastAsia="Times New Roman" w:hAnsiTheme="minorHAnsi" w:cstheme="minorHAnsi"/>
          <w:bCs/>
          <w:sz w:val="24"/>
          <w:szCs w:val="24"/>
        </w:rPr>
        <w:t xml:space="preserve">w sprawie </w:t>
      </w:r>
      <w:r w:rsidR="007B7B52" w:rsidRPr="00DA7D19">
        <w:rPr>
          <w:rFonts w:asciiTheme="minorHAnsi" w:eastAsia="Times New Roman" w:hAnsiTheme="minorHAnsi" w:cstheme="minorHAnsi"/>
          <w:bCs/>
          <w:sz w:val="24"/>
          <w:szCs w:val="24"/>
        </w:rPr>
        <w:t>nabycia nieruchomości komunalnej.</w:t>
      </w:r>
    </w:p>
    <w:p w14:paraId="4808D514" w14:textId="77777777" w:rsidR="003A1743" w:rsidRPr="00DA7D19" w:rsidRDefault="003A1743" w:rsidP="00DA7D19">
      <w:pPr>
        <w:ind w:firstLine="708"/>
        <w:jc w:val="left"/>
        <w:rPr>
          <w:rFonts w:asciiTheme="minorHAnsi" w:hAnsiTheme="minorHAnsi" w:cstheme="minorHAnsi"/>
          <w:bCs/>
          <w:sz w:val="24"/>
          <w:szCs w:val="24"/>
        </w:rPr>
      </w:pPr>
      <w:r w:rsidRPr="00DA7D19">
        <w:rPr>
          <w:rFonts w:asciiTheme="minorHAnsi" w:hAnsiTheme="minorHAnsi" w:cstheme="minorHAnsi"/>
          <w:bCs/>
          <w:sz w:val="24"/>
          <w:szCs w:val="24"/>
        </w:rPr>
        <w:t>Przedmiotem uchwały są niezabudowane nieruchomości oznaczone w ewidencji gruntów jako działki nr nr 542/1, 573/1, 544/5, 544/6, 574/4, położone w Mławie przy ul. Bednarskiej. Położenie działek zostało przedstawione na wyrysie z mapy ewidencyjnej, załączonym do uzasadnienia. Nieruchomości zostaną nabyte do zasobu nieruchomości Miasta Mława z przeznaczeniem na urządzenie drogi – ul. Bednarskiej.</w:t>
      </w:r>
    </w:p>
    <w:p w14:paraId="0719D9C8" w14:textId="54B44041" w:rsidR="00B6193D" w:rsidRPr="00DA7D19" w:rsidRDefault="003A1743"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ab/>
        <w:t>W wyniku negocjacji uzgodniono z właścicielami nieruchomości warunki ich nabycia.</w:t>
      </w:r>
    </w:p>
    <w:p w14:paraId="51E296FF" w14:textId="04F20B9D" w:rsidR="00F44C53" w:rsidRPr="00DA7D19" w:rsidRDefault="00FF1ACB" w:rsidP="00DA7D19">
      <w:pPr>
        <w:pStyle w:val="Tekstpodstawowyzwciciem"/>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Projekt uchwały omawiany był na posiedzeniu Komisji Budownictwa Gospodarki Komunalnej, Rolnictwa i Ochrony Środowiska.</w:t>
      </w:r>
    </w:p>
    <w:p w14:paraId="5E85FAF1" w14:textId="77777777" w:rsidR="004A71DC" w:rsidRPr="00DA7D19" w:rsidRDefault="00F44C5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Rada Miasta w głosowaniu jawnym </w:t>
      </w:r>
      <w:r w:rsidR="004A71DC" w:rsidRPr="00DA7D19">
        <w:rPr>
          <w:rFonts w:asciiTheme="minorHAnsi" w:hAnsiTheme="minorHAnsi" w:cstheme="minorHAnsi"/>
          <w:bCs/>
          <w:sz w:val="24"/>
          <w:szCs w:val="24"/>
        </w:rPr>
        <w:t>(za - 21 głosów, jednogłośnie)</w:t>
      </w:r>
    </w:p>
    <w:p w14:paraId="10F935BE" w14:textId="5A147980" w:rsidR="00F44C53" w:rsidRPr="00DA7D19" w:rsidRDefault="00F44C5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podjęła</w:t>
      </w:r>
    </w:p>
    <w:p w14:paraId="6CF83EDF" w14:textId="2211DCA0" w:rsidR="00E30768" w:rsidRPr="00DA7D19" w:rsidRDefault="00F44C53"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UCHWAŁĘ NR LI</w:t>
      </w:r>
      <w:r w:rsidR="0008736B" w:rsidRPr="00DA7D19">
        <w:rPr>
          <w:rFonts w:asciiTheme="minorHAnsi" w:hAnsiTheme="minorHAnsi" w:cstheme="minorHAnsi"/>
          <w:bCs/>
          <w:sz w:val="24"/>
          <w:szCs w:val="24"/>
        </w:rPr>
        <w:t>V</w:t>
      </w:r>
      <w:r w:rsidRPr="00DA7D19">
        <w:rPr>
          <w:rFonts w:asciiTheme="minorHAnsi" w:hAnsiTheme="minorHAnsi" w:cstheme="minorHAnsi"/>
          <w:bCs/>
          <w:sz w:val="24"/>
          <w:szCs w:val="24"/>
        </w:rPr>
        <w:t>/</w:t>
      </w:r>
      <w:r w:rsidR="00A865A8" w:rsidRPr="00DA7D19">
        <w:rPr>
          <w:rFonts w:asciiTheme="minorHAnsi" w:hAnsiTheme="minorHAnsi" w:cstheme="minorHAnsi"/>
          <w:bCs/>
          <w:sz w:val="24"/>
          <w:szCs w:val="24"/>
        </w:rPr>
        <w:t>714</w:t>
      </w:r>
      <w:r w:rsidRPr="00DA7D19">
        <w:rPr>
          <w:rFonts w:asciiTheme="minorHAnsi" w:hAnsiTheme="minorHAnsi" w:cstheme="minorHAnsi"/>
          <w:bCs/>
          <w:sz w:val="24"/>
          <w:szCs w:val="24"/>
        </w:rPr>
        <w:t>/2023</w:t>
      </w:r>
    </w:p>
    <w:p w14:paraId="12D45E00" w14:textId="2249A5E4" w:rsidR="008E17C6" w:rsidRPr="00DA7D19" w:rsidRDefault="007B7B52" w:rsidP="00DA7D19">
      <w:pPr>
        <w:spacing w:line="240" w:lineRule="auto"/>
        <w:jc w:val="left"/>
        <w:rPr>
          <w:rFonts w:asciiTheme="minorHAnsi" w:eastAsia="Times New Roman" w:hAnsiTheme="minorHAnsi" w:cstheme="minorHAnsi"/>
          <w:bCs/>
          <w:sz w:val="24"/>
          <w:szCs w:val="24"/>
        </w:rPr>
      </w:pPr>
      <w:r w:rsidRPr="00DA7D19">
        <w:rPr>
          <w:rFonts w:asciiTheme="minorHAnsi" w:eastAsia="Times New Roman" w:hAnsiTheme="minorHAnsi" w:cstheme="minorHAnsi"/>
          <w:bCs/>
          <w:sz w:val="24"/>
          <w:szCs w:val="24"/>
        </w:rPr>
        <w:t>w sprawie nabycia nieruchomości komunalnej</w:t>
      </w:r>
    </w:p>
    <w:p w14:paraId="79EBDC45" w14:textId="7E6DE567" w:rsidR="008D1FBC" w:rsidRPr="00DA7D19" w:rsidRDefault="00F44C53" w:rsidP="00DA7D19">
      <w:pPr>
        <w:pStyle w:val="Nagwek3"/>
        <w:spacing w:line="240" w:lineRule="auto"/>
        <w:jc w:val="left"/>
        <w:rPr>
          <w:rFonts w:asciiTheme="minorHAnsi" w:hAnsiTheme="minorHAnsi" w:cstheme="minorHAnsi"/>
          <w:bCs/>
          <w:color w:val="auto"/>
        </w:rPr>
      </w:pPr>
      <w:r w:rsidRPr="00DA7D19">
        <w:rPr>
          <w:rFonts w:asciiTheme="minorHAnsi" w:hAnsiTheme="minorHAnsi" w:cstheme="minorHAnsi"/>
          <w:bCs/>
          <w:color w:val="auto"/>
        </w:rPr>
        <w:t>Ad pkt 1</w:t>
      </w:r>
      <w:r w:rsidR="008762D0" w:rsidRPr="00DA7D19">
        <w:rPr>
          <w:rFonts w:asciiTheme="minorHAnsi" w:hAnsiTheme="minorHAnsi" w:cstheme="minorHAnsi"/>
          <w:bCs/>
          <w:color w:val="auto"/>
        </w:rPr>
        <w:t>7</w:t>
      </w:r>
      <w:r w:rsidR="00387614" w:rsidRPr="00DA7D19">
        <w:rPr>
          <w:rFonts w:asciiTheme="minorHAnsi" w:hAnsiTheme="minorHAnsi" w:cstheme="minorHAnsi"/>
          <w:bCs/>
          <w:color w:val="auto"/>
        </w:rPr>
        <w:t>.</w:t>
      </w:r>
    </w:p>
    <w:p w14:paraId="73CAD096" w14:textId="6C3318F7" w:rsidR="00E30768" w:rsidRPr="00DA7D19" w:rsidRDefault="00D22316"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Sekretarz Miasta Magdalena Cecelska</w:t>
      </w:r>
      <w:r w:rsidRPr="00DA7D19">
        <w:rPr>
          <w:rStyle w:val="markedcontent"/>
          <w:rFonts w:asciiTheme="minorHAnsi" w:hAnsiTheme="minorHAnsi" w:cstheme="minorHAnsi"/>
          <w:bCs/>
          <w:sz w:val="24"/>
          <w:szCs w:val="24"/>
        </w:rPr>
        <w:t xml:space="preserve">  </w:t>
      </w:r>
    </w:p>
    <w:p w14:paraId="6A9E6E39" w14:textId="06D056EE" w:rsidR="008D1FBC" w:rsidRPr="00DA7D19" w:rsidRDefault="008D1FBC"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 xml:space="preserve">Na podstawie art. 18 </w:t>
      </w:r>
      <w:r w:rsidRPr="00DA7D19">
        <w:rPr>
          <w:rFonts w:asciiTheme="minorHAnsi" w:hAnsiTheme="minorHAnsi" w:cstheme="minorHAnsi"/>
          <w:bCs/>
          <w:color w:val="000000" w:themeColor="text1"/>
          <w:sz w:val="24"/>
          <w:szCs w:val="24"/>
        </w:rPr>
        <w:t xml:space="preserve">ust. 2 pkt 15 ustawy z dnia 8 marca 1990 r. o samorządzie gminnym (Dz. U. z 2023 r. poz. 40 z późn. zm.),  art. 160 § 1 ustawy z dnia 27 lipca 2001 r. –  Prawo o ustroju sadów powszechnych (Dz. U. z 2023 r., poz. 217 późn. zm.) Rada Miasta Mława </w:t>
      </w:r>
      <w:r w:rsidRPr="00DA7D19">
        <w:rPr>
          <w:rFonts w:asciiTheme="minorHAnsi" w:hAnsiTheme="minorHAnsi" w:cstheme="minorHAnsi"/>
          <w:bCs/>
          <w:sz w:val="24"/>
          <w:szCs w:val="24"/>
        </w:rPr>
        <w:t xml:space="preserve">w głosowaniu tajnym </w:t>
      </w:r>
      <w:r w:rsidR="00156328" w:rsidRPr="00DA7D19">
        <w:rPr>
          <w:rFonts w:asciiTheme="minorHAnsi" w:hAnsiTheme="minorHAnsi" w:cstheme="minorHAnsi"/>
          <w:bCs/>
          <w:sz w:val="24"/>
          <w:szCs w:val="24"/>
        </w:rPr>
        <w:t xml:space="preserve">musi </w:t>
      </w:r>
      <w:r w:rsidRPr="00DA7D19">
        <w:rPr>
          <w:rFonts w:asciiTheme="minorHAnsi" w:hAnsiTheme="minorHAnsi" w:cstheme="minorHAnsi"/>
          <w:bCs/>
          <w:sz w:val="24"/>
          <w:szCs w:val="24"/>
        </w:rPr>
        <w:t>dokona</w:t>
      </w:r>
      <w:r w:rsidR="00156328" w:rsidRPr="00DA7D19">
        <w:rPr>
          <w:rFonts w:asciiTheme="minorHAnsi" w:hAnsiTheme="minorHAnsi" w:cstheme="minorHAnsi"/>
          <w:bCs/>
          <w:sz w:val="24"/>
          <w:szCs w:val="24"/>
        </w:rPr>
        <w:t>ć</w:t>
      </w:r>
      <w:r w:rsidRPr="00DA7D19">
        <w:rPr>
          <w:rFonts w:asciiTheme="minorHAnsi" w:hAnsiTheme="minorHAnsi" w:cstheme="minorHAnsi"/>
          <w:bCs/>
          <w:sz w:val="24"/>
          <w:szCs w:val="24"/>
        </w:rPr>
        <w:t xml:space="preserve"> wyboru ławników na kadencję 2024-2027. Na ławnika do Sądu Okręgowego w Płocku </w:t>
      </w:r>
      <w:r w:rsidR="00685F76" w:rsidRPr="00DA7D19">
        <w:rPr>
          <w:rFonts w:asciiTheme="minorHAnsi" w:hAnsiTheme="minorHAnsi" w:cstheme="minorHAnsi"/>
          <w:bCs/>
          <w:sz w:val="24"/>
          <w:szCs w:val="24"/>
        </w:rPr>
        <w:t>zgłoszona jest</w:t>
      </w:r>
      <w:r w:rsidRPr="00DA7D19">
        <w:rPr>
          <w:rFonts w:asciiTheme="minorHAnsi" w:hAnsiTheme="minorHAnsi" w:cstheme="minorHAnsi"/>
          <w:bCs/>
          <w:sz w:val="24"/>
          <w:szCs w:val="24"/>
        </w:rPr>
        <w:t xml:space="preserve"> Małgorzata Renata Chybińska. Na ławników do Sądu Okręgowego w Mławie </w:t>
      </w:r>
      <w:r w:rsidR="0073437B" w:rsidRPr="00DA7D19">
        <w:rPr>
          <w:rFonts w:asciiTheme="minorHAnsi" w:hAnsiTheme="minorHAnsi" w:cstheme="minorHAnsi"/>
          <w:bCs/>
          <w:sz w:val="24"/>
          <w:szCs w:val="24"/>
        </w:rPr>
        <w:t>zgłoszone</w:t>
      </w:r>
      <w:r w:rsidRPr="00DA7D19">
        <w:rPr>
          <w:rFonts w:asciiTheme="minorHAnsi" w:hAnsiTheme="minorHAnsi" w:cstheme="minorHAnsi"/>
          <w:bCs/>
          <w:sz w:val="24"/>
          <w:szCs w:val="24"/>
        </w:rPr>
        <w:t xml:space="preserve"> zostały Barbara Maria Chrzanowska oraz Katarzyna Płuciennik.</w:t>
      </w:r>
    </w:p>
    <w:p w14:paraId="28F6EDB6" w14:textId="0730E155" w:rsidR="00995A12" w:rsidRPr="00DA7D19" w:rsidRDefault="00995A12" w:rsidP="00DA7D19">
      <w:pPr>
        <w:spacing w:before="120" w:after="120"/>
        <w:jc w:val="left"/>
        <w:rPr>
          <w:rFonts w:asciiTheme="minorHAnsi" w:hAnsiTheme="minorHAnsi" w:cstheme="minorHAnsi"/>
          <w:bCs/>
          <w:color w:val="000000" w:themeColor="text1"/>
          <w:sz w:val="24"/>
          <w:szCs w:val="24"/>
          <w:lang w:eastAsia="pl-PL"/>
        </w:rPr>
      </w:pPr>
      <w:r w:rsidRPr="00DA7D19">
        <w:rPr>
          <w:rFonts w:asciiTheme="minorHAnsi" w:hAnsiTheme="minorHAnsi" w:cstheme="minorHAnsi"/>
          <w:bCs/>
          <w:color w:val="000000" w:themeColor="text1"/>
          <w:sz w:val="24"/>
          <w:szCs w:val="24"/>
          <w:lang w:eastAsia="pl-PL"/>
        </w:rPr>
        <w:t xml:space="preserve">Lech Prejs </w:t>
      </w:r>
      <w:r w:rsidR="00F46F80" w:rsidRPr="00DA7D19">
        <w:rPr>
          <w:rFonts w:asciiTheme="minorHAnsi" w:hAnsiTheme="minorHAnsi" w:cstheme="minorHAnsi"/>
          <w:bCs/>
          <w:sz w:val="24"/>
          <w:szCs w:val="24"/>
        </w:rPr>
        <w:t>Przewodniczący Zespołu opiniującego kandydatów na ławników</w:t>
      </w:r>
    </w:p>
    <w:p w14:paraId="6A070679" w14:textId="77777777" w:rsidR="00321A35" w:rsidRPr="00DA7D19" w:rsidRDefault="00321A35" w:rsidP="00DA7D19">
      <w:pPr>
        <w:spacing w:before="120"/>
        <w:contextualSpacing/>
        <w:jc w:val="left"/>
        <w:rPr>
          <w:rFonts w:asciiTheme="minorHAnsi" w:eastAsia="Times New Roman" w:hAnsiTheme="minorHAnsi" w:cstheme="minorHAnsi"/>
          <w:bCs/>
          <w:color w:val="000000"/>
          <w:sz w:val="24"/>
          <w:szCs w:val="24"/>
          <w:lang w:eastAsia="pl-PL"/>
        </w:rPr>
      </w:pPr>
      <w:r w:rsidRPr="00DA7D19">
        <w:rPr>
          <w:rFonts w:asciiTheme="minorHAnsi" w:hAnsiTheme="minorHAnsi" w:cstheme="minorHAnsi"/>
          <w:bCs/>
          <w:sz w:val="24"/>
          <w:szCs w:val="24"/>
        </w:rPr>
        <w:t xml:space="preserve">Prezes Sądu Okręgowego w Płocku pismem z </w:t>
      </w:r>
      <w:r w:rsidRPr="00DA7D19">
        <w:rPr>
          <w:rFonts w:asciiTheme="minorHAnsi" w:hAnsiTheme="minorHAnsi" w:cstheme="minorHAnsi"/>
          <w:bCs/>
          <w:color w:val="000000"/>
          <w:sz w:val="24"/>
          <w:szCs w:val="24"/>
        </w:rPr>
        <w:t xml:space="preserve">dnia 18 maja 2023 r. </w:t>
      </w:r>
      <w:r w:rsidRPr="00DA7D19">
        <w:rPr>
          <w:rFonts w:asciiTheme="minorHAnsi" w:eastAsia="Times New Roman" w:hAnsiTheme="minorHAnsi" w:cstheme="minorHAnsi"/>
          <w:bCs/>
          <w:color w:val="000000"/>
          <w:sz w:val="24"/>
          <w:szCs w:val="24"/>
          <w:lang w:eastAsia="pl-PL"/>
        </w:rPr>
        <w:t>zwrócił się do Rady Miasta Mława z prośbą o dokonanie naboru kandydatów na ławników na kadencję 2024 - 2027:</w:t>
      </w:r>
    </w:p>
    <w:p w14:paraId="2A903CAE" w14:textId="77777777" w:rsidR="00321A35" w:rsidRPr="00DA7D19" w:rsidRDefault="00321A35" w:rsidP="00DA7D19">
      <w:pPr>
        <w:pStyle w:val="Akapitzlist"/>
        <w:numPr>
          <w:ilvl w:val="0"/>
          <w:numId w:val="71"/>
        </w:numPr>
        <w:rPr>
          <w:rFonts w:asciiTheme="minorHAnsi" w:eastAsia="Times New Roman" w:hAnsiTheme="minorHAnsi" w:cstheme="minorHAnsi"/>
          <w:bCs/>
          <w:color w:val="000000"/>
          <w:sz w:val="24"/>
          <w:szCs w:val="24"/>
          <w:lang w:eastAsia="pl-PL"/>
        </w:rPr>
      </w:pPr>
      <w:r w:rsidRPr="00DA7D19">
        <w:rPr>
          <w:rFonts w:asciiTheme="minorHAnsi" w:eastAsia="Times New Roman" w:hAnsiTheme="minorHAnsi" w:cstheme="minorHAnsi"/>
          <w:bCs/>
          <w:color w:val="000000"/>
          <w:sz w:val="24"/>
          <w:szCs w:val="24"/>
          <w:lang w:eastAsia="pl-PL"/>
        </w:rPr>
        <w:t>do orzekania w sądzie Okręgowym w Płocku – 7 osób;</w:t>
      </w:r>
    </w:p>
    <w:p w14:paraId="7A74A830" w14:textId="77777777" w:rsidR="00321A35" w:rsidRPr="00DA7D19" w:rsidRDefault="00321A35" w:rsidP="00DA7D19">
      <w:pPr>
        <w:pStyle w:val="Akapitzlist"/>
        <w:numPr>
          <w:ilvl w:val="0"/>
          <w:numId w:val="72"/>
        </w:numPr>
        <w:spacing w:after="0"/>
        <w:rPr>
          <w:rFonts w:asciiTheme="minorHAnsi" w:eastAsia="Times New Roman" w:hAnsiTheme="minorHAnsi" w:cstheme="minorHAnsi"/>
          <w:bCs/>
          <w:color w:val="000000"/>
          <w:sz w:val="24"/>
          <w:szCs w:val="24"/>
          <w:lang w:eastAsia="pl-PL"/>
        </w:rPr>
      </w:pPr>
      <w:r w:rsidRPr="00DA7D19">
        <w:rPr>
          <w:rFonts w:asciiTheme="minorHAnsi" w:eastAsia="Times New Roman" w:hAnsiTheme="minorHAnsi" w:cstheme="minorHAnsi"/>
          <w:bCs/>
          <w:color w:val="000000"/>
          <w:sz w:val="24"/>
          <w:szCs w:val="24"/>
          <w:lang w:eastAsia="pl-PL"/>
        </w:rPr>
        <w:t xml:space="preserve">w tej liczbie do orzekania w Sądzie Okręgowym w Płocku, Wydział Pracy – </w:t>
      </w:r>
      <w:r w:rsidRPr="00DA7D19">
        <w:rPr>
          <w:rFonts w:asciiTheme="minorHAnsi" w:eastAsia="Times New Roman" w:hAnsiTheme="minorHAnsi" w:cstheme="minorHAnsi"/>
          <w:bCs/>
          <w:color w:val="000000"/>
          <w:sz w:val="24"/>
          <w:szCs w:val="24"/>
          <w:lang w:eastAsia="pl-PL"/>
        </w:rPr>
        <w:br/>
        <w:t>1 osoba;</w:t>
      </w:r>
    </w:p>
    <w:p w14:paraId="6865367E" w14:textId="77777777" w:rsidR="00321A35" w:rsidRPr="00DA7D19" w:rsidRDefault="00321A35" w:rsidP="00DA7D19">
      <w:pPr>
        <w:pStyle w:val="Akapitzlist"/>
        <w:numPr>
          <w:ilvl w:val="0"/>
          <w:numId w:val="71"/>
        </w:numPr>
        <w:rPr>
          <w:rFonts w:asciiTheme="minorHAnsi" w:eastAsia="Times New Roman" w:hAnsiTheme="minorHAnsi" w:cstheme="minorHAnsi"/>
          <w:bCs/>
          <w:color w:val="000000"/>
          <w:sz w:val="24"/>
          <w:szCs w:val="24"/>
          <w:lang w:eastAsia="pl-PL"/>
        </w:rPr>
      </w:pPr>
      <w:r w:rsidRPr="00DA7D19">
        <w:rPr>
          <w:rFonts w:asciiTheme="minorHAnsi" w:eastAsia="Times New Roman" w:hAnsiTheme="minorHAnsi" w:cstheme="minorHAnsi"/>
          <w:bCs/>
          <w:color w:val="000000"/>
          <w:sz w:val="24"/>
          <w:szCs w:val="24"/>
          <w:lang w:eastAsia="pl-PL"/>
        </w:rPr>
        <w:t xml:space="preserve">do orzekania w Sądzie Rejonowym w Mławie  - 3 osoby. </w:t>
      </w:r>
    </w:p>
    <w:p w14:paraId="26AE631B" w14:textId="77777777" w:rsidR="00321A35" w:rsidRPr="00DA7D19" w:rsidRDefault="00321A35" w:rsidP="00DA7D19">
      <w:pPr>
        <w:pStyle w:val="Akapitzlist"/>
        <w:spacing w:after="0"/>
        <w:ind w:left="0"/>
        <w:rPr>
          <w:rFonts w:asciiTheme="minorHAnsi" w:eastAsia="Times New Roman" w:hAnsiTheme="minorHAnsi" w:cstheme="minorHAnsi"/>
          <w:bCs/>
          <w:color w:val="000000"/>
          <w:sz w:val="24"/>
          <w:szCs w:val="24"/>
          <w:lang w:eastAsia="pl-PL"/>
        </w:rPr>
      </w:pPr>
      <w:r w:rsidRPr="00DA7D19">
        <w:rPr>
          <w:rFonts w:asciiTheme="minorHAnsi" w:eastAsia="Times New Roman" w:hAnsiTheme="minorHAnsi" w:cstheme="minorHAnsi"/>
          <w:bCs/>
          <w:color w:val="000000"/>
          <w:sz w:val="24"/>
          <w:szCs w:val="24"/>
          <w:lang w:eastAsia="pl-PL"/>
        </w:rPr>
        <w:t>W okresie do 30 czerwca 2023 r. wpłynęły 3 zgłoszenia:</w:t>
      </w:r>
    </w:p>
    <w:p w14:paraId="0B1CBD2E" w14:textId="77777777" w:rsidR="00321A35" w:rsidRPr="00DA7D19" w:rsidRDefault="00321A35" w:rsidP="00DA7D19">
      <w:pPr>
        <w:pStyle w:val="Akapitzlist"/>
        <w:numPr>
          <w:ilvl w:val="0"/>
          <w:numId w:val="72"/>
        </w:numPr>
        <w:spacing w:after="0"/>
        <w:rPr>
          <w:rFonts w:asciiTheme="minorHAnsi" w:eastAsia="Times New Roman" w:hAnsiTheme="minorHAnsi" w:cstheme="minorHAnsi"/>
          <w:bCs/>
          <w:color w:val="000000"/>
          <w:sz w:val="24"/>
          <w:szCs w:val="24"/>
          <w:lang w:eastAsia="pl-PL"/>
        </w:rPr>
      </w:pPr>
      <w:r w:rsidRPr="00DA7D19">
        <w:rPr>
          <w:rFonts w:asciiTheme="minorHAnsi" w:eastAsia="Times New Roman" w:hAnsiTheme="minorHAnsi" w:cstheme="minorHAnsi"/>
          <w:bCs/>
          <w:color w:val="000000"/>
          <w:sz w:val="24"/>
          <w:szCs w:val="24"/>
          <w:lang w:eastAsia="pl-PL"/>
        </w:rPr>
        <w:t xml:space="preserve">Małgorzata Renata Chybińska zgłoszona przez Prezesa Sądu Okręgowego </w:t>
      </w:r>
      <w:r w:rsidRPr="00DA7D19">
        <w:rPr>
          <w:rFonts w:asciiTheme="minorHAnsi" w:eastAsia="Times New Roman" w:hAnsiTheme="minorHAnsi" w:cstheme="minorHAnsi"/>
          <w:bCs/>
          <w:color w:val="000000"/>
          <w:sz w:val="24"/>
          <w:szCs w:val="24"/>
          <w:lang w:eastAsia="pl-PL"/>
        </w:rPr>
        <w:br/>
        <w:t>w Płocku, do Sądu Okręgowego w Płocku;</w:t>
      </w:r>
    </w:p>
    <w:p w14:paraId="6892544B" w14:textId="77777777" w:rsidR="00321A35" w:rsidRPr="00DA7D19" w:rsidRDefault="00321A35" w:rsidP="00DA7D19">
      <w:pPr>
        <w:pStyle w:val="Akapitzlist"/>
        <w:numPr>
          <w:ilvl w:val="0"/>
          <w:numId w:val="72"/>
        </w:numPr>
        <w:spacing w:after="0"/>
        <w:rPr>
          <w:rFonts w:asciiTheme="minorHAnsi" w:eastAsia="Times New Roman" w:hAnsiTheme="minorHAnsi" w:cstheme="minorHAnsi"/>
          <w:bCs/>
          <w:color w:val="000000"/>
          <w:sz w:val="24"/>
          <w:szCs w:val="24"/>
          <w:lang w:eastAsia="pl-PL"/>
        </w:rPr>
      </w:pPr>
      <w:r w:rsidRPr="00DA7D19">
        <w:rPr>
          <w:rFonts w:asciiTheme="minorHAnsi" w:eastAsia="Times New Roman" w:hAnsiTheme="minorHAnsi" w:cstheme="minorHAnsi"/>
          <w:bCs/>
          <w:color w:val="000000"/>
          <w:sz w:val="24"/>
          <w:szCs w:val="24"/>
          <w:lang w:eastAsia="pl-PL"/>
        </w:rPr>
        <w:t xml:space="preserve">Barbara Maria Chrzanowska zgłoszona przez Prezesa Sądu Rejonowego </w:t>
      </w:r>
      <w:r w:rsidRPr="00DA7D19">
        <w:rPr>
          <w:rFonts w:asciiTheme="minorHAnsi" w:eastAsia="Times New Roman" w:hAnsiTheme="minorHAnsi" w:cstheme="minorHAnsi"/>
          <w:bCs/>
          <w:color w:val="000000"/>
          <w:sz w:val="24"/>
          <w:szCs w:val="24"/>
          <w:lang w:eastAsia="pl-PL"/>
        </w:rPr>
        <w:br/>
        <w:t>w Mławie, do Sądu Rejonowego w Mławie;</w:t>
      </w:r>
    </w:p>
    <w:p w14:paraId="50B89F21" w14:textId="77777777" w:rsidR="00321A35" w:rsidRPr="00DA7D19" w:rsidRDefault="00321A35" w:rsidP="00DA7D19">
      <w:pPr>
        <w:pStyle w:val="Akapitzlist"/>
        <w:numPr>
          <w:ilvl w:val="0"/>
          <w:numId w:val="72"/>
        </w:numPr>
        <w:spacing w:after="0"/>
        <w:rPr>
          <w:rFonts w:asciiTheme="minorHAnsi" w:eastAsia="Times New Roman" w:hAnsiTheme="minorHAnsi" w:cstheme="minorHAnsi"/>
          <w:bCs/>
          <w:color w:val="000000"/>
          <w:sz w:val="24"/>
          <w:szCs w:val="24"/>
          <w:lang w:eastAsia="pl-PL"/>
        </w:rPr>
      </w:pPr>
      <w:r w:rsidRPr="00DA7D19">
        <w:rPr>
          <w:rFonts w:asciiTheme="minorHAnsi" w:eastAsia="Times New Roman" w:hAnsiTheme="minorHAnsi" w:cstheme="minorHAnsi"/>
          <w:bCs/>
          <w:color w:val="000000"/>
          <w:sz w:val="24"/>
          <w:szCs w:val="24"/>
          <w:lang w:eastAsia="pl-PL"/>
        </w:rPr>
        <w:t xml:space="preserve">Katarzyna Płuciennik zgłoszona przez 50 mieszkańców Miasta Mława, </w:t>
      </w:r>
      <w:r w:rsidRPr="00DA7D19">
        <w:rPr>
          <w:rFonts w:asciiTheme="minorHAnsi" w:eastAsia="Times New Roman" w:hAnsiTheme="minorHAnsi" w:cstheme="minorHAnsi"/>
          <w:bCs/>
          <w:color w:val="000000"/>
          <w:sz w:val="24"/>
          <w:szCs w:val="24"/>
          <w:lang w:eastAsia="pl-PL"/>
        </w:rPr>
        <w:br/>
        <w:t>do Sądu Okręgowego w Płocku lub Sądu Rejonowego w Mławie.</w:t>
      </w:r>
    </w:p>
    <w:p w14:paraId="042FEE1B" w14:textId="57E79B60" w:rsidR="00E1108A" w:rsidRPr="00DA7D19" w:rsidRDefault="00321A35" w:rsidP="00DA7D19">
      <w:pPr>
        <w:pStyle w:val="Akapitzlist"/>
        <w:spacing w:after="0"/>
        <w:ind w:left="0" w:firstLine="708"/>
        <w:rPr>
          <w:rFonts w:asciiTheme="minorHAnsi" w:eastAsia="Times New Roman" w:hAnsiTheme="minorHAnsi" w:cstheme="minorHAnsi"/>
          <w:bCs/>
          <w:color w:val="000000" w:themeColor="text1"/>
          <w:sz w:val="24"/>
          <w:szCs w:val="24"/>
          <w:lang w:eastAsia="pl-PL"/>
        </w:rPr>
      </w:pPr>
      <w:r w:rsidRPr="00DA7D19">
        <w:rPr>
          <w:rFonts w:asciiTheme="minorHAnsi" w:eastAsia="Times New Roman" w:hAnsiTheme="minorHAnsi" w:cstheme="minorHAnsi"/>
          <w:bCs/>
          <w:color w:val="000000"/>
          <w:sz w:val="24"/>
          <w:szCs w:val="24"/>
          <w:lang w:eastAsia="pl-PL"/>
        </w:rPr>
        <w:t>Nie wniesiono uwag do złożonych dokumentów</w:t>
      </w:r>
      <w:r w:rsidR="00F46F80" w:rsidRPr="00DA7D19">
        <w:rPr>
          <w:rFonts w:asciiTheme="minorHAnsi" w:eastAsia="Times New Roman" w:hAnsiTheme="minorHAnsi" w:cstheme="minorHAnsi"/>
          <w:bCs/>
          <w:color w:val="000000"/>
          <w:sz w:val="24"/>
          <w:szCs w:val="24"/>
          <w:lang w:eastAsia="pl-PL"/>
        </w:rPr>
        <w:t xml:space="preserve">, </w:t>
      </w:r>
      <w:r w:rsidRPr="00DA7D19">
        <w:rPr>
          <w:rFonts w:asciiTheme="minorHAnsi" w:eastAsia="Times New Roman" w:hAnsiTheme="minorHAnsi" w:cstheme="minorHAnsi"/>
          <w:bCs/>
          <w:color w:val="000000"/>
          <w:sz w:val="24"/>
          <w:szCs w:val="24"/>
          <w:lang w:eastAsia="pl-PL"/>
        </w:rPr>
        <w:t xml:space="preserve">zgodnie z art. 162 § 9 ustawy z dnia Prawo o ustroju sądów powszechnych Przewodniczący Rady Miasta wystąpi </w:t>
      </w:r>
      <w:r w:rsidRPr="00DA7D19">
        <w:rPr>
          <w:rFonts w:asciiTheme="minorHAnsi" w:eastAsia="Times New Roman" w:hAnsiTheme="minorHAnsi" w:cstheme="minorHAnsi"/>
          <w:bCs/>
          <w:color w:val="000000"/>
          <w:sz w:val="24"/>
          <w:szCs w:val="24"/>
          <w:lang w:eastAsia="pl-PL"/>
        </w:rPr>
        <w:br/>
        <w:t>z pismem do Komendanta Wojewódzkiego Policji w Radomiu w wydanie opinii o kandydatach na ławników.</w:t>
      </w:r>
      <w:r w:rsidR="0024398B" w:rsidRPr="00DA7D19">
        <w:rPr>
          <w:rFonts w:asciiTheme="minorHAnsi" w:eastAsia="Times New Roman" w:hAnsiTheme="minorHAnsi" w:cstheme="minorHAnsi"/>
          <w:bCs/>
          <w:color w:val="000000"/>
          <w:sz w:val="24"/>
          <w:szCs w:val="24"/>
          <w:lang w:eastAsia="pl-PL"/>
        </w:rPr>
        <w:t xml:space="preserve"> </w:t>
      </w:r>
      <w:r w:rsidR="00921A13" w:rsidRPr="00DA7D19">
        <w:rPr>
          <w:rFonts w:asciiTheme="minorHAnsi" w:eastAsia="Times New Roman" w:hAnsiTheme="minorHAnsi" w:cstheme="minorHAnsi"/>
          <w:bCs/>
          <w:color w:val="000000" w:themeColor="text1"/>
          <w:sz w:val="24"/>
          <w:szCs w:val="24"/>
          <w:lang w:eastAsia="pl-PL"/>
        </w:rPr>
        <w:t xml:space="preserve">W dniu </w:t>
      </w:r>
      <w:r w:rsidR="00AD76E3" w:rsidRPr="00DA7D19">
        <w:rPr>
          <w:rFonts w:asciiTheme="minorHAnsi" w:eastAsia="Times New Roman" w:hAnsiTheme="minorHAnsi" w:cstheme="minorHAnsi"/>
          <w:bCs/>
          <w:color w:val="000000" w:themeColor="text1"/>
          <w:sz w:val="24"/>
          <w:szCs w:val="24"/>
          <w:lang w:eastAsia="pl-PL"/>
        </w:rPr>
        <w:t>11 sierpnia</w:t>
      </w:r>
      <w:r w:rsidR="00921A13" w:rsidRPr="00DA7D19">
        <w:rPr>
          <w:rFonts w:asciiTheme="minorHAnsi" w:eastAsia="Times New Roman" w:hAnsiTheme="minorHAnsi" w:cstheme="minorHAnsi"/>
          <w:bCs/>
          <w:color w:val="000000" w:themeColor="text1"/>
          <w:sz w:val="24"/>
          <w:szCs w:val="24"/>
          <w:lang w:eastAsia="pl-PL"/>
        </w:rPr>
        <w:t xml:space="preserve"> br. otrzymaliśmy odpowiedź z której wynika, że kandydaci na ławników nie figurują w </w:t>
      </w:r>
      <w:r w:rsidR="00AD76E3" w:rsidRPr="00DA7D19">
        <w:rPr>
          <w:rFonts w:asciiTheme="minorHAnsi" w:eastAsia="Times New Roman" w:hAnsiTheme="minorHAnsi" w:cstheme="minorHAnsi"/>
          <w:bCs/>
          <w:color w:val="000000" w:themeColor="text1"/>
          <w:sz w:val="24"/>
          <w:szCs w:val="24"/>
          <w:lang w:eastAsia="pl-PL"/>
        </w:rPr>
        <w:t xml:space="preserve">Krajowym </w:t>
      </w:r>
      <w:r w:rsidR="00C45DBC" w:rsidRPr="00DA7D19">
        <w:rPr>
          <w:rFonts w:asciiTheme="minorHAnsi" w:eastAsia="Times New Roman" w:hAnsiTheme="minorHAnsi" w:cstheme="minorHAnsi"/>
          <w:bCs/>
          <w:color w:val="000000" w:themeColor="text1"/>
          <w:sz w:val="24"/>
          <w:szCs w:val="24"/>
          <w:lang w:eastAsia="pl-PL"/>
        </w:rPr>
        <w:t>S</w:t>
      </w:r>
      <w:r w:rsidR="00AD76E3" w:rsidRPr="00DA7D19">
        <w:rPr>
          <w:rFonts w:asciiTheme="minorHAnsi" w:eastAsia="Times New Roman" w:hAnsiTheme="minorHAnsi" w:cstheme="minorHAnsi"/>
          <w:bCs/>
          <w:color w:val="000000" w:themeColor="text1"/>
          <w:sz w:val="24"/>
          <w:szCs w:val="24"/>
          <w:lang w:eastAsia="pl-PL"/>
        </w:rPr>
        <w:t xml:space="preserve">ystemie </w:t>
      </w:r>
      <w:r w:rsidR="00C45DBC" w:rsidRPr="00DA7D19">
        <w:rPr>
          <w:rFonts w:asciiTheme="minorHAnsi" w:eastAsia="Times New Roman" w:hAnsiTheme="minorHAnsi" w:cstheme="minorHAnsi"/>
          <w:bCs/>
          <w:color w:val="000000" w:themeColor="text1"/>
          <w:sz w:val="24"/>
          <w:szCs w:val="24"/>
          <w:lang w:eastAsia="pl-PL"/>
        </w:rPr>
        <w:t>I</w:t>
      </w:r>
      <w:r w:rsidR="00AD76E3" w:rsidRPr="00DA7D19">
        <w:rPr>
          <w:rFonts w:asciiTheme="minorHAnsi" w:eastAsia="Times New Roman" w:hAnsiTheme="minorHAnsi" w:cstheme="minorHAnsi"/>
          <w:bCs/>
          <w:color w:val="000000" w:themeColor="text1"/>
          <w:sz w:val="24"/>
          <w:szCs w:val="24"/>
          <w:lang w:eastAsia="pl-PL"/>
        </w:rPr>
        <w:t>nformacyjnym</w:t>
      </w:r>
      <w:r w:rsidR="00C45DBC" w:rsidRPr="00DA7D19">
        <w:rPr>
          <w:rFonts w:asciiTheme="minorHAnsi" w:eastAsia="Times New Roman" w:hAnsiTheme="minorHAnsi" w:cstheme="minorHAnsi"/>
          <w:bCs/>
          <w:color w:val="000000" w:themeColor="text1"/>
          <w:sz w:val="24"/>
          <w:szCs w:val="24"/>
          <w:lang w:eastAsia="pl-PL"/>
        </w:rPr>
        <w:t xml:space="preserve"> Policji.</w:t>
      </w:r>
    </w:p>
    <w:p w14:paraId="7DDA3D21" w14:textId="10F05535" w:rsidR="00995A12" w:rsidRPr="00DA7D19" w:rsidRDefault="00DA7D19" w:rsidP="00DA7D19">
      <w:pPr>
        <w:spacing w:before="120" w:after="120"/>
        <w:jc w:val="left"/>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Le</w:t>
      </w:r>
      <w:r w:rsidR="00995A12" w:rsidRPr="00DA7D19">
        <w:rPr>
          <w:rFonts w:asciiTheme="minorHAnsi" w:hAnsiTheme="minorHAnsi" w:cstheme="minorHAnsi"/>
          <w:bCs/>
          <w:color w:val="000000" w:themeColor="text1"/>
          <w:sz w:val="24"/>
          <w:szCs w:val="24"/>
        </w:rPr>
        <w:t>ch Prejs Przewodniczący Rady Miasta</w:t>
      </w:r>
      <w:r w:rsidR="00031ADB" w:rsidRPr="00DA7D19">
        <w:rPr>
          <w:rFonts w:asciiTheme="minorHAnsi" w:hAnsiTheme="minorHAnsi" w:cstheme="minorHAnsi"/>
          <w:bCs/>
          <w:color w:val="000000" w:themeColor="text1"/>
          <w:sz w:val="24"/>
          <w:szCs w:val="24"/>
        </w:rPr>
        <w:t xml:space="preserve"> p</w:t>
      </w:r>
      <w:r w:rsidR="00995A12" w:rsidRPr="00DA7D19">
        <w:rPr>
          <w:rFonts w:asciiTheme="minorHAnsi" w:hAnsiTheme="minorHAnsi" w:cstheme="minorHAnsi"/>
          <w:bCs/>
          <w:color w:val="000000" w:themeColor="text1"/>
          <w:sz w:val="24"/>
          <w:szCs w:val="24"/>
        </w:rPr>
        <w:t xml:space="preserve">oinformował, że konieczne jest powołanie Komisji Skrutacyjnej, celem przeprowadzenia wyborów tajnych. Zaproponował 3 osobowy skład Komisji Skrutacyjnej i </w:t>
      </w:r>
      <w:r w:rsidR="00273B46" w:rsidRPr="00DA7D19">
        <w:rPr>
          <w:rFonts w:asciiTheme="minorHAnsi" w:hAnsiTheme="minorHAnsi" w:cstheme="minorHAnsi"/>
          <w:bCs/>
          <w:color w:val="000000" w:themeColor="text1"/>
          <w:sz w:val="24"/>
          <w:szCs w:val="24"/>
        </w:rPr>
        <w:t>zaproponował następujące osoby:</w:t>
      </w:r>
    </w:p>
    <w:p w14:paraId="38682562" w14:textId="20A782D1" w:rsidR="00995A12" w:rsidRPr="00DA7D19" w:rsidRDefault="00995A12" w:rsidP="00DA7D19">
      <w:pPr>
        <w:spacing w:before="120" w:after="120"/>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Radn</w:t>
      </w:r>
      <w:r w:rsidR="00584075" w:rsidRPr="00DA7D19">
        <w:rPr>
          <w:rFonts w:asciiTheme="minorHAnsi" w:hAnsiTheme="minorHAnsi" w:cstheme="minorHAnsi"/>
          <w:bCs/>
          <w:color w:val="000000" w:themeColor="text1"/>
          <w:sz w:val="24"/>
          <w:szCs w:val="24"/>
        </w:rPr>
        <w:t>a</w:t>
      </w:r>
      <w:r w:rsidRPr="00DA7D19">
        <w:rPr>
          <w:rFonts w:asciiTheme="minorHAnsi" w:hAnsiTheme="minorHAnsi" w:cstheme="minorHAnsi"/>
          <w:bCs/>
          <w:color w:val="000000" w:themeColor="text1"/>
          <w:sz w:val="24"/>
          <w:szCs w:val="24"/>
        </w:rPr>
        <w:t xml:space="preserve"> </w:t>
      </w:r>
      <w:r w:rsidR="00584075" w:rsidRPr="00DA7D19">
        <w:rPr>
          <w:rFonts w:asciiTheme="minorHAnsi" w:hAnsiTheme="minorHAnsi" w:cstheme="minorHAnsi"/>
          <w:bCs/>
          <w:color w:val="000000" w:themeColor="text1"/>
          <w:sz w:val="24"/>
          <w:szCs w:val="24"/>
        </w:rPr>
        <w:t>Beata Gadomska</w:t>
      </w:r>
    </w:p>
    <w:p w14:paraId="4F9F3459" w14:textId="792C12F3" w:rsidR="00995A12" w:rsidRPr="00DA7D19" w:rsidRDefault="00995A12" w:rsidP="00DA7D19">
      <w:pPr>
        <w:spacing w:before="120" w:after="120"/>
        <w:jc w:val="left"/>
        <w:rPr>
          <w:rFonts w:asciiTheme="minorHAnsi" w:hAnsiTheme="minorHAnsi" w:cstheme="minorHAnsi"/>
          <w:bCs/>
          <w:color w:val="000000" w:themeColor="text1"/>
          <w:sz w:val="24"/>
          <w:szCs w:val="24"/>
        </w:rPr>
      </w:pPr>
      <w:r w:rsidRPr="00DA7D19">
        <w:rPr>
          <w:rFonts w:asciiTheme="minorHAnsi" w:eastAsia="Times New Roman" w:hAnsiTheme="minorHAnsi" w:cstheme="minorHAnsi"/>
          <w:bCs/>
          <w:color w:val="000000" w:themeColor="text1"/>
          <w:sz w:val="24"/>
          <w:szCs w:val="24"/>
          <w:lang w:eastAsia="pl-PL"/>
        </w:rPr>
        <w:t>Radn</w:t>
      </w:r>
      <w:r w:rsidR="00584075" w:rsidRPr="00DA7D19">
        <w:rPr>
          <w:rFonts w:asciiTheme="minorHAnsi" w:eastAsia="Times New Roman" w:hAnsiTheme="minorHAnsi" w:cstheme="minorHAnsi"/>
          <w:bCs/>
          <w:color w:val="000000" w:themeColor="text1"/>
          <w:sz w:val="24"/>
          <w:szCs w:val="24"/>
          <w:lang w:eastAsia="pl-PL"/>
        </w:rPr>
        <w:t>a</w:t>
      </w:r>
      <w:r w:rsidRPr="00DA7D19">
        <w:rPr>
          <w:rFonts w:asciiTheme="minorHAnsi" w:eastAsia="Times New Roman" w:hAnsiTheme="minorHAnsi" w:cstheme="minorHAnsi"/>
          <w:bCs/>
          <w:color w:val="000000" w:themeColor="text1"/>
          <w:sz w:val="24"/>
          <w:szCs w:val="24"/>
          <w:lang w:eastAsia="pl-PL"/>
        </w:rPr>
        <w:t xml:space="preserve"> </w:t>
      </w:r>
      <w:r w:rsidR="00584075" w:rsidRPr="00DA7D19">
        <w:rPr>
          <w:rFonts w:asciiTheme="minorHAnsi" w:eastAsia="Times New Roman" w:hAnsiTheme="minorHAnsi" w:cstheme="minorHAnsi"/>
          <w:bCs/>
          <w:color w:val="000000" w:themeColor="text1"/>
          <w:sz w:val="24"/>
          <w:szCs w:val="24"/>
          <w:lang w:eastAsia="pl-PL"/>
        </w:rPr>
        <w:t>Zofia Kazimierska</w:t>
      </w:r>
    </w:p>
    <w:p w14:paraId="2FA1F317" w14:textId="200E694E" w:rsidR="00995A12" w:rsidRPr="00DA7D19" w:rsidRDefault="00995A12" w:rsidP="00DA7D19">
      <w:pPr>
        <w:spacing w:before="120" w:after="120"/>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 xml:space="preserve">Radny </w:t>
      </w:r>
      <w:r w:rsidR="00AA288A" w:rsidRPr="00DA7D19">
        <w:rPr>
          <w:rFonts w:asciiTheme="minorHAnsi" w:hAnsiTheme="minorHAnsi" w:cstheme="minorHAnsi"/>
          <w:bCs/>
          <w:color w:val="000000" w:themeColor="text1"/>
          <w:sz w:val="24"/>
          <w:szCs w:val="24"/>
        </w:rPr>
        <w:t>Andrzej Karpiński</w:t>
      </w:r>
    </w:p>
    <w:p w14:paraId="1BD7D68A" w14:textId="6F018FB1" w:rsidR="00AA288A" w:rsidRPr="00DA7D19" w:rsidRDefault="00995A12" w:rsidP="00DA7D19">
      <w:pPr>
        <w:spacing w:before="120" w:after="120"/>
        <w:jc w:val="left"/>
        <w:rPr>
          <w:rFonts w:asciiTheme="minorHAnsi" w:eastAsia="Times New Roman" w:hAnsiTheme="minorHAnsi" w:cstheme="minorHAnsi"/>
          <w:bCs/>
          <w:color w:val="000000" w:themeColor="text1"/>
          <w:sz w:val="24"/>
          <w:szCs w:val="24"/>
          <w:lang w:eastAsia="pl-PL"/>
        </w:rPr>
      </w:pPr>
      <w:r w:rsidRPr="00DA7D19">
        <w:rPr>
          <w:rFonts w:asciiTheme="minorHAnsi" w:hAnsiTheme="minorHAnsi" w:cstheme="minorHAnsi"/>
          <w:bCs/>
          <w:color w:val="000000" w:themeColor="text1"/>
          <w:sz w:val="24"/>
          <w:szCs w:val="24"/>
        </w:rPr>
        <w:t>Radn</w:t>
      </w:r>
      <w:r w:rsidR="00AA288A" w:rsidRPr="00DA7D19">
        <w:rPr>
          <w:rFonts w:asciiTheme="minorHAnsi" w:hAnsiTheme="minorHAnsi" w:cstheme="minorHAnsi"/>
          <w:bCs/>
          <w:color w:val="000000" w:themeColor="text1"/>
          <w:sz w:val="24"/>
          <w:szCs w:val="24"/>
        </w:rPr>
        <w:t>i</w:t>
      </w:r>
      <w:r w:rsidRPr="00DA7D19">
        <w:rPr>
          <w:rFonts w:asciiTheme="minorHAnsi" w:hAnsiTheme="minorHAnsi" w:cstheme="minorHAnsi"/>
          <w:bCs/>
          <w:color w:val="000000" w:themeColor="text1"/>
          <w:sz w:val="24"/>
          <w:szCs w:val="24"/>
        </w:rPr>
        <w:t xml:space="preserve"> </w:t>
      </w:r>
      <w:r w:rsidRPr="00DA7D19">
        <w:rPr>
          <w:rFonts w:asciiTheme="minorHAnsi" w:eastAsia="Times New Roman" w:hAnsiTheme="minorHAnsi" w:cstheme="minorHAnsi"/>
          <w:bCs/>
          <w:color w:val="000000" w:themeColor="text1"/>
          <w:sz w:val="24"/>
          <w:szCs w:val="24"/>
          <w:lang w:eastAsia="pl-PL"/>
        </w:rPr>
        <w:t>wyrazi</w:t>
      </w:r>
      <w:r w:rsidR="00AA288A" w:rsidRPr="00DA7D19">
        <w:rPr>
          <w:rFonts w:asciiTheme="minorHAnsi" w:eastAsia="Times New Roman" w:hAnsiTheme="minorHAnsi" w:cstheme="minorHAnsi"/>
          <w:bCs/>
          <w:color w:val="000000" w:themeColor="text1"/>
          <w:sz w:val="24"/>
          <w:szCs w:val="24"/>
          <w:lang w:eastAsia="pl-PL"/>
        </w:rPr>
        <w:t>li</w:t>
      </w:r>
      <w:r w:rsidRPr="00DA7D19">
        <w:rPr>
          <w:rFonts w:asciiTheme="minorHAnsi" w:eastAsia="Times New Roman" w:hAnsiTheme="minorHAnsi" w:cstheme="minorHAnsi"/>
          <w:bCs/>
          <w:color w:val="000000" w:themeColor="text1"/>
          <w:sz w:val="24"/>
          <w:szCs w:val="24"/>
          <w:lang w:eastAsia="pl-PL"/>
        </w:rPr>
        <w:t xml:space="preserve"> zgodę na kandydowanie.</w:t>
      </w:r>
    </w:p>
    <w:p w14:paraId="1BF6D7F2" w14:textId="437AFEB7" w:rsidR="00995A12" w:rsidRPr="00DA7D19" w:rsidRDefault="00995A12" w:rsidP="00DA7D19">
      <w:pPr>
        <w:spacing w:before="120" w:after="120"/>
        <w:jc w:val="left"/>
        <w:rPr>
          <w:rFonts w:asciiTheme="minorHAnsi" w:hAnsiTheme="minorHAnsi" w:cstheme="minorHAnsi"/>
          <w:bCs/>
          <w:sz w:val="24"/>
          <w:szCs w:val="24"/>
        </w:rPr>
      </w:pPr>
      <w:r w:rsidRPr="00DA7D19">
        <w:rPr>
          <w:rFonts w:asciiTheme="minorHAnsi" w:hAnsiTheme="minorHAnsi" w:cstheme="minorHAnsi"/>
          <w:bCs/>
          <w:sz w:val="24"/>
          <w:szCs w:val="24"/>
        </w:rPr>
        <w:t>Rada Miasta (2</w:t>
      </w:r>
      <w:r w:rsidR="00A356B5" w:rsidRPr="00DA7D19">
        <w:rPr>
          <w:rFonts w:asciiTheme="minorHAnsi" w:hAnsiTheme="minorHAnsi" w:cstheme="minorHAnsi"/>
          <w:bCs/>
          <w:sz w:val="24"/>
          <w:szCs w:val="24"/>
        </w:rPr>
        <w:t>1</w:t>
      </w:r>
      <w:r w:rsidRPr="00DA7D19">
        <w:rPr>
          <w:rFonts w:asciiTheme="minorHAnsi" w:hAnsiTheme="minorHAnsi" w:cstheme="minorHAnsi"/>
          <w:bCs/>
          <w:sz w:val="24"/>
          <w:szCs w:val="24"/>
        </w:rPr>
        <w:t xml:space="preserve"> głosami za, jednogłośnie)</w:t>
      </w:r>
    </w:p>
    <w:p w14:paraId="3B5A787F" w14:textId="45C1FC31" w:rsidR="00A356B5" w:rsidRPr="00DA7D19" w:rsidRDefault="00640FB0" w:rsidP="00DA7D19">
      <w:pPr>
        <w:spacing w:before="120" w:after="120"/>
        <w:jc w:val="left"/>
        <w:rPr>
          <w:rFonts w:asciiTheme="minorHAnsi" w:hAnsiTheme="minorHAnsi" w:cstheme="minorHAnsi"/>
          <w:bCs/>
          <w:sz w:val="24"/>
          <w:szCs w:val="24"/>
        </w:rPr>
      </w:pPr>
      <w:r w:rsidRPr="00DA7D19">
        <w:rPr>
          <w:rFonts w:asciiTheme="minorHAnsi" w:hAnsiTheme="minorHAnsi" w:cstheme="minorHAnsi"/>
          <w:bCs/>
          <w:sz w:val="24"/>
          <w:szCs w:val="24"/>
        </w:rPr>
        <w:t xml:space="preserve">przegłosowała </w:t>
      </w:r>
      <w:r w:rsidR="00995A12" w:rsidRPr="00DA7D19">
        <w:rPr>
          <w:rFonts w:asciiTheme="minorHAnsi" w:hAnsiTheme="minorHAnsi" w:cstheme="minorHAnsi"/>
          <w:bCs/>
          <w:sz w:val="24"/>
          <w:szCs w:val="24"/>
        </w:rPr>
        <w:t>zamknięcie listy kandydatów do Komisji Skrutacyjnej.</w:t>
      </w:r>
    </w:p>
    <w:p w14:paraId="1A9713FF" w14:textId="7135ED15" w:rsidR="003D7BD9" w:rsidRPr="00DA7D19" w:rsidRDefault="003D7BD9" w:rsidP="00DA7D19">
      <w:pPr>
        <w:spacing w:before="120" w:after="120"/>
        <w:jc w:val="left"/>
        <w:rPr>
          <w:rFonts w:asciiTheme="minorHAnsi" w:hAnsiTheme="minorHAnsi" w:cstheme="minorHAnsi"/>
          <w:bCs/>
          <w:sz w:val="24"/>
          <w:szCs w:val="24"/>
        </w:rPr>
      </w:pPr>
      <w:r w:rsidRPr="00DA7D19">
        <w:rPr>
          <w:rFonts w:asciiTheme="minorHAnsi" w:hAnsiTheme="minorHAnsi" w:cstheme="minorHAnsi"/>
          <w:bCs/>
          <w:sz w:val="24"/>
          <w:szCs w:val="24"/>
        </w:rPr>
        <w:t>nast</w:t>
      </w:r>
      <w:r w:rsidR="00640FB0" w:rsidRPr="00DA7D19">
        <w:rPr>
          <w:rFonts w:asciiTheme="minorHAnsi" w:hAnsiTheme="minorHAnsi" w:cstheme="minorHAnsi"/>
          <w:bCs/>
          <w:sz w:val="24"/>
          <w:szCs w:val="24"/>
        </w:rPr>
        <w:t>ę</w:t>
      </w:r>
      <w:r w:rsidRPr="00DA7D19">
        <w:rPr>
          <w:rFonts w:asciiTheme="minorHAnsi" w:hAnsiTheme="minorHAnsi" w:cstheme="minorHAnsi"/>
          <w:bCs/>
          <w:sz w:val="24"/>
          <w:szCs w:val="24"/>
        </w:rPr>
        <w:t>pnie</w:t>
      </w:r>
    </w:p>
    <w:p w14:paraId="5DEDB769" w14:textId="3D07C146" w:rsidR="00995A12" w:rsidRPr="00DA7D19" w:rsidRDefault="00995A12" w:rsidP="00DA7D19">
      <w:pPr>
        <w:spacing w:before="120" w:after="120"/>
        <w:jc w:val="left"/>
        <w:rPr>
          <w:rFonts w:asciiTheme="minorHAnsi" w:hAnsiTheme="minorHAnsi" w:cstheme="minorHAnsi"/>
          <w:bCs/>
          <w:sz w:val="24"/>
          <w:szCs w:val="24"/>
        </w:rPr>
      </w:pPr>
      <w:r w:rsidRPr="00DA7D19">
        <w:rPr>
          <w:rFonts w:asciiTheme="minorHAnsi" w:hAnsiTheme="minorHAnsi" w:cstheme="minorHAnsi"/>
          <w:bCs/>
          <w:sz w:val="24"/>
          <w:szCs w:val="24"/>
        </w:rPr>
        <w:t>Rada Miasta (2</w:t>
      </w:r>
      <w:r w:rsidR="00A356B5" w:rsidRPr="00DA7D19">
        <w:rPr>
          <w:rFonts w:asciiTheme="minorHAnsi" w:hAnsiTheme="minorHAnsi" w:cstheme="minorHAnsi"/>
          <w:bCs/>
          <w:sz w:val="24"/>
          <w:szCs w:val="24"/>
        </w:rPr>
        <w:t>1</w:t>
      </w:r>
      <w:r w:rsidRPr="00DA7D19">
        <w:rPr>
          <w:rFonts w:asciiTheme="minorHAnsi" w:hAnsiTheme="minorHAnsi" w:cstheme="minorHAnsi"/>
          <w:bCs/>
          <w:sz w:val="24"/>
          <w:szCs w:val="24"/>
        </w:rPr>
        <w:t xml:space="preserve"> głosami za, jednogłośnie)</w:t>
      </w:r>
    </w:p>
    <w:p w14:paraId="704A12C1" w14:textId="65787B17" w:rsidR="00A356B5" w:rsidRPr="00DA7D19" w:rsidRDefault="00995A12" w:rsidP="00DA7D19">
      <w:pPr>
        <w:spacing w:before="120" w:after="120"/>
        <w:jc w:val="left"/>
        <w:rPr>
          <w:rFonts w:asciiTheme="minorHAnsi" w:hAnsiTheme="minorHAnsi" w:cstheme="minorHAnsi"/>
          <w:bCs/>
          <w:sz w:val="24"/>
          <w:szCs w:val="24"/>
        </w:rPr>
      </w:pPr>
      <w:r w:rsidRPr="00DA7D19">
        <w:rPr>
          <w:rFonts w:asciiTheme="minorHAnsi" w:hAnsiTheme="minorHAnsi" w:cstheme="minorHAnsi"/>
          <w:bCs/>
          <w:sz w:val="24"/>
          <w:szCs w:val="24"/>
        </w:rPr>
        <w:t>głosowała za przedstawionym składem Komisji Skrutacyjnej.</w:t>
      </w:r>
    </w:p>
    <w:p w14:paraId="7C1F1763" w14:textId="5A170755" w:rsidR="00C453C5" w:rsidRPr="00DA7D19" w:rsidRDefault="00995A12" w:rsidP="00DA7D19">
      <w:pPr>
        <w:spacing w:before="120" w:after="120"/>
        <w:ind w:firstLine="708"/>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Lech Prejs Przewodniczący Rady Miasta</w:t>
      </w:r>
      <w:r w:rsidR="00C453C5" w:rsidRPr="00DA7D19">
        <w:rPr>
          <w:rFonts w:asciiTheme="minorHAnsi" w:hAnsiTheme="minorHAnsi" w:cstheme="minorHAnsi"/>
          <w:bCs/>
          <w:color w:val="000000" w:themeColor="text1"/>
          <w:sz w:val="24"/>
          <w:szCs w:val="24"/>
        </w:rPr>
        <w:t xml:space="preserve"> p</w:t>
      </w:r>
      <w:r w:rsidRPr="00DA7D19">
        <w:rPr>
          <w:rFonts w:asciiTheme="minorHAnsi" w:hAnsiTheme="minorHAnsi" w:cstheme="minorHAnsi"/>
          <w:bCs/>
          <w:color w:val="000000" w:themeColor="text1"/>
          <w:sz w:val="24"/>
          <w:szCs w:val="24"/>
        </w:rPr>
        <w:t>oinformował, że Komisj</w:t>
      </w:r>
      <w:r w:rsidR="00A356B5" w:rsidRPr="00DA7D19">
        <w:rPr>
          <w:rFonts w:asciiTheme="minorHAnsi" w:hAnsiTheme="minorHAnsi" w:cstheme="minorHAnsi"/>
          <w:bCs/>
          <w:color w:val="000000" w:themeColor="text1"/>
          <w:sz w:val="24"/>
          <w:szCs w:val="24"/>
        </w:rPr>
        <w:t>a</w:t>
      </w:r>
      <w:r w:rsidRPr="00DA7D19">
        <w:rPr>
          <w:rFonts w:asciiTheme="minorHAnsi" w:hAnsiTheme="minorHAnsi" w:cstheme="minorHAnsi"/>
          <w:bCs/>
          <w:color w:val="000000" w:themeColor="text1"/>
          <w:sz w:val="24"/>
          <w:szCs w:val="24"/>
        </w:rPr>
        <w:t xml:space="preserve"> Skrutacyjna powinna się ukonstytuować. Następnie zostanie przeprowadzone głosowanie tajne. </w:t>
      </w:r>
    </w:p>
    <w:p w14:paraId="0B5D9392" w14:textId="408129E3" w:rsidR="00A356B5" w:rsidRPr="00DA7D19" w:rsidRDefault="00995A12" w:rsidP="00DA7D19">
      <w:pPr>
        <w:spacing w:before="120" w:after="120"/>
        <w:ind w:firstLine="708"/>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W związku z tym Lech Prejs Przewodniczący Rady Miasta ogłosił przerwę.</w:t>
      </w:r>
      <w:r w:rsidRPr="00DA7D19">
        <w:rPr>
          <w:rFonts w:asciiTheme="minorHAnsi" w:eastAsia="Times New Roman" w:hAnsiTheme="minorHAnsi" w:cstheme="minorHAnsi"/>
          <w:bCs/>
          <w:color w:val="000000" w:themeColor="text1"/>
          <w:sz w:val="24"/>
          <w:szCs w:val="24"/>
          <w:lang w:eastAsia="pl-PL"/>
        </w:rPr>
        <w:t xml:space="preserve"> </w:t>
      </w:r>
    </w:p>
    <w:p w14:paraId="32EB01DD" w14:textId="3630B36C" w:rsidR="002662F3" w:rsidRPr="00DA7D19" w:rsidRDefault="00995A12" w:rsidP="00DA7D19">
      <w:pPr>
        <w:spacing w:before="120" w:after="120"/>
        <w:ind w:firstLine="708"/>
        <w:jc w:val="left"/>
        <w:rPr>
          <w:rFonts w:asciiTheme="minorHAnsi" w:hAnsiTheme="minorHAnsi" w:cstheme="minorHAnsi"/>
          <w:bCs/>
          <w:color w:val="000000" w:themeColor="text1"/>
          <w:sz w:val="24"/>
          <w:szCs w:val="24"/>
          <w:lang w:eastAsia="pl-PL"/>
        </w:rPr>
      </w:pPr>
      <w:r w:rsidRPr="00DA7D19">
        <w:rPr>
          <w:rFonts w:asciiTheme="minorHAnsi" w:hAnsiTheme="minorHAnsi" w:cstheme="minorHAnsi"/>
          <w:bCs/>
          <w:color w:val="000000" w:themeColor="text1"/>
          <w:sz w:val="24"/>
          <w:szCs w:val="24"/>
          <w:lang w:eastAsia="pl-PL"/>
        </w:rPr>
        <w:t>Przewodniczącym Komisji Skrutacyjnej został</w:t>
      </w:r>
      <w:r w:rsidR="003536BC" w:rsidRPr="00DA7D19">
        <w:rPr>
          <w:rFonts w:asciiTheme="minorHAnsi" w:hAnsiTheme="minorHAnsi" w:cstheme="minorHAnsi"/>
          <w:bCs/>
          <w:color w:val="000000" w:themeColor="text1"/>
          <w:sz w:val="24"/>
          <w:szCs w:val="24"/>
          <w:lang w:eastAsia="pl-PL"/>
        </w:rPr>
        <w:t>a</w:t>
      </w:r>
      <w:r w:rsidRPr="00DA7D19">
        <w:rPr>
          <w:rFonts w:asciiTheme="minorHAnsi" w:hAnsiTheme="minorHAnsi" w:cstheme="minorHAnsi"/>
          <w:bCs/>
          <w:color w:val="000000" w:themeColor="text1"/>
          <w:sz w:val="24"/>
          <w:szCs w:val="24"/>
          <w:lang w:eastAsia="pl-PL"/>
        </w:rPr>
        <w:t xml:space="preserve"> wybran</w:t>
      </w:r>
      <w:r w:rsidR="003536BC" w:rsidRPr="00DA7D19">
        <w:rPr>
          <w:rFonts w:asciiTheme="minorHAnsi" w:hAnsiTheme="minorHAnsi" w:cstheme="minorHAnsi"/>
          <w:bCs/>
          <w:color w:val="000000" w:themeColor="text1"/>
          <w:sz w:val="24"/>
          <w:szCs w:val="24"/>
          <w:lang w:eastAsia="pl-PL"/>
        </w:rPr>
        <w:t>a</w:t>
      </w:r>
      <w:r w:rsidRPr="00DA7D19">
        <w:rPr>
          <w:rFonts w:asciiTheme="minorHAnsi" w:hAnsiTheme="minorHAnsi" w:cstheme="minorHAnsi"/>
          <w:bCs/>
          <w:color w:val="000000" w:themeColor="text1"/>
          <w:sz w:val="24"/>
          <w:szCs w:val="24"/>
          <w:lang w:eastAsia="pl-PL"/>
        </w:rPr>
        <w:t xml:space="preserve"> Radn</w:t>
      </w:r>
      <w:r w:rsidR="002662F3" w:rsidRPr="00DA7D19">
        <w:rPr>
          <w:rFonts w:asciiTheme="minorHAnsi" w:hAnsiTheme="minorHAnsi" w:cstheme="minorHAnsi"/>
          <w:bCs/>
          <w:color w:val="000000" w:themeColor="text1"/>
          <w:sz w:val="24"/>
          <w:szCs w:val="24"/>
          <w:lang w:eastAsia="pl-PL"/>
        </w:rPr>
        <w:t>a</w:t>
      </w:r>
      <w:r w:rsidRPr="00DA7D19">
        <w:rPr>
          <w:rFonts w:asciiTheme="minorHAnsi" w:hAnsiTheme="minorHAnsi" w:cstheme="minorHAnsi"/>
          <w:bCs/>
          <w:color w:val="000000" w:themeColor="text1"/>
          <w:sz w:val="24"/>
          <w:szCs w:val="24"/>
          <w:lang w:eastAsia="pl-PL"/>
        </w:rPr>
        <w:t xml:space="preserve"> </w:t>
      </w:r>
      <w:r w:rsidR="002662F3" w:rsidRPr="00DA7D19">
        <w:rPr>
          <w:rFonts w:asciiTheme="minorHAnsi" w:hAnsiTheme="minorHAnsi" w:cstheme="minorHAnsi"/>
          <w:bCs/>
          <w:color w:val="000000" w:themeColor="text1"/>
          <w:sz w:val="24"/>
          <w:szCs w:val="24"/>
          <w:lang w:eastAsia="pl-PL"/>
        </w:rPr>
        <w:t>Beata Gadomska</w:t>
      </w:r>
      <w:r w:rsidRPr="00DA7D19">
        <w:rPr>
          <w:rFonts w:asciiTheme="minorHAnsi" w:hAnsiTheme="minorHAnsi" w:cstheme="minorHAnsi"/>
          <w:bCs/>
          <w:color w:val="000000" w:themeColor="text1"/>
          <w:sz w:val="24"/>
          <w:szCs w:val="24"/>
          <w:lang w:eastAsia="pl-PL"/>
        </w:rPr>
        <w:t xml:space="preserve">. </w:t>
      </w:r>
    </w:p>
    <w:p w14:paraId="53A62E1F" w14:textId="2185DE37" w:rsidR="00995A12" w:rsidRPr="00DA7D19" w:rsidRDefault="002662F3" w:rsidP="00DA7D19">
      <w:pPr>
        <w:spacing w:before="120" w:after="120"/>
        <w:jc w:val="left"/>
        <w:rPr>
          <w:rFonts w:asciiTheme="minorHAnsi" w:hAnsiTheme="minorHAnsi" w:cstheme="minorHAnsi"/>
          <w:bCs/>
          <w:color w:val="000000" w:themeColor="text1"/>
          <w:sz w:val="24"/>
          <w:szCs w:val="24"/>
          <w:lang w:eastAsia="pl-PL"/>
        </w:rPr>
      </w:pPr>
      <w:r w:rsidRPr="00DA7D19">
        <w:rPr>
          <w:rFonts w:asciiTheme="minorHAnsi" w:hAnsiTheme="minorHAnsi" w:cstheme="minorHAnsi"/>
          <w:bCs/>
          <w:color w:val="000000" w:themeColor="text1"/>
          <w:sz w:val="24"/>
          <w:szCs w:val="24"/>
          <w:lang w:eastAsia="pl-PL"/>
        </w:rPr>
        <w:t xml:space="preserve">Beata Gadomska </w:t>
      </w:r>
      <w:r w:rsidR="00995A12" w:rsidRPr="00DA7D19">
        <w:rPr>
          <w:rFonts w:asciiTheme="minorHAnsi" w:hAnsiTheme="minorHAnsi" w:cstheme="minorHAnsi"/>
          <w:bCs/>
          <w:color w:val="000000" w:themeColor="text1"/>
          <w:sz w:val="24"/>
          <w:szCs w:val="24"/>
          <w:lang w:eastAsia="pl-PL"/>
        </w:rPr>
        <w:t>Przewodnicząc</w:t>
      </w:r>
      <w:r w:rsidRPr="00DA7D19">
        <w:rPr>
          <w:rFonts w:asciiTheme="minorHAnsi" w:hAnsiTheme="minorHAnsi" w:cstheme="minorHAnsi"/>
          <w:bCs/>
          <w:color w:val="000000" w:themeColor="text1"/>
          <w:sz w:val="24"/>
          <w:szCs w:val="24"/>
          <w:lang w:eastAsia="pl-PL"/>
        </w:rPr>
        <w:t>a</w:t>
      </w:r>
      <w:r w:rsidR="00995A12" w:rsidRPr="00DA7D19">
        <w:rPr>
          <w:rFonts w:asciiTheme="minorHAnsi" w:hAnsiTheme="minorHAnsi" w:cstheme="minorHAnsi"/>
          <w:bCs/>
          <w:color w:val="000000" w:themeColor="text1"/>
          <w:sz w:val="24"/>
          <w:szCs w:val="24"/>
          <w:lang w:eastAsia="pl-PL"/>
        </w:rPr>
        <w:t xml:space="preserve"> Komisji Skrutacyjnej</w:t>
      </w:r>
      <w:r w:rsidR="007804CA" w:rsidRPr="00DA7D19">
        <w:rPr>
          <w:rFonts w:asciiTheme="minorHAnsi" w:hAnsiTheme="minorHAnsi" w:cstheme="minorHAnsi"/>
          <w:bCs/>
          <w:color w:val="000000" w:themeColor="text1"/>
          <w:sz w:val="24"/>
          <w:szCs w:val="24"/>
          <w:lang w:eastAsia="pl-PL"/>
        </w:rPr>
        <w:t xml:space="preserve"> p</w:t>
      </w:r>
      <w:r w:rsidR="00995A12" w:rsidRPr="00DA7D19">
        <w:rPr>
          <w:rFonts w:asciiTheme="minorHAnsi" w:hAnsiTheme="minorHAnsi" w:cstheme="minorHAnsi"/>
          <w:bCs/>
          <w:color w:val="000000" w:themeColor="text1"/>
          <w:sz w:val="24"/>
          <w:szCs w:val="24"/>
          <w:lang w:eastAsia="pl-PL"/>
        </w:rPr>
        <w:t>oinformował</w:t>
      </w:r>
      <w:r w:rsidRPr="00DA7D19">
        <w:rPr>
          <w:rFonts w:asciiTheme="minorHAnsi" w:hAnsiTheme="minorHAnsi" w:cstheme="minorHAnsi"/>
          <w:bCs/>
          <w:color w:val="000000" w:themeColor="text1"/>
          <w:sz w:val="24"/>
          <w:szCs w:val="24"/>
          <w:lang w:eastAsia="pl-PL"/>
        </w:rPr>
        <w:t>a</w:t>
      </w:r>
      <w:r w:rsidR="00995A12" w:rsidRPr="00DA7D19">
        <w:rPr>
          <w:rFonts w:asciiTheme="minorHAnsi" w:hAnsiTheme="minorHAnsi" w:cstheme="minorHAnsi"/>
          <w:bCs/>
          <w:color w:val="000000" w:themeColor="text1"/>
          <w:sz w:val="24"/>
          <w:szCs w:val="24"/>
          <w:lang w:eastAsia="pl-PL"/>
        </w:rPr>
        <w:t xml:space="preserve"> o zasadach głosowania. Następnie wyczytywał nazwiska Radnych obecnych na Sesji Rady Miasta, Radni kolejno podchodzili do stołu prezydialnego, oddawali głos i wrzucali karty do głosowania do urny.</w:t>
      </w:r>
    </w:p>
    <w:p w14:paraId="4DAB6EAC" w14:textId="77777777" w:rsidR="003536BC" w:rsidRPr="00DA7D19" w:rsidRDefault="003536BC" w:rsidP="00DA7D19">
      <w:pPr>
        <w:ind w:firstLine="709"/>
        <w:jc w:val="left"/>
        <w:rPr>
          <w:rFonts w:asciiTheme="minorHAnsi" w:hAnsiTheme="minorHAnsi" w:cstheme="minorHAnsi"/>
          <w:bCs/>
          <w:color w:val="000000" w:themeColor="text1"/>
          <w:sz w:val="24"/>
          <w:szCs w:val="24"/>
          <w:lang w:eastAsia="pl-PL"/>
        </w:rPr>
      </w:pPr>
    </w:p>
    <w:p w14:paraId="50DEE944" w14:textId="63CD9123" w:rsidR="003536BC" w:rsidRPr="00DA7D19" w:rsidRDefault="00995A12" w:rsidP="00DA7D19">
      <w:pPr>
        <w:ind w:firstLine="709"/>
        <w:jc w:val="left"/>
        <w:rPr>
          <w:rFonts w:asciiTheme="minorHAnsi" w:hAnsiTheme="minorHAnsi" w:cstheme="minorHAnsi"/>
          <w:bCs/>
          <w:sz w:val="24"/>
          <w:szCs w:val="24"/>
        </w:rPr>
      </w:pPr>
      <w:r w:rsidRPr="00DA7D19">
        <w:rPr>
          <w:rFonts w:asciiTheme="minorHAnsi" w:hAnsiTheme="minorHAnsi" w:cstheme="minorHAnsi"/>
          <w:bCs/>
          <w:color w:val="000000" w:themeColor="text1"/>
          <w:sz w:val="24"/>
          <w:szCs w:val="24"/>
          <w:lang w:eastAsia="pl-PL"/>
        </w:rPr>
        <w:t>Przewodnicząc</w:t>
      </w:r>
      <w:r w:rsidR="00B06423" w:rsidRPr="00DA7D19">
        <w:rPr>
          <w:rFonts w:asciiTheme="minorHAnsi" w:hAnsiTheme="minorHAnsi" w:cstheme="minorHAnsi"/>
          <w:bCs/>
          <w:color w:val="000000" w:themeColor="text1"/>
          <w:sz w:val="24"/>
          <w:szCs w:val="24"/>
          <w:lang w:eastAsia="pl-PL"/>
        </w:rPr>
        <w:t>a</w:t>
      </w:r>
      <w:r w:rsidRPr="00DA7D19">
        <w:rPr>
          <w:rFonts w:asciiTheme="minorHAnsi" w:hAnsiTheme="minorHAnsi" w:cstheme="minorHAnsi"/>
          <w:bCs/>
          <w:color w:val="000000" w:themeColor="text1"/>
          <w:sz w:val="24"/>
          <w:szCs w:val="24"/>
          <w:lang w:eastAsia="pl-PL"/>
        </w:rPr>
        <w:t xml:space="preserve"> Komisji Skrutacyjnej odczytał</w:t>
      </w:r>
      <w:r w:rsidR="00B06423" w:rsidRPr="00DA7D19">
        <w:rPr>
          <w:rFonts w:asciiTheme="minorHAnsi" w:hAnsiTheme="minorHAnsi" w:cstheme="minorHAnsi"/>
          <w:bCs/>
          <w:color w:val="000000" w:themeColor="text1"/>
          <w:sz w:val="24"/>
          <w:szCs w:val="24"/>
          <w:lang w:eastAsia="pl-PL"/>
        </w:rPr>
        <w:t>a p</w:t>
      </w:r>
      <w:r w:rsidRPr="00DA7D19">
        <w:rPr>
          <w:rFonts w:asciiTheme="minorHAnsi" w:hAnsiTheme="minorHAnsi" w:cstheme="minorHAnsi"/>
          <w:bCs/>
          <w:color w:val="000000" w:themeColor="text1"/>
          <w:sz w:val="24"/>
          <w:szCs w:val="24"/>
          <w:lang w:eastAsia="pl-PL"/>
        </w:rPr>
        <w:t>rotokół Komisji Skrutacyjnej z</w:t>
      </w:r>
      <w:r w:rsidRPr="00DA7D19">
        <w:rPr>
          <w:rFonts w:asciiTheme="minorHAnsi" w:hAnsiTheme="minorHAnsi" w:cstheme="minorHAnsi"/>
          <w:bCs/>
          <w:sz w:val="24"/>
          <w:szCs w:val="24"/>
        </w:rPr>
        <w:t xml:space="preserve"> wyboru ławników do orzekania w Sądzie Rejonowym w Mławie oraz </w:t>
      </w:r>
      <w:r w:rsidRPr="00DA7D19">
        <w:rPr>
          <w:rFonts w:asciiTheme="minorHAnsi" w:hAnsiTheme="minorHAnsi" w:cstheme="minorHAnsi"/>
          <w:bCs/>
          <w:sz w:val="24"/>
          <w:szCs w:val="24"/>
        </w:rPr>
        <w:br/>
        <w:t xml:space="preserve">z wyboru ławników do Sądu Okręgowego w Płocku, który wraz z kartami do głosowania stanowi załącznik do niniejszego protokołu. </w:t>
      </w:r>
    </w:p>
    <w:p w14:paraId="552F1DC3" w14:textId="77777777" w:rsidR="0011483F" w:rsidRPr="00DA7D19" w:rsidRDefault="0011483F" w:rsidP="00DA7D19">
      <w:pPr>
        <w:ind w:firstLine="709"/>
        <w:jc w:val="left"/>
        <w:rPr>
          <w:rFonts w:asciiTheme="minorHAnsi" w:hAnsiTheme="minorHAnsi" w:cstheme="minorHAnsi"/>
          <w:bCs/>
          <w:sz w:val="24"/>
          <w:szCs w:val="24"/>
        </w:rPr>
      </w:pPr>
    </w:p>
    <w:p w14:paraId="2A5604B4" w14:textId="77777777" w:rsidR="0011483F" w:rsidRPr="00DA7D19" w:rsidRDefault="00995A12" w:rsidP="00DA7D19">
      <w:pPr>
        <w:ind w:firstLine="709"/>
        <w:jc w:val="left"/>
        <w:rPr>
          <w:rFonts w:asciiTheme="minorHAnsi" w:hAnsiTheme="minorHAnsi" w:cstheme="minorHAnsi"/>
          <w:bCs/>
          <w:sz w:val="24"/>
          <w:szCs w:val="24"/>
        </w:rPr>
      </w:pPr>
      <w:r w:rsidRPr="00DA7D19">
        <w:rPr>
          <w:rFonts w:asciiTheme="minorHAnsi" w:hAnsiTheme="minorHAnsi" w:cstheme="minorHAnsi"/>
          <w:bCs/>
          <w:sz w:val="24"/>
          <w:szCs w:val="24"/>
        </w:rPr>
        <w:t xml:space="preserve">Na ławników do Sądu Rejonowego w Mławie zostały wybrane: Pani Barbara Maria Chrzanowska oraz Pani Katarzyna Płuciennik. </w:t>
      </w:r>
    </w:p>
    <w:p w14:paraId="19265918" w14:textId="77777777" w:rsidR="0011483F" w:rsidRPr="00DA7D19" w:rsidRDefault="00995A12" w:rsidP="00DA7D19">
      <w:pPr>
        <w:ind w:left="708" w:firstLine="1"/>
        <w:jc w:val="left"/>
        <w:rPr>
          <w:rFonts w:asciiTheme="minorHAnsi" w:hAnsiTheme="minorHAnsi" w:cstheme="minorHAnsi"/>
          <w:bCs/>
          <w:sz w:val="24"/>
          <w:szCs w:val="24"/>
        </w:rPr>
      </w:pPr>
      <w:r w:rsidRPr="00DA7D19">
        <w:rPr>
          <w:rFonts w:asciiTheme="minorHAnsi" w:hAnsiTheme="minorHAnsi" w:cstheme="minorHAnsi"/>
          <w:bCs/>
          <w:sz w:val="24"/>
          <w:szCs w:val="24"/>
        </w:rPr>
        <w:br/>
        <w:t xml:space="preserve">Na ławnika do Sądu Okręgowego w Płocku została wybrana Pani Małgorzata Renata </w:t>
      </w:r>
    </w:p>
    <w:p w14:paraId="398AAE8C" w14:textId="40FF31CD" w:rsidR="00995A12" w:rsidRPr="00DA7D19" w:rsidRDefault="00995A12"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Chybińska.</w:t>
      </w:r>
    </w:p>
    <w:p w14:paraId="521D6461" w14:textId="77777777" w:rsidR="00995A12" w:rsidRPr="00DA7D19" w:rsidRDefault="00995A12" w:rsidP="00DA7D19">
      <w:pPr>
        <w:jc w:val="left"/>
        <w:rPr>
          <w:rFonts w:asciiTheme="minorHAnsi" w:hAnsiTheme="minorHAnsi" w:cstheme="minorHAnsi"/>
          <w:bCs/>
          <w:sz w:val="24"/>
          <w:szCs w:val="24"/>
        </w:rPr>
      </w:pPr>
    </w:p>
    <w:p w14:paraId="51D768F4" w14:textId="77777777" w:rsidR="00DA7D19" w:rsidRDefault="005C48CF" w:rsidP="00DA7D19">
      <w:pPr>
        <w:spacing w:line="240" w:lineRule="auto"/>
        <w:jc w:val="left"/>
        <w:rPr>
          <w:rStyle w:val="markedcontent"/>
          <w:rFonts w:asciiTheme="minorHAnsi" w:hAnsiTheme="minorHAnsi" w:cstheme="minorHAnsi"/>
          <w:bCs/>
          <w:sz w:val="24"/>
          <w:szCs w:val="24"/>
        </w:rPr>
      </w:pPr>
      <w:r w:rsidRPr="00DA7D19">
        <w:rPr>
          <w:rFonts w:asciiTheme="minorHAnsi" w:hAnsiTheme="minorHAnsi" w:cstheme="minorHAnsi"/>
          <w:bCs/>
          <w:sz w:val="24"/>
          <w:szCs w:val="24"/>
        </w:rPr>
        <w:t>Sekretarz Miasta Magdalena Cecelska</w:t>
      </w:r>
      <w:r w:rsidRPr="00DA7D19">
        <w:rPr>
          <w:rStyle w:val="markedcontent"/>
          <w:rFonts w:asciiTheme="minorHAnsi" w:hAnsiTheme="minorHAnsi" w:cstheme="minorHAnsi"/>
          <w:bCs/>
          <w:sz w:val="24"/>
          <w:szCs w:val="24"/>
        </w:rPr>
        <w:t xml:space="preserve"> </w:t>
      </w:r>
    </w:p>
    <w:p w14:paraId="6D323C1F" w14:textId="4FE2290A" w:rsidR="00893BBE" w:rsidRPr="00DA7D19" w:rsidRDefault="00451D6E" w:rsidP="00DA7D19">
      <w:pPr>
        <w:spacing w:line="240" w:lineRule="auto"/>
        <w:jc w:val="left"/>
        <w:rPr>
          <w:rFonts w:asciiTheme="minorHAnsi" w:hAnsiTheme="minorHAnsi" w:cstheme="minorHAnsi"/>
          <w:bCs/>
          <w:color w:val="000000" w:themeColor="text1"/>
          <w:sz w:val="24"/>
          <w:szCs w:val="24"/>
        </w:rPr>
      </w:pPr>
      <w:r w:rsidRPr="00DA7D19">
        <w:rPr>
          <w:rStyle w:val="markedcontent"/>
          <w:rFonts w:asciiTheme="minorHAnsi" w:hAnsiTheme="minorHAnsi" w:cstheme="minorHAnsi"/>
          <w:bCs/>
          <w:sz w:val="24"/>
          <w:szCs w:val="24"/>
        </w:rPr>
        <w:t>odczytała</w:t>
      </w:r>
      <w:r w:rsidR="005C48CF" w:rsidRPr="00DA7D19">
        <w:rPr>
          <w:rStyle w:val="markedcontent"/>
          <w:rFonts w:asciiTheme="minorHAnsi" w:hAnsiTheme="minorHAnsi" w:cstheme="minorHAnsi"/>
          <w:bCs/>
          <w:sz w:val="24"/>
          <w:szCs w:val="24"/>
        </w:rPr>
        <w:t xml:space="preserve"> projekt uchwały </w:t>
      </w:r>
      <w:r w:rsidR="00020127" w:rsidRPr="00DA7D19">
        <w:rPr>
          <w:rFonts w:asciiTheme="minorHAnsi" w:hAnsiTheme="minorHAnsi" w:cstheme="minorHAnsi"/>
          <w:bCs/>
          <w:color w:val="000000" w:themeColor="text1"/>
          <w:sz w:val="24"/>
          <w:szCs w:val="24"/>
        </w:rPr>
        <w:t>w sprawie wyboru ławników.</w:t>
      </w:r>
    </w:p>
    <w:p w14:paraId="666C5959" w14:textId="672D74AE" w:rsidR="00F44C53" w:rsidRPr="00DA7D19" w:rsidRDefault="00F44C5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Rada Miasta w głosowaniu jawnym (za - 2</w:t>
      </w:r>
      <w:r w:rsidR="004A71DC" w:rsidRPr="00DA7D19">
        <w:rPr>
          <w:rFonts w:asciiTheme="minorHAnsi" w:hAnsiTheme="minorHAnsi" w:cstheme="minorHAnsi"/>
          <w:bCs/>
          <w:sz w:val="24"/>
          <w:szCs w:val="24"/>
        </w:rPr>
        <w:t>1</w:t>
      </w:r>
      <w:r w:rsidRPr="00DA7D19">
        <w:rPr>
          <w:rFonts w:asciiTheme="minorHAnsi" w:hAnsiTheme="minorHAnsi" w:cstheme="minorHAnsi"/>
          <w:bCs/>
          <w:sz w:val="24"/>
          <w:szCs w:val="24"/>
        </w:rPr>
        <w:t xml:space="preserve"> głosów, jednogłośnie) </w:t>
      </w:r>
    </w:p>
    <w:p w14:paraId="7E9F264F" w14:textId="775DAF65" w:rsidR="00874AE5" w:rsidRPr="00DA7D19" w:rsidRDefault="00874AE5"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w:t>
      </w:r>
      <w:r w:rsidR="00F44C53" w:rsidRPr="00DA7D19">
        <w:rPr>
          <w:rFonts w:asciiTheme="minorHAnsi" w:hAnsiTheme="minorHAnsi" w:cstheme="minorHAnsi"/>
          <w:bCs/>
          <w:sz w:val="24"/>
          <w:szCs w:val="24"/>
        </w:rPr>
        <w:t>odjęła</w:t>
      </w:r>
    </w:p>
    <w:p w14:paraId="1351F9AB" w14:textId="57CFE039" w:rsidR="00874AE5" w:rsidRPr="00DA7D19" w:rsidRDefault="00F44C53"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UCHWAŁĘ NR LI</w:t>
      </w:r>
      <w:r w:rsidR="00527666" w:rsidRPr="00DA7D19">
        <w:rPr>
          <w:rFonts w:asciiTheme="minorHAnsi" w:hAnsiTheme="minorHAnsi" w:cstheme="minorHAnsi"/>
          <w:bCs/>
          <w:sz w:val="24"/>
          <w:szCs w:val="24"/>
        </w:rPr>
        <w:t>V</w:t>
      </w:r>
      <w:r w:rsidRPr="00DA7D19">
        <w:rPr>
          <w:rFonts w:asciiTheme="minorHAnsi" w:hAnsiTheme="minorHAnsi" w:cstheme="minorHAnsi"/>
          <w:bCs/>
          <w:sz w:val="24"/>
          <w:szCs w:val="24"/>
        </w:rPr>
        <w:t>/</w:t>
      </w:r>
      <w:r w:rsidR="00A865A8" w:rsidRPr="00DA7D19">
        <w:rPr>
          <w:rFonts w:asciiTheme="minorHAnsi" w:hAnsiTheme="minorHAnsi" w:cstheme="minorHAnsi"/>
          <w:bCs/>
          <w:sz w:val="24"/>
          <w:szCs w:val="24"/>
        </w:rPr>
        <w:t>71</w:t>
      </w:r>
      <w:r w:rsidR="00E1108A" w:rsidRPr="00DA7D19">
        <w:rPr>
          <w:rFonts w:asciiTheme="minorHAnsi" w:hAnsiTheme="minorHAnsi" w:cstheme="minorHAnsi"/>
          <w:bCs/>
          <w:sz w:val="24"/>
          <w:szCs w:val="24"/>
        </w:rPr>
        <w:t>5</w:t>
      </w:r>
      <w:r w:rsidRPr="00DA7D19">
        <w:rPr>
          <w:rFonts w:asciiTheme="minorHAnsi" w:hAnsiTheme="minorHAnsi" w:cstheme="minorHAnsi"/>
          <w:bCs/>
          <w:sz w:val="24"/>
          <w:szCs w:val="24"/>
        </w:rPr>
        <w:t>/2023</w:t>
      </w:r>
    </w:p>
    <w:p w14:paraId="5680F631" w14:textId="324D3AA7" w:rsidR="00CC7392" w:rsidRPr="00DA7D19" w:rsidRDefault="00020127" w:rsidP="00DA7D19">
      <w:pPr>
        <w:spacing w:after="160" w:line="256" w:lineRule="auto"/>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w sprawie wyboru ławników</w:t>
      </w:r>
    </w:p>
    <w:p w14:paraId="49BF8E99" w14:textId="6C5E9B0D" w:rsidR="00880FE9" w:rsidRPr="00DA7D19" w:rsidRDefault="00880FE9" w:rsidP="00DA7D19">
      <w:pPr>
        <w:pStyle w:val="Nagwek3"/>
        <w:spacing w:line="240" w:lineRule="auto"/>
        <w:jc w:val="left"/>
        <w:rPr>
          <w:rFonts w:asciiTheme="minorHAnsi" w:hAnsiTheme="minorHAnsi" w:cstheme="minorHAnsi"/>
          <w:bCs/>
          <w:color w:val="auto"/>
        </w:rPr>
      </w:pPr>
      <w:r w:rsidRPr="00DA7D19">
        <w:rPr>
          <w:rFonts w:asciiTheme="minorHAnsi" w:hAnsiTheme="minorHAnsi" w:cstheme="minorHAnsi"/>
          <w:bCs/>
          <w:color w:val="auto"/>
        </w:rPr>
        <w:t>Ad pkt 1</w:t>
      </w:r>
      <w:r w:rsidR="00D246FD" w:rsidRPr="00DA7D19">
        <w:rPr>
          <w:rFonts w:asciiTheme="minorHAnsi" w:hAnsiTheme="minorHAnsi" w:cstheme="minorHAnsi"/>
          <w:bCs/>
          <w:color w:val="auto"/>
        </w:rPr>
        <w:t>8</w:t>
      </w:r>
      <w:r w:rsidR="00387614" w:rsidRPr="00DA7D19">
        <w:rPr>
          <w:rFonts w:asciiTheme="minorHAnsi" w:hAnsiTheme="minorHAnsi" w:cstheme="minorHAnsi"/>
          <w:bCs/>
          <w:color w:val="auto"/>
        </w:rPr>
        <w:t>.</w:t>
      </w:r>
    </w:p>
    <w:p w14:paraId="41EA1E93" w14:textId="77777777" w:rsidR="00DA7D19" w:rsidRDefault="005C48CF" w:rsidP="00DA7D19">
      <w:pPr>
        <w:jc w:val="left"/>
        <w:rPr>
          <w:rStyle w:val="markedcontent"/>
          <w:rFonts w:asciiTheme="minorHAnsi" w:hAnsiTheme="minorHAnsi" w:cstheme="minorHAnsi"/>
          <w:bCs/>
          <w:sz w:val="24"/>
          <w:szCs w:val="24"/>
        </w:rPr>
      </w:pPr>
      <w:r w:rsidRPr="00DA7D19">
        <w:rPr>
          <w:rFonts w:asciiTheme="minorHAnsi" w:hAnsiTheme="minorHAnsi" w:cstheme="minorHAnsi"/>
          <w:bCs/>
          <w:sz w:val="24"/>
          <w:szCs w:val="24"/>
        </w:rPr>
        <w:t>Sekretarz Miasta Magdalena Cecelska</w:t>
      </w:r>
    </w:p>
    <w:p w14:paraId="0538C105" w14:textId="1EDA6A4D" w:rsidR="008803D0" w:rsidRPr="00DA7D19" w:rsidRDefault="005C48CF" w:rsidP="00DA7D19">
      <w:pPr>
        <w:jc w:val="left"/>
        <w:rPr>
          <w:rFonts w:asciiTheme="minorHAnsi" w:hAnsiTheme="minorHAnsi" w:cstheme="minorHAnsi"/>
          <w:bCs/>
          <w:color w:val="000000" w:themeColor="text1"/>
          <w:sz w:val="24"/>
          <w:szCs w:val="24"/>
        </w:rPr>
      </w:pPr>
      <w:r w:rsidRPr="00DA7D19">
        <w:rPr>
          <w:rStyle w:val="markedcontent"/>
          <w:rFonts w:asciiTheme="minorHAnsi" w:hAnsiTheme="minorHAnsi" w:cstheme="minorHAnsi"/>
          <w:bCs/>
          <w:sz w:val="24"/>
          <w:szCs w:val="24"/>
        </w:rPr>
        <w:t xml:space="preserve"> przedstawiła projekt uchwały </w:t>
      </w:r>
      <w:r w:rsidR="00880FE9" w:rsidRPr="00DA7D19">
        <w:rPr>
          <w:rFonts w:asciiTheme="minorHAnsi" w:hAnsiTheme="minorHAnsi" w:cstheme="minorHAnsi"/>
          <w:bCs/>
          <w:color w:val="000000" w:themeColor="text1"/>
          <w:sz w:val="24"/>
          <w:szCs w:val="24"/>
        </w:rPr>
        <w:t>w sprawie stwierdzenia ważności wyborów Przewodniczącego i Zarządu Osiedla.</w:t>
      </w:r>
    </w:p>
    <w:p w14:paraId="6F6A045C" w14:textId="77777777" w:rsidR="009C6F40" w:rsidRPr="00DA7D19" w:rsidRDefault="009C6F40" w:rsidP="00DA7D19">
      <w:pPr>
        <w:ind w:firstLine="708"/>
        <w:jc w:val="left"/>
        <w:rPr>
          <w:rStyle w:val="markedcontent"/>
          <w:rFonts w:asciiTheme="minorHAnsi" w:hAnsiTheme="minorHAnsi" w:cstheme="minorHAnsi"/>
          <w:bCs/>
          <w:sz w:val="24"/>
          <w:szCs w:val="24"/>
        </w:rPr>
      </w:pPr>
      <w:r w:rsidRPr="00DA7D19">
        <w:rPr>
          <w:rFonts w:asciiTheme="minorHAnsi" w:hAnsiTheme="minorHAnsi" w:cstheme="minorHAnsi"/>
          <w:bCs/>
          <w:sz w:val="24"/>
          <w:szCs w:val="24"/>
        </w:rPr>
        <w:t xml:space="preserve">Rada Miasta Mława na sesji w dniu 1 sierpnia 2023 r. podjęła Uchwałę </w:t>
      </w:r>
      <w:r w:rsidRPr="00DA7D19">
        <w:rPr>
          <w:rFonts w:asciiTheme="minorHAnsi" w:hAnsiTheme="minorHAnsi" w:cstheme="minorHAnsi"/>
          <w:bCs/>
          <w:color w:val="000000"/>
          <w:sz w:val="24"/>
          <w:szCs w:val="24"/>
        </w:rPr>
        <w:t>N</w:t>
      </w:r>
      <w:r w:rsidRPr="00DA7D19">
        <w:rPr>
          <w:rFonts w:asciiTheme="minorHAnsi" w:hAnsiTheme="minorHAnsi" w:cstheme="minorHAnsi"/>
          <w:bCs/>
          <w:sz w:val="24"/>
          <w:szCs w:val="24"/>
        </w:rPr>
        <w:t>R LIII/702/2023</w:t>
      </w:r>
      <w:r w:rsidRPr="00DA7D19">
        <w:rPr>
          <w:rFonts w:asciiTheme="minorHAnsi" w:hAnsiTheme="minorHAnsi" w:cstheme="minorHAnsi"/>
          <w:bCs/>
          <w:color w:val="000000"/>
          <w:sz w:val="24"/>
          <w:szCs w:val="24"/>
        </w:rPr>
        <w:t xml:space="preserve"> </w:t>
      </w:r>
      <w:r w:rsidRPr="00DA7D19">
        <w:rPr>
          <w:rFonts w:asciiTheme="minorHAnsi" w:hAnsiTheme="minorHAnsi" w:cstheme="minorHAnsi"/>
          <w:bCs/>
          <w:sz w:val="24"/>
          <w:szCs w:val="24"/>
        </w:rPr>
        <w:t>w spr</w:t>
      </w:r>
      <w:r w:rsidRPr="00DA7D19">
        <w:rPr>
          <w:rFonts w:asciiTheme="minorHAnsi" w:hAnsiTheme="minorHAnsi" w:cstheme="minorHAnsi"/>
          <w:bCs/>
          <w:color w:val="000000" w:themeColor="text1"/>
          <w:sz w:val="24"/>
          <w:szCs w:val="24"/>
        </w:rPr>
        <w:t xml:space="preserve">awie wyborów do organów </w:t>
      </w:r>
      <w:r w:rsidRPr="00DA7D19">
        <w:rPr>
          <w:rStyle w:val="markedcontent"/>
          <w:rFonts w:asciiTheme="minorHAnsi" w:hAnsiTheme="minorHAnsi" w:cstheme="minorHAnsi"/>
          <w:bCs/>
          <w:sz w:val="24"/>
          <w:szCs w:val="24"/>
        </w:rPr>
        <w:t xml:space="preserve">Osiedli od Nr 1 do Nr 15 w terminie od dnia 14 sierpnia 2023 r. do dnia 29 września 2023 r. </w:t>
      </w:r>
    </w:p>
    <w:p w14:paraId="513622F3" w14:textId="77777777" w:rsidR="009C6F40" w:rsidRPr="00DA7D19" w:rsidRDefault="009C6F40" w:rsidP="00DA7D19">
      <w:pPr>
        <w:jc w:val="left"/>
        <w:rPr>
          <w:rStyle w:val="markedcontent"/>
          <w:rFonts w:asciiTheme="minorHAnsi" w:hAnsiTheme="minorHAnsi" w:cstheme="minorHAnsi"/>
          <w:bCs/>
          <w:sz w:val="24"/>
          <w:szCs w:val="24"/>
        </w:rPr>
      </w:pPr>
      <w:r w:rsidRPr="00DA7D19">
        <w:rPr>
          <w:rStyle w:val="markedcontent"/>
          <w:rFonts w:asciiTheme="minorHAnsi" w:hAnsiTheme="minorHAnsi" w:cstheme="minorHAnsi"/>
          <w:bCs/>
          <w:sz w:val="24"/>
          <w:szCs w:val="24"/>
        </w:rPr>
        <w:t>Wybory zostały przeprowadzone od dnia 17 sierpnia do 11 września 2023 r. i zostali wybrani Przewodniczący oraz członkowie Zarządu.</w:t>
      </w:r>
    </w:p>
    <w:p w14:paraId="40DC3054" w14:textId="77777777" w:rsidR="008803D0" w:rsidRPr="00DA7D19" w:rsidRDefault="008803D0" w:rsidP="00DA7D19">
      <w:pPr>
        <w:spacing w:line="240" w:lineRule="auto"/>
        <w:jc w:val="left"/>
        <w:rPr>
          <w:rStyle w:val="markedcontent"/>
          <w:rFonts w:asciiTheme="minorHAnsi" w:hAnsiTheme="minorHAnsi" w:cstheme="minorHAnsi"/>
          <w:bCs/>
          <w:sz w:val="24"/>
          <w:szCs w:val="24"/>
        </w:rPr>
      </w:pPr>
    </w:p>
    <w:p w14:paraId="24E7A2EA" w14:textId="77777777" w:rsidR="009C6F40" w:rsidRPr="00DA7D19" w:rsidRDefault="009C6F40" w:rsidP="00DA7D19">
      <w:pPr>
        <w:spacing w:line="240" w:lineRule="auto"/>
        <w:jc w:val="left"/>
        <w:rPr>
          <w:rStyle w:val="markedcontent"/>
          <w:rFonts w:asciiTheme="minorHAnsi" w:hAnsiTheme="minorHAnsi" w:cstheme="minorHAnsi"/>
          <w:bCs/>
          <w:sz w:val="24"/>
          <w:szCs w:val="24"/>
        </w:rPr>
      </w:pPr>
      <w:r w:rsidRPr="00DA7D19">
        <w:rPr>
          <w:rStyle w:val="markedcontent"/>
          <w:rFonts w:asciiTheme="minorHAnsi" w:hAnsiTheme="minorHAnsi" w:cstheme="minorHAnsi"/>
          <w:bCs/>
          <w:sz w:val="24"/>
          <w:szCs w:val="24"/>
        </w:rPr>
        <w:t>Przewodniczący poszczególnych Osiedli:</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994"/>
      </w:tblGrid>
      <w:tr w:rsidR="009C6F40" w:rsidRPr="00DA7D19" w14:paraId="1008CF2B" w14:textId="77777777" w:rsidTr="009C6F40">
        <w:trPr>
          <w:trHeight w:val="680"/>
        </w:trPr>
        <w:tc>
          <w:tcPr>
            <w:tcW w:w="3066" w:type="dxa"/>
            <w:tcBorders>
              <w:top w:val="single" w:sz="4" w:space="0" w:color="auto"/>
              <w:left w:val="single" w:sz="4" w:space="0" w:color="auto"/>
              <w:bottom w:val="single" w:sz="4" w:space="0" w:color="auto"/>
              <w:right w:val="single" w:sz="4" w:space="0" w:color="auto"/>
            </w:tcBorders>
            <w:vAlign w:val="center"/>
            <w:hideMark/>
          </w:tcPr>
          <w:p w14:paraId="6561AE4B"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1 - Śródmieście</w:t>
            </w:r>
          </w:p>
        </w:tc>
        <w:tc>
          <w:tcPr>
            <w:tcW w:w="3437" w:type="dxa"/>
            <w:tcBorders>
              <w:top w:val="single" w:sz="4" w:space="0" w:color="auto"/>
              <w:left w:val="single" w:sz="4" w:space="0" w:color="auto"/>
              <w:bottom w:val="single" w:sz="4" w:space="0" w:color="auto"/>
              <w:right w:val="single" w:sz="4" w:space="0" w:color="auto"/>
            </w:tcBorders>
            <w:vAlign w:val="center"/>
            <w:hideMark/>
          </w:tcPr>
          <w:p w14:paraId="6F68516E"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Jacek Kwiatkowski</w:t>
            </w:r>
          </w:p>
        </w:tc>
      </w:tr>
      <w:tr w:rsidR="009C6F40" w:rsidRPr="00DA7D19" w14:paraId="49AFE30F" w14:textId="77777777" w:rsidTr="009C6F40">
        <w:trPr>
          <w:trHeight w:val="680"/>
        </w:trPr>
        <w:tc>
          <w:tcPr>
            <w:tcW w:w="3060" w:type="dxa"/>
            <w:tcBorders>
              <w:top w:val="single" w:sz="4" w:space="0" w:color="auto"/>
              <w:left w:val="single" w:sz="4" w:space="0" w:color="auto"/>
              <w:bottom w:val="single" w:sz="4" w:space="0" w:color="auto"/>
              <w:right w:val="single" w:sz="4" w:space="0" w:color="auto"/>
            </w:tcBorders>
            <w:vAlign w:val="center"/>
            <w:hideMark/>
          </w:tcPr>
          <w:p w14:paraId="3D004ECE" w14:textId="77777777" w:rsidR="009C6F40" w:rsidRPr="00DA7D19" w:rsidRDefault="009C6F40"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2 - Warszawska</w:t>
            </w:r>
          </w:p>
        </w:tc>
        <w:tc>
          <w:tcPr>
            <w:tcW w:w="3437" w:type="dxa"/>
            <w:tcBorders>
              <w:top w:val="single" w:sz="4" w:space="0" w:color="auto"/>
              <w:left w:val="single" w:sz="4" w:space="0" w:color="auto"/>
              <w:bottom w:val="single" w:sz="4" w:space="0" w:color="auto"/>
              <w:right w:val="single" w:sz="4" w:space="0" w:color="auto"/>
            </w:tcBorders>
            <w:vAlign w:val="center"/>
            <w:hideMark/>
          </w:tcPr>
          <w:p w14:paraId="4FDC18CA" w14:textId="77777777" w:rsidR="009C6F40" w:rsidRPr="00DA7D19" w:rsidRDefault="009C6F40"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Sławomir Kołakowski</w:t>
            </w:r>
          </w:p>
        </w:tc>
      </w:tr>
      <w:tr w:rsidR="009C6F40" w:rsidRPr="00DA7D19" w14:paraId="3FD577D3" w14:textId="77777777" w:rsidTr="009C6F40">
        <w:trPr>
          <w:trHeight w:val="680"/>
        </w:trPr>
        <w:tc>
          <w:tcPr>
            <w:tcW w:w="3060" w:type="dxa"/>
            <w:tcBorders>
              <w:top w:val="single" w:sz="4" w:space="0" w:color="auto"/>
              <w:left w:val="single" w:sz="4" w:space="0" w:color="auto"/>
              <w:bottom w:val="single" w:sz="4" w:space="0" w:color="auto"/>
              <w:right w:val="single" w:sz="4" w:space="0" w:color="auto"/>
            </w:tcBorders>
            <w:vAlign w:val="center"/>
            <w:hideMark/>
          </w:tcPr>
          <w:p w14:paraId="7BA6A2F1"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3 - Andersa</w:t>
            </w:r>
          </w:p>
        </w:tc>
        <w:tc>
          <w:tcPr>
            <w:tcW w:w="3437" w:type="dxa"/>
            <w:tcBorders>
              <w:top w:val="single" w:sz="4" w:space="0" w:color="auto"/>
              <w:left w:val="single" w:sz="4" w:space="0" w:color="auto"/>
              <w:bottom w:val="single" w:sz="4" w:space="0" w:color="auto"/>
              <w:right w:val="single" w:sz="4" w:space="0" w:color="auto"/>
            </w:tcBorders>
            <w:vAlign w:val="center"/>
            <w:hideMark/>
          </w:tcPr>
          <w:p w14:paraId="42C5F85A"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Andrzej Lampkowski</w:t>
            </w:r>
          </w:p>
        </w:tc>
      </w:tr>
      <w:tr w:rsidR="009C6F40" w:rsidRPr="00DA7D19" w14:paraId="7395457E" w14:textId="77777777" w:rsidTr="009C6F40">
        <w:trPr>
          <w:trHeight w:val="680"/>
        </w:trPr>
        <w:tc>
          <w:tcPr>
            <w:tcW w:w="3060" w:type="dxa"/>
            <w:tcBorders>
              <w:top w:val="single" w:sz="4" w:space="0" w:color="auto"/>
              <w:left w:val="single" w:sz="4" w:space="0" w:color="auto"/>
              <w:bottom w:val="single" w:sz="4" w:space="0" w:color="auto"/>
              <w:right w:val="single" w:sz="4" w:space="0" w:color="auto"/>
            </w:tcBorders>
            <w:vAlign w:val="center"/>
            <w:hideMark/>
          </w:tcPr>
          <w:p w14:paraId="7B62BF67"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4 - Wójtostwo</w:t>
            </w:r>
          </w:p>
        </w:tc>
        <w:tc>
          <w:tcPr>
            <w:tcW w:w="3437" w:type="dxa"/>
            <w:tcBorders>
              <w:top w:val="single" w:sz="4" w:space="0" w:color="auto"/>
              <w:left w:val="single" w:sz="4" w:space="0" w:color="auto"/>
              <w:bottom w:val="single" w:sz="4" w:space="0" w:color="auto"/>
              <w:right w:val="single" w:sz="4" w:space="0" w:color="auto"/>
            </w:tcBorders>
            <w:vAlign w:val="center"/>
            <w:hideMark/>
          </w:tcPr>
          <w:p w14:paraId="1655C5E3" w14:textId="77777777" w:rsidR="009C6F40" w:rsidRPr="00DA7D19" w:rsidRDefault="009C6F40" w:rsidP="00DA7D19">
            <w:pPr>
              <w:tabs>
                <w:tab w:val="left" w:pos="1797"/>
              </w:tabs>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Mirosław Dąbrowski</w:t>
            </w:r>
          </w:p>
        </w:tc>
      </w:tr>
      <w:tr w:rsidR="009C6F40" w:rsidRPr="00DA7D19" w14:paraId="0C0086FC" w14:textId="77777777" w:rsidTr="009C6F40">
        <w:trPr>
          <w:trHeight w:val="680"/>
        </w:trPr>
        <w:tc>
          <w:tcPr>
            <w:tcW w:w="3060" w:type="dxa"/>
            <w:tcBorders>
              <w:top w:val="single" w:sz="4" w:space="0" w:color="auto"/>
              <w:left w:val="single" w:sz="4" w:space="0" w:color="auto"/>
              <w:bottom w:val="single" w:sz="4" w:space="0" w:color="auto"/>
              <w:right w:val="single" w:sz="4" w:space="0" w:color="auto"/>
            </w:tcBorders>
            <w:vAlign w:val="center"/>
            <w:hideMark/>
          </w:tcPr>
          <w:p w14:paraId="4097DD2C"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5 - Kościuszki</w:t>
            </w:r>
          </w:p>
        </w:tc>
        <w:tc>
          <w:tcPr>
            <w:tcW w:w="3437" w:type="dxa"/>
            <w:tcBorders>
              <w:top w:val="single" w:sz="4" w:space="0" w:color="auto"/>
              <w:left w:val="single" w:sz="4" w:space="0" w:color="auto"/>
              <w:bottom w:val="single" w:sz="4" w:space="0" w:color="auto"/>
              <w:right w:val="single" w:sz="4" w:space="0" w:color="auto"/>
            </w:tcBorders>
            <w:vAlign w:val="center"/>
            <w:hideMark/>
          </w:tcPr>
          <w:p w14:paraId="1D0CB821"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Grzegorz Ludwiczak</w:t>
            </w:r>
          </w:p>
        </w:tc>
      </w:tr>
      <w:tr w:rsidR="009C6F40" w:rsidRPr="00DA7D19" w14:paraId="142570AE" w14:textId="77777777" w:rsidTr="009C6F40">
        <w:trPr>
          <w:trHeight w:val="680"/>
        </w:trPr>
        <w:tc>
          <w:tcPr>
            <w:tcW w:w="3060" w:type="dxa"/>
            <w:tcBorders>
              <w:top w:val="single" w:sz="4" w:space="0" w:color="auto"/>
              <w:left w:val="single" w:sz="4" w:space="0" w:color="auto"/>
              <w:bottom w:val="single" w:sz="4" w:space="0" w:color="auto"/>
              <w:right w:val="single" w:sz="4" w:space="0" w:color="auto"/>
            </w:tcBorders>
            <w:vAlign w:val="center"/>
            <w:hideMark/>
          </w:tcPr>
          <w:p w14:paraId="0B471F7B"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6 - Kopernika</w:t>
            </w:r>
          </w:p>
        </w:tc>
        <w:tc>
          <w:tcPr>
            <w:tcW w:w="3437" w:type="dxa"/>
            <w:tcBorders>
              <w:top w:val="single" w:sz="4" w:space="0" w:color="auto"/>
              <w:left w:val="single" w:sz="4" w:space="0" w:color="auto"/>
              <w:bottom w:val="single" w:sz="4" w:space="0" w:color="auto"/>
              <w:right w:val="single" w:sz="4" w:space="0" w:color="auto"/>
            </w:tcBorders>
            <w:vAlign w:val="center"/>
            <w:hideMark/>
          </w:tcPr>
          <w:p w14:paraId="428F726C"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Jan Wojtkiewicz</w:t>
            </w:r>
          </w:p>
        </w:tc>
      </w:tr>
      <w:tr w:rsidR="009C6F40" w:rsidRPr="00DA7D19" w14:paraId="4FEE4C8F" w14:textId="77777777" w:rsidTr="009C6F40">
        <w:trPr>
          <w:trHeight w:val="680"/>
        </w:trPr>
        <w:tc>
          <w:tcPr>
            <w:tcW w:w="3060" w:type="dxa"/>
            <w:tcBorders>
              <w:top w:val="single" w:sz="4" w:space="0" w:color="auto"/>
              <w:left w:val="single" w:sz="4" w:space="0" w:color="auto"/>
              <w:bottom w:val="single" w:sz="4" w:space="0" w:color="auto"/>
              <w:right w:val="single" w:sz="4" w:space="0" w:color="auto"/>
            </w:tcBorders>
            <w:vAlign w:val="center"/>
            <w:hideMark/>
          </w:tcPr>
          <w:p w14:paraId="7B6075B6"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7 - Przemysłowe</w:t>
            </w:r>
          </w:p>
        </w:tc>
        <w:tc>
          <w:tcPr>
            <w:tcW w:w="3437" w:type="dxa"/>
            <w:tcBorders>
              <w:top w:val="single" w:sz="4" w:space="0" w:color="auto"/>
              <w:left w:val="single" w:sz="4" w:space="0" w:color="auto"/>
              <w:bottom w:val="single" w:sz="4" w:space="0" w:color="auto"/>
              <w:right w:val="single" w:sz="4" w:space="0" w:color="auto"/>
            </w:tcBorders>
            <w:vAlign w:val="center"/>
            <w:hideMark/>
          </w:tcPr>
          <w:p w14:paraId="3E90B14A"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Ireneusz Wypych</w:t>
            </w:r>
          </w:p>
        </w:tc>
      </w:tr>
      <w:tr w:rsidR="009C6F40" w:rsidRPr="00DA7D19" w14:paraId="1E8E005D" w14:textId="77777777" w:rsidTr="009C6F40">
        <w:trPr>
          <w:trHeight w:val="680"/>
        </w:trPr>
        <w:tc>
          <w:tcPr>
            <w:tcW w:w="3060" w:type="dxa"/>
            <w:tcBorders>
              <w:top w:val="single" w:sz="4" w:space="0" w:color="auto"/>
              <w:left w:val="single" w:sz="4" w:space="0" w:color="auto"/>
              <w:bottom w:val="single" w:sz="4" w:space="0" w:color="auto"/>
              <w:right w:val="single" w:sz="4" w:space="0" w:color="auto"/>
            </w:tcBorders>
            <w:vAlign w:val="center"/>
            <w:hideMark/>
          </w:tcPr>
          <w:p w14:paraId="03FBDA47"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8 - Obrońców Mławy</w:t>
            </w:r>
          </w:p>
        </w:tc>
        <w:tc>
          <w:tcPr>
            <w:tcW w:w="3437" w:type="dxa"/>
            <w:tcBorders>
              <w:top w:val="single" w:sz="4" w:space="0" w:color="auto"/>
              <w:left w:val="single" w:sz="4" w:space="0" w:color="auto"/>
              <w:bottom w:val="single" w:sz="4" w:space="0" w:color="auto"/>
              <w:right w:val="single" w:sz="4" w:space="0" w:color="auto"/>
            </w:tcBorders>
            <w:vAlign w:val="center"/>
            <w:hideMark/>
          </w:tcPr>
          <w:p w14:paraId="6FF17E7A"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Marta Obrębska</w:t>
            </w:r>
          </w:p>
        </w:tc>
      </w:tr>
      <w:tr w:rsidR="009C6F40" w:rsidRPr="00DA7D19" w14:paraId="17F3D1AE" w14:textId="77777777" w:rsidTr="009C6F40">
        <w:trPr>
          <w:trHeight w:val="680"/>
        </w:trPr>
        <w:tc>
          <w:tcPr>
            <w:tcW w:w="3060" w:type="dxa"/>
            <w:tcBorders>
              <w:top w:val="single" w:sz="4" w:space="0" w:color="auto"/>
              <w:left w:val="single" w:sz="4" w:space="0" w:color="auto"/>
              <w:bottom w:val="single" w:sz="4" w:space="0" w:color="auto"/>
              <w:right w:val="single" w:sz="4" w:space="0" w:color="auto"/>
            </w:tcBorders>
            <w:vAlign w:val="center"/>
            <w:hideMark/>
          </w:tcPr>
          <w:p w14:paraId="48B0B4F2"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9 - Wólka</w:t>
            </w:r>
          </w:p>
        </w:tc>
        <w:tc>
          <w:tcPr>
            <w:tcW w:w="3437" w:type="dxa"/>
            <w:tcBorders>
              <w:top w:val="single" w:sz="4" w:space="0" w:color="auto"/>
              <w:left w:val="single" w:sz="4" w:space="0" w:color="auto"/>
              <w:bottom w:val="single" w:sz="4" w:space="0" w:color="auto"/>
              <w:right w:val="single" w:sz="4" w:space="0" w:color="auto"/>
            </w:tcBorders>
            <w:vAlign w:val="center"/>
            <w:hideMark/>
          </w:tcPr>
          <w:p w14:paraId="3E1A747E"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Bożena Majewska</w:t>
            </w:r>
          </w:p>
        </w:tc>
      </w:tr>
      <w:tr w:rsidR="009C6F40" w:rsidRPr="00DA7D19" w14:paraId="1997FC08" w14:textId="77777777" w:rsidTr="009C6F40">
        <w:trPr>
          <w:trHeight w:val="680"/>
        </w:trPr>
        <w:tc>
          <w:tcPr>
            <w:tcW w:w="3060" w:type="dxa"/>
            <w:tcBorders>
              <w:top w:val="single" w:sz="4" w:space="0" w:color="auto"/>
              <w:left w:val="single" w:sz="4" w:space="0" w:color="auto"/>
              <w:bottom w:val="single" w:sz="4" w:space="0" w:color="auto"/>
              <w:right w:val="single" w:sz="4" w:space="0" w:color="auto"/>
            </w:tcBorders>
            <w:vAlign w:val="center"/>
            <w:hideMark/>
          </w:tcPr>
          <w:p w14:paraId="7FBFB3C2"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10 - Kozielsk</w:t>
            </w:r>
          </w:p>
        </w:tc>
        <w:tc>
          <w:tcPr>
            <w:tcW w:w="3437" w:type="dxa"/>
            <w:tcBorders>
              <w:top w:val="single" w:sz="4" w:space="0" w:color="auto"/>
              <w:left w:val="single" w:sz="4" w:space="0" w:color="auto"/>
              <w:bottom w:val="single" w:sz="4" w:space="0" w:color="auto"/>
              <w:right w:val="single" w:sz="4" w:space="0" w:color="auto"/>
            </w:tcBorders>
            <w:vAlign w:val="center"/>
            <w:hideMark/>
          </w:tcPr>
          <w:p w14:paraId="7860187A"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Paweł Majewski</w:t>
            </w:r>
          </w:p>
        </w:tc>
      </w:tr>
      <w:tr w:rsidR="009C6F40" w:rsidRPr="00DA7D19" w14:paraId="75638C17" w14:textId="77777777" w:rsidTr="009C6F40">
        <w:trPr>
          <w:trHeight w:val="680"/>
        </w:trPr>
        <w:tc>
          <w:tcPr>
            <w:tcW w:w="3060" w:type="dxa"/>
            <w:tcBorders>
              <w:top w:val="single" w:sz="4" w:space="0" w:color="auto"/>
              <w:left w:val="single" w:sz="4" w:space="0" w:color="auto"/>
              <w:bottom w:val="single" w:sz="4" w:space="0" w:color="auto"/>
              <w:right w:val="single" w:sz="4" w:space="0" w:color="auto"/>
            </w:tcBorders>
            <w:vAlign w:val="center"/>
            <w:hideMark/>
          </w:tcPr>
          <w:p w14:paraId="76AC6E2F"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11 - Piekiełko</w:t>
            </w:r>
          </w:p>
        </w:tc>
        <w:tc>
          <w:tcPr>
            <w:tcW w:w="3437" w:type="dxa"/>
            <w:tcBorders>
              <w:top w:val="single" w:sz="4" w:space="0" w:color="auto"/>
              <w:left w:val="single" w:sz="4" w:space="0" w:color="auto"/>
              <w:bottom w:val="single" w:sz="4" w:space="0" w:color="auto"/>
              <w:right w:val="single" w:sz="4" w:space="0" w:color="auto"/>
            </w:tcBorders>
            <w:vAlign w:val="center"/>
            <w:hideMark/>
          </w:tcPr>
          <w:p w14:paraId="500BF284"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Jadwiga Matys</w:t>
            </w:r>
          </w:p>
        </w:tc>
      </w:tr>
      <w:tr w:rsidR="009C6F40" w:rsidRPr="00DA7D19" w14:paraId="2FDD8F1E" w14:textId="77777777" w:rsidTr="009C6F40">
        <w:trPr>
          <w:trHeight w:val="680"/>
        </w:trPr>
        <w:tc>
          <w:tcPr>
            <w:tcW w:w="3060" w:type="dxa"/>
            <w:tcBorders>
              <w:top w:val="single" w:sz="4" w:space="0" w:color="auto"/>
              <w:left w:val="single" w:sz="4" w:space="0" w:color="auto"/>
              <w:bottom w:val="single" w:sz="4" w:space="0" w:color="auto"/>
              <w:right w:val="single" w:sz="4" w:space="0" w:color="auto"/>
            </w:tcBorders>
            <w:vAlign w:val="center"/>
            <w:hideMark/>
          </w:tcPr>
          <w:p w14:paraId="07023BE8"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12 - Krajewo</w:t>
            </w:r>
          </w:p>
        </w:tc>
        <w:tc>
          <w:tcPr>
            <w:tcW w:w="3437" w:type="dxa"/>
            <w:tcBorders>
              <w:top w:val="single" w:sz="4" w:space="0" w:color="auto"/>
              <w:left w:val="single" w:sz="4" w:space="0" w:color="auto"/>
              <w:bottom w:val="single" w:sz="4" w:space="0" w:color="auto"/>
              <w:right w:val="single" w:sz="4" w:space="0" w:color="auto"/>
            </w:tcBorders>
            <w:vAlign w:val="center"/>
            <w:hideMark/>
          </w:tcPr>
          <w:p w14:paraId="7BC0D5F8"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Tomasz Uniewicz</w:t>
            </w:r>
          </w:p>
        </w:tc>
      </w:tr>
      <w:tr w:rsidR="009C6F40" w:rsidRPr="00DA7D19" w14:paraId="3EB92235" w14:textId="77777777" w:rsidTr="009C6F40">
        <w:trPr>
          <w:trHeight w:val="680"/>
        </w:trPr>
        <w:tc>
          <w:tcPr>
            <w:tcW w:w="3060" w:type="dxa"/>
            <w:tcBorders>
              <w:top w:val="single" w:sz="4" w:space="0" w:color="auto"/>
              <w:left w:val="single" w:sz="4" w:space="0" w:color="auto"/>
              <w:bottom w:val="single" w:sz="4" w:space="0" w:color="auto"/>
              <w:right w:val="single" w:sz="4" w:space="0" w:color="auto"/>
            </w:tcBorders>
            <w:vAlign w:val="center"/>
            <w:hideMark/>
          </w:tcPr>
          <w:p w14:paraId="61C84DD5"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13 - Książąt Mazowieckich</w:t>
            </w:r>
          </w:p>
        </w:tc>
        <w:tc>
          <w:tcPr>
            <w:tcW w:w="3437" w:type="dxa"/>
            <w:tcBorders>
              <w:top w:val="single" w:sz="4" w:space="0" w:color="auto"/>
              <w:left w:val="single" w:sz="4" w:space="0" w:color="auto"/>
              <w:bottom w:val="single" w:sz="4" w:space="0" w:color="auto"/>
              <w:right w:val="single" w:sz="4" w:space="0" w:color="auto"/>
            </w:tcBorders>
            <w:vAlign w:val="center"/>
            <w:hideMark/>
          </w:tcPr>
          <w:p w14:paraId="5C5EDFB6"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Artur Dębski</w:t>
            </w:r>
          </w:p>
        </w:tc>
      </w:tr>
      <w:tr w:rsidR="009C6F40" w:rsidRPr="00DA7D19" w14:paraId="5E0E305B" w14:textId="77777777" w:rsidTr="009C6F40">
        <w:trPr>
          <w:trHeight w:val="680"/>
        </w:trPr>
        <w:tc>
          <w:tcPr>
            <w:tcW w:w="3060" w:type="dxa"/>
            <w:tcBorders>
              <w:top w:val="single" w:sz="4" w:space="0" w:color="auto"/>
              <w:left w:val="single" w:sz="4" w:space="0" w:color="auto"/>
              <w:bottom w:val="single" w:sz="4" w:space="0" w:color="auto"/>
              <w:right w:val="single" w:sz="4" w:space="0" w:color="auto"/>
            </w:tcBorders>
            <w:vAlign w:val="center"/>
            <w:hideMark/>
          </w:tcPr>
          <w:p w14:paraId="5F6223F8" w14:textId="77777777" w:rsidR="009C6F40" w:rsidRPr="00DA7D19" w:rsidRDefault="009C6F40"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14 - Zawkrze</w:t>
            </w:r>
          </w:p>
        </w:tc>
        <w:tc>
          <w:tcPr>
            <w:tcW w:w="3437" w:type="dxa"/>
            <w:tcBorders>
              <w:top w:val="single" w:sz="4" w:space="0" w:color="auto"/>
              <w:left w:val="single" w:sz="4" w:space="0" w:color="auto"/>
              <w:bottom w:val="single" w:sz="4" w:space="0" w:color="auto"/>
              <w:right w:val="single" w:sz="4" w:space="0" w:color="auto"/>
            </w:tcBorders>
            <w:vAlign w:val="center"/>
            <w:hideMark/>
          </w:tcPr>
          <w:p w14:paraId="530ABD54" w14:textId="77777777" w:rsidR="009C6F40" w:rsidRPr="00DA7D19" w:rsidRDefault="009C6F40"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Elżbieta Rzodkiewicz</w:t>
            </w:r>
          </w:p>
        </w:tc>
      </w:tr>
      <w:tr w:rsidR="009C6F40" w:rsidRPr="00DA7D19" w14:paraId="4EC800A0" w14:textId="77777777" w:rsidTr="009C6F40">
        <w:trPr>
          <w:trHeight w:val="680"/>
        </w:trPr>
        <w:tc>
          <w:tcPr>
            <w:tcW w:w="3060" w:type="dxa"/>
            <w:tcBorders>
              <w:top w:val="single" w:sz="4" w:space="0" w:color="auto"/>
              <w:left w:val="single" w:sz="4" w:space="0" w:color="auto"/>
              <w:bottom w:val="single" w:sz="4" w:space="0" w:color="auto"/>
              <w:right w:val="single" w:sz="4" w:space="0" w:color="auto"/>
            </w:tcBorders>
            <w:vAlign w:val="center"/>
            <w:hideMark/>
          </w:tcPr>
          <w:p w14:paraId="61620207"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15 - Młodych</w:t>
            </w:r>
          </w:p>
        </w:tc>
        <w:tc>
          <w:tcPr>
            <w:tcW w:w="3437" w:type="dxa"/>
            <w:tcBorders>
              <w:top w:val="single" w:sz="4" w:space="0" w:color="auto"/>
              <w:left w:val="single" w:sz="4" w:space="0" w:color="auto"/>
              <w:bottom w:val="single" w:sz="4" w:space="0" w:color="auto"/>
              <w:right w:val="single" w:sz="4" w:space="0" w:color="auto"/>
            </w:tcBorders>
            <w:vAlign w:val="center"/>
            <w:hideMark/>
          </w:tcPr>
          <w:p w14:paraId="07F4A0C3" w14:textId="77777777" w:rsidR="009C6F40" w:rsidRPr="00DA7D19" w:rsidRDefault="009C6F40" w:rsidP="00DA7D19">
            <w:pPr>
              <w:spacing w:line="240" w:lineRule="auto"/>
              <w:jc w:val="left"/>
              <w:rPr>
                <w:rFonts w:asciiTheme="minorHAnsi" w:hAnsiTheme="minorHAnsi" w:cstheme="minorHAnsi"/>
                <w:bCs/>
                <w:color w:val="000000"/>
                <w:sz w:val="24"/>
                <w:szCs w:val="24"/>
              </w:rPr>
            </w:pPr>
            <w:r w:rsidRPr="00DA7D19">
              <w:rPr>
                <w:rFonts w:asciiTheme="minorHAnsi" w:hAnsiTheme="minorHAnsi" w:cstheme="minorHAnsi"/>
                <w:bCs/>
                <w:color w:val="000000"/>
                <w:sz w:val="24"/>
                <w:szCs w:val="24"/>
              </w:rPr>
              <w:t>Szymon Wyrostek</w:t>
            </w:r>
          </w:p>
        </w:tc>
      </w:tr>
    </w:tbl>
    <w:p w14:paraId="31020677" w14:textId="61BE1662" w:rsidR="00FE7EEF" w:rsidRPr="00DA7D19" w:rsidRDefault="00FE7EEF" w:rsidP="00DA7D19">
      <w:pPr>
        <w:jc w:val="left"/>
        <w:rPr>
          <w:rFonts w:asciiTheme="minorHAnsi" w:eastAsiaTheme="minorHAnsi" w:hAnsiTheme="minorHAnsi" w:cstheme="minorHAnsi"/>
          <w:bCs/>
          <w:sz w:val="24"/>
          <w:szCs w:val="24"/>
        </w:rPr>
      </w:pPr>
      <w:r w:rsidRPr="00DA7D19">
        <w:rPr>
          <w:rFonts w:asciiTheme="minorHAnsi" w:hAnsiTheme="minorHAnsi" w:cstheme="minorHAnsi"/>
          <w:bCs/>
          <w:color w:val="000000" w:themeColor="text1"/>
          <w:sz w:val="24"/>
          <w:szCs w:val="24"/>
        </w:rPr>
        <w:t>Lech Prejs Przewodniczący Rady Miasta</w:t>
      </w:r>
      <w:r w:rsidR="00BF5B51" w:rsidRPr="00DA7D19">
        <w:rPr>
          <w:rFonts w:asciiTheme="minorHAnsi" w:hAnsiTheme="minorHAnsi" w:cstheme="minorHAnsi"/>
          <w:bCs/>
          <w:color w:val="000000" w:themeColor="text1"/>
          <w:sz w:val="24"/>
          <w:szCs w:val="24"/>
        </w:rPr>
        <w:t xml:space="preserve"> poinformował, że w dniu </w:t>
      </w:r>
      <w:r w:rsidR="007503F9" w:rsidRPr="00DA7D19">
        <w:rPr>
          <w:rFonts w:asciiTheme="minorHAnsi" w:hAnsiTheme="minorHAnsi" w:cstheme="minorHAnsi"/>
          <w:bCs/>
          <w:color w:val="000000" w:themeColor="text1"/>
          <w:sz w:val="24"/>
          <w:szCs w:val="24"/>
        </w:rPr>
        <w:t>19 września 2023 r. wpłynął</w:t>
      </w:r>
      <w:r w:rsidR="00BB5492" w:rsidRPr="00DA7D19">
        <w:rPr>
          <w:rFonts w:asciiTheme="minorHAnsi" w:hAnsiTheme="minorHAnsi" w:cstheme="minorHAnsi"/>
          <w:bCs/>
          <w:color w:val="000000" w:themeColor="text1"/>
          <w:sz w:val="24"/>
          <w:szCs w:val="24"/>
        </w:rPr>
        <w:t xml:space="preserve"> protest </w:t>
      </w:r>
      <w:r w:rsidR="00BB5492" w:rsidRPr="00DA7D19">
        <w:rPr>
          <w:rFonts w:asciiTheme="minorHAnsi" w:hAnsiTheme="minorHAnsi" w:cstheme="minorHAnsi"/>
          <w:bCs/>
          <w:sz w:val="24"/>
          <w:szCs w:val="24"/>
        </w:rPr>
        <w:t>dotyczący przeprowadzenia wyborów do organów osiedli - Nr 4 Wójtostwo w dniu 5 września 2023 r.</w:t>
      </w:r>
      <w:r w:rsidR="00EB39CE" w:rsidRPr="00DA7D19">
        <w:rPr>
          <w:rFonts w:asciiTheme="minorHAnsi" w:eastAsiaTheme="minorHAnsi" w:hAnsiTheme="minorHAnsi" w:cstheme="minorHAnsi"/>
          <w:bCs/>
          <w:sz w:val="24"/>
          <w:szCs w:val="24"/>
        </w:rPr>
        <w:t xml:space="preserve"> Protest złożył </w:t>
      </w:r>
      <w:r w:rsidR="00BB5492" w:rsidRPr="00DA7D19">
        <w:rPr>
          <w:rFonts w:asciiTheme="minorHAnsi" w:hAnsiTheme="minorHAnsi" w:cstheme="minorHAnsi"/>
          <w:bCs/>
          <w:color w:val="000000" w:themeColor="text1"/>
          <w:sz w:val="24"/>
          <w:szCs w:val="24"/>
        </w:rPr>
        <w:t>mieszka</w:t>
      </w:r>
      <w:r w:rsidR="00FC0F2F" w:rsidRPr="00DA7D19">
        <w:rPr>
          <w:rFonts w:asciiTheme="minorHAnsi" w:hAnsiTheme="minorHAnsi" w:cstheme="minorHAnsi"/>
          <w:bCs/>
          <w:color w:val="000000" w:themeColor="text1"/>
          <w:sz w:val="24"/>
          <w:szCs w:val="24"/>
        </w:rPr>
        <w:t>niec</w:t>
      </w:r>
      <w:r w:rsidR="00BB5492" w:rsidRPr="00DA7D19">
        <w:rPr>
          <w:rFonts w:asciiTheme="minorHAnsi" w:hAnsiTheme="minorHAnsi" w:cstheme="minorHAnsi"/>
          <w:bCs/>
          <w:color w:val="000000" w:themeColor="text1"/>
          <w:sz w:val="24"/>
          <w:szCs w:val="24"/>
        </w:rPr>
        <w:t xml:space="preserve"> tego o</w:t>
      </w:r>
      <w:r w:rsidR="00FC0F2F" w:rsidRPr="00DA7D19">
        <w:rPr>
          <w:rFonts w:asciiTheme="minorHAnsi" w:hAnsiTheme="minorHAnsi" w:cstheme="minorHAnsi"/>
          <w:bCs/>
          <w:color w:val="000000" w:themeColor="text1"/>
          <w:sz w:val="24"/>
          <w:szCs w:val="24"/>
        </w:rPr>
        <w:t>s</w:t>
      </w:r>
      <w:r w:rsidR="00BB5492" w:rsidRPr="00DA7D19">
        <w:rPr>
          <w:rFonts w:asciiTheme="minorHAnsi" w:hAnsiTheme="minorHAnsi" w:cstheme="minorHAnsi"/>
          <w:bCs/>
          <w:color w:val="000000" w:themeColor="text1"/>
          <w:sz w:val="24"/>
          <w:szCs w:val="24"/>
        </w:rPr>
        <w:t>iedla</w:t>
      </w:r>
      <w:r w:rsidR="00FC0F2F" w:rsidRPr="00DA7D19">
        <w:rPr>
          <w:rFonts w:asciiTheme="minorHAnsi" w:hAnsiTheme="minorHAnsi" w:cstheme="minorHAnsi"/>
          <w:bCs/>
          <w:color w:val="000000" w:themeColor="text1"/>
          <w:sz w:val="24"/>
          <w:szCs w:val="24"/>
        </w:rPr>
        <w:t>.</w:t>
      </w:r>
    </w:p>
    <w:p w14:paraId="5E8F1720" w14:textId="6FFFD744" w:rsidR="00D246FD" w:rsidRPr="00DA7D19" w:rsidRDefault="007D010C" w:rsidP="00DA7D19">
      <w:pPr>
        <w:jc w:val="left"/>
        <w:rPr>
          <w:rFonts w:asciiTheme="minorHAnsi" w:eastAsiaTheme="minorHAnsi" w:hAnsiTheme="minorHAnsi" w:cstheme="minorHAnsi"/>
          <w:bCs/>
          <w:sz w:val="24"/>
          <w:szCs w:val="24"/>
        </w:rPr>
      </w:pPr>
      <w:r w:rsidRPr="00DA7D19">
        <w:rPr>
          <w:rFonts w:asciiTheme="minorHAnsi" w:hAnsiTheme="minorHAnsi" w:cstheme="minorHAnsi"/>
          <w:bCs/>
          <w:sz w:val="24"/>
          <w:szCs w:val="24"/>
        </w:rPr>
        <w:t xml:space="preserve">Wyjaśnienia do protestu </w:t>
      </w:r>
      <w:bookmarkStart w:id="23" w:name="_Hlk146114949"/>
      <w:r w:rsidRPr="00DA7D19">
        <w:rPr>
          <w:rFonts w:asciiTheme="minorHAnsi" w:hAnsiTheme="minorHAnsi" w:cstheme="minorHAnsi"/>
          <w:bCs/>
          <w:sz w:val="24"/>
          <w:szCs w:val="24"/>
        </w:rPr>
        <w:t>dotyczącego przeprowadzenia wyborów do organów osiedli</w:t>
      </w:r>
      <w:r w:rsidR="008A6421"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Nr 4 Wójtostwo w dniu 5 września 2023 r.</w:t>
      </w:r>
      <w:bookmarkEnd w:id="23"/>
    </w:p>
    <w:p w14:paraId="32770FC0" w14:textId="5DAFB8F8" w:rsidR="00D246FD" w:rsidRPr="00DA7D19" w:rsidRDefault="00D246FD" w:rsidP="00DA7D19">
      <w:pPr>
        <w:pStyle w:val="Akapitzlist"/>
        <w:numPr>
          <w:ilvl w:val="0"/>
          <w:numId w:val="8"/>
        </w:numPr>
        <w:spacing w:after="160"/>
        <w:rPr>
          <w:rFonts w:asciiTheme="minorHAnsi" w:hAnsiTheme="minorHAnsi" w:cstheme="minorHAnsi"/>
          <w:bCs/>
          <w:sz w:val="24"/>
          <w:szCs w:val="24"/>
        </w:rPr>
      </w:pPr>
      <w:r w:rsidRPr="00DA7D19">
        <w:rPr>
          <w:rFonts w:asciiTheme="minorHAnsi" w:hAnsiTheme="minorHAnsi" w:cstheme="minorHAnsi"/>
          <w:bCs/>
          <w:sz w:val="24"/>
          <w:szCs w:val="24"/>
        </w:rPr>
        <w:t xml:space="preserve">Zgodnie z Uchwałą Nr IV/40/2011 Rady Miasta Mława z dnia 8 lutego 2011 r. w sprawie uchwalenia Statutów Osiedli w mieście Mława § 20 – Kadencja Zarządu Osiedla trwa </w:t>
      </w:r>
      <w:r w:rsidR="00130C2D"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4 lata. Ustawa z dnia 22 września 2022 r. o przedłużeniu kadencji organów jednostek samorządu terytorialnego nie dotyczy Zarządu Osiedla.</w:t>
      </w:r>
    </w:p>
    <w:p w14:paraId="1CA40C86" w14:textId="77777777" w:rsidR="00D246FD" w:rsidRPr="00DA7D19" w:rsidRDefault="00D246FD" w:rsidP="00DA7D19">
      <w:pPr>
        <w:pStyle w:val="Akapitzlist"/>
        <w:numPr>
          <w:ilvl w:val="0"/>
          <w:numId w:val="8"/>
        </w:numPr>
        <w:spacing w:after="160"/>
        <w:rPr>
          <w:rFonts w:asciiTheme="minorHAnsi" w:hAnsiTheme="minorHAnsi" w:cstheme="minorHAnsi"/>
          <w:bCs/>
          <w:sz w:val="24"/>
          <w:szCs w:val="24"/>
        </w:rPr>
      </w:pPr>
      <w:r w:rsidRPr="00DA7D19">
        <w:rPr>
          <w:rFonts w:asciiTheme="minorHAnsi" w:hAnsiTheme="minorHAnsi" w:cstheme="minorHAnsi"/>
          <w:bCs/>
          <w:sz w:val="24"/>
          <w:szCs w:val="24"/>
        </w:rPr>
        <w:t>Zgodnie z Uchwałą Nr IV/40/2011 Rady Miasta Mława z dnia 8 lutego 2011 r. w sprawie uchwalenia Statutów Osiedli w mieście Mława § 10 Ogólne Zebranie Mieszkańców tworzą mieszkańcy Osiedla mający status stałego mieszkańca Osiedla i posiadający czynne prawo wyborcze w wyborach do rad gmin, rad powiatów i sejmików województw. Mieszkańcy podczas zebrania oświadczają, że stale zamieszkują na terenie danego osiedla poprzez podpis na liście obecności, gdzie odnotowuję również miejsce zamieszkania.</w:t>
      </w:r>
    </w:p>
    <w:p w14:paraId="5C812700" w14:textId="77777777" w:rsidR="00D246FD" w:rsidRPr="00DA7D19" w:rsidRDefault="00D246FD" w:rsidP="00DA7D19">
      <w:pPr>
        <w:pStyle w:val="Akapitzlist"/>
        <w:numPr>
          <w:ilvl w:val="0"/>
          <w:numId w:val="8"/>
        </w:numPr>
        <w:spacing w:after="160"/>
        <w:rPr>
          <w:rFonts w:asciiTheme="minorHAnsi" w:hAnsiTheme="minorHAnsi" w:cstheme="minorHAnsi"/>
          <w:bCs/>
          <w:sz w:val="24"/>
          <w:szCs w:val="24"/>
        </w:rPr>
      </w:pPr>
      <w:r w:rsidRPr="00DA7D19">
        <w:rPr>
          <w:rFonts w:asciiTheme="minorHAnsi" w:hAnsiTheme="minorHAnsi" w:cstheme="minorHAnsi"/>
          <w:bCs/>
          <w:sz w:val="24"/>
          <w:szCs w:val="24"/>
        </w:rPr>
        <w:t>Z chwilą ogłoszenia przez komisję skrutacyjną wyników wyboru przewodniczącego osiedla i członków Zarządu Osiedla, osoby które uzyskały wymaganą większość głosów, stają się przewodniczącym osiedla i członkami zarządu osiedla i fakt ten, na podstawie ustaleń komisji skrutacyjnej, jest podstawą prawną do sporządzenia formalnego aktu wyboru, a więc sporządzenia uchwały Ogólnego Zebrania Mieszkańców o wyborze określonej osoby na stanowisko przewodniczącego Zarządu Osiedla oraz członków Zarządu Osiedla. Tak sporządzonej formalnie uchwały nie należy poddawać pod głosowanie, ponieważ wybór przewodniczącego osiedla i członków Zarządu Osiedla został już dokonany.</w:t>
      </w:r>
    </w:p>
    <w:p w14:paraId="61C21F49" w14:textId="77777777" w:rsidR="00D246FD" w:rsidRPr="00DA7D19" w:rsidRDefault="00D246FD" w:rsidP="00DA7D19">
      <w:pPr>
        <w:pStyle w:val="Akapitzlist"/>
        <w:numPr>
          <w:ilvl w:val="0"/>
          <w:numId w:val="8"/>
        </w:numPr>
        <w:spacing w:before="120" w:after="120"/>
        <w:ind w:left="714" w:hanging="357"/>
        <w:rPr>
          <w:rFonts w:asciiTheme="minorHAnsi" w:hAnsiTheme="minorHAnsi" w:cstheme="minorHAnsi"/>
          <w:bCs/>
          <w:sz w:val="24"/>
          <w:szCs w:val="24"/>
        </w:rPr>
      </w:pPr>
      <w:r w:rsidRPr="00DA7D19">
        <w:rPr>
          <w:rFonts w:asciiTheme="minorHAnsi" w:hAnsiTheme="minorHAnsi" w:cstheme="minorHAnsi"/>
          <w:bCs/>
          <w:sz w:val="24"/>
          <w:szCs w:val="24"/>
        </w:rPr>
        <w:t>Podczas zebrania mieszkaniec zgłosił prośbę o zmianę porządku obrad. Wiceprzewodniczący Rady  Miasta, który otworzył ogólne zebranie mieszkańców poddał pod głosowanie porządek obrad zaproponowany w obwieszczeniu:</w:t>
      </w:r>
    </w:p>
    <w:p w14:paraId="6F37301F" w14:textId="77777777" w:rsidR="00D246FD" w:rsidRPr="00DA7D19" w:rsidRDefault="00D246FD" w:rsidP="00DA7D19">
      <w:pPr>
        <w:pStyle w:val="Akapitzlist"/>
        <w:numPr>
          <w:ilvl w:val="0"/>
          <w:numId w:val="9"/>
        </w:numPr>
        <w:spacing w:after="0"/>
        <w:ind w:left="714" w:hanging="357"/>
        <w:rPr>
          <w:rFonts w:asciiTheme="minorHAnsi" w:hAnsiTheme="minorHAnsi" w:cstheme="minorHAnsi"/>
          <w:bCs/>
          <w:sz w:val="24"/>
          <w:szCs w:val="24"/>
        </w:rPr>
      </w:pPr>
      <w:r w:rsidRPr="00DA7D19">
        <w:rPr>
          <w:rFonts w:asciiTheme="minorHAnsi" w:hAnsiTheme="minorHAnsi" w:cstheme="minorHAnsi"/>
          <w:bCs/>
          <w:sz w:val="24"/>
          <w:szCs w:val="24"/>
        </w:rPr>
        <w:t>Wybór Przewodniczącego Obrad.</w:t>
      </w:r>
    </w:p>
    <w:p w14:paraId="333E1816" w14:textId="77777777" w:rsidR="00D246FD" w:rsidRPr="00DA7D19" w:rsidRDefault="00D246FD" w:rsidP="00DA7D19">
      <w:pPr>
        <w:pStyle w:val="Akapitzlist"/>
        <w:numPr>
          <w:ilvl w:val="0"/>
          <w:numId w:val="9"/>
        </w:numPr>
        <w:spacing w:after="0"/>
        <w:ind w:left="714" w:hanging="357"/>
        <w:rPr>
          <w:rFonts w:asciiTheme="minorHAnsi" w:hAnsiTheme="minorHAnsi" w:cstheme="minorHAnsi"/>
          <w:bCs/>
          <w:sz w:val="24"/>
          <w:szCs w:val="24"/>
        </w:rPr>
      </w:pPr>
      <w:r w:rsidRPr="00DA7D19">
        <w:rPr>
          <w:rFonts w:asciiTheme="minorHAnsi" w:hAnsiTheme="minorHAnsi" w:cstheme="minorHAnsi"/>
          <w:bCs/>
          <w:sz w:val="24"/>
          <w:szCs w:val="24"/>
        </w:rPr>
        <w:t>Sprawozdanie z działalności Zarządu Osiedla za okres kadencji.</w:t>
      </w:r>
    </w:p>
    <w:p w14:paraId="702EE386" w14:textId="77777777" w:rsidR="00D246FD" w:rsidRPr="00DA7D19" w:rsidRDefault="00D246FD" w:rsidP="00DA7D19">
      <w:pPr>
        <w:pStyle w:val="Akapitzlist"/>
        <w:numPr>
          <w:ilvl w:val="0"/>
          <w:numId w:val="9"/>
        </w:numPr>
        <w:spacing w:after="0"/>
        <w:rPr>
          <w:rFonts w:asciiTheme="minorHAnsi" w:hAnsiTheme="minorHAnsi" w:cstheme="minorHAnsi"/>
          <w:bCs/>
          <w:sz w:val="24"/>
          <w:szCs w:val="24"/>
        </w:rPr>
      </w:pPr>
      <w:r w:rsidRPr="00DA7D19">
        <w:rPr>
          <w:rFonts w:asciiTheme="minorHAnsi" w:hAnsiTheme="minorHAnsi" w:cstheme="minorHAnsi"/>
          <w:bCs/>
          <w:sz w:val="24"/>
          <w:szCs w:val="24"/>
        </w:rPr>
        <w:t>Powołanie Komisji Skrutacyjnej.</w:t>
      </w:r>
    </w:p>
    <w:p w14:paraId="51DB7C39" w14:textId="77777777" w:rsidR="00D246FD" w:rsidRPr="00DA7D19" w:rsidRDefault="00D246FD" w:rsidP="00DA7D19">
      <w:pPr>
        <w:pStyle w:val="Akapitzlist"/>
        <w:numPr>
          <w:ilvl w:val="0"/>
          <w:numId w:val="9"/>
        </w:numPr>
        <w:spacing w:after="0"/>
        <w:rPr>
          <w:rFonts w:asciiTheme="minorHAnsi" w:hAnsiTheme="minorHAnsi" w:cstheme="minorHAnsi"/>
          <w:bCs/>
          <w:sz w:val="24"/>
          <w:szCs w:val="24"/>
        </w:rPr>
      </w:pPr>
      <w:r w:rsidRPr="00DA7D19">
        <w:rPr>
          <w:rFonts w:asciiTheme="minorHAnsi" w:hAnsiTheme="minorHAnsi" w:cstheme="minorHAnsi"/>
          <w:bCs/>
          <w:sz w:val="24"/>
          <w:szCs w:val="24"/>
        </w:rPr>
        <w:t>Wybór Przewodniczącego Zarządu oraz członków Zarządu.</w:t>
      </w:r>
    </w:p>
    <w:p w14:paraId="6C3969F3" w14:textId="77777777" w:rsidR="00D246FD" w:rsidRPr="00DA7D19" w:rsidRDefault="00D246FD" w:rsidP="00DA7D19">
      <w:pPr>
        <w:pStyle w:val="Akapitzlist"/>
        <w:spacing w:after="0"/>
        <w:rPr>
          <w:rFonts w:asciiTheme="minorHAnsi" w:hAnsiTheme="minorHAnsi" w:cstheme="minorHAnsi"/>
          <w:bCs/>
          <w:sz w:val="24"/>
          <w:szCs w:val="24"/>
        </w:rPr>
      </w:pPr>
    </w:p>
    <w:p w14:paraId="71A287E9" w14:textId="77777777" w:rsidR="00D246FD" w:rsidRPr="00DA7D19" w:rsidRDefault="00D246FD" w:rsidP="00DA7D19">
      <w:pPr>
        <w:spacing w:after="120"/>
        <w:ind w:firstLine="360"/>
        <w:jc w:val="left"/>
        <w:rPr>
          <w:rFonts w:asciiTheme="minorHAnsi" w:hAnsiTheme="minorHAnsi" w:cstheme="minorHAnsi"/>
          <w:bCs/>
          <w:sz w:val="24"/>
          <w:szCs w:val="24"/>
        </w:rPr>
      </w:pPr>
      <w:r w:rsidRPr="00DA7D19">
        <w:rPr>
          <w:rFonts w:asciiTheme="minorHAnsi" w:hAnsiTheme="minorHAnsi" w:cstheme="minorHAnsi"/>
          <w:bCs/>
          <w:sz w:val="24"/>
          <w:szCs w:val="24"/>
        </w:rPr>
        <w:t>W wyniku jawnego głosowania mieszkańcy (za – 14 głosów, przeciw – 1 głos) zdecydowali, że zebranie będzie się odbywało zgodnie z zaproponowanym w obwieszczeniu porządkiem obrad i odrzucili zaproponowane zmiany.</w:t>
      </w:r>
    </w:p>
    <w:p w14:paraId="04B08866" w14:textId="07D5814D" w:rsidR="002D2EE8" w:rsidRPr="00DA7D19" w:rsidRDefault="00D246FD"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Wobec powyższego wszystkie powyższe uwagi i zarzuty należy uznać za bezzasadne.</w:t>
      </w:r>
    </w:p>
    <w:p w14:paraId="231F3402" w14:textId="127F0F46" w:rsidR="002D2EE8" w:rsidRPr="00DA7D19" w:rsidRDefault="002D2EE8" w:rsidP="00DA7D19">
      <w:pPr>
        <w:spacing w:before="120" w:after="120"/>
        <w:jc w:val="left"/>
        <w:rPr>
          <w:rFonts w:asciiTheme="minorHAnsi" w:hAnsiTheme="minorHAnsi" w:cstheme="minorHAnsi"/>
          <w:bCs/>
          <w:sz w:val="24"/>
          <w:szCs w:val="24"/>
        </w:rPr>
      </w:pPr>
      <w:r w:rsidRPr="00DA7D19">
        <w:rPr>
          <w:rFonts w:asciiTheme="minorHAnsi" w:hAnsiTheme="minorHAnsi" w:cstheme="minorHAnsi"/>
          <w:bCs/>
          <w:sz w:val="24"/>
          <w:szCs w:val="24"/>
        </w:rPr>
        <w:t>Rada Miasta (19 głosami przeciw</w:t>
      </w:r>
      <w:r w:rsidR="00766322" w:rsidRPr="00DA7D19">
        <w:rPr>
          <w:rFonts w:asciiTheme="minorHAnsi" w:hAnsiTheme="minorHAnsi" w:cstheme="minorHAnsi"/>
          <w:bCs/>
          <w:sz w:val="24"/>
          <w:szCs w:val="24"/>
        </w:rPr>
        <w:t>, 2 radnych wstrzymało się od głosu</w:t>
      </w:r>
      <w:r w:rsidRPr="00DA7D19">
        <w:rPr>
          <w:rFonts w:asciiTheme="minorHAnsi" w:hAnsiTheme="minorHAnsi" w:cstheme="minorHAnsi"/>
          <w:bCs/>
          <w:sz w:val="24"/>
          <w:szCs w:val="24"/>
        </w:rPr>
        <w:t>)</w:t>
      </w:r>
    </w:p>
    <w:p w14:paraId="7F1AF163" w14:textId="1CAFA694" w:rsidR="002D2EE8" w:rsidRPr="00DA7D19" w:rsidRDefault="00031ADB" w:rsidP="00DA7D19">
      <w:pPr>
        <w:spacing w:before="120" w:after="120"/>
        <w:jc w:val="left"/>
        <w:rPr>
          <w:rFonts w:asciiTheme="minorHAnsi" w:hAnsiTheme="minorHAnsi" w:cstheme="minorHAnsi"/>
          <w:bCs/>
          <w:sz w:val="24"/>
          <w:szCs w:val="24"/>
        </w:rPr>
      </w:pPr>
      <w:r w:rsidRPr="00DA7D19">
        <w:rPr>
          <w:rFonts w:asciiTheme="minorHAnsi" w:hAnsiTheme="minorHAnsi" w:cstheme="minorHAnsi"/>
          <w:bCs/>
          <w:sz w:val="24"/>
          <w:szCs w:val="24"/>
        </w:rPr>
        <w:t>o</w:t>
      </w:r>
      <w:r w:rsidR="002D2EE8" w:rsidRPr="00DA7D19">
        <w:rPr>
          <w:rFonts w:asciiTheme="minorHAnsi" w:hAnsiTheme="minorHAnsi" w:cstheme="minorHAnsi"/>
          <w:bCs/>
          <w:sz w:val="24"/>
          <w:szCs w:val="24"/>
        </w:rPr>
        <w:t>drzuciła</w:t>
      </w:r>
    </w:p>
    <w:p w14:paraId="3290562C" w14:textId="7AEA413B" w:rsidR="00B9416B" w:rsidRPr="00DA7D19" w:rsidRDefault="002D2EE8" w:rsidP="00DA7D19">
      <w:pPr>
        <w:spacing w:before="120" w:after="120"/>
        <w:jc w:val="left"/>
        <w:rPr>
          <w:rFonts w:asciiTheme="minorHAnsi" w:hAnsiTheme="minorHAnsi" w:cstheme="minorHAnsi"/>
          <w:bCs/>
          <w:sz w:val="24"/>
          <w:szCs w:val="24"/>
        </w:rPr>
      </w:pPr>
      <w:r w:rsidRPr="00DA7D19">
        <w:rPr>
          <w:rFonts w:asciiTheme="minorHAnsi" w:hAnsiTheme="minorHAnsi" w:cstheme="minorHAnsi"/>
          <w:bCs/>
          <w:sz w:val="24"/>
          <w:szCs w:val="24"/>
        </w:rPr>
        <w:t>protest dotyczącego przeprowadzenia wyborów do organów osiedl</w:t>
      </w:r>
      <w:r w:rsidR="00DA7D19">
        <w:rPr>
          <w:rFonts w:asciiTheme="minorHAnsi" w:hAnsiTheme="minorHAnsi" w:cstheme="minorHAnsi"/>
          <w:bCs/>
          <w:sz w:val="24"/>
          <w:szCs w:val="24"/>
        </w:rPr>
        <w:t xml:space="preserve">i </w:t>
      </w:r>
      <w:r w:rsidRPr="00DA7D19">
        <w:rPr>
          <w:rFonts w:asciiTheme="minorHAnsi" w:hAnsiTheme="minorHAnsi" w:cstheme="minorHAnsi"/>
          <w:bCs/>
          <w:sz w:val="24"/>
          <w:szCs w:val="24"/>
        </w:rPr>
        <w:t>Nr 4 Wójtostwo w dniu 5 września 2023 r</w:t>
      </w:r>
      <w:r w:rsidR="00B9416B" w:rsidRPr="00DA7D19">
        <w:rPr>
          <w:rFonts w:asciiTheme="minorHAnsi" w:hAnsiTheme="minorHAnsi" w:cstheme="minorHAnsi"/>
          <w:bCs/>
          <w:sz w:val="24"/>
          <w:szCs w:val="24"/>
        </w:rPr>
        <w:t>.</w:t>
      </w:r>
    </w:p>
    <w:p w14:paraId="211413FC" w14:textId="75944A21" w:rsidR="00D246FD" w:rsidRPr="00DA7D19" w:rsidRDefault="00B9416B" w:rsidP="00DA7D19">
      <w:pPr>
        <w:spacing w:before="120" w:after="120"/>
        <w:jc w:val="left"/>
        <w:rPr>
          <w:rFonts w:asciiTheme="minorHAnsi" w:hAnsiTheme="minorHAnsi" w:cstheme="minorHAnsi"/>
          <w:bCs/>
          <w:sz w:val="24"/>
          <w:szCs w:val="24"/>
        </w:rPr>
      </w:pPr>
      <w:r w:rsidRPr="00DA7D19">
        <w:rPr>
          <w:rFonts w:asciiTheme="minorHAnsi" w:hAnsiTheme="minorHAnsi" w:cstheme="minorHAnsi"/>
          <w:bCs/>
          <w:sz w:val="24"/>
          <w:szCs w:val="24"/>
        </w:rPr>
        <w:t>następnie</w:t>
      </w:r>
    </w:p>
    <w:p w14:paraId="2C6BAFEC" w14:textId="471F4A7C" w:rsidR="00F44C53" w:rsidRPr="00DA7D19" w:rsidRDefault="00F44C5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Rada Miasta w głosowaniu jawnym (za - </w:t>
      </w:r>
      <w:r w:rsidR="00F87181" w:rsidRPr="00DA7D19">
        <w:rPr>
          <w:rFonts w:asciiTheme="minorHAnsi" w:hAnsiTheme="minorHAnsi" w:cstheme="minorHAnsi"/>
          <w:bCs/>
          <w:sz w:val="24"/>
          <w:szCs w:val="24"/>
        </w:rPr>
        <w:t>21</w:t>
      </w:r>
      <w:r w:rsidRPr="00DA7D19">
        <w:rPr>
          <w:rFonts w:asciiTheme="minorHAnsi" w:hAnsiTheme="minorHAnsi" w:cstheme="minorHAnsi"/>
          <w:bCs/>
          <w:sz w:val="24"/>
          <w:szCs w:val="24"/>
        </w:rPr>
        <w:t xml:space="preserve"> głosów) </w:t>
      </w:r>
    </w:p>
    <w:p w14:paraId="3A48AEA0" w14:textId="77777777" w:rsidR="00F44C53" w:rsidRPr="00DA7D19" w:rsidRDefault="00F44C5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podjęła</w:t>
      </w:r>
    </w:p>
    <w:p w14:paraId="75166D5C" w14:textId="54ECCF18" w:rsidR="000F52A1" w:rsidRPr="00DA7D19" w:rsidRDefault="00F44C53"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UCHWAŁĘ NR LI</w:t>
      </w:r>
      <w:r w:rsidR="00527666" w:rsidRPr="00DA7D19">
        <w:rPr>
          <w:rFonts w:asciiTheme="minorHAnsi" w:hAnsiTheme="minorHAnsi" w:cstheme="minorHAnsi"/>
          <w:bCs/>
          <w:sz w:val="24"/>
          <w:szCs w:val="24"/>
        </w:rPr>
        <w:t>V</w:t>
      </w:r>
      <w:r w:rsidRPr="00DA7D19">
        <w:rPr>
          <w:rFonts w:asciiTheme="minorHAnsi" w:hAnsiTheme="minorHAnsi" w:cstheme="minorHAnsi"/>
          <w:bCs/>
          <w:sz w:val="24"/>
          <w:szCs w:val="24"/>
        </w:rPr>
        <w:t>/</w:t>
      </w:r>
      <w:r w:rsidR="00A865A8" w:rsidRPr="00DA7D19">
        <w:rPr>
          <w:rFonts w:asciiTheme="minorHAnsi" w:hAnsiTheme="minorHAnsi" w:cstheme="minorHAnsi"/>
          <w:bCs/>
          <w:sz w:val="24"/>
          <w:szCs w:val="24"/>
        </w:rPr>
        <w:t>717</w:t>
      </w:r>
      <w:r w:rsidRPr="00DA7D19">
        <w:rPr>
          <w:rFonts w:asciiTheme="minorHAnsi" w:hAnsiTheme="minorHAnsi" w:cstheme="minorHAnsi"/>
          <w:bCs/>
          <w:sz w:val="24"/>
          <w:szCs w:val="24"/>
        </w:rPr>
        <w:t>/2023</w:t>
      </w:r>
    </w:p>
    <w:p w14:paraId="4D6DF6FE" w14:textId="1BD1B658" w:rsidR="00F44C53" w:rsidRPr="00DA7D19" w:rsidRDefault="00527666" w:rsidP="00DA7D19">
      <w:pPr>
        <w:spacing w:after="160" w:line="256" w:lineRule="auto"/>
        <w:jc w:val="left"/>
        <w:rPr>
          <w:rFonts w:asciiTheme="minorHAnsi" w:hAnsiTheme="minorHAnsi" w:cstheme="minorHAnsi"/>
          <w:bCs/>
          <w:color w:val="000000" w:themeColor="text1"/>
          <w:sz w:val="24"/>
          <w:szCs w:val="24"/>
        </w:rPr>
      </w:pPr>
      <w:r w:rsidRPr="00DA7D19">
        <w:rPr>
          <w:rFonts w:asciiTheme="minorHAnsi" w:hAnsiTheme="minorHAnsi" w:cstheme="minorHAnsi"/>
          <w:bCs/>
          <w:color w:val="000000" w:themeColor="text1"/>
          <w:sz w:val="24"/>
          <w:szCs w:val="24"/>
        </w:rPr>
        <w:t>w sprawie stwierdzenia ważności wyborów Przewodniczącego i Zarządu Osiedla.</w:t>
      </w:r>
      <w:bookmarkEnd w:id="21"/>
    </w:p>
    <w:p w14:paraId="02DFE978" w14:textId="36405CD0" w:rsidR="000F52A1" w:rsidRPr="00DA7D19" w:rsidRDefault="00F44C53" w:rsidP="00DA7D19">
      <w:pPr>
        <w:pStyle w:val="Nagwek3"/>
        <w:spacing w:line="240" w:lineRule="auto"/>
        <w:jc w:val="left"/>
        <w:rPr>
          <w:rFonts w:asciiTheme="minorHAnsi" w:hAnsiTheme="minorHAnsi" w:cstheme="minorHAnsi"/>
          <w:bCs/>
          <w:color w:val="auto"/>
        </w:rPr>
      </w:pPr>
      <w:r w:rsidRPr="00DA7D19">
        <w:rPr>
          <w:rFonts w:asciiTheme="minorHAnsi" w:hAnsiTheme="minorHAnsi" w:cstheme="minorHAnsi"/>
          <w:bCs/>
          <w:color w:val="auto"/>
        </w:rPr>
        <w:t xml:space="preserve">Ad pkt </w:t>
      </w:r>
      <w:r w:rsidR="00D246FD" w:rsidRPr="00DA7D19">
        <w:rPr>
          <w:rFonts w:asciiTheme="minorHAnsi" w:hAnsiTheme="minorHAnsi" w:cstheme="minorHAnsi"/>
          <w:bCs/>
          <w:color w:val="auto"/>
        </w:rPr>
        <w:t>19</w:t>
      </w:r>
      <w:r w:rsidR="00387614" w:rsidRPr="00DA7D19">
        <w:rPr>
          <w:rFonts w:asciiTheme="minorHAnsi" w:hAnsiTheme="minorHAnsi" w:cstheme="minorHAnsi"/>
          <w:bCs/>
          <w:color w:val="auto"/>
        </w:rPr>
        <w:t>.</w:t>
      </w:r>
    </w:p>
    <w:p w14:paraId="3B7E6049" w14:textId="3D80FDFE" w:rsidR="00F44C53" w:rsidRPr="00DA7D19" w:rsidRDefault="00F44C53" w:rsidP="00DA7D19">
      <w:pPr>
        <w:spacing w:line="240" w:lineRule="auto"/>
        <w:jc w:val="left"/>
        <w:rPr>
          <w:rFonts w:asciiTheme="minorHAnsi" w:hAnsiTheme="minorHAnsi" w:cstheme="minorHAnsi"/>
          <w:bCs/>
          <w:color w:val="000000" w:themeColor="text1"/>
          <w:sz w:val="24"/>
          <w:szCs w:val="24"/>
        </w:rPr>
      </w:pPr>
      <w:r w:rsidRPr="00DA7D19">
        <w:rPr>
          <w:rFonts w:asciiTheme="minorHAnsi" w:hAnsiTheme="minorHAnsi" w:cstheme="minorHAnsi"/>
          <w:bCs/>
          <w:sz w:val="24"/>
          <w:szCs w:val="24"/>
        </w:rPr>
        <w:t xml:space="preserve">Sprawozdanie z wykonania uchwał Rady Miasta podjętych na sesji w dniu </w:t>
      </w:r>
      <w:r w:rsidR="00527666" w:rsidRPr="00DA7D19">
        <w:rPr>
          <w:rFonts w:asciiTheme="minorHAnsi" w:hAnsiTheme="minorHAnsi" w:cstheme="minorHAnsi"/>
          <w:bCs/>
          <w:color w:val="000000" w:themeColor="text1"/>
          <w:sz w:val="24"/>
          <w:szCs w:val="24"/>
        </w:rPr>
        <w:t>1 sierpnia</w:t>
      </w:r>
      <w:r w:rsidRPr="00DA7D19">
        <w:rPr>
          <w:rFonts w:asciiTheme="minorHAnsi" w:hAnsiTheme="minorHAnsi" w:cstheme="minorHAnsi"/>
          <w:bCs/>
          <w:color w:val="000000" w:themeColor="text1"/>
          <w:sz w:val="24"/>
          <w:szCs w:val="24"/>
        </w:rPr>
        <w:t xml:space="preserve">  2023 r. zostało przyjęte bez uwag.</w:t>
      </w:r>
    </w:p>
    <w:p w14:paraId="7A40991F" w14:textId="5305A08D" w:rsidR="00F44C53" w:rsidRPr="00DA7D19" w:rsidRDefault="00F44C53" w:rsidP="00DA7D19">
      <w:pPr>
        <w:pStyle w:val="Nagwek3"/>
        <w:spacing w:line="240" w:lineRule="auto"/>
        <w:jc w:val="left"/>
        <w:rPr>
          <w:rFonts w:asciiTheme="minorHAnsi" w:hAnsiTheme="minorHAnsi" w:cstheme="minorHAnsi"/>
          <w:bCs/>
          <w:color w:val="auto"/>
        </w:rPr>
      </w:pPr>
      <w:r w:rsidRPr="00DA7D19">
        <w:rPr>
          <w:rFonts w:asciiTheme="minorHAnsi" w:hAnsiTheme="minorHAnsi" w:cstheme="minorHAnsi"/>
          <w:bCs/>
          <w:color w:val="auto"/>
        </w:rPr>
        <w:t>Ad pkt 2</w:t>
      </w:r>
      <w:r w:rsidR="00D246FD" w:rsidRPr="00DA7D19">
        <w:rPr>
          <w:rFonts w:asciiTheme="minorHAnsi" w:hAnsiTheme="minorHAnsi" w:cstheme="minorHAnsi"/>
          <w:bCs/>
          <w:color w:val="auto"/>
        </w:rPr>
        <w:t>0</w:t>
      </w:r>
      <w:r w:rsidR="00387614" w:rsidRPr="00DA7D19">
        <w:rPr>
          <w:rFonts w:asciiTheme="minorHAnsi" w:hAnsiTheme="minorHAnsi" w:cstheme="minorHAnsi"/>
          <w:bCs/>
          <w:color w:val="auto"/>
        </w:rPr>
        <w:t>.</w:t>
      </w:r>
    </w:p>
    <w:p w14:paraId="4171987C" w14:textId="19ED1B24" w:rsidR="00647920" w:rsidRPr="00DA7D19" w:rsidRDefault="00F44C53" w:rsidP="00DA7D19">
      <w:pPr>
        <w:tabs>
          <w:tab w:val="right" w:pos="9070"/>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Informacja Burmistrza Miasta Mława z działalności za okres między sesjami.</w:t>
      </w:r>
      <w:r w:rsidR="00CE4FCA" w:rsidRPr="00DA7D19">
        <w:rPr>
          <w:rFonts w:asciiTheme="minorHAnsi" w:hAnsiTheme="minorHAnsi" w:cstheme="minorHAnsi"/>
          <w:bCs/>
          <w:sz w:val="24"/>
          <w:szCs w:val="24"/>
        </w:rPr>
        <w:tab/>
      </w:r>
    </w:p>
    <w:p w14:paraId="0BDEEADE" w14:textId="3A0D7DDA"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Wydział Gospodarki Komunalnej</w:t>
      </w:r>
    </w:p>
    <w:p w14:paraId="2779AC57" w14:textId="77777777" w:rsidR="00BC0CB6" w:rsidRPr="00DA7D19" w:rsidRDefault="00BC0CB6" w:rsidP="00DA7D19">
      <w:pPr>
        <w:spacing w:line="240" w:lineRule="auto"/>
        <w:jc w:val="left"/>
        <w:rPr>
          <w:rFonts w:asciiTheme="minorHAnsi" w:hAnsiTheme="minorHAnsi" w:cstheme="minorHAnsi"/>
          <w:bCs/>
          <w:sz w:val="24"/>
          <w:szCs w:val="24"/>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4"/>
        <w:gridCol w:w="1136"/>
      </w:tblGrid>
      <w:tr w:rsidR="006A11B5" w:rsidRPr="00DA7D19" w14:paraId="49D4FE5B" w14:textId="77777777" w:rsidTr="006A11B5">
        <w:trPr>
          <w:trHeight w:val="329"/>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14:paraId="01E503F2"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Realizacja zadań w ramach Porozumienia z WFOŚiGW w zakresie technicznego wsparcia mieszkańców przy składaniu wniosków do Programu „Czyste Powietrze”</w:t>
            </w:r>
          </w:p>
        </w:tc>
      </w:tr>
      <w:tr w:rsidR="006A11B5" w:rsidRPr="00DA7D19" w14:paraId="08A81076" w14:textId="77777777" w:rsidTr="006A11B5">
        <w:trPr>
          <w:trHeight w:val="595"/>
        </w:trPr>
        <w:tc>
          <w:tcPr>
            <w:tcW w:w="9179" w:type="dxa"/>
            <w:tcBorders>
              <w:top w:val="single" w:sz="4" w:space="0" w:color="auto"/>
              <w:left w:val="single" w:sz="4" w:space="0" w:color="auto"/>
              <w:bottom w:val="single" w:sz="4" w:space="0" w:color="auto"/>
              <w:right w:val="single" w:sz="4" w:space="0" w:color="auto"/>
            </w:tcBorders>
            <w:vAlign w:val="center"/>
            <w:hideMark/>
          </w:tcPr>
          <w:p w14:paraId="0B2EBFAE"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Ilość obsłużonych wniosków na dotację (poziom podstawowy, podwyższony i najwyższy)</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B7C3FCB"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18</w:t>
            </w:r>
          </w:p>
        </w:tc>
      </w:tr>
      <w:tr w:rsidR="006A11B5" w:rsidRPr="00DA7D19" w14:paraId="36D0553D" w14:textId="77777777" w:rsidTr="006A11B5">
        <w:trPr>
          <w:trHeight w:val="595"/>
        </w:trPr>
        <w:tc>
          <w:tcPr>
            <w:tcW w:w="9179" w:type="dxa"/>
            <w:tcBorders>
              <w:top w:val="single" w:sz="4" w:space="0" w:color="auto"/>
              <w:left w:val="single" w:sz="4" w:space="0" w:color="auto"/>
              <w:bottom w:val="single" w:sz="4" w:space="0" w:color="auto"/>
              <w:right w:val="single" w:sz="4" w:space="0" w:color="auto"/>
            </w:tcBorders>
            <w:vAlign w:val="center"/>
            <w:hideMark/>
          </w:tcPr>
          <w:p w14:paraId="328C3DCF"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Ilość obsłużonych wniosków o wypłatę dotacji.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92BF7DA"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20</w:t>
            </w:r>
          </w:p>
        </w:tc>
      </w:tr>
      <w:tr w:rsidR="006A11B5" w:rsidRPr="00DA7D19" w14:paraId="730D2D28" w14:textId="77777777" w:rsidTr="006A11B5">
        <w:trPr>
          <w:trHeight w:val="595"/>
        </w:trPr>
        <w:tc>
          <w:tcPr>
            <w:tcW w:w="9179" w:type="dxa"/>
            <w:tcBorders>
              <w:top w:val="single" w:sz="4" w:space="0" w:color="auto"/>
              <w:left w:val="single" w:sz="4" w:space="0" w:color="auto"/>
              <w:bottom w:val="single" w:sz="4" w:space="0" w:color="auto"/>
              <w:right w:val="single" w:sz="4" w:space="0" w:color="auto"/>
            </w:tcBorders>
            <w:vAlign w:val="center"/>
            <w:hideMark/>
          </w:tcPr>
          <w:p w14:paraId="7162E657"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Ilość udzielonych konsultacji w gminnym punkcie programu „Czyste Powietrze”.</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A2B87FF"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136</w:t>
            </w:r>
          </w:p>
        </w:tc>
      </w:tr>
      <w:tr w:rsidR="006A11B5" w:rsidRPr="00DA7D19" w14:paraId="635AAFCE" w14:textId="77777777" w:rsidTr="006A11B5">
        <w:trPr>
          <w:trHeight w:val="682"/>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14:paraId="5B8A4A8B"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Dotacje do wymiany źródeł ciepła w ramach realizacji zadania ograniczania niskiej emisji na terenie Miasta Mława </w:t>
            </w:r>
          </w:p>
        </w:tc>
      </w:tr>
      <w:tr w:rsidR="006A11B5" w:rsidRPr="00DA7D19" w14:paraId="6FCAD270" w14:textId="77777777" w:rsidTr="006A11B5">
        <w:trPr>
          <w:trHeight w:val="682"/>
        </w:trPr>
        <w:tc>
          <w:tcPr>
            <w:tcW w:w="9179" w:type="dxa"/>
            <w:tcBorders>
              <w:top w:val="single" w:sz="4" w:space="0" w:color="auto"/>
              <w:left w:val="single" w:sz="4" w:space="0" w:color="auto"/>
              <w:bottom w:val="single" w:sz="4" w:space="0" w:color="auto"/>
              <w:right w:val="single" w:sz="4" w:space="0" w:color="auto"/>
            </w:tcBorders>
            <w:vAlign w:val="center"/>
            <w:hideMark/>
          </w:tcPr>
          <w:p w14:paraId="29174E99"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Ilość zawartych umów w okresie od 01.08.2023 do 25.09.2023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E2F1879"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7</w:t>
            </w:r>
          </w:p>
        </w:tc>
      </w:tr>
      <w:tr w:rsidR="006A11B5" w:rsidRPr="00DA7D19" w14:paraId="67AD2162" w14:textId="77777777" w:rsidTr="006A11B5">
        <w:trPr>
          <w:trHeight w:val="682"/>
        </w:trPr>
        <w:tc>
          <w:tcPr>
            <w:tcW w:w="9179" w:type="dxa"/>
            <w:tcBorders>
              <w:top w:val="single" w:sz="4" w:space="0" w:color="auto"/>
              <w:left w:val="single" w:sz="4" w:space="0" w:color="auto"/>
              <w:bottom w:val="single" w:sz="4" w:space="0" w:color="auto"/>
              <w:right w:val="single" w:sz="4" w:space="0" w:color="auto"/>
            </w:tcBorders>
            <w:vAlign w:val="center"/>
            <w:hideMark/>
          </w:tcPr>
          <w:p w14:paraId="52F815E3"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Ilość zrealizowanych płatności w okresie od 01.08.2023 do 25.09.2023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26C8168"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8</w:t>
            </w:r>
          </w:p>
        </w:tc>
      </w:tr>
      <w:tr w:rsidR="006A11B5" w:rsidRPr="00DA7D19" w14:paraId="6C782DB5" w14:textId="77777777" w:rsidTr="006A11B5">
        <w:trPr>
          <w:trHeight w:val="682"/>
        </w:trPr>
        <w:tc>
          <w:tcPr>
            <w:tcW w:w="9179" w:type="dxa"/>
            <w:tcBorders>
              <w:top w:val="single" w:sz="4" w:space="0" w:color="auto"/>
              <w:left w:val="single" w:sz="4" w:space="0" w:color="auto"/>
              <w:bottom w:val="single" w:sz="4" w:space="0" w:color="auto"/>
              <w:right w:val="single" w:sz="4" w:space="0" w:color="auto"/>
            </w:tcBorders>
            <w:vAlign w:val="center"/>
            <w:hideMark/>
          </w:tcPr>
          <w:p w14:paraId="77E6AC0D"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Ilość przeprowadzonych kontroli źródeł ciepła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7636DCD"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14</w:t>
            </w:r>
          </w:p>
        </w:tc>
      </w:tr>
      <w:tr w:rsidR="006A11B5" w:rsidRPr="00DA7D19" w14:paraId="61A5DB56" w14:textId="77777777" w:rsidTr="006A11B5">
        <w:trPr>
          <w:trHeight w:val="575"/>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14:paraId="597E6998"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Wycinka drzew i krzewów</w:t>
            </w:r>
          </w:p>
        </w:tc>
      </w:tr>
      <w:tr w:rsidR="006A11B5" w:rsidRPr="00DA7D19" w14:paraId="5C2BCB7A" w14:textId="77777777" w:rsidTr="006A11B5">
        <w:trPr>
          <w:trHeight w:val="517"/>
        </w:trPr>
        <w:tc>
          <w:tcPr>
            <w:tcW w:w="9179" w:type="dxa"/>
            <w:tcBorders>
              <w:top w:val="single" w:sz="4" w:space="0" w:color="auto"/>
              <w:left w:val="single" w:sz="4" w:space="0" w:color="auto"/>
              <w:bottom w:val="single" w:sz="4" w:space="0" w:color="auto"/>
              <w:right w:val="single" w:sz="4" w:space="0" w:color="auto"/>
            </w:tcBorders>
            <w:vAlign w:val="center"/>
            <w:hideMark/>
          </w:tcPr>
          <w:p w14:paraId="32DC5A65"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Zgłoszenia od osób fizycznych</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A849A99"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22</w:t>
            </w:r>
          </w:p>
        </w:tc>
      </w:tr>
      <w:tr w:rsidR="006A11B5" w:rsidRPr="00DA7D19" w14:paraId="4ABFBB93" w14:textId="77777777" w:rsidTr="006A11B5">
        <w:trPr>
          <w:trHeight w:val="527"/>
        </w:trPr>
        <w:tc>
          <w:tcPr>
            <w:tcW w:w="9179" w:type="dxa"/>
            <w:tcBorders>
              <w:top w:val="single" w:sz="4" w:space="0" w:color="auto"/>
              <w:left w:val="single" w:sz="4" w:space="0" w:color="auto"/>
              <w:bottom w:val="single" w:sz="4" w:space="0" w:color="auto"/>
              <w:right w:val="single" w:sz="4" w:space="0" w:color="auto"/>
            </w:tcBorders>
            <w:vAlign w:val="center"/>
            <w:hideMark/>
          </w:tcPr>
          <w:p w14:paraId="1729F6BE"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Wydano 1 decyzję na wycinkę drzew</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FEB8E52"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1</w:t>
            </w:r>
          </w:p>
        </w:tc>
      </w:tr>
      <w:tr w:rsidR="006A11B5" w:rsidRPr="00DA7D19" w14:paraId="69AEEA70" w14:textId="77777777" w:rsidTr="006A11B5">
        <w:trPr>
          <w:trHeight w:val="527"/>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14:paraId="388BE3CC"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Sprawy związane z rolnictwem</w:t>
            </w:r>
          </w:p>
        </w:tc>
      </w:tr>
      <w:tr w:rsidR="006A11B5" w:rsidRPr="00DA7D19" w14:paraId="43FDD6B3" w14:textId="77777777" w:rsidTr="006A11B5">
        <w:trPr>
          <w:trHeight w:val="527"/>
        </w:trPr>
        <w:tc>
          <w:tcPr>
            <w:tcW w:w="9179" w:type="dxa"/>
            <w:tcBorders>
              <w:top w:val="single" w:sz="4" w:space="0" w:color="auto"/>
              <w:left w:val="single" w:sz="4" w:space="0" w:color="auto"/>
              <w:bottom w:val="single" w:sz="4" w:space="0" w:color="auto"/>
              <w:right w:val="single" w:sz="4" w:space="0" w:color="auto"/>
            </w:tcBorders>
            <w:vAlign w:val="center"/>
            <w:hideMark/>
          </w:tcPr>
          <w:p w14:paraId="7664C903"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Przyjęto 1 wniosek o oszacowanie szkód w wyniku suszy rolniczej</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38081BC"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1</w:t>
            </w:r>
          </w:p>
        </w:tc>
      </w:tr>
      <w:tr w:rsidR="006A11B5" w:rsidRPr="00DA7D19" w14:paraId="39F301B3" w14:textId="77777777" w:rsidTr="006A11B5">
        <w:trPr>
          <w:trHeight w:val="527"/>
        </w:trPr>
        <w:tc>
          <w:tcPr>
            <w:tcW w:w="9179" w:type="dxa"/>
            <w:tcBorders>
              <w:top w:val="single" w:sz="4" w:space="0" w:color="auto"/>
              <w:left w:val="single" w:sz="4" w:space="0" w:color="auto"/>
              <w:bottom w:val="single" w:sz="4" w:space="0" w:color="auto"/>
              <w:right w:val="single" w:sz="4" w:space="0" w:color="auto"/>
            </w:tcBorders>
            <w:vAlign w:val="center"/>
            <w:hideMark/>
          </w:tcPr>
          <w:p w14:paraId="7C225CDA"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Wnioski o zwrot podatku akcyzowego zawartego w cenie oleju napędowego wykorzystywanego do produkcji rolnej za okres od 1 sierpnia 2023 r. do 31 stycznia 2023 r.</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D511081"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23</w:t>
            </w:r>
          </w:p>
        </w:tc>
      </w:tr>
      <w:tr w:rsidR="006A11B5" w:rsidRPr="00DA7D19" w14:paraId="02F5F7D5" w14:textId="77777777" w:rsidTr="006A11B5">
        <w:trPr>
          <w:trHeight w:val="668"/>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14:paraId="3A950BE4"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Realizacja zadań z zakresu gospodarki mieszkaniowej</w:t>
            </w:r>
          </w:p>
        </w:tc>
      </w:tr>
      <w:tr w:rsidR="006A11B5" w:rsidRPr="00DA7D19" w14:paraId="18B07CE9" w14:textId="77777777" w:rsidTr="006A11B5">
        <w:trPr>
          <w:trHeight w:val="668"/>
        </w:trPr>
        <w:tc>
          <w:tcPr>
            <w:tcW w:w="9179" w:type="dxa"/>
            <w:tcBorders>
              <w:top w:val="single" w:sz="4" w:space="0" w:color="auto"/>
              <w:left w:val="single" w:sz="4" w:space="0" w:color="auto"/>
              <w:bottom w:val="single" w:sz="4" w:space="0" w:color="auto"/>
              <w:right w:val="single" w:sz="4" w:space="0" w:color="auto"/>
            </w:tcBorders>
            <w:vAlign w:val="center"/>
            <w:hideMark/>
          </w:tcPr>
          <w:p w14:paraId="31315D3A"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Wnioski o przydział lokalu mieszkalnego</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DD2526A"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16</w:t>
            </w:r>
          </w:p>
        </w:tc>
      </w:tr>
      <w:tr w:rsidR="006A11B5" w:rsidRPr="00DA7D19" w14:paraId="0260E9CB" w14:textId="77777777" w:rsidTr="006A11B5">
        <w:trPr>
          <w:trHeight w:val="668"/>
        </w:trPr>
        <w:tc>
          <w:tcPr>
            <w:tcW w:w="9179" w:type="dxa"/>
            <w:tcBorders>
              <w:top w:val="single" w:sz="4" w:space="0" w:color="auto"/>
              <w:left w:val="single" w:sz="4" w:space="0" w:color="auto"/>
              <w:bottom w:val="single" w:sz="4" w:space="0" w:color="auto"/>
              <w:right w:val="single" w:sz="4" w:space="0" w:color="auto"/>
            </w:tcBorders>
            <w:vAlign w:val="center"/>
            <w:hideMark/>
          </w:tcPr>
          <w:p w14:paraId="45B4A64D"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Ilość podań w sprawie zamiany lokalu komunalnego</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E5C9F88"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7</w:t>
            </w:r>
          </w:p>
        </w:tc>
      </w:tr>
      <w:tr w:rsidR="006A11B5" w:rsidRPr="00DA7D19" w14:paraId="263EFA7B" w14:textId="77777777" w:rsidTr="006A11B5">
        <w:trPr>
          <w:trHeight w:val="668"/>
        </w:trPr>
        <w:tc>
          <w:tcPr>
            <w:tcW w:w="9179" w:type="dxa"/>
            <w:tcBorders>
              <w:top w:val="single" w:sz="4" w:space="0" w:color="auto"/>
              <w:left w:val="single" w:sz="4" w:space="0" w:color="auto"/>
              <w:bottom w:val="single" w:sz="4" w:space="0" w:color="auto"/>
              <w:right w:val="single" w:sz="4" w:space="0" w:color="auto"/>
            </w:tcBorders>
            <w:vAlign w:val="center"/>
            <w:hideMark/>
          </w:tcPr>
          <w:p w14:paraId="5AF5CBDD" w14:textId="031B1631"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Odbiory remontów w budynkach komunalnych (na kwotę 34 510,57 zł)</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29AC331"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9</w:t>
            </w:r>
          </w:p>
        </w:tc>
      </w:tr>
      <w:tr w:rsidR="006A11B5" w:rsidRPr="00DA7D19" w14:paraId="180557DA" w14:textId="77777777" w:rsidTr="006A11B5">
        <w:trPr>
          <w:trHeight w:val="668"/>
        </w:trPr>
        <w:tc>
          <w:tcPr>
            <w:tcW w:w="9179" w:type="dxa"/>
            <w:tcBorders>
              <w:top w:val="single" w:sz="4" w:space="0" w:color="auto"/>
              <w:left w:val="single" w:sz="4" w:space="0" w:color="auto"/>
              <w:bottom w:val="single" w:sz="4" w:space="0" w:color="auto"/>
              <w:right w:val="single" w:sz="4" w:space="0" w:color="auto"/>
            </w:tcBorders>
            <w:vAlign w:val="center"/>
            <w:hideMark/>
          </w:tcPr>
          <w:p w14:paraId="591C05B1"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Ilość podań dotyczących remontów od lokatorów i zarządcy</w:t>
            </w:r>
          </w:p>
        </w:tc>
        <w:tc>
          <w:tcPr>
            <w:tcW w:w="1135" w:type="dxa"/>
            <w:tcBorders>
              <w:top w:val="single" w:sz="4" w:space="0" w:color="auto"/>
              <w:left w:val="single" w:sz="4" w:space="0" w:color="auto"/>
              <w:bottom w:val="single" w:sz="4" w:space="0" w:color="auto"/>
              <w:right w:val="single" w:sz="4" w:space="0" w:color="auto"/>
            </w:tcBorders>
            <w:vAlign w:val="center"/>
          </w:tcPr>
          <w:p w14:paraId="23133C4E"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8</w:t>
            </w:r>
          </w:p>
          <w:p w14:paraId="33FD507B" w14:textId="77777777" w:rsidR="006A11B5" w:rsidRPr="00DA7D19" w:rsidRDefault="006A11B5" w:rsidP="00DA7D19">
            <w:pPr>
              <w:spacing w:line="240" w:lineRule="auto"/>
              <w:jc w:val="left"/>
              <w:rPr>
                <w:rFonts w:asciiTheme="minorHAnsi" w:hAnsiTheme="minorHAnsi" w:cstheme="minorHAnsi"/>
                <w:bCs/>
                <w:sz w:val="24"/>
                <w:szCs w:val="24"/>
              </w:rPr>
            </w:pPr>
          </w:p>
        </w:tc>
      </w:tr>
      <w:tr w:rsidR="006A11B5" w:rsidRPr="00DA7D19" w14:paraId="6DE24311" w14:textId="77777777" w:rsidTr="006A11B5">
        <w:trPr>
          <w:trHeight w:val="415"/>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14:paraId="2007FF85"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Realizacja zadań z zakresu energetyki</w:t>
            </w:r>
          </w:p>
        </w:tc>
      </w:tr>
      <w:tr w:rsidR="006A11B5" w:rsidRPr="00DA7D19" w14:paraId="2CCFD6C6" w14:textId="77777777" w:rsidTr="006A11B5">
        <w:trPr>
          <w:trHeight w:val="569"/>
        </w:trPr>
        <w:tc>
          <w:tcPr>
            <w:tcW w:w="9179" w:type="dxa"/>
            <w:tcBorders>
              <w:top w:val="single" w:sz="4" w:space="0" w:color="auto"/>
              <w:left w:val="single" w:sz="4" w:space="0" w:color="auto"/>
              <w:bottom w:val="single" w:sz="4" w:space="0" w:color="auto"/>
              <w:right w:val="single" w:sz="4" w:space="0" w:color="auto"/>
            </w:tcBorders>
            <w:vAlign w:val="center"/>
            <w:hideMark/>
          </w:tcPr>
          <w:p w14:paraId="1C33D465"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Zgłoszenia dotyczące oświetlenia na terenie Miasta Mława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B67EBDB"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25</w:t>
            </w:r>
          </w:p>
        </w:tc>
      </w:tr>
      <w:tr w:rsidR="006A11B5" w:rsidRPr="00DA7D19" w14:paraId="3E0619C1" w14:textId="77777777" w:rsidTr="006A11B5">
        <w:trPr>
          <w:trHeight w:val="70"/>
        </w:trPr>
        <w:tc>
          <w:tcPr>
            <w:tcW w:w="9179" w:type="dxa"/>
            <w:tcBorders>
              <w:top w:val="single" w:sz="4" w:space="0" w:color="auto"/>
              <w:left w:val="single" w:sz="4" w:space="0" w:color="auto"/>
              <w:bottom w:val="single" w:sz="4" w:space="0" w:color="auto"/>
              <w:right w:val="single" w:sz="4" w:space="0" w:color="auto"/>
            </w:tcBorders>
            <w:vAlign w:val="center"/>
          </w:tcPr>
          <w:p w14:paraId="3C6F35D5"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Naprawy i remonty :</w:t>
            </w:r>
          </w:p>
          <w:p w14:paraId="1171064C"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 Wymiana 2 słupów oświetleniowych przy Al. Marszałkowskiej </w:t>
            </w:r>
          </w:p>
          <w:p w14:paraId="380B43E3"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Naprawa oświetlenia przy ul. Spółdzielczej</w:t>
            </w:r>
          </w:p>
          <w:p w14:paraId="233830BC"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Naprawy uszkodzonych skrzynek zasilających</w:t>
            </w:r>
          </w:p>
          <w:p w14:paraId="3DB26AE6"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14:paraId="00BBC1CA"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p>
        </w:tc>
      </w:tr>
      <w:tr w:rsidR="006A11B5" w:rsidRPr="00DA7D19" w14:paraId="0830B064" w14:textId="77777777" w:rsidTr="006A11B5">
        <w:trPr>
          <w:trHeight w:val="592"/>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14:paraId="0B16E3E0"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Zadania związane z opieką nad zwierzętami bezdomnymi </w:t>
            </w:r>
          </w:p>
        </w:tc>
      </w:tr>
      <w:tr w:rsidR="006A11B5" w:rsidRPr="00DA7D19" w14:paraId="25F547D6" w14:textId="77777777" w:rsidTr="006A11B5">
        <w:trPr>
          <w:trHeight w:val="592"/>
        </w:trPr>
        <w:tc>
          <w:tcPr>
            <w:tcW w:w="9179" w:type="dxa"/>
            <w:tcBorders>
              <w:top w:val="single" w:sz="4" w:space="0" w:color="auto"/>
              <w:left w:val="single" w:sz="4" w:space="0" w:color="auto"/>
              <w:bottom w:val="single" w:sz="4" w:space="0" w:color="auto"/>
              <w:right w:val="single" w:sz="4" w:space="0" w:color="auto"/>
            </w:tcBorders>
            <w:vAlign w:val="center"/>
            <w:hideMark/>
          </w:tcPr>
          <w:p w14:paraId="4EEB9FA7"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 ilość odłowionych zwierząt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058B3C4"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19</w:t>
            </w:r>
          </w:p>
        </w:tc>
      </w:tr>
      <w:tr w:rsidR="006A11B5" w:rsidRPr="00DA7D19" w14:paraId="5211A8E7" w14:textId="77777777" w:rsidTr="006A11B5">
        <w:trPr>
          <w:trHeight w:val="592"/>
        </w:trPr>
        <w:tc>
          <w:tcPr>
            <w:tcW w:w="9179" w:type="dxa"/>
            <w:tcBorders>
              <w:top w:val="single" w:sz="4" w:space="0" w:color="auto"/>
              <w:left w:val="single" w:sz="4" w:space="0" w:color="auto"/>
              <w:bottom w:val="single" w:sz="4" w:space="0" w:color="auto"/>
              <w:right w:val="single" w:sz="4" w:space="0" w:color="auto"/>
            </w:tcBorders>
            <w:vAlign w:val="center"/>
            <w:hideMark/>
          </w:tcPr>
          <w:p w14:paraId="4DD1AA38"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 ilość przekazanych psów do schroniska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F7BF923"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1</w:t>
            </w:r>
          </w:p>
        </w:tc>
      </w:tr>
      <w:tr w:rsidR="006A11B5" w:rsidRPr="00DA7D19" w14:paraId="2EF44962" w14:textId="77777777" w:rsidTr="006A11B5">
        <w:trPr>
          <w:trHeight w:val="592"/>
        </w:trPr>
        <w:tc>
          <w:tcPr>
            <w:tcW w:w="9179" w:type="dxa"/>
            <w:tcBorders>
              <w:top w:val="single" w:sz="4" w:space="0" w:color="auto"/>
              <w:left w:val="single" w:sz="4" w:space="0" w:color="auto"/>
              <w:bottom w:val="single" w:sz="4" w:space="0" w:color="auto"/>
              <w:right w:val="single" w:sz="4" w:space="0" w:color="auto"/>
            </w:tcBorders>
            <w:vAlign w:val="center"/>
            <w:hideMark/>
          </w:tcPr>
          <w:p w14:paraId="0A89830F"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ilość zwierząt adoptowanych</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8758175"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5</w:t>
            </w:r>
          </w:p>
        </w:tc>
      </w:tr>
      <w:tr w:rsidR="006A11B5" w:rsidRPr="00DA7D19" w14:paraId="39E1AE51" w14:textId="77777777" w:rsidTr="006A11B5">
        <w:trPr>
          <w:trHeight w:val="427"/>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14:paraId="6CB0134F"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Realizacja zadań z zakresu ochrony środowiska</w:t>
            </w:r>
          </w:p>
        </w:tc>
      </w:tr>
      <w:tr w:rsidR="006A11B5" w:rsidRPr="00DA7D19" w14:paraId="750CF961" w14:textId="77777777" w:rsidTr="006A11B5">
        <w:trPr>
          <w:trHeight w:val="701"/>
        </w:trPr>
        <w:tc>
          <w:tcPr>
            <w:tcW w:w="9179" w:type="dxa"/>
            <w:tcBorders>
              <w:top w:val="single" w:sz="4" w:space="0" w:color="auto"/>
              <w:left w:val="single" w:sz="4" w:space="0" w:color="auto"/>
              <w:bottom w:val="single" w:sz="4" w:space="0" w:color="auto"/>
              <w:right w:val="single" w:sz="4" w:space="0" w:color="auto"/>
            </w:tcBorders>
            <w:vAlign w:val="center"/>
            <w:hideMark/>
          </w:tcPr>
          <w:p w14:paraId="21E93391"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 ramach realizacji umowy na „Demontaż, transport i utylizacja wyrobów azbestowych z terenu Miasta Mław etap XV” wykonano:</w:t>
            </w:r>
          </w:p>
          <w:p w14:paraId="0A6C08DC"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demontaż i utylizacja 17,90 Mg (Megagramów/Ton)</w:t>
            </w:r>
          </w:p>
          <w:p w14:paraId="6D9CA8D3"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utylizacja 62, 46 Mg,</w:t>
            </w:r>
          </w:p>
          <w:p w14:paraId="2E059CBE"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ilość nieruchomości 40</w:t>
            </w:r>
          </w:p>
          <w:p w14:paraId="285AE2B1"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Razem zutylizowano 80, 36 Mg wyrobów azbestowych z terenu Miasta Mława. Koszt realizacji zadania 47 083,51 zł w tym </w:t>
            </w:r>
          </w:p>
          <w:p w14:paraId="41B76695"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WFOŚ i GW      –   9 999,00 zł</w:t>
            </w:r>
          </w:p>
          <w:p w14:paraId="33E74A81"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Miasto Mława -  37 084,51 zł</w:t>
            </w:r>
          </w:p>
        </w:tc>
        <w:tc>
          <w:tcPr>
            <w:tcW w:w="1135" w:type="dxa"/>
            <w:tcBorders>
              <w:top w:val="single" w:sz="4" w:space="0" w:color="auto"/>
              <w:left w:val="single" w:sz="4" w:space="0" w:color="auto"/>
              <w:bottom w:val="single" w:sz="4" w:space="0" w:color="auto"/>
              <w:right w:val="single" w:sz="4" w:space="0" w:color="auto"/>
            </w:tcBorders>
            <w:vAlign w:val="center"/>
          </w:tcPr>
          <w:p w14:paraId="4B2211AD" w14:textId="77777777" w:rsidR="006A11B5" w:rsidRPr="00DA7D19" w:rsidRDefault="006A11B5" w:rsidP="00DA7D19">
            <w:pPr>
              <w:tabs>
                <w:tab w:val="left" w:pos="9243"/>
              </w:tabs>
              <w:spacing w:line="240" w:lineRule="auto"/>
              <w:jc w:val="left"/>
              <w:rPr>
                <w:rFonts w:asciiTheme="minorHAnsi" w:hAnsiTheme="minorHAnsi" w:cstheme="minorHAnsi"/>
                <w:bCs/>
                <w:sz w:val="24"/>
                <w:szCs w:val="24"/>
              </w:rPr>
            </w:pPr>
          </w:p>
        </w:tc>
      </w:tr>
      <w:tr w:rsidR="006A11B5" w:rsidRPr="00DA7D19" w14:paraId="528D0D30" w14:textId="77777777" w:rsidTr="006A11B5">
        <w:trPr>
          <w:trHeight w:val="701"/>
        </w:trPr>
        <w:tc>
          <w:tcPr>
            <w:tcW w:w="9179" w:type="dxa"/>
            <w:tcBorders>
              <w:top w:val="single" w:sz="4" w:space="0" w:color="auto"/>
              <w:left w:val="single" w:sz="4" w:space="0" w:color="auto"/>
              <w:bottom w:val="single" w:sz="4" w:space="0" w:color="auto"/>
              <w:right w:val="single" w:sz="4" w:space="0" w:color="auto"/>
            </w:tcBorders>
            <w:vAlign w:val="center"/>
            <w:hideMark/>
          </w:tcPr>
          <w:p w14:paraId="0DC7EEC9"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Postępowania w sprawie wydania decyzji o środowiskowych uwarunkowaniach</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A2041E7"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3</w:t>
            </w:r>
          </w:p>
        </w:tc>
      </w:tr>
      <w:tr w:rsidR="006A11B5" w:rsidRPr="00DA7D19" w14:paraId="11F08EEA" w14:textId="77777777" w:rsidTr="006A11B5">
        <w:trPr>
          <w:trHeight w:val="701"/>
        </w:trPr>
        <w:tc>
          <w:tcPr>
            <w:tcW w:w="9179" w:type="dxa"/>
            <w:tcBorders>
              <w:top w:val="single" w:sz="4" w:space="0" w:color="auto"/>
              <w:left w:val="single" w:sz="4" w:space="0" w:color="auto"/>
              <w:bottom w:val="single" w:sz="4" w:space="0" w:color="auto"/>
              <w:right w:val="single" w:sz="4" w:space="0" w:color="auto"/>
            </w:tcBorders>
            <w:vAlign w:val="center"/>
            <w:hideMark/>
          </w:tcPr>
          <w:p w14:paraId="083FD537" w14:textId="7806A76A"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Odmowa wszczęcia postępowania w sprawie wydania decyzji środowiskowych uwarunkowaniach z uwagi brak elementów administracyjno-prawnych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3E34C3D" w14:textId="77777777" w:rsidR="006A11B5" w:rsidRPr="00DA7D19" w:rsidRDefault="006A11B5"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2</w:t>
            </w:r>
          </w:p>
        </w:tc>
      </w:tr>
    </w:tbl>
    <w:p w14:paraId="54A756D0" w14:textId="77777777" w:rsidR="006A11B5" w:rsidRPr="00DA7D19" w:rsidRDefault="006A11B5" w:rsidP="00DA7D19">
      <w:pPr>
        <w:tabs>
          <w:tab w:val="left" w:pos="8518"/>
        </w:tabs>
        <w:spacing w:line="240" w:lineRule="auto"/>
        <w:jc w:val="left"/>
        <w:rPr>
          <w:rFonts w:asciiTheme="minorHAnsi" w:hAnsiTheme="minorHAnsi" w:cstheme="minorHAnsi"/>
          <w:bCs/>
          <w:sz w:val="24"/>
          <w:szCs w:val="24"/>
        </w:rPr>
      </w:pPr>
    </w:p>
    <w:p w14:paraId="32BA3F0F" w14:textId="77777777" w:rsidR="006A11B5" w:rsidRPr="00DA7D19" w:rsidRDefault="006A11B5" w:rsidP="00DA7D19">
      <w:pPr>
        <w:spacing w:line="240" w:lineRule="auto"/>
        <w:jc w:val="left"/>
        <w:rPr>
          <w:rFonts w:asciiTheme="minorHAnsi" w:hAnsiTheme="minorHAnsi" w:cstheme="minorHAnsi"/>
          <w:bCs/>
          <w:sz w:val="24"/>
          <w:szCs w:val="24"/>
          <w:shd w:val="clear" w:color="auto" w:fill="FFFFFF"/>
        </w:rPr>
      </w:pPr>
      <w:r w:rsidRPr="00DA7D19">
        <w:rPr>
          <w:rFonts w:asciiTheme="minorHAnsi" w:hAnsiTheme="minorHAnsi" w:cstheme="minorHAnsi"/>
          <w:bCs/>
          <w:sz w:val="24"/>
          <w:szCs w:val="24"/>
          <w:shd w:val="clear" w:color="auto" w:fill="FFFFFF"/>
        </w:rPr>
        <w:t xml:space="preserve">Do dnia 25.09.2023 r. złożonych zostało 104 wnioski na sterylizację/kastrację psów </w:t>
      </w:r>
      <w:r w:rsidRPr="00DA7D19">
        <w:rPr>
          <w:rFonts w:asciiTheme="minorHAnsi" w:hAnsiTheme="minorHAnsi" w:cstheme="minorHAnsi"/>
          <w:bCs/>
          <w:sz w:val="24"/>
          <w:szCs w:val="24"/>
          <w:shd w:val="clear" w:color="auto" w:fill="FFFFFF"/>
        </w:rPr>
        <w:br/>
        <w:t>i kotów należących do mieszkańców Miasta Mławy, w ramach realizacji zadania „Zapobieganie bezdomności zwierząt na terenie Miasta Mława”, w tym dotyczących:</w:t>
      </w:r>
    </w:p>
    <w:p w14:paraId="2E11DF98" w14:textId="77777777" w:rsidR="006A11B5" w:rsidRPr="00DA7D19" w:rsidRDefault="006A11B5" w:rsidP="00DA7D19">
      <w:pPr>
        <w:pStyle w:val="Akapitzlist"/>
        <w:numPr>
          <w:ilvl w:val="0"/>
          <w:numId w:val="4"/>
        </w:numPr>
        <w:spacing w:line="240" w:lineRule="auto"/>
        <w:rPr>
          <w:rFonts w:asciiTheme="minorHAnsi" w:hAnsiTheme="minorHAnsi" w:cstheme="minorHAnsi"/>
          <w:bCs/>
          <w:sz w:val="24"/>
          <w:szCs w:val="24"/>
          <w:shd w:val="clear" w:color="auto" w:fill="FFFFFF"/>
        </w:rPr>
      </w:pPr>
      <w:r w:rsidRPr="00DA7D19">
        <w:rPr>
          <w:rFonts w:asciiTheme="minorHAnsi" w:hAnsiTheme="minorHAnsi" w:cstheme="minorHAnsi"/>
          <w:bCs/>
          <w:sz w:val="24"/>
          <w:szCs w:val="24"/>
          <w:shd w:val="clear" w:color="auto" w:fill="FFFFFF"/>
        </w:rPr>
        <w:t>Psów – 39 wniosków:</w:t>
      </w:r>
    </w:p>
    <w:p w14:paraId="7EBB8615" w14:textId="77777777" w:rsidR="006A11B5" w:rsidRPr="00DA7D19" w:rsidRDefault="006A11B5" w:rsidP="00DA7D19">
      <w:pPr>
        <w:pStyle w:val="Akapitzlist"/>
        <w:numPr>
          <w:ilvl w:val="0"/>
          <w:numId w:val="5"/>
        </w:numPr>
        <w:spacing w:line="240" w:lineRule="auto"/>
        <w:rPr>
          <w:rFonts w:asciiTheme="minorHAnsi" w:hAnsiTheme="minorHAnsi" w:cstheme="minorHAnsi"/>
          <w:bCs/>
          <w:sz w:val="24"/>
          <w:szCs w:val="24"/>
          <w:shd w:val="clear" w:color="auto" w:fill="FFFFFF"/>
        </w:rPr>
      </w:pPr>
      <w:r w:rsidRPr="00DA7D19">
        <w:rPr>
          <w:rFonts w:asciiTheme="minorHAnsi" w:hAnsiTheme="minorHAnsi" w:cstheme="minorHAnsi"/>
          <w:bCs/>
          <w:sz w:val="24"/>
          <w:szCs w:val="24"/>
          <w:shd w:val="clear" w:color="auto" w:fill="FFFFFF"/>
        </w:rPr>
        <w:t>29 sterylizacja suk</w:t>
      </w:r>
    </w:p>
    <w:p w14:paraId="7B13D8D9" w14:textId="77777777" w:rsidR="006A11B5" w:rsidRPr="00DA7D19" w:rsidRDefault="006A11B5" w:rsidP="00DA7D19">
      <w:pPr>
        <w:pStyle w:val="Akapitzlist"/>
        <w:numPr>
          <w:ilvl w:val="0"/>
          <w:numId w:val="5"/>
        </w:numPr>
        <w:spacing w:line="240" w:lineRule="auto"/>
        <w:rPr>
          <w:rFonts w:asciiTheme="minorHAnsi" w:hAnsiTheme="minorHAnsi" w:cstheme="minorHAnsi"/>
          <w:bCs/>
          <w:sz w:val="24"/>
          <w:szCs w:val="24"/>
          <w:shd w:val="clear" w:color="auto" w:fill="FFFFFF"/>
        </w:rPr>
      </w:pPr>
      <w:r w:rsidRPr="00DA7D19">
        <w:rPr>
          <w:rFonts w:asciiTheme="minorHAnsi" w:hAnsiTheme="minorHAnsi" w:cstheme="minorHAnsi"/>
          <w:bCs/>
          <w:sz w:val="24"/>
          <w:szCs w:val="24"/>
          <w:shd w:val="clear" w:color="auto" w:fill="FFFFFF"/>
        </w:rPr>
        <w:t>10 kastracja samca</w:t>
      </w:r>
    </w:p>
    <w:p w14:paraId="4372FB89" w14:textId="77777777" w:rsidR="006A11B5" w:rsidRPr="00DA7D19" w:rsidRDefault="006A11B5" w:rsidP="00DA7D19">
      <w:pPr>
        <w:pStyle w:val="Akapitzlist"/>
        <w:numPr>
          <w:ilvl w:val="0"/>
          <w:numId w:val="4"/>
        </w:numPr>
        <w:spacing w:line="240" w:lineRule="auto"/>
        <w:rPr>
          <w:rFonts w:asciiTheme="minorHAnsi" w:hAnsiTheme="minorHAnsi" w:cstheme="minorHAnsi"/>
          <w:bCs/>
          <w:sz w:val="24"/>
          <w:szCs w:val="24"/>
          <w:shd w:val="clear" w:color="auto" w:fill="FFFFFF"/>
        </w:rPr>
      </w:pPr>
      <w:r w:rsidRPr="00DA7D19">
        <w:rPr>
          <w:rFonts w:asciiTheme="minorHAnsi" w:hAnsiTheme="minorHAnsi" w:cstheme="minorHAnsi"/>
          <w:bCs/>
          <w:sz w:val="24"/>
          <w:szCs w:val="24"/>
          <w:shd w:val="clear" w:color="auto" w:fill="FFFFFF"/>
        </w:rPr>
        <w:t>Kotów – 65 wniosków</w:t>
      </w:r>
    </w:p>
    <w:p w14:paraId="2D28969B" w14:textId="77777777" w:rsidR="006A11B5" w:rsidRPr="00DA7D19" w:rsidRDefault="006A11B5" w:rsidP="00DA7D19">
      <w:pPr>
        <w:pStyle w:val="Akapitzlist"/>
        <w:numPr>
          <w:ilvl w:val="0"/>
          <w:numId w:val="6"/>
        </w:numPr>
        <w:spacing w:line="240" w:lineRule="auto"/>
        <w:rPr>
          <w:rFonts w:asciiTheme="minorHAnsi" w:hAnsiTheme="minorHAnsi" w:cstheme="minorHAnsi"/>
          <w:bCs/>
          <w:sz w:val="24"/>
          <w:szCs w:val="24"/>
          <w:shd w:val="clear" w:color="auto" w:fill="FFFFFF"/>
        </w:rPr>
      </w:pPr>
      <w:r w:rsidRPr="00DA7D19">
        <w:rPr>
          <w:rFonts w:asciiTheme="minorHAnsi" w:hAnsiTheme="minorHAnsi" w:cstheme="minorHAnsi"/>
          <w:bCs/>
          <w:sz w:val="24"/>
          <w:szCs w:val="24"/>
          <w:shd w:val="clear" w:color="auto" w:fill="FFFFFF"/>
        </w:rPr>
        <w:t>47 sterylizacja kotek</w:t>
      </w:r>
    </w:p>
    <w:p w14:paraId="593F4442" w14:textId="449A2CD8" w:rsidR="006C31D4" w:rsidRPr="00DA7D19" w:rsidRDefault="006A11B5" w:rsidP="00DA7D19">
      <w:pPr>
        <w:pStyle w:val="Akapitzlist"/>
        <w:numPr>
          <w:ilvl w:val="0"/>
          <w:numId w:val="6"/>
        </w:numPr>
        <w:spacing w:line="240" w:lineRule="auto"/>
        <w:rPr>
          <w:rFonts w:asciiTheme="minorHAnsi" w:hAnsiTheme="minorHAnsi" w:cstheme="minorHAnsi"/>
          <w:bCs/>
          <w:sz w:val="24"/>
          <w:szCs w:val="24"/>
          <w:shd w:val="clear" w:color="auto" w:fill="FFFFFF"/>
        </w:rPr>
      </w:pPr>
      <w:r w:rsidRPr="00DA7D19">
        <w:rPr>
          <w:rFonts w:asciiTheme="minorHAnsi" w:hAnsiTheme="minorHAnsi" w:cstheme="minorHAnsi"/>
          <w:bCs/>
          <w:sz w:val="24"/>
          <w:szCs w:val="24"/>
          <w:shd w:val="clear" w:color="auto" w:fill="FFFFFF"/>
        </w:rPr>
        <w:t>18 kastracja kocurów</w:t>
      </w:r>
    </w:p>
    <w:p w14:paraId="1508538A" w14:textId="77777777" w:rsidR="007764DF" w:rsidRPr="00DA7D19" w:rsidRDefault="007764DF"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Wydział Inwestycji</w:t>
      </w:r>
    </w:p>
    <w:p w14:paraId="4EB09F49" w14:textId="7B798934" w:rsidR="007764DF" w:rsidRPr="00DA7D19" w:rsidRDefault="007764DF"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Wydane decyzje administracyjne i załatwianie spraw</w:t>
      </w:r>
    </w:p>
    <w:p w14:paraId="68DBA5B5" w14:textId="77777777" w:rsidR="007764DF" w:rsidRPr="00DA7D19" w:rsidRDefault="007764DF" w:rsidP="00DA7D19">
      <w:pPr>
        <w:ind w:firstLine="142"/>
        <w:jc w:val="left"/>
        <w:rPr>
          <w:rFonts w:asciiTheme="minorHAnsi" w:hAnsiTheme="minorHAnsi" w:cstheme="minorHAnsi"/>
          <w:bCs/>
          <w:sz w:val="24"/>
          <w:szCs w:val="24"/>
        </w:rPr>
      </w:pPr>
      <w:r w:rsidRPr="00DA7D19">
        <w:rPr>
          <w:rFonts w:asciiTheme="minorHAnsi" w:hAnsiTheme="minorHAnsi" w:cstheme="minorHAnsi"/>
          <w:bCs/>
          <w:sz w:val="24"/>
          <w:szCs w:val="24"/>
        </w:rPr>
        <w:t>Wydano: (stan: 25.09.2023 r.)</w:t>
      </w:r>
    </w:p>
    <w:p w14:paraId="4D710A10" w14:textId="441623DA" w:rsidR="007764DF" w:rsidRPr="00DA7D19" w:rsidRDefault="007764DF"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- 22 decyzje na zajęcie pasa drogowego</w:t>
      </w:r>
    </w:p>
    <w:p w14:paraId="049BE494" w14:textId="77777777" w:rsidR="007764DF" w:rsidRPr="00DA7D19" w:rsidRDefault="007764DF"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- 23 decyzje na umieszczenie urządzenia infrastruktury technicznej w pasie drogowym,</w:t>
      </w:r>
    </w:p>
    <w:p w14:paraId="6B9CB04B" w14:textId="77777777" w:rsidR="007764DF" w:rsidRPr="00DA7D19" w:rsidRDefault="007764DF"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- 12 decyzji na lokalizację urządzenia infrastruktury technicznej w pasie drogowym,</w:t>
      </w:r>
    </w:p>
    <w:p w14:paraId="752425BA" w14:textId="77777777" w:rsidR="007764DF" w:rsidRPr="00DA7D19" w:rsidRDefault="007764DF"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- 15 decyzji na lokalizację zjazdu.</w:t>
      </w:r>
    </w:p>
    <w:p w14:paraId="4787DCC4" w14:textId="77777777" w:rsidR="00F6116B" w:rsidRPr="00DA7D19" w:rsidRDefault="00F6116B" w:rsidP="00DA7D19">
      <w:pPr>
        <w:ind w:left="720"/>
        <w:jc w:val="left"/>
        <w:rPr>
          <w:rFonts w:asciiTheme="minorHAnsi" w:hAnsiTheme="minorHAnsi" w:cstheme="minorHAnsi"/>
          <w:bCs/>
          <w:sz w:val="24"/>
          <w:szCs w:val="24"/>
        </w:rPr>
      </w:pPr>
    </w:p>
    <w:p w14:paraId="4E428881" w14:textId="77777777" w:rsidR="007764DF" w:rsidRPr="00DA7D19" w:rsidRDefault="007764DF" w:rsidP="00DA7D19">
      <w:pPr>
        <w:pStyle w:val="Akapitzlist"/>
        <w:spacing w:after="160" w:line="256" w:lineRule="auto"/>
        <w:ind w:left="142"/>
        <w:rPr>
          <w:rFonts w:asciiTheme="minorHAnsi" w:hAnsiTheme="minorHAnsi" w:cstheme="minorHAnsi"/>
          <w:bCs/>
          <w:sz w:val="24"/>
          <w:szCs w:val="24"/>
        </w:rPr>
      </w:pPr>
      <w:r w:rsidRPr="00DA7D19">
        <w:rPr>
          <w:rFonts w:asciiTheme="minorHAnsi" w:hAnsiTheme="minorHAnsi" w:cstheme="minorHAnsi"/>
          <w:bCs/>
          <w:sz w:val="24"/>
          <w:szCs w:val="24"/>
        </w:rPr>
        <w:t xml:space="preserve">Informacja o prowadzonych postępowaniach oraz realizowanych zadaniach inwestycyjnych </w:t>
      </w:r>
    </w:p>
    <w:tbl>
      <w:tblPr>
        <w:tblStyle w:val="Tabela-Siatka"/>
        <w:tblW w:w="5062" w:type="pct"/>
        <w:tblInd w:w="0" w:type="dxa"/>
        <w:tblLook w:val="04A0" w:firstRow="1" w:lastRow="0" w:firstColumn="1" w:lastColumn="0" w:noHBand="0" w:noVBand="1"/>
      </w:tblPr>
      <w:tblGrid>
        <w:gridCol w:w="2249"/>
        <w:gridCol w:w="1936"/>
        <w:gridCol w:w="1525"/>
        <w:gridCol w:w="1068"/>
        <w:gridCol w:w="2180"/>
        <w:gridCol w:w="1939"/>
      </w:tblGrid>
      <w:tr w:rsidR="005A02E5" w:rsidRPr="00DA7D19" w14:paraId="72DA99E9" w14:textId="77777777" w:rsidTr="005A02E5">
        <w:trPr>
          <w:trHeight w:val="750"/>
        </w:trPr>
        <w:tc>
          <w:tcPr>
            <w:tcW w:w="1106" w:type="pct"/>
            <w:vAlign w:val="center"/>
            <w:hideMark/>
          </w:tcPr>
          <w:p w14:paraId="67028D9D" w14:textId="77777777" w:rsidR="00A057DE" w:rsidRPr="00DA7D19" w:rsidRDefault="00A057DE" w:rsidP="00DA7D19">
            <w:pPr>
              <w:pStyle w:val="Akapitzlist"/>
              <w:ind w:left="7"/>
              <w:rPr>
                <w:rFonts w:asciiTheme="minorHAnsi" w:hAnsiTheme="minorHAnsi" w:cstheme="minorHAnsi"/>
                <w:bCs/>
              </w:rPr>
            </w:pPr>
            <w:r w:rsidRPr="00DA7D19">
              <w:rPr>
                <w:rFonts w:asciiTheme="minorHAnsi" w:hAnsiTheme="minorHAnsi" w:cstheme="minorHAnsi"/>
                <w:bCs/>
              </w:rPr>
              <w:t>Nazwa zadania</w:t>
            </w:r>
          </w:p>
        </w:tc>
        <w:tc>
          <w:tcPr>
            <w:tcW w:w="826" w:type="pct"/>
            <w:vAlign w:val="center"/>
            <w:hideMark/>
          </w:tcPr>
          <w:p w14:paraId="67FFB3DF" w14:textId="77777777" w:rsidR="00A057DE" w:rsidRPr="00DA7D19" w:rsidRDefault="00A057DE" w:rsidP="00DA7D19">
            <w:pPr>
              <w:pStyle w:val="Akapitzlist"/>
              <w:ind w:left="7"/>
              <w:rPr>
                <w:rFonts w:asciiTheme="minorHAnsi" w:hAnsiTheme="minorHAnsi" w:cstheme="minorHAnsi"/>
                <w:bCs/>
              </w:rPr>
            </w:pPr>
            <w:r w:rsidRPr="00DA7D19">
              <w:rPr>
                <w:rFonts w:asciiTheme="minorHAnsi" w:hAnsiTheme="minorHAnsi" w:cstheme="minorHAnsi"/>
                <w:bCs/>
              </w:rPr>
              <w:t>Rozstrzygnięcie postępowania</w:t>
            </w:r>
          </w:p>
        </w:tc>
        <w:tc>
          <w:tcPr>
            <w:tcW w:w="674" w:type="pct"/>
            <w:vAlign w:val="center"/>
            <w:hideMark/>
          </w:tcPr>
          <w:p w14:paraId="57A46B2B" w14:textId="77777777" w:rsidR="00A057DE" w:rsidRPr="00DA7D19" w:rsidRDefault="00A057DE" w:rsidP="00DA7D19">
            <w:pPr>
              <w:pStyle w:val="Akapitzlist"/>
              <w:ind w:left="7"/>
              <w:rPr>
                <w:rFonts w:asciiTheme="minorHAnsi" w:hAnsiTheme="minorHAnsi" w:cstheme="minorHAnsi"/>
                <w:bCs/>
              </w:rPr>
            </w:pPr>
            <w:r w:rsidRPr="00DA7D19">
              <w:rPr>
                <w:rFonts w:asciiTheme="minorHAnsi" w:hAnsiTheme="minorHAnsi" w:cstheme="minorHAnsi"/>
                <w:bCs/>
              </w:rPr>
              <w:t>Kwota</w:t>
            </w:r>
          </w:p>
        </w:tc>
        <w:tc>
          <w:tcPr>
            <w:tcW w:w="554" w:type="pct"/>
            <w:vAlign w:val="center"/>
            <w:hideMark/>
          </w:tcPr>
          <w:p w14:paraId="59B045CF" w14:textId="77777777" w:rsidR="00A057DE" w:rsidRPr="00DA7D19" w:rsidRDefault="00A057DE" w:rsidP="00DA7D19">
            <w:pPr>
              <w:pStyle w:val="Akapitzlist"/>
              <w:ind w:left="7"/>
              <w:rPr>
                <w:rFonts w:asciiTheme="minorHAnsi" w:hAnsiTheme="minorHAnsi" w:cstheme="minorHAnsi"/>
                <w:bCs/>
              </w:rPr>
            </w:pPr>
            <w:r w:rsidRPr="00DA7D19">
              <w:rPr>
                <w:rFonts w:asciiTheme="minorHAnsi" w:hAnsiTheme="minorHAnsi" w:cstheme="minorHAnsi"/>
                <w:bCs/>
              </w:rPr>
              <w:t>Termin realizacji</w:t>
            </w:r>
          </w:p>
        </w:tc>
        <w:tc>
          <w:tcPr>
            <w:tcW w:w="989" w:type="pct"/>
            <w:vAlign w:val="center"/>
            <w:hideMark/>
          </w:tcPr>
          <w:p w14:paraId="5A72F355" w14:textId="77777777" w:rsidR="00A057DE" w:rsidRPr="00DA7D19" w:rsidRDefault="00A057DE" w:rsidP="00DA7D19">
            <w:pPr>
              <w:pStyle w:val="Akapitzlist"/>
              <w:ind w:left="7"/>
              <w:rPr>
                <w:rFonts w:asciiTheme="minorHAnsi" w:hAnsiTheme="minorHAnsi" w:cstheme="minorHAnsi"/>
                <w:bCs/>
              </w:rPr>
            </w:pPr>
            <w:r w:rsidRPr="00DA7D19">
              <w:rPr>
                <w:rFonts w:asciiTheme="minorHAnsi" w:hAnsiTheme="minorHAnsi" w:cstheme="minorHAnsi"/>
                <w:bCs/>
              </w:rPr>
              <w:t>Odbiór</w:t>
            </w:r>
          </w:p>
        </w:tc>
        <w:tc>
          <w:tcPr>
            <w:tcW w:w="851" w:type="pct"/>
            <w:vAlign w:val="center"/>
            <w:hideMark/>
          </w:tcPr>
          <w:p w14:paraId="06EDFB9E"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Uwagi</w:t>
            </w:r>
          </w:p>
        </w:tc>
      </w:tr>
      <w:tr w:rsidR="005A02E5" w:rsidRPr="00DA7D19" w14:paraId="52789E7A" w14:textId="77777777" w:rsidTr="005A02E5">
        <w:trPr>
          <w:trHeight w:val="1839"/>
        </w:trPr>
        <w:tc>
          <w:tcPr>
            <w:tcW w:w="1106" w:type="pct"/>
            <w:vAlign w:val="center"/>
          </w:tcPr>
          <w:p w14:paraId="474F84B8"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Termomodernizacja budynku domu przedpogrzebowego na Cmentarzu Komunalnym w Mławie</w:t>
            </w:r>
          </w:p>
        </w:tc>
        <w:tc>
          <w:tcPr>
            <w:tcW w:w="826" w:type="pct"/>
            <w:vAlign w:val="center"/>
          </w:tcPr>
          <w:p w14:paraId="50A35119"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W dniu 19.09.2023 r. dokonano wyboru najkorzystniejszej oferty, złożonej przez BUDJAFEX s.c. z Działdowa.</w:t>
            </w:r>
          </w:p>
        </w:tc>
        <w:tc>
          <w:tcPr>
            <w:tcW w:w="674" w:type="pct"/>
            <w:vAlign w:val="center"/>
          </w:tcPr>
          <w:p w14:paraId="246B0626"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złożonej oferty to: 896 584,65 zł brutto</w:t>
            </w:r>
          </w:p>
        </w:tc>
        <w:tc>
          <w:tcPr>
            <w:tcW w:w="554" w:type="pct"/>
            <w:vAlign w:val="center"/>
          </w:tcPr>
          <w:p w14:paraId="38D7A005"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11 miesięcy od dnia zawarcia umowy</w:t>
            </w:r>
          </w:p>
        </w:tc>
        <w:tc>
          <w:tcPr>
            <w:tcW w:w="989" w:type="pct"/>
            <w:vAlign w:val="center"/>
          </w:tcPr>
          <w:p w14:paraId="4322ACD8" w14:textId="77777777" w:rsidR="00A057DE" w:rsidRPr="00DA7D19" w:rsidRDefault="00A057DE" w:rsidP="00DA7D19">
            <w:pPr>
              <w:jc w:val="left"/>
              <w:rPr>
                <w:rFonts w:asciiTheme="minorHAnsi" w:hAnsiTheme="minorHAnsi" w:cstheme="minorHAnsi"/>
                <w:bCs/>
              </w:rPr>
            </w:pPr>
          </w:p>
        </w:tc>
        <w:tc>
          <w:tcPr>
            <w:tcW w:w="851" w:type="pct"/>
            <w:vAlign w:val="center"/>
          </w:tcPr>
          <w:p w14:paraId="244DA9D2"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Wykonawca jest w trakcie przygotowywania gwarancji należytego wykonania umowy, w celu podpisania umowy.</w:t>
            </w:r>
          </w:p>
        </w:tc>
      </w:tr>
      <w:tr w:rsidR="005A02E5" w:rsidRPr="00DA7D19" w14:paraId="426E628F" w14:textId="77777777" w:rsidTr="005A02E5">
        <w:trPr>
          <w:trHeight w:val="1839"/>
        </w:trPr>
        <w:tc>
          <w:tcPr>
            <w:tcW w:w="1106" w:type="pct"/>
            <w:vAlign w:val="center"/>
          </w:tcPr>
          <w:p w14:paraId="78648935" w14:textId="77777777" w:rsidR="00A057DE" w:rsidRPr="00DA7D19" w:rsidRDefault="00A057DE" w:rsidP="00DA7D19">
            <w:pPr>
              <w:jc w:val="left"/>
              <w:rPr>
                <w:rFonts w:asciiTheme="minorHAnsi" w:hAnsiTheme="minorHAnsi" w:cstheme="minorHAnsi"/>
                <w:bCs/>
              </w:rPr>
            </w:pPr>
            <w:r w:rsidRPr="00DA7D19">
              <w:rPr>
                <w:rStyle w:val="field"/>
                <w:rFonts w:asciiTheme="minorHAnsi" w:hAnsiTheme="minorHAnsi" w:cstheme="minorHAnsi"/>
                <w:bCs/>
              </w:rPr>
              <w:t>Budowa skatepark na terenie MOSiR w Mławie</w:t>
            </w:r>
          </w:p>
        </w:tc>
        <w:tc>
          <w:tcPr>
            <w:tcW w:w="826" w:type="pct"/>
            <w:vAlign w:val="center"/>
          </w:tcPr>
          <w:p w14:paraId="43F09CC2"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W dniu 19.09.2023 r. dokonano wyboru najkorzystniejszej oferty, złożonej przez VELO Projekt Sp. z o.o. z Warszawy.</w:t>
            </w:r>
          </w:p>
        </w:tc>
        <w:tc>
          <w:tcPr>
            <w:tcW w:w="674" w:type="pct"/>
            <w:vAlign w:val="center"/>
          </w:tcPr>
          <w:p w14:paraId="00BA848A"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złożonej oferty to: 3 482 000,00 zł brutto</w:t>
            </w:r>
          </w:p>
        </w:tc>
        <w:tc>
          <w:tcPr>
            <w:tcW w:w="554" w:type="pct"/>
            <w:vAlign w:val="center"/>
          </w:tcPr>
          <w:p w14:paraId="0E7B4F3E"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11 miesięcy od dnia zawarcia umowy</w:t>
            </w:r>
          </w:p>
        </w:tc>
        <w:tc>
          <w:tcPr>
            <w:tcW w:w="989" w:type="pct"/>
            <w:vAlign w:val="center"/>
          </w:tcPr>
          <w:p w14:paraId="2B9BBE57" w14:textId="77777777" w:rsidR="00A057DE" w:rsidRPr="00DA7D19" w:rsidRDefault="00A057DE" w:rsidP="00DA7D19">
            <w:pPr>
              <w:jc w:val="left"/>
              <w:rPr>
                <w:rFonts w:asciiTheme="minorHAnsi" w:hAnsiTheme="minorHAnsi" w:cstheme="minorHAnsi"/>
                <w:bCs/>
              </w:rPr>
            </w:pPr>
          </w:p>
        </w:tc>
        <w:tc>
          <w:tcPr>
            <w:tcW w:w="851" w:type="pct"/>
            <w:vAlign w:val="center"/>
          </w:tcPr>
          <w:p w14:paraId="10E1D328" w14:textId="77777777" w:rsidR="00A057DE" w:rsidRPr="00DA7D19" w:rsidRDefault="00A057DE" w:rsidP="00DA7D19">
            <w:pPr>
              <w:jc w:val="left"/>
              <w:rPr>
                <w:rFonts w:asciiTheme="minorHAnsi" w:hAnsiTheme="minorHAnsi" w:cstheme="minorHAnsi"/>
                <w:bCs/>
              </w:rPr>
            </w:pPr>
          </w:p>
        </w:tc>
      </w:tr>
      <w:tr w:rsidR="005A02E5" w:rsidRPr="00DA7D19" w14:paraId="2B9096D0" w14:textId="77777777" w:rsidTr="005A02E5">
        <w:trPr>
          <w:trHeight w:val="1314"/>
        </w:trPr>
        <w:tc>
          <w:tcPr>
            <w:tcW w:w="1106" w:type="pct"/>
            <w:vAlign w:val="center"/>
          </w:tcPr>
          <w:p w14:paraId="1FC7F2E9"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Budowa i przebudowa punktów świetlnych na terenie Miasta Mława</w:t>
            </w:r>
          </w:p>
        </w:tc>
        <w:tc>
          <w:tcPr>
            <w:tcW w:w="826" w:type="pct"/>
            <w:vAlign w:val="center"/>
          </w:tcPr>
          <w:p w14:paraId="54BEA677"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W dniu 25.08.2023 r. podpisano umowę z RMS Polska Sp. z o.o. z Ropczyc.</w:t>
            </w:r>
          </w:p>
        </w:tc>
        <w:tc>
          <w:tcPr>
            <w:tcW w:w="674" w:type="pct"/>
            <w:vAlign w:val="center"/>
          </w:tcPr>
          <w:p w14:paraId="31050A8F"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umowy to: 846 830,40 zł brutto</w:t>
            </w:r>
          </w:p>
        </w:tc>
        <w:tc>
          <w:tcPr>
            <w:tcW w:w="554" w:type="pct"/>
            <w:vAlign w:val="center"/>
          </w:tcPr>
          <w:p w14:paraId="2972D5EF"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120 dni od dnia zawarcia umowy</w:t>
            </w:r>
          </w:p>
        </w:tc>
        <w:tc>
          <w:tcPr>
            <w:tcW w:w="989" w:type="pct"/>
            <w:vAlign w:val="center"/>
          </w:tcPr>
          <w:p w14:paraId="3585FE54" w14:textId="77777777" w:rsidR="00A057DE" w:rsidRPr="00DA7D19" w:rsidRDefault="00A057DE" w:rsidP="00DA7D19">
            <w:pPr>
              <w:jc w:val="left"/>
              <w:rPr>
                <w:rFonts w:asciiTheme="minorHAnsi" w:hAnsiTheme="minorHAnsi" w:cstheme="minorHAnsi"/>
                <w:bCs/>
              </w:rPr>
            </w:pPr>
          </w:p>
        </w:tc>
        <w:tc>
          <w:tcPr>
            <w:tcW w:w="851" w:type="pct"/>
            <w:vAlign w:val="center"/>
          </w:tcPr>
          <w:p w14:paraId="707AA172" w14:textId="77777777" w:rsidR="00A057DE" w:rsidRPr="00DA7D19" w:rsidRDefault="00A057DE" w:rsidP="00DA7D19">
            <w:pPr>
              <w:jc w:val="left"/>
              <w:rPr>
                <w:rFonts w:asciiTheme="minorHAnsi" w:hAnsiTheme="minorHAnsi" w:cstheme="minorHAnsi"/>
                <w:bCs/>
              </w:rPr>
            </w:pPr>
          </w:p>
        </w:tc>
      </w:tr>
      <w:tr w:rsidR="005A02E5" w:rsidRPr="00DA7D19" w14:paraId="0D8D8A38" w14:textId="77777777" w:rsidTr="005A02E5">
        <w:trPr>
          <w:trHeight w:val="1154"/>
        </w:trPr>
        <w:tc>
          <w:tcPr>
            <w:tcW w:w="1106" w:type="pct"/>
            <w:vAlign w:val="center"/>
          </w:tcPr>
          <w:p w14:paraId="64F681E7" w14:textId="77777777" w:rsidR="00A057DE" w:rsidRPr="00DA7D19" w:rsidRDefault="00A057DE" w:rsidP="00DA7D19">
            <w:pPr>
              <w:jc w:val="left"/>
              <w:rPr>
                <w:rFonts w:asciiTheme="minorHAnsi" w:hAnsiTheme="minorHAnsi" w:cstheme="minorHAnsi"/>
                <w:bCs/>
                <w:color w:val="FF0000"/>
              </w:rPr>
            </w:pPr>
            <w:r w:rsidRPr="00DA7D19">
              <w:rPr>
                <w:rFonts w:asciiTheme="minorHAnsi" w:hAnsiTheme="minorHAnsi" w:cstheme="minorHAnsi"/>
                <w:bCs/>
              </w:rPr>
              <w:t>Przebudowa ulicy Powstańców Wielkopolskich w Mławie</w:t>
            </w:r>
          </w:p>
        </w:tc>
        <w:tc>
          <w:tcPr>
            <w:tcW w:w="826" w:type="pct"/>
            <w:vAlign w:val="center"/>
          </w:tcPr>
          <w:p w14:paraId="5FE25AAD" w14:textId="77777777" w:rsidR="00A057DE" w:rsidRPr="00DA7D19" w:rsidRDefault="00A057DE" w:rsidP="00DA7D19">
            <w:pPr>
              <w:jc w:val="left"/>
              <w:rPr>
                <w:rFonts w:asciiTheme="minorHAnsi" w:hAnsiTheme="minorHAnsi" w:cstheme="minorHAnsi"/>
                <w:bCs/>
                <w:color w:val="FF0000"/>
              </w:rPr>
            </w:pPr>
            <w:r w:rsidRPr="00DA7D19">
              <w:rPr>
                <w:rFonts w:asciiTheme="minorHAnsi" w:hAnsiTheme="minorHAnsi" w:cstheme="minorHAnsi"/>
                <w:bCs/>
              </w:rPr>
              <w:t>W dniu 6.09.2023 r. podpisano umowę z KRUSZ-BET PLUS Sp. z o. o., Sp. k.</w:t>
            </w:r>
          </w:p>
        </w:tc>
        <w:tc>
          <w:tcPr>
            <w:tcW w:w="674" w:type="pct"/>
            <w:vAlign w:val="center"/>
          </w:tcPr>
          <w:p w14:paraId="09BD7DEF" w14:textId="77777777" w:rsidR="00A057DE" w:rsidRPr="00DA7D19" w:rsidRDefault="00A057DE" w:rsidP="00DA7D19">
            <w:pPr>
              <w:jc w:val="left"/>
              <w:rPr>
                <w:rFonts w:asciiTheme="minorHAnsi" w:hAnsiTheme="minorHAnsi" w:cstheme="minorHAnsi"/>
                <w:bCs/>
                <w:color w:val="FF0000"/>
              </w:rPr>
            </w:pPr>
            <w:r w:rsidRPr="00DA7D19">
              <w:rPr>
                <w:rFonts w:asciiTheme="minorHAnsi" w:hAnsiTheme="minorHAnsi" w:cstheme="minorHAnsi"/>
                <w:bCs/>
              </w:rPr>
              <w:t>umowy to: 3 087 173,65 zł brutto</w:t>
            </w:r>
          </w:p>
        </w:tc>
        <w:tc>
          <w:tcPr>
            <w:tcW w:w="554" w:type="pct"/>
            <w:vAlign w:val="center"/>
          </w:tcPr>
          <w:p w14:paraId="4595008E"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11 miesięcy od dnia zawarcia umowy</w:t>
            </w:r>
          </w:p>
        </w:tc>
        <w:tc>
          <w:tcPr>
            <w:tcW w:w="989" w:type="pct"/>
            <w:vAlign w:val="center"/>
          </w:tcPr>
          <w:p w14:paraId="00433369" w14:textId="77777777" w:rsidR="00A057DE" w:rsidRPr="00DA7D19" w:rsidRDefault="00A057DE" w:rsidP="00DA7D19">
            <w:pPr>
              <w:jc w:val="left"/>
              <w:rPr>
                <w:rFonts w:asciiTheme="minorHAnsi" w:hAnsiTheme="minorHAnsi" w:cstheme="minorHAnsi"/>
                <w:bCs/>
              </w:rPr>
            </w:pPr>
          </w:p>
        </w:tc>
        <w:tc>
          <w:tcPr>
            <w:tcW w:w="851" w:type="pct"/>
            <w:vAlign w:val="center"/>
          </w:tcPr>
          <w:p w14:paraId="2D18053C" w14:textId="77777777" w:rsidR="00A057DE" w:rsidRPr="00DA7D19" w:rsidRDefault="00A057DE" w:rsidP="00DA7D19">
            <w:pPr>
              <w:jc w:val="left"/>
              <w:rPr>
                <w:rFonts w:asciiTheme="minorHAnsi" w:hAnsiTheme="minorHAnsi" w:cstheme="minorHAnsi"/>
                <w:bCs/>
              </w:rPr>
            </w:pPr>
          </w:p>
        </w:tc>
      </w:tr>
      <w:tr w:rsidR="005A02E5" w:rsidRPr="00DA7D19" w14:paraId="5ECD2EA7" w14:textId="77777777" w:rsidTr="005A02E5">
        <w:trPr>
          <w:trHeight w:val="1314"/>
        </w:trPr>
        <w:tc>
          <w:tcPr>
            <w:tcW w:w="1106" w:type="pct"/>
            <w:vAlign w:val="center"/>
          </w:tcPr>
          <w:p w14:paraId="09FC49C8"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Przebudowa ogrodzenia na terenie Szkoły Podstawowej Nr 2 w Mławie</w:t>
            </w:r>
          </w:p>
        </w:tc>
        <w:tc>
          <w:tcPr>
            <w:tcW w:w="826" w:type="pct"/>
          </w:tcPr>
          <w:p w14:paraId="2EA7436A" w14:textId="77777777" w:rsidR="00A057DE" w:rsidRPr="00DA7D19" w:rsidRDefault="00A057DE" w:rsidP="00DA7D19">
            <w:pPr>
              <w:jc w:val="left"/>
              <w:rPr>
                <w:rFonts w:asciiTheme="minorHAnsi" w:hAnsiTheme="minorHAnsi" w:cstheme="minorHAnsi"/>
                <w:bCs/>
              </w:rPr>
            </w:pPr>
          </w:p>
        </w:tc>
        <w:tc>
          <w:tcPr>
            <w:tcW w:w="674" w:type="pct"/>
            <w:vAlign w:val="center"/>
          </w:tcPr>
          <w:p w14:paraId="61D21777"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 xml:space="preserve">(wartość) wykonanych robót budowlanych to: </w:t>
            </w:r>
            <w:r w:rsidRPr="00DA7D19">
              <w:rPr>
                <w:rFonts w:asciiTheme="minorHAnsi" w:hAnsiTheme="minorHAnsi" w:cstheme="minorHAnsi"/>
                <w:bCs/>
              </w:rPr>
              <w:br/>
              <w:t>145 158,68 zł brutto</w:t>
            </w:r>
          </w:p>
        </w:tc>
        <w:tc>
          <w:tcPr>
            <w:tcW w:w="554" w:type="pct"/>
          </w:tcPr>
          <w:p w14:paraId="53DB27E4" w14:textId="77777777" w:rsidR="00A057DE" w:rsidRPr="00DA7D19" w:rsidRDefault="00A057DE" w:rsidP="00DA7D19">
            <w:pPr>
              <w:jc w:val="left"/>
              <w:rPr>
                <w:rFonts w:asciiTheme="minorHAnsi" w:hAnsiTheme="minorHAnsi" w:cstheme="minorHAnsi"/>
                <w:bCs/>
              </w:rPr>
            </w:pPr>
          </w:p>
        </w:tc>
        <w:tc>
          <w:tcPr>
            <w:tcW w:w="989" w:type="pct"/>
            <w:vAlign w:val="center"/>
          </w:tcPr>
          <w:p w14:paraId="199632BE"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W dniu 24.08.2023 r. dokonano odbioru końcowego zadnia.</w:t>
            </w:r>
          </w:p>
        </w:tc>
        <w:tc>
          <w:tcPr>
            <w:tcW w:w="851" w:type="pct"/>
          </w:tcPr>
          <w:p w14:paraId="32255F7E" w14:textId="77777777" w:rsidR="00A057DE" w:rsidRPr="00DA7D19" w:rsidRDefault="00A057DE" w:rsidP="00DA7D19">
            <w:pPr>
              <w:jc w:val="left"/>
              <w:rPr>
                <w:rFonts w:asciiTheme="minorHAnsi" w:hAnsiTheme="minorHAnsi" w:cstheme="minorHAnsi"/>
                <w:bCs/>
              </w:rPr>
            </w:pPr>
          </w:p>
        </w:tc>
      </w:tr>
      <w:tr w:rsidR="005A02E5" w:rsidRPr="00DA7D19" w14:paraId="6F2F916D" w14:textId="77777777" w:rsidTr="005A02E5">
        <w:trPr>
          <w:trHeight w:val="1314"/>
        </w:trPr>
        <w:tc>
          <w:tcPr>
            <w:tcW w:w="1106" w:type="pct"/>
          </w:tcPr>
          <w:p w14:paraId="00839A42"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lang w:eastAsia="ar-SA"/>
              </w:rPr>
              <w:t>„Wykonanie robót budowlanych w celu dostosowania budynku Szkoły Podstawowej Nr 4 w Mławie do wymogów przeciwpożarowych” w ramach zadania inwestycyjnego pn.: „Adaptacja budynku Zespołu Placówek Oświatowych Nr 2 w Mławie do wymogów przeciwpożarowych”</w:t>
            </w:r>
          </w:p>
        </w:tc>
        <w:tc>
          <w:tcPr>
            <w:tcW w:w="826" w:type="pct"/>
          </w:tcPr>
          <w:p w14:paraId="53C1846E" w14:textId="77777777" w:rsidR="00A057DE" w:rsidRPr="00DA7D19" w:rsidRDefault="00A057DE" w:rsidP="00DA7D19">
            <w:pPr>
              <w:jc w:val="left"/>
              <w:rPr>
                <w:rFonts w:asciiTheme="minorHAnsi" w:hAnsiTheme="minorHAnsi" w:cstheme="minorHAnsi"/>
                <w:bCs/>
              </w:rPr>
            </w:pPr>
          </w:p>
        </w:tc>
        <w:tc>
          <w:tcPr>
            <w:tcW w:w="674" w:type="pct"/>
            <w:vAlign w:val="center"/>
          </w:tcPr>
          <w:p w14:paraId="4202617B"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 xml:space="preserve">(wartość) wykonanych robót budowlanych to: </w:t>
            </w:r>
            <w:r w:rsidRPr="00DA7D19">
              <w:rPr>
                <w:rFonts w:asciiTheme="minorHAnsi" w:hAnsiTheme="minorHAnsi" w:cstheme="minorHAnsi"/>
                <w:bCs/>
              </w:rPr>
              <w:br/>
              <w:t>1 544 000,00 zł brutto</w:t>
            </w:r>
          </w:p>
        </w:tc>
        <w:tc>
          <w:tcPr>
            <w:tcW w:w="554" w:type="pct"/>
          </w:tcPr>
          <w:p w14:paraId="706271BD" w14:textId="77777777" w:rsidR="00A057DE" w:rsidRPr="00DA7D19" w:rsidRDefault="00A057DE" w:rsidP="00DA7D19">
            <w:pPr>
              <w:jc w:val="left"/>
              <w:rPr>
                <w:rFonts w:asciiTheme="minorHAnsi" w:hAnsiTheme="minorHAnsi" w:cstheme="minorHAnsi"/>
                <w:bCs/>
              </w:rPr>
            </w:pPr>
          </w:p>
        </w:tc>
        <w:tc>
          <w:tcPr>
            <w:tcW w:w="989" w:type="pct"/>
            <w:vAlign w:val="center"/>
          </w:tcPr>
          <w:p w14:paraId="0BB2597F"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W dniu 28.08.2023 r. dokonano odbioru końcowego zadnia.</w:t>
            </w:r>
          </w:p>
        </w:tc>
        <w:tc>
          <w:tcPr>
            <w:tcW w:w="851" w:type="pct"/>
          </w:tcPr>
          <w:p w14:paraId="54201E19" w14:textId="77777777" w:rsidR="00A057DE" w:rsidRPr="00DA7D19" w:rsidRDefault="00A057DE" w:rsidP="00DA7D19">
            <w:pPr>
              <w:jc w:val="left"/>
              <w:rPr>
                <w:rFonts w:asciiTheme="minorHAnsi" w:hAnsiTheme="minorHAnsi" w:cstheme="minorHAnsi"/>
                <w:bCs/>
              </w:rPr>
            </w:pPr>
          </w:p>
        </w:tc>
      </w:tr>
      <w:tr w:rsidR="005A02E5" w:rsidRPr="00DA7D19" w14:paraId="220F7F45" w14:textId="77777777" w:rsidTr="005A02E5">
        <w:trPr>
          <w:trHeight w:val="1314"/>
        </w:trPr>
        <w:tc>
          <w:tcPr>
            <w:tcW w:w="1106" w:type="pct"/>
          </w:tcPr>
          <w:p w14:paraId="0EEAF577"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Budowa pumptrack w ramach zadania: Budowa pumptrack i skatepark na terenie Miejskiego Ośrodka Sportu i Rekreacji w Mławie – poprawa infrastruktury sportowej</w:t>
            </w:r>
          </w:p>
        </w:tc>
        <w:tc>
          <w:tcPr>
            <w:tcW w:w="826" w:type="pct"/>
          </w:tcPr>
          <w:p w14:paraId="66D79B3D" w14:textId="77777777" w:rsidR="00A057DE" w:rsidRPr="00DA7D19" w:rsidRDefault="00A057DE" w:rsidP="00DA7D19">
            <w:pPr>
              <w:jc w:val="left"/>
              <w:rPr>
                <w:rFonts w:asciiTheme="minorHAnsi" w:hAnsiTheme="minorHAnsi" w:cstheme="minorHAnsi"/>
                <w:bCs/>
              </w:rPr>
            </w:pPr>
          </w:p>
        </w:tc>
        <w:tc>
          <w:tcPr>
            <w:tcW w:w="674" w:type="pct"/>
            <w:vAlign w:val="center"/>
          </w:tcPr>
          <w:p w14:paraId="786B5829"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 xml:space="preserve">(wartość) wykonanych robót budowlanych to: </w:t>
            </w:r>
            <w:r w:rsidRPr="00DA7D19">
              <w:rPr>
                <w:rFonts w:asciiTheme="minorHAnsi" w:hAnsiTheme="minorHAnsi" w:cstheme="minorHAnsi"/>
                <w:bCs/>
              </w:rPr>
              <w:br/>
              <w:t>1 843 135,87 zł brutto</w:t>
            </w:r>
          </w:p>
          <w:p w14:paraId="49221767" w14:textId="77777777" w:rsidR="00A057DE" w:rsidRPr="00DA7D19" w:rsidRDefault="00A057DE" w:rsidP="00DA7D19">
            <w:pPr>
              <w:jc w:val="left"/>
              <w:rPr>
                <w:rFonts w:asciiTheme="minorHAnsi" w:hAnsiTheme="minorHAnsi" w:cstheme="minorHAnsi"/>
                <w:bCs/>
              </w:rPr>
            </w:pPr>
          </w:p>
        </w:tc>
        <w:tc>
          <w:tcPr>
            <w:tcW w:w="554" w:type="pct"/>
          </w:tcPr>
          <w:p w14:paraId="3BE8A3A8" w14:textId="77777777" w:rsidR="00A057DE" w:rsidRPr="00DA7D19" w:rsidRDefault="00A057DE" w:rsidP="00DA7D19">
            <w:pPr>
              <w:jc w:val="left"/>
              <w:rPr>
                <w:rFonts w:asciiTheme="minorHAnsi" w:hAnsiTheme="minorHAnsi" w:cstheme="minorHAnsi"/>
                <w:bCs/>
              </w:rPr>
            </w:pPr>
          </w:p>
        </w:tc>
        <w:tc>
          <w:tcPr>
            <w:tcW w:w="989" w:type="pct"/>
            <w:vAlign w:val="center"/>
          </w:tcPr>
          <w:p w14:paraId="66DB4AAE"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W dniu 22.09.2023 r. dokonano odbioru końcowego zadania.</w:t>
            </w:r>
          </w:p>
        </w:tc>
        <w:tc>
          <w:tcPr>
            <w:tcW w:w="851" w:type="pct"/>
          </w:tcPr>
          <w:p w14:paraId="05CCEF93" w14:textId="77777777" w:rsidR="00A057DE" w:rsidRPr="00DA7D19" w:rsidRDefault="00A057DE" w:rsidP="00DA7D19">
            <w:pPr>
              <w:jc w:val="left"/>
              <w:rPr>
                <w:rFonts w:asciiTheme="minorHAnsi" w:hAnsiTheme="minorHAnsi" w:cstheme="minorHAnsi"/>
                <w:bCs/>
              </w:rPr>
            </w:pPr>
          </w:p>
        </w:tc>
      </w:tr>
      <w:tr w:rsidR="005A02E5" w:rsidRPr="00DA7D19" w14:paraId="2A1326E0" w14:textId="77777777" w:rsidTr="005A02E5">
        <w:trPr>
          <w:trHeight w:val="1314"/>
        </w:trPr>
        <w:tc>
          <w:tcPr>
            <w:tcW w:w="1106" w:type="pct"/>
            <w:vAlign w:val="center"/>
          </w:tcPr>
          <w:p w14:paraId="47923BA1"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Budowa i przebudowa dróg na terenie Miasta Mława</w:t>
            </w:r>
          </w:p>
        </w:tc>
        <w:tc>
          <w:tcPr>
            <w:tcW w:w="826" w:type="pct"/>
          </w:tcPr>
          <w:p w14:paraId="500666DB"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 xml:space="preserve"> </w:t>
            </w:r>
          </w:p>
        </w:tc>
        <w:tc>
          <w:tcPr>
            <w:tcW w:w="674" w:type="pct"/>
            <w:vAlign w:val="center"/>
          </w:tcPr>
          <w:p w14:paraId="20A4B175"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(łączna wartość) wykonanych robót budowlanych dla wykonanych zadań to: 391 380,97 zł brutto.</w:t>
            </w:r>
          </w:p>
          <w:p w14:paraId="69389D6F" w14:textId="77777777" w:rsidR="00A057DE" w:rsidRPr="00DA7D19" w:rsidRDefault="00A057DE" w:rsidP="00DA7D19">
            <w:pPr>
              <w:jc w:val="left"/>
              <w:rPr>
                <w:rFonts w:asciiTheme="minorHAnsi" w:hAnsiTheme="minorHAnsi" w:cstheme="minorHAnsi"/>
                <w:bCs/>
              </w:rPr>
            </w:pPr>
          </w:p>
        </w:tc>
        <w:tc>
          <w:tcPr>
            <w:tcW w:w="554" w:type="pct"/>
          </w:tcPr>
          <w:p w14:paraId="3BFC938D" w14:textId="77777777" w:rsidR="00A057DE" w:rsidRPr="00DA7D19" w:rsidRDefault="00A057DE" w:rsidP="00DA7D19">
            <w:pPr>
              <w:jc w:val="left"/>
              <w:rPr>
                <w:rFonts w:asciiTheme="minorHAnsi" w:hAnsiTheme="minorHAnsi" w:cstheme="minorHAnsi"/>
                <w:bCs/>
              </w:rPr>
            </w:pPr>
          </w:p>
        </w:tc>
        <w:tc>
          <w:tcPr>
            <w:tcW w:w="989" w:type="pct"/>
            <w:vAlign w:val="center"/>
          </w:tcPr>
          <w:p w14:paraId="63B55519"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W okresie międzysesyjnym spółka MPDM przekazała do odbioru końcowego zadania:</w:t>
            </w:r>
          </w:p>
          <w:p w14:paraId="3E8E87DC"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 budowę chodnika w ul. Dzierzgowskiej w Mławie,</w:t>
            </w:r>
          </w:p>
          <w:p w14:paraId="7CFECC59"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 przebudowę chodnika i utwardzenie nawierzchni w ul. Mechaników,</w:t>
            </w:r>
          </w:p>
          <w:p w14:paraId="55F272D5" w14:textId="77777777" w:rsidR="00A057DE" w:rsidRPr="00DA7D19" w:rsidRDefault="00A057DE" w:rsidP="00DA7D19">
            <w:pPr>
              <w:jc w:val="left"/>
              <w:rPr>
                <w:rFonts w:asciiTheme="minorHAnsi" w:hAnsiTheme="minorHAnsi" w:cstheme="minorHAnsi"/>
                <w:bCs/>
              </w:rPr>
            </w:pPr>
            <w:r w:rsidRPr="00DA7D19">
              <w:rPr>
                <w:rFonts w:asciiTheme="minorHAnsi" w:hAnsiTheme="minorHAnsi" w:cstheme="minorHAnsi"/>
                <w:bCs/>
              </w:rPr>
              <w:t>- budowę chodnika w ul. Rzęgnowskiej.</w:t>
            </w:r>
          </w:p>
        </w:tc>
        <w:tc>
          <w:tcPr>
            <w:tcW w:w="851" w:type="pct"/>
          </w:tcPr>
          <w:p w14:paraId="512C4300" w14:textId="77777777" w:rsidR="00A057DE" w:rsidRPr="00DA7D19" w:rsidRDefault="00A057DE" w:rsidP="00DA7D19">
            <w:pPr>
              <w:jc w:val="left"/>
              <w:rPr>
                <w:rFonts w:asciiTheme="minorHAnsi" w:hAnsiTheme="minorHAnsi" w:cstheme="minorHAnsi"/>
                <w:bCs/>
              </w:rPr>
            </w:pPr>
          </w:p>
        </w:tc>
      </w:tr>
    </w:tbl>
    <w:p w14:paraId="163DF150" w14:textId="77777777" w:rsidR="0053779E" w:rsidRPr="00DA7D19" w:rsidRDefault="0053779E" w:rsidP="00DA7D19">
      <w:pPr>
        <w:jc w:val="left"/>
        <w:rPr>
          <w:rFonts w:asciiTheme="minorHAnsi" w:hAnsiTheme="minorHAnsi" w:cstheme="minorHAnsi"/>
          <w:bCs/>
          <w:sz w:val="24"/>
          <w:szCs w:val="24"/>
        </w:rPr>
      </w:pPr>
    </w:p>
    <w:p w14:paraId="2040B7ED" w14:textId="77777777" w:rsidR="007E24A4" w:rsidRPr="00DA7D19" w:rsidRDefault="007E24A4"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Wydział Oświaty i Polityki Społecznej</w:t>
      </w:r>
    </w:p>
    <w:p w14:paraId="47007FF8" w14:textId="77777777" w:rsidR="007E24A4" w:rsidRPr="00DA7D19" w:rsidRDefault="007E24A4" w:rsidP="00DA7D19">
      <w:pPr>
        <w:spacing w:line="240" w:lineRule="auto"/>
        <w:jc w:val="left"/>
        <w:rPr>
          <w:rFonts w:asciiTheme="minorHAnsi" w:hAnsiTheme="minorHAnsi" w:cstheme="minorHAnsi"/>
          <w:bCs/>
          <w:sz w:val="24"/>
          <w:szCs w:val="24"/>
        </w:rPr>
      </w:pPr>
    </w:p>
    <w:tbl>
      <w:tblPr>
        <w:tblStyle w:val="Tabela-Siatka"/>
        <w:tblW w:w="10206" w:type="dxa"/>
        <w:tblInd w:w="-572" w:type="dxa"/>
        <w:tblLayout w:type="fixed"/>
        <w:tblLook w:val="04A0" w:firstRow="1" w:lastRow="0" w:firstColumn="1" w:lastColumn="0" w:noHBand="0" w:noVBand="1"/>
      </w:tblPr>
      <w:tblGrid>
        <w:gridCol w:w="558"/>
        <w:gridCol w:w="5821"/>
        <w:gridCol w:w="1843"/>
        <w:gridCol w:w="1984"/>
      </w:tblGrid>
      <w:tr w:rsidR="007E24A4" w:rsidRPr="00DA7D19" w14:paraId="15976EFB" w14:textId="77777777" w:rsidTr="005D1D0D">
        <w:trPr>
          <w:trHeight w:val="30"/>
        </w:trPr>
        <w:tc>
          <w:tcPr>
            <w:tcW w:w="558" w:type="dxa"/>
            <w:vAlign w:val="center"/>
          </w:tcPr>
          <w:p w14:paraId="793A36D0"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Lp.</w:t>
            </w:r>
          </w:p>
        </w:tc>
        <w:tc>
          <w:tcPr>
            <w:tcW w:w="5821" w:type="dxa"/>
            <w:vAlign w:val="center"/>
          </w:tcPr>
          <w:p w14:paraId="4955D514"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Nazwa zadania</w:t>
            </w:r>
          </w:p>
        </w:tc>
        <w:tc>
          <w:tcPr>
            <w:tcW w:w="1843" w:type="dxa"/>
            <w:vAlign w:val="center"/>
          </w:tcPr>
          <w:p w14:paraId="7CDC427E"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Ilość</w:t>
            </w:r>
          </w:p>
        </w:tc>
        <w:tc>
          <w:tcPr>
            <w:tcW w:w="1984" w:type="dxa"/>
            <w:vAlign w:val="center"/>
          </w:tcPr>
          <w:p w14:paraId="28EFE0FF"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Kwota</w:t>
            </w:r>
          </w:p>
        </w:tc>
      </w:tr>
      <w:tr w:rsidR="007E24A4" w:rsidRPr="00DA7D19" w14:paraId="33E3A951" w14:textId="77777777" w:rsidTr="005D1D0D">
        <w:trPr>
          <w:trHeight w:val="1844"/>
        </w:trPr>
        <w:tc>
          <w:tcPr>
            <w:tcW w:w="558" w:type="dxa"/>
            <w:vAlign w:val="center"/>
          </w:tcPr>
          <w:p w14:paraId="6D894C94"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1.</w:t>
            </w:r>
          </w:p>
        </w:tc>
        <w:tc>
          <w:tcPr>
            <w:tcW w:w="5821" w:type="dxa"/>
            <w:vAlign w:val="center"/>
          </w:tcPr>
          <w:p w14:paraId="474BA8D9"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Młodzieżowa Rada Miasta Mława przy </w:t>
            </w:r>
            <w:r w:rsidRPr="00DA7D19">
              <w:rPr>
                <w:rFonts w:asciiTheme="minorHAnsi" w:hAnsiTheme="minorHAnsi" w:cstheme="minorHAnsi"/>
                <w:bCs/>
              </w:rPr>
              <w:br/>
              <w:t>wsparciu Burmistrza Miasta Mława zrealizowała  projekt pod nazwą „Działania młodych samorządowców szansą dla miasta Mława” współfinansowany z budżetu Województwa Mazowieckiego w ramach instrumentu „Mazowsze dla Młodzieży”.</w:t>
            </w:r>
          </w:p>
          <w:p w14:paraId="3C997A01"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Konferencja odbyła się 22 września 2023 r. w auli Państwowej Uczelni Zawodowej im. Ignacego Mościckiego. Wzięło w niej udział prawie 200 osób, w tym radni Miasta Mława, młodzieżowi radni oraz uczniowie  i nauczyciele z mławskich placówek oświatowych. </w:t>
            </w:r>
          </w:p>
        </w:tc>
        <w:tc>
          <w:tcPr>
            <w:tcW w:w="1843" w:type="dxa"/>
            <w:vAlign w:val="center"/>
          </w:tcPr>
          <w:p w14:paraId="66EA44CA" w14:textId="3084BF25" w:rsidR="007E24A4" w:rsidRPr="00DA7D19" w:rsidRDefault="007E24A4" w:rsidP="00DA7D19">
            <w:pPr>
              <w:spacing w:line="240" w:lineRule="auto"/>
              <w:jc w:val="left"/>
              <w:rPr>
                <w:rFonts w:asciiTheme="minorHAnsi" w:hAnsiTheme="minorHAnsi" w:cstheme="minorHAnsi"/>
                <w:bCs/>
              </w:rPr>
            </w:pPr>
          </w:p>
        </w:tc>
        <w:tc>
          <w:tcPr>
            <w:tcW w:w="1984" w:type="dxa"/>
            <w:vAlign w:val="center"/>
          </w:tcPr>
          <w:p w14:paraId="445DDDB6"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Całość zadania: 22 200,00 zł</w:t>
            </w:r>
          </w:p>
          <w:p w14:paraId="600F7146"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Kwota wsparcia </w:t>
            </w:r>
          </w:p>
          <w:p w14:paraId="4B796252"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z budżetu Województwa Mazowieckiego</w:t>
            </w:r>
          </w:p>
          <w:p w14:paraId="0ABDC01B"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17 700,00 zł </w:t>
            </w:r>
          </w:p>
          <w:p w14:paraId="2C7F76E5"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Kwota wsparcia </w:t>
            </w:r>
          </w:p>
          <w:p w14:paraId="3100F3AD"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z budżetu Miasta Mława</w:t>
            </w:r>
          </w:p>
          <w:p w14:paraId="0C910E70"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4 500,00 zł</w:t>
            </w:r>
          </w:p>
        </w:tc>
      </w:tr>
      <w:tr w:rsidR="007E24A4" w:rsidRPr="00DA7D19" w14:paraId="6C5BDFFA" w14:textId="77777777" w:rsidTr="005D1D0D">
        <w:trPr>
          <w:trHeight w:val="70"/>
        </w:trPr>
        <w:tc>
          <w:tcPr>
            <w:tcW w:w="558" w:type="dxa"/>
            <w:vAlign w:val="center"/>
          </w:tcPr>
          <w:p w14:paraId="3FE35EF8"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2.</w:t>
            </w:r>
          </w:p>
        </w:tc>
        <w:tc>
          <w:tcPr>
            <w:tcW w:w="5821" w:type="dxa"/>
            <w:vAlign w:val="center"/>
          </w:tcPr>
          <w:p w14:paraId="10BF2212"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Trwa procedura wyboru radnych do Młodzieżowej Rady Miasta Mława do kolejnej, VI kadencji. Wybory w szkołach zaplanowano </w:t>
            </w:r>
            <w:r w:rsidRPr="00DA7D19">
              <w:rPr>
                <w:rFonts w:asciiTheme="minorHAnsi" w:hAnsiTheme="minorHAnsi" w:cstheme="minorHAnsi"/>
                <w:bCs/>
              </w:rPr>
              <w:br/>
              <w:t xml:space="preserve">w dniu 3 października 2023 r. </w:t>
            </w:r>
          </w:p>
        </w:tc>
        <w:tc>
          <w:tcPr>
            <w:tcW w:w="1843" w:type="dxa"/>
            <w:vAlign w:val="center"/>
          </w:tcPr>
          <w:p w14:paraId="0F8AB514" w14:textId="53213C65" w:rsidR="007E24A4" w:rsidRPr="00DA7D19" w:rsidRDefault="007E24A4" w:rsidP="00DA7D19">
            <w:pPr>
              <w:spacing w:line="240" w:lineRule="auto"/>
              <w:jc w:val="left"/>
              <w:rPr>
                <w:rFonts w:asciiTheme="minorHAnsi" w:hAnsiTheme="minorHAnsi" w:cstheme="minorHAnsi"/>
                <w:bCs/>
              </w:rPr>
            </w:pPr>
          </w:p>
        </w:tc>
        <w:tc>
          <w:tcPr>
            <w:tcW w:w="1984" w:type="dxa"/>
            <w:vAlign w:val="center"/>
          </w:tcPr>
          <w:p w14:paraId="57517E01" w14:textId="3D16D8B7" w:rsidR="007E24A4" w:rsidRPr="00DA7D19" w:rsidRDefault="007E24A4" w:rsidP="00DA7D19">
            <w:pPr>
              <w:spacing w:line="240" w:lineRule="auto"/>
              <w:jc w:val="left"/>
              <w:rPr>
                <w:rFonts w:asciiTheme="minorHAnsi" w:hAnsiTheme="minorHAnsi" w:cstheme="minorHAnsi"/>
                <w:bCs/>
              </w:rPr>
            </w:pPr>
          </w:p>
        </w:tc>
      </w:tr>
      <w:tr w:rsidR="007E24A4" w:rsidRPr="00DA7D19" w14:paraId="4F3B2B5E" w14:textId="77777777" w:rsidTr="005D1D0D">
        <w:trPr>
          <w:trHeight w:val="70"/>
        </w:trPr>
        <w:tc>
          <w:tcPr>
            <w:tcW w:w="558" w:type="dxa"/>
            <w:vAlign w:val="center"/>
          </w:tcPr>
          <w:p w14:paraId="1BAC5E14"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3.</w:t>
            </w:r>
          </w:p>
        </w:tc>
        <w:tc>
          <w:tcPr>
            <w:tcW w:w="5821" w:type="dxa"/>
            <w:vAlign w:val="center"/>
          </w:tcPr>
          <w:p w14:paraId="36AD423B" w14:textId="77777777" w:rsidR="006B00E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Dokonano kontroli  stanu bezpieczeństwa </w:t>
            </w:r>
            <w:r w:rsidRPr="00DA7D19">
              <w:rPr>
                <w:rFonts w:asciiTheme="minorHAnsi" w:hAnsiTheme="minorHAnsi" w:cstheme="minorHAnsi"/>
                <w:bCs/>
              </w:rPr>
              <w:br/>
              <w:t>i utrzymania porządku na terenie oraz  w bezpośrednim sąsiedztwie miejskich placówek oświatowych. Skontrolowano  10 placówek – 4 przedszkola i 6 szkół podstawowych. Przekazano do szkół protokoły</w:t>
            </w:r>
          </w:p>
          <w:p w14:paraId="3EA1DA3E" w14:textId="23455A7D"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pokontrolne. </w:t>
            </w:r>
          </w:p>
        </w:tc>
        <w:tc>
          <w:tcPr>
            <w:tcW w:w="1843" w:type="dxa"/>
            <w:vAlign w:val="center"/>
          </w:tcPr>
          <w:p w14:paraId="623E401B" w14:textId="617206C0" w:rsidR="007E24A4" w:rsidRPr="00DA7D19" w:rsidRDefault="007E24A4" w:rsidP="00DA7D19">
            <w:pPr>
              <w:spacing w:line="240" w:lineRule="auto"/>
              <w:jc w:val="left"/>
              <w:rPr>
                <w:rFonts w:asciiTheme="minorHAnsi" w:hAnsiTheme="minorHAnsi" w:cstheme="minorHAnsi"/>
                <w:bCs/>
              </w:rPr>
            </w:pPr>
          </w:p>
        </w:tc>
        <w:tc>
          <w:tcPr>
            <w:tcW w:w="1984" w:type="dxa"/>
            <w:vAlign w:val="center"/>
          </w:tcPr>
          <w:p w14:paraId="092E45DF" w14:textId="6E79D65A" w:rsidR="007E24A4" w:rsidRPr="00DA7D19" w:rsidRDefault="007E24A4" w:rsidP="00DA7D19">
            <w:pPr>
              <w:spacing w:line="240" w:lineRule="auto"/>
              <w:jc w:val="left"/>
              <w:rPr>
                <w:rFonts w:asciiTheme="minorHAnsi" w:hAnsiTheme="minorHAnsi" w:cstheme="minorHAnsi"/>
                <w:bCs/>
              </w:rPr>
            </w:pPr>
          </w:p>
        </w:tc>
      </w:tr>
      <w:tr w:rsidR="007E24A4" w:rsidRPr="00DA7D19" w14:paraId="240737BF" w14:textId="77777777" w:rsidTr="005D1D0D">
        <w:trPr>
          <w:trHeight w:val="70"/>
        </w:trPr>
        <w:tc>
          <w:tcPr>
            <w:tcW w:w="558" w:type="dxa"/>
            <w:vAlign w:val="center"/>
          </w:tcPr>
          <w:p w14:paraId="2BFB8732"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4.</w:t>
            </w:r>
          </w:p>
        </w:tc>
        <w:tc>
          <w:tcPr>
            <w:tcW w:w="5821" w:type="dxa"/>
            <w:vAlign w:val="center"/>
          </w:tcPr>
          <w:p w14:paraId="6B7E5F08" w14:textId="7F240D81"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W ramach akcji prowadzonej przez Polski Czerwony Krzyż w Żuromine, Miasto Mława otrzymało 80 zestawów szkolnych – plecaki oraz piórniki z wyposażeniem. Zestawy trafiły do uczniów z oddziałów przygotowawczych zorganizowanych dla obywateli Ukrainy na poziomie klas I - III ze Szkoły Podstawowej Nr 2 i Szkoły Podstawowej Nr 6. </w:t>
            </w:r>
          </w:p>
        </w:tc>
        <w:tc>
          <w:tcPr>
            <w:tcW w:w="1843" w:type="dxa"/>
            <w:vAlign w:val="center"/>
          </w:tcPr>
          <w:p w14:paraId="6A1095E3" w14:textId="71257790" w:rsidR="007E24A4" w:rsidRPr="00DA7D19" w:rsidRDefault="007E24A4" w:rsidP="00DA7D19">
            <w:pPr>
              <w:spacing w:line="240" w:lineRule="auto"/>
              <w:jc w:val="left"/>
              <w:rPr>
                <w:rFonts w:asciiTheme="minorHAnsi" w:hAnsiTheme="minorHAnsi" w:cstheme="minorHAnsi"/>
                <w:bCs/>
              </w:rPr>
            </w:pPr>
          </w:p>
        </w:tc>
        <w:tc>
          <w:tcPr>
            <w:tcW w:w="1984" w:type="dxa"/>
            <w:vAlign w:val="center"/>
          </w:tcPr>
          <w:p w14:paraId="19531988" w14:textId="4568D2F6" w:rsidR="007E24A4" w:rsidRPr="00DA7D19" w:rsidRDefault="007E24A4" w:rsidP="00DA7D19">
            <w:pPr>
              <w:spacing w:line="240" w:lineRule="auto"/>
              <w:jc w:val="left"/>
              <w:rPr>
                <w:rFonts w:asciiTheme="minorHAnsi" w:hAnsiTheme="minorHAnsi" w:cstheme="minorHAnsi"/>
                <w:bCs/>
              </w:rPr>
            </w:pPr>
          </w:p>
        </w:tc>
      </w:tr>
      <w:tr w:rsidR="007E24A4" w:rsidRPr="00DA7D19" w14:paraId="26420CED" w14:textId="77777777" w:rsidTr="005D1D0D">
        <w:trPr>
          <w:trHeight w:val="70"/>
        </w:trPr>
        <w:tc>
          <w:tcPr>
            <w:tcW w:w="558" w:type="dxa"/>
            <w:vAlign w:val="center"/>
          </w:tcPr>
          <w:p w14:paraId="43F25CD9"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5.</w:t>
            </w:r>
          </w:p>
        </w:tc>
        <w:tc>
          <w:tcPr>
            <w:tcW w:w="5821" w:type="dxa"/>
            <w:vAlign w:val="center"/>
          </w:tcPr>
          <w:p w14:paraId="43E0CF18" w14:textId="38208615"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Miasto Mława prowadzi diagnozę problemów społecznych na terenie miasta Mława w obszarze profilaktyki zagrożeń i problemów w zakresie alkoholu, nikotyny, narkotyków, dopalaczy, przemocy szkolnej, przemocy rówieśniczej, przemocy domowej oraz uzależnień behawioralnych, wśród mieszkańców, młodzieży szkolnej oraz wśród pracowników służb pomocowych.</w:t>
            </w:r>
          </w:p>
        </w:tc>
        <w:tc>
          <w:tcPr>
            <w:tcW w:w="1843" w:type="dxa"/>
            <w:vAlign w:val="center"/>
          </w:tcPr>
          <w:p w14:paraId="22759287"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1 diagnoza</w:t>
            </w:r>
          </w:p>
        </w:tc>
        <w:tc>
          <w:tcPr>
            <w:tcW w:w="1984" w:type="dxa"/>
            <w:vAlign w:val="center"/>
          </w:tcPr>
          <w:p w14:paraId="13831179"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2 900,00 zł</w:t>
            </w:r>
          </w:p>
        </w:tc>
      </w:tr>
      <w:tr w:rsidR="007E24A4" w:rsidRPr="00DA7D19" w14:paraId="30A050AB" w14:textId="77777777" w:rsidTr="005D1D0D">
        <w:trPr>
          <w:trHeight w:val="70"/>
        </w:trPr>
        <w:tc>
          <w:tcPr>
            <w:tcW w:w="558" w:type="dxa"/>
            <w:vAlign w:val="center"/>
          </w:tcPr>
          <w:p w14:paraId="4EF69BE4"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6.</w:t>
            </w:r>
          </w:p>
        </w:tc>
        <w:tc>
          <w:tcPr>
            <w:tcW w:w="5821" w:type="dxa"/>
            <w:vAlign w:val="center"/>
          </w:tcPr>
          <w:p w14:paraId="65C751B8"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Miasto Mława prowadzi nabór do Rady Seniorów na lata 2023 – 2027. Termin zgłoszeń do 27.09.2023 r. </w:t>
            </w:r>
          </w:p>
        </w:tc>
        <w:tc>
          <w:tcPr>
            <w:tcW w:w="1843" w:type="dxa"/>
            <w:vAlign w:val="center"/>
          </w:tcPr>
          <w:p w14:paraId="2A96DC28" w14:textId="14BE2B7F" w:rsidR="007E24A4" w:rsidRPr="00DA7D19" w:rsidRDefault="007E24A4" w:rsidP="00DA7D19">
            <w:pPr>
              <w:spacing w:line="240" w:lineRule="auto"/>
              <w:jc w:val="left"/>
              <w:rPr>
                <w:rFonts w:asciiTheme="minorHAnsi" w:hAnsiTheme="minorHAnsi" w:cstheme="minorHAnsi"/>
                <w:bCs/>
              </w:rPr>
            </w:pPr>
          </w:p>
        </w:tc>
        <w:tc>
          <w:tcPr>
            <w:tcW w:w="1984" w:type="dxa"/>
            <w:vAlign w:val="center"/>
          </w:tcPr>
          <w:p w14:paraId="7888BBFA" w14:textId="5E9765B3" w:rsidR="007E24A4" w:rsidRPr="00DA7D19" w:rsidRDefault="007E24A4" w:rsidP="00DA7D19">
            <w:pPr>
              <w:spacing w:line="240" w:lineRule="auto"/>
              <w:jc w:val="left"/>
              <w:rPr>
                <w:rFonts w:asciiTheme="minorHAnsi" w:hAnsiTheme="minorHAnsi" w:cstheme="minorHAnsi"/>
                <w:bCs/>
              </w:rPr>
            </w:pPr>
          </w:p>
        </w:tc>
      </w:tr>
      <w:tr w:rsidR="007E24A4" w:rsidRPr="00DA7D19" w14:paraId="0759B17F" w14:textId="77777777" w:rsidTr="005D1D0D">
        <w:trPr>
          <w:trHeight w:val="70"/>
        </w:trPr>
        <w:tc>
          <w:tcPr>
            <w:tcW w:w="558" w:type="dxa"/>
            <w:vAlign w:val="center"/>
          </w:tcPr>
          <w:p w14:paraId="11438ADD"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7.</w:t>
            </w:r>
          </w:p>
        </w:tc>
        <w:tc>
          <w:tcPr>
            <w:tcW w:w="5821" w:type="dxa"/>
            <w:vAlign w:val="center"/>
          </w:tcPr>
          <w:p w14:paraId="6732F27C" w14:textId="4836F364"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Miasto Mława od września ponownie prowadzi zajęcia opiekuńczo-wychowawcze wraz z dożywaniem, w ramach Miejskiego Programu Profilaktyki i Rozwiązywania Problemów Alkoholowych oraz Przeciwdziałania Narkomani dla Miasta Mława na rok 2023.</w:t>
            </w:r>
          </w:p>
          <w:p w14:paraId="288D73B6" w14:textId="77777777" w:rsidR="007E24A4" w:rsidRPr="00DA7D19" w:rsidRDefault="007E24A4" w:rsidP="00DA7D19">
            <w:pPr>
              <w:pStyle w:val="Akapitzlist"/>
              <w:spacing w:line="240" w:lineRule="auto"/>
              <w:ind w:left="66"/>
              <w:rPr>
                <w:rFonts w:asciiTheme="minorHAnsi" w:hAnsiTheme="minorHAnsi" w:cstheme="minorHAnsi"/>
                <w:bCs/>
              </w:rPr>
            </w:pPr>
            <w:r w:rsidRPr="00DA7D19">
              <w:rPr>
                <w:rFonts w:asciiTheme="minorHAnsi" w:hAnsiTheme="minorHAnsi" w:cstheme="minorHAnsi"/>
                <w:bCs/>
              </w:rPr>
              <w:t>- Zajęcia w Szkole Podstawowej Nr 4, Szkole Podstawowej Nr 6 i Szkole Podstawowej Nr 7</w:t>
            </w:r>
          </w:p>
          <w:p w14:paraId="559CDFD6" w14:textId="77777777" w:rsidR="007E24A4" w:rsidRPr="00DA7D19" w:rsidRDefault="007E24A4" w:rsidP="00DA7D19">
            <w:pPr>
              <w:pStyle w:val="Akapitzlist"/>
              <w:spacing w:line="240" w:lineRule="auto"/>
              <w:ind w:left="98"/>
              <w:rPr>
                <w:rFonts w:asciiTheme="minorHAnsi" w:hAnsiTheme="minorHAnsi" w:cstheme="minorHAnsi"/>
                <w:bCs/>
              </w:rPr>
            </w:pPr>
            <w:r w:rsidRPr="00DA7D19">
              <w:rPr>
                <w:rFonts w:asciiTheme="minorHAnsi" w:hAnsiTheme="minorHAnsi" w:cstheme="minorHAnsi"/>
                <w:bCs/>
              </w:rPr>
              <w:t>- Pięcioro nauczycieli prowadzących</w:t>
            </w:r>
          </w:p>
          <w:p w14:paraId="7E4402F5"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 grupa 45-50 dzieci</w:t>
            </w:r>
          </w:p>
        </w:tc>
        <w:tc>
          <w:tcPr>
            <w:tcW w:w="1843" w:type="dxa"/>
            <w:vAlign w:val="center"/>
          </w:tcPr>
          <w:p w14:paraId="123278A1" w14:textId="40122FBD" w:rsidR="007E24A4" w:rsidRPr="00DA7D19" w:rsidRDefault="007E24A4" w:rsidP="00DA7D19">
            <w:pPr>
              <w:spacing w:line="240" w:lineRule="auto"/>
              <w:jc w:val="left"/>
              <w:rPr>
                <w:rFonts w:asciiTheme="minorHAnsi" w:hAnsiTheme="minorHAnsi" w:cstheme="minorHAnsi"/>
                <w:bCs/>
              </w:rPr>
            </w:pPr>
          </w:p>
        </w:tc>
        <w:tc>
          <w:tcPr>
            <w:tcW w:w="1984" w:type="dxa"/>
            <w:vAlign w:val="center"/>
          </w:tcPr>
          <w:p w14:paraId="354A6346"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Kwota zadania od IX – XII </w:t>
            </w:r>
          </w:p>
          <w:p w14:paraId="01CF4369"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2023 r. 55 000,00 zł</w:t>
            </w:r>
          </w:p>
        </w:tc>
      </w:tr>
      <w:tr w:rsidR="007E24A4" w:rsidRPr="00DA7D19" w14:paraId="4A3D9C02" w14:textId="77777777" w:rsidTr="005D1D0D">
        <w:trPr>
          <w:trHeight w:val="70"/>
        </w:trPr>
        <w:tc>
          <w:tcPr>
            <w:tcW w:w="558" w:type="dxa"/>
            <w:vAlign w:val="center"/>
          </w:tcPr>
          <w:p w14:paraId="16FAF7E9"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8.</w:t>
            </w:r>
          </w:p>
        </w:tc>
        <w:tc>
          <w:tcPr>
            <w:tcW w:w="5821" w:type="dxa"/>
            <w:vAlign w:val="center"/>
          </w:tcPr>
          <w:p w14:paraId="3505548B"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Miasto Mława od 18 września 2023 r. z pomocą psychologa posiadającego dodatkowo kwalifikacje certyfikowanego terapeuty uzależnień, realizuje zadanie pomocy psychologicznej bezpłatnej dla mieszkańców Miasta Mława, w ramach  Miejskiego Programu Profilaktyki i Rozwiązywania Problemów Alkoholowych oraz Przeciwdziałania Narkomani dla Miasta Mława na rok 2023. </w:t>
            </w:r>
          </w:p>
        </w:tc>
        <w:tc>
          <w:tcPr>
            <w:tcW w:w="1843" w:type="dxa"/>
            <w:vAlign w:val="center"/>
          </w:tcPr>
          <w:p w14:paraId="288917DA"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4 godziny </w:t>
            </w:r>
            <w:r w:rsidRPr="00DA7D19">
              <w:rPr>
                <w:rFonts w:asciiTheme="minorHAnsi" w:hAnsiTheme="minorHAnsi" w:cstheme="minorHAnsi"/>
                <w:bCs/>
              </w:rPr>
              <w:br/>
              <w:t>w</w:t>
            </w:r>
          </w:p>
          <w:p w14:paraId="2E64BCA2"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poniedziałki </w:t>
            </w:r>
          </w:p>
          <w:p w14:paraId="69A5580C"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ul. Mariacka 20</w:t>
            </w:r>
          </w:p>
        </w:tc>
        <w:tc>
          <w:tcPr>
            <w:tcW w:w="1984" w:type="dxa"/>
            <w:vAlign w:val="center"/>
          </w:tcPr>
          <w:p w14:paraId="072FA79B"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5 200,00 zł</w:t>
            </w:r>
          </w:p>
        </w:tc>
      </w:tr>
      <w:tr w:rsidR="007E24A4" w:rsidRPr="00DA7D19" w14:paraId="5F614010" w14:textId="77777777" w:rsidTr="005D1D0D">
        <w:trPr>
          <w:trHeight w:val="70"/>
        </w:trPr>
        <w:tc>
          <w:tcPr>
            <w:tcW w:w="558" w:type="dxa"/>
            <w:vAlign w:val="center"/>
          </w:tcPr>
          <w:p w14:paraId="3896C322" w14:textId="77777777"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9.</w:t>
            </w:r>
          </w:p>
        </w:tc>
        <w:tc>
          <w:tcPr>
            <w:tcW w:w="5821" w:type="dxa"/>
            <w:vAlign w:val="center"/>
          </w:tcPr>
          <w:p w14:paraId="210845D2" w14:textId="77777777" w:rsidR="00092A17"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W dniu 28 sierpnia 2023 r. 22 nauczycieli z jednostek oświatowych prowadzonych przez Miasto Mława</w:t>
            </w:r>
          </w:p>
          <w:p w14:paraId="0AC8B0FE" w14:textId="6879BB03" w:rsidR="007E24A4" w:rsidRPr="00DA7D19" w:rsidRDefault="007E24A4"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otrzymało akt nadania stopnia nauczyciela mianowanego. </w:t>
            </w:r>
          </w:p>
        </w:tc>
        <w:tc>
          <w:tcPr>
            <w:tcW w:w="1843" w:type="dxa"/>
            <w:vAlign w:val="center"/>
          </w:tcPr>
          <w:p w14:paraId="503AB83F" w14:textId="3329D2BB" w:rsidR="007E24A4" w:rsidRPr="00DA7D19" w:rsidRDefault="007E24A4" w:rsidP="00DA7D19">
            <w:pPr>
              <w:spacing w:line="240" w:lineRule="auto"/>
              <w:jc w:val="left"/>
              <w:rPr>
                <w:rFonts w:asciiTheme="minorHAnsi" w:hAnsiTheme="minorHAnsi" w:cstheme="minorHAnsi"/>
                <w:bCs/>
              </w:rPr>
            </w:pPr>
          </w:p>
        </w:tc>
        <w:tc>
          <w:tcPr>
            <w:tcW w:w="1984" w:type="dxa"/>
            <w:vAlign w:val="center"/>
          </w:tcPr>
          <w:p w14:paraId="77BB16A9" w14:textId="66860F9F" w:rsidR="007E24A4" w:rsidRPr="00DA7D19" w:rsidRDefault="007E24A4" w:rsidP="00DA7D19">
            <w:pPr>
              <w:spacing w:line="240" w:lineRule="auto"/>
              <w:jc w:val="left"/>
              <w:rPr>
                <w:rFonts w:asciiTheme="minorHAnsi" w:hAnsiTheme="minorHAnsi" w:cstheme="minorHAnsi"/>
                <w:bCs/>
              </w:rPr>
            </w:pPr>
          </w:p>
        </w:tc>
      </w:tr>
    </w:tbl>
    <w:p w14:paraId="7934B78A" w14:textId="77777777" w:rsidR="006C31D4" w:rsidRPr="00DA7D19" w:rsidRDefault="006C31D4" w:rsidP="00DA7D19">
      <w:pPr>
        <w:spacing w:line="240" w:lineRule="auto"/>
        <w:jc w:val="left"/>
        <w:rPr>
          <w:rFonts w:asciiTheme="minorHAnsi" w:hAnsiTheme="minorHAnsi" w:cstheme="minorHAnsi"/>
          <w:bCs/>
          <w:sz w:val="24"/>
          <w:szCs w:val="24"/>
          <w:shd w:val="clear" w:color="auto" w:fill="FFFFFF"/>
        </w:rPr>
      </w:pPr>
    </w:p>
    <w:p w14:paraId="6EE01508" w14:textId="7A7B52F9" w:rsidR="00B85CFA" w:rsidRPr="00DA7D19" w:rsidRDefault="00B85CFA"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Referat ds. Podatków i Opłat </w:t>
      </w:r>
    </w:p>
    <w:p w14:paraId="2593CCEB" w14:textId="77777777" w:rsidR="00B85CFA" w:rsidRPr="00DA7D19" w:rsidRDefault="00B85CFA" w:rsidP="00DA7D19">
      <w:pPr>
        <w:spacing w:line="240" w:lineRule="auto"/>
        <w:jc w:val="left"/>
        <w:rPr>
          <w:rFonts w:asciiTheme="minorHAnsi" w:hAnsiTheme="minorHAnsi" w:cstheme="minorHAnsi"/>
          <w:bCs/>
          <w:sz w:val="24"/>
          <w:szCs w:val="24"/>
        </w:rPr>
      </w:pPr>
    </w:p>
    <w:p w14:paraId="32291456" w14:textId="77777777" w:rsidR="00B85CFA" w:rsidRPr="00DA7D19" w:rsidRDefault="00B85CFA" w:rsidP="00DA7D19">
      <w:pPr>
        <w:pStyle w:val="Akapitzlist"/>
        <w:numPr>
          <w:ilvl w:val="0"/>
          <w:numId w:val="50"/>
        </w:numPr>
        <w:spacing w:after="0" w:line="240" w:lineRule="auto"/>
        <w:ind w:left="714" w:hanging="357"/>
        <w:rPr>
          <w:rFonts w:asciiTheme="minorHAnsi" w:hAnsiTheme="minorHAnsi" w:cstheme="minorHAnsi"/>
          <w:bCs/>
          <w:sz w:val="24"/>
          <w:szCs w:val="24"/>
        </w:rPr>
      </w:pPr>
      <w:r w:rsidRPr="00DA7D19">
        <w:rPr>
          <w:rFonts w:asciiTheme="minorHAnsi" w:hAnsiTheme="minorHAnsi" w:cstheme="minorHAnsi"/>
          <w:bCs/>
          <w:sz w:val="24"/>
          <w:szCs w:val="24"/>
        </w:rPr>
        <w:t>Wydał 392 decyzje ustalające wysokość zobowiązania podatkowego,</w:t>
      </w:r>
    </w:p>
    <w:p w14:paraId="6CFDED39" w14:textId="77777777" w:rsidR="00B85CFA" w:rsidRPr="00DA7D19" w:rsidRDefault="00B85CFA" w:rsidP="00DA7D19">
      <w:pPr>
        <w:pStyle w:val="Akapitzlist"/>
        <w:numPr>
          <w:ilvl w:val="0"/>
          <w:numId w:val="50"/>
        </w:numPr>
        <w:spacing w:after="0" w:line="240" w:lineRule="auto"/>
        <w:ind w:left="714" w:hanging="357"/>
        <w:rPr>
          <w:rFonts w:asciiTheme="minorHAnsi" w:hAnsiTheme="minorHAnsi" w:cstheme="minorHAnsi"/>
          <w:bCs/>
          <w:sz w:val="24"/>
          <w:szCs w:val="24"/>
        </w:rPr>
      </w:pPr>
      <w:r w:rsidRPr="00DA7D19">
        <w:rPr>
          <w:rFonts w:asciiTheme="minorHAnsi" w:hAnsiTheme="minorHAnsi" w:cstheme="minorHAnsi"/>
          <w:bCs/>
          <w:sz w:val="24"/>
          <w:szCs w:val="24"/>
        </w:rPr>
        <w:t>Wystawił 1591 upomnień wzywających do zapłaty zaległości z tytułu podatków,</w:t>
      </w:r>
    </w:p>
    <w:p w14:paraId="64829692" w14:textId="77777777" w:rsidR="00B85CFA" w:rsidRPr="00DA7D19" w:rsidRDefault="00B85CFA" w:rsidP="00DA7D19">
      <w:pPr>
        <w:pStyle w:val="Akapitzlist"/>
        <w:numPr>
          <w:ilvl w:val="0"/>
          <w:numId w:val="50"/>
        </w:numPr>
        <w:spacing w:after="0" w:line="240" w:lineRule="auto"/>
        <w:ind w:left="714" w:hanging="357"/>
        <w:rPr>
          <w:rFonts w:asciiTheme="minorHAnsi" w:hAnsiTheme="minorHAnsi" w:cstheme="minorHAnsi"/>
          <w:bCs/>
          <w:sz w:val="24"/>
          <w:szCs w:val="24"/>
        </w:rPr>
      </w:pPr>
      <w:r w:rsidRPr="00DA7D19">
        <w:rPr>
          <w:rFonts w:asciiTheme="minorHAnsi" w:hAnsiTheme="minorHAnsi" w:cstheme="minorHAnsi"/>
          <w:bCs/>
          <w:sz w:val="24"/>
          <w:szCs w:val="24"/>
        </w:rPr>
        <w:t>Wystawił 427 upomnień wzywających do zapłaty zaległości z tytułu opłaty za gospodarowanie odpadami komunalnymi,</w:t>
      </w:r>
    </w:p>
    <w:p w14:paraId="00D74A6A" w14:textId="1CC7A931" w:rsidR="00B85CFA" w:rsidRPr="00DA7D19" w:rsidRDefault="00B85CFA" w:rsidP="00DA7D19">
      <w:pPr>
        <w:pStyle w:val="Akapitzlist"/>
        <w:numPr>
          <w:ilvl w:val="0"/>
          <w:numId w:val="50"/>
        </w:numPr>
        <w:spacing w:after="0" w:line="240" w:lineRule="auto"/>
        <w:ind w:left="714" w:hanging="357"/>
        <w:rPr>
          <w:rFonts w:asciiTheme="minorHAnsi" w:hAnsiTheme="minorHAnsi" w:cstheme="minorHAnsi"/>
          <w:bCs/>
          <w:sz w:val="24"/>
          <w:szCs w:val="24"/>
        </w:rPr>
      </w:pPr>
      <w:r w:rsidRPr="00DA7D19">
        <w:rPr>
          <w:rFonts w:asciiTheme="minorHAnsi" w:hAnsiTheme="minorHAnsi" w:cstheme="minorHAnsi"/>
          <w:bCs/>
          <w:sz w:val="24"/>
          <w:szCs w:val="24"/>
        </w:rPr>
        <w:t>Wystawił 74 tytuły wykonawcze w celu wyegzekwowania zaległości z tytułu opłaty za gospodarowanie odpadami komunalnymi,</w:t>
      </w:r>
    </w:p>
    <w:p w14:paraId="5E4E8325" w14:textId="77777777" w:rsidR="00B85CFA" w:rsidRPr="00DA7D19" w:rsidRDefault="00B85CFA" w:rsidP="00DA7D19">
      <w:pPr>
        <w:pStyle w:val="Akapitzlist"/>
        <w:numPr>
          <w:ilvl w:val="0"/>
          <w:numId w:val="50"/>
        </w:numPr>
        <w:spacing w:after="0" w:line="240" w:lineRule="auto"/>
        <w:ind w:left="714" w:hanging="357"/>
        <w:rPr>
          <w:rFonts w:asciiTheme="minorHAnsi" w:hAnsiTheme="minorHAnsi" w:cstheme="minorHAnsi"/>
          <w:bCs/>
          <w:sz w:val="24"/>
          <w:szCs w:val="24"/>
        </w:rPr>
      </w:pPr>
      <w:r w:rsidRPr="00DA7D19">
        <w:rPr>
          <w:rFonts w:asciiTheme="minorHAnsi" w:hAnsiTheme="minorHAnsi" w:cstheme="minorHAnsi"/>
          <w:bCs/>
          <w:sz w:val="24"/>
          <w:szCs w:val="24"/>
        </w:rPr>
        <w:t>Wysłał 209 wezwań do zapłaty opłaty od posiadania psów.</w:t>
      </w:r>
    </w:p>
    <w:p w14:paraId="41BCCFD2" w14:textId="77777777" w:rsidR="00387614" w:rsidRPr="00DA7D19" w:rsidRDefault="00387614" w:rsidP="00DA7D19">
      <w:pPr>
        <w:pStyle w:val="Akapitzlist"/>
        <w:spacing w:after="0" w:line="240" w:lineRule="auto"/>
        <w:ind w:left="714"/>
        <w:rPr>
          <w:rFonts w:asciiTheme="minorHAnsi" w:hAnsiTheme="minorHAnsi" w:cstheme="minorHAnsi"/>
          <w:bCs/>
          <w:sz w:val="24"/>
          <w:szCs w:val="24"/>
        </w:rPr>
      </w:pPr>
    </w:p>
    <w:p w14:paraId="050A1CF4" w14:textId="77777777" w:rsidR="00B85CFA" w:rsidRPr="00DA7D19" w:rsidRDefault="00B85CFA" w:rsidP="00DA7D19">
      <w:pPr>
        <w:spacing w:line="240" w:lineRule="auto"/>
        <w:jc w:val="left"/>
        <w:rPr>
          <w:rFonts w:asciiTheme="minorHAnsi" w:hAnsiTheme="minorHAnsi" w:cstheme="minorHAnsi"/>
          <w:bCs/>
          <w:sz w:val="24"/>
          <w:szCs w:val="24"/>
        </w:rPr>
      </w:pPr>
    </w:p>
    <w:p w14:paraId="4DC833C9"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Nieruchomościami i Planowania Przestrzennego</w:t>
      </w:r>
    </w:p>
    <w:p w14:paraId="1DCEA7E0" w14:textId="77777777" w:rsidR="00DC10FC" w:rsidRPr="00DA7D19" w:rsidRDefault="00DC10FC" w:rsidP="00DA7D19">
      <w:pPr>
        <w:spacing w:line="240" w:lineRule="auto"/>
        <w:jc w:val="left"/>
        <w:rPr>
          <w:rFonts w:asciiTheme="minorHAnsi" w:hAnsiTheme="minorHAnsi" w:cstheme="minorHAnsi"/>
          <w:bCs/>
          <w:sz w:val="24"/>
          <w:szCs w:val="24"/>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DC10FC" w:rsidRPr="00DA7D19" w14:paraId="4FCC20B7" w14:textId="77777777" w:rsidTr="00AC15A0">
        <w:trPr>
          <w:trHeight w:val="778"/>
        </w:trPr>
        <w:tc>
          <w:tcPr>
            <w:tcW w:w="5353" w:type="dxa"/>
            <w:tcBorders>
              <w:top w:val="single" w:sz="4" w:space="0" w:color="auto"/>
              <w:left w:val="single" w:sz="4" w:space="0" w:color="auto"/>
              <w:bottom w:val="single" w:sz="4" w:space="0" w:color="auto"/>
              <w:right w:val="single" w:sz="4" w:space="0" w:color="auto"/>
            </w:tcBorders>
          </w:tcPr>
          <w:p w14:paraId="1C0B0CED" w14:textId="77777777" w:rsidR="00DC10FC" w:rsidRPr="00DA7D19" w:rsidRDefault="00DC10FC" w:rsidP="00DA7D19">
            <w:pPr>
              <w:spacing w:line="240" w:lineRule="auto"/>
              <w:jc w:val="left"/>
              <w:rPr>
                <w:rFonts w:asciiTheme="minorHAnsi" w:hAnsiTheme="minorHAnsi" w:cstheme="minorHAnsi"/>
                <w:bCs/>
                <w:sz w:val="24"/>
                <w:szCs w:val="24"/>
              </w:rPr>
            </w:pPr>
          </w:p>
          <w:p w14:paraId="6EFB9DB0"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tcPr>
          <w:p w14:paraId="45DD4E9D" w14:textId="77777777" w:rsidR="00DC10FC" w:rsidRPr="00DA7D19" w:rsidRDefault="00DC10FC" w:rsidP="00DA7D19">
            <w:pPr>
              <w:spacing w:line="240" w:lineRule="auto"/>
              <w:jc w:val="left"/>
              <w:rPr>
                <w:rFonts w:asciiTheme="minorHAnsi" w:hAnsiTheme="minorHAnsi" w:cstheme="minorHAnsi"/>
                <w:bCs/>
                <w:sz w:val="24"/>
                <w:szCs w:val="24"/>
              </w:rPr>
            </w:pPr>
          </w:p>
          <w:p w14:paraId="561DC99B"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Liczba</w:t>
            </w:r>
          </w:p>
        </w:tc>
      </w:tr>
      <w:tr w:rsidR="00DC10FC" w:rsidRPr="00DA7D19" w14:paraId="6DF38ABB" w14:textId="77777777" w:rsidTr="00AC15A0">
        <w:trPr>
          <w:trHeight w:val="778"/>
        </w:trPr>
        <w:tc>
          <w:tcPr>
            <w:tcW w:w="5353" w:type="dxa"/>
            <w:tcBorders>
              <w:top w:val="single" w:sz="4" w:space="0" w:color="auto"/>
              <w:left w:val="single" w:sz="4" w:space="0" w:color="auto"/>
              <w:bottom w:val="single" w:sz="4" w:space="0" w:color="auto"/>
              <w:right w:val="single" w:sz="4" w:space="0" w:color="auto"/>
            </w:tcBorders>
          </w:tcPr>
          <w:p w14:paraId="650FEB6A" w14:textId="77777777" w:rsidR="00DC10FC" w:rsidRPr="00DA7D19" w:rsidRDefault="00DC10FC" w:rsidP="00DA7D19">
            <w:pPr>
              <w:spacing w:line="240" w:lineRule="auto"/>
              <w:jc w:val="left"/>
              <w:rPr>
                <w:rFonts w:asciiTheme="minorHAnsi" w:hAnsiTheme="minorHAnsi" w:cstheme="minorHAnsi"/>
                <w:bCs/>
                <w:sz w:val="24"/>
                <w:szCs w:val="24"/>
              </w:rPr>
            </w:pPr>
          </w:p>
          <w:p w14:paraId="2EC720AB"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Decyzje o warunkach zabudowy</w:t>
            </w:r>
          </w:p>
          <w:p w14:paraId="283D0DD3" w14:textId="77777777" w:rsidR="00DC10FC" w:rsidRPr="00DA7D19" w:rsidRDefault="00DC10FC" w:rsidP="00DA7D19">
            <w:pPr>
              <w:spacing w:line="240" w:lineRule="auto"/>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494818FD"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wydano 9 decyzji</w:t>
            </w:r>
          </w:p>
        </w:tc>
      </w:tr>
      <w:tr w:rsidR="00DC10FC" w:rsidRPr="00DA7D19" w14:paraId="69A36B72" w14:textId="77777777" w:rsidTr="00AC15A0">
        <w:trPr>
          <w:trHeight w:val="778"/>
        </w:trPr>
        <w:tc>
          <w:tcPr>
            <w:tcW w:w="5353" w:type="dxa"/>
            <w:tcBorders>
              <w:top w:val="single" w:sz="4" w:space="0" w:color="auto"/>
              <w:left w:val="single" w:sz="4" w:space="0" w:color="auto"/>
              <w:bottom w:val="single" w:sz="4" w:space="0" w:color="auto"/>
              <w:right w:val="single" w:sz="4" w:space="0" w:color="auto"/>
            </w:tcBorders>
          </w:tcPr>
          <w:p w14:paraId="331E2C8F" w14:textId="77777777" w:rsidR="00DC10FC" w:rsidRPr="00DA7D19" w:rsidRDefault="00DC10FC" w:rsidP="00DA7D19">
            <w:pPr>
              <w:spacing w:line="240" w:lineRule="auto"/>
              <w:jc w:val="left"/>
              <w:rPr>
                <w:rFonts w:asciiTheme="minorHAnsi" w:hAnsiTheme="minorHAnsi" w:cstheme="minorHAnsi"/>
                <w:bCs/>
                <w:sz w:val="24"/>
                <w:szCs w:val="24"/>
              </w:rPr>
            </w:pPr>
          </w:p>
          <w:p w14:paraId="27A030E8"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Decyzje o ustaleniu lokalizacji inwestycji celu publicznego</w:t>
            </w:r>
          </w:p>
          <w:p w14:paraId="47810EA5" w14:textId="77777777" w:rsidR="00DC10FC" w:rsidRPr="00DA7D19" w:rsidRDefault="00DC10FC" w:rsidP="00DA7D19">
            <w:pPr>
              <w:spacing w:line="240" w:lineRule="auto"/>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3D1BAC07"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wydano 2 decyzje</w:t>
            </w:r>
          </w:p>
        </w:tc>
      </w:tr>
      <w:tr w:rsidR="00DC10FC" w:rsidRPr="00DA7D19" w14:paraId="1E701682" w14:textId="77777777" w:rsidTr="00AC15A0">
        <w:trPr>
          <w:trHeight w:val="1292"/>
        </w:trPr>
        <w:tc>
          <w:tcPr>
            <w:tcW w:w="5353" w:type="dxa"/>
            <w:tcBorders>
              <w:top w:val="single" w:sz="4" w:space="0" w:color="auto"/>
              <w:left w:val="single" w:sz="4" w:space="0" w:color="auto"/>
              <w:bottom w:val="single" w:sz="4" w:space="0" w:color="auto"/>
              <w:right w:val="single" w:sz="4" w:space="0" w:color="auto"/>
            </w:tcBorders>
          </w:tcPr>
          <w:p w14:paraId="3D5DEBA0" w14:textId="77777777" w:rsidR="00DC10FC" w:rsidRPr="00DA7D19" w:rsidRDefault="00DC10FC" w:rsidP="00DA7D19">
            <w:pPr>
              <w:spacing w:line="240" w:lineRule="auto"/>
              <w:jc w:val="left"/>
              <w:rPr>
                <w:rFonts w:asciiTheme="minorHAnsi" w:hAnsiTheme="minorHAnsi" w:cstheme="minorHAnsi"/>
                <w:bCs/>
                <w:sz w:val="24"/>
                <w:szCs w:val="24"/>
              </w:rPr>
            </w:pPr>
          </w:p>
          <w:p w14:paraId="57253297"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Zaświadczenia o przeznaczeniu nieruchomości </w:t>
            </w:r>
          </w:p>
          <w:p w14:paraId="4912A00C"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 miejscowym planie zagospodarowania przestrzennego</w:t>
            </w:r>
          </w:p>
          <w:p w14:paraId="6A92DA5A" w14:textId="77777777" w:rsidR="00DC10FC" w:rsidRPr="00DA7D19" w:rsidRDefault="00DC10FC" w:rsidP="00DA7D19">
            <w:pPr>
              <w:spacing w:line="240" w:lineRule="auto"/>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1ECFA16A"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wydano 65 zaświadczeń</w:t>
            </w:r>
          </w:p>
        </w:tc>
      </w:tr>
      <w:tr w:rsidR="00DC10FC" w:rsidRPr="00DA7D19" w14:paraId="467EBCC6" w14:textId="77777777" w:rsidTr="00AC15A0">
        <w:trPr>
          <w:trHeight w:val="1292"/>
        </w:trPr>
        <w:tc>
          <w:tcPr>
            <w:tcW w:w="5353" w:type="dxa"/>
            <w:tcBorders>
              <w:top w:val="single" w:sz="4" w:space="0" w:color="auto"/>
              <w:left w:val="single" w:sz="4" w:space="0" w:color="auto"/>
              <w:bottom w:val="single" w:sz="4" w:space="0" w:color="auto"/>
              <w:right w:val="single" w:sz="4" w:space="0" w:color="auto"/>
            </w:tcBorders>
          </w:tcPr>
          <w:p w14:paraId="4D1C3924" w14:textId="77777777" w:rsidR="00DC10FC" w:rsidRPr="00DA7D19" w:rsidRDefault="00DC10FC" w:rsidP="00DA7D19">
            <w:pPr>
              <w:spacing w:line="240" w:lineRule="auto"/>
              <w:jc w:val="left"/>
              <w:rPr>
                <w:rFonts w:asciiTheme="minorHAnsi" w:hAnsiTheme="minorHAnsi" w:cstheme="minorHAnsi"/>
                <w:bCs/>
                <w:sz w:val="24"/>
                <w:szCs w:val="24"/>
              </w:rPr>
            </w:pPr>
          </w:p>
          <w:p w14:paraId="4EC8F198"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Miejscowe plany zagospodarowania przestrzennego</w:t>
            </w:r>
          </w:p>
        </w:tc>
        <w:tc>
          <w:tcPr>
            <w:tcW w:w="4093" w:type="dxa"/>
            <w:tcBorders>
              <w:top w:val="single" w:sz="4" w:space="0" w:color="auto"/>
              <w:left w:val="single" w:sz="4" w:space="0" w:color="auto"/>
              <w:bottom w:val="single" w:sz="4" w:space="0" w:color="auto"/>
              <w:right w:val="single" w:sz="4" w:space="0" w:color="auto"/>
            </w:tcBorders>
            <w:vAlign w:val="center"/>
          </w:tcPr>
          <w:p w14:paraId="0DE9340E"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odbyły się 2 posiedzenia Miejskiej Komisji Urbanistyczno-Architektonicznej</w:t>
            </w:r>
          </w:p>
        </w:tc>
      </w:tr>
      <w:tr w:rsidR="00DC10FC" w:rsidRPr="00DA7D19" w14:paraId="554EA3F0" w14:textId="77777777" w:rsidTr="00AC15A0">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071CE0E8"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Sprzedaż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79ECEA1C" w14:textId="77777777" w:rsidR="00DC10FC" w:rsidRPr="00DA7D19" w:rsidRDefault="00DC10FC" w:rsidP="00DA7D19">
            <w:pPr>
              <w:spacing w:line="240" w:lineRule="auto"/>
              <w:jc w:val="left"/>
              <w:rPr>
                <w:rFonts w:asciiTheme="minorHAnsi" w:hAnsiTheme="minorHAnsi" w:cstheme="minorHAnsi"/>
                <w:bCs/>
                <w:sz w:val="24"/>
                <w:szCs w:val="24"/>
              </w:rPr>
            </w:pPr>
          </w:p>
          <w:p w14:paraId="10DE3F77"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podpisano 5 aktów notarialnych (w tym 1 akt notarialny dotyczący sprzedaży lokalu mieszkalnego na rzecz najemcy oraz 1 akt notarialny przekazania aportem  nieruchomości)</w:t>
            </w:r>
          </w:p>
          <w:p w14:paraId="3935857B" w14:textId="77777777" w:rsidR="00DC10FC" w:rsidRPr="00DA7D19" w:rsidRDefault="00DC10FC" w:rsidP="00DA7D19">
            <w:pPr>
              <w:spacing w:line="240" w:lineRule="auto"/>
              <w:jc w:val="left"/>
              <w:rPr>
                <w:rFonts w:asciiTheme="minorHAnsi" w:hAnsiTheme="minorHAnsi" w:cstheme="minorHAnsi"/>
                <w:bCs/>
                <w:sz w:val="24"/>
                <w:szCs w:val="24"/>
              </w:rPr>
            </w:pPr>
          </w:p>
        </w:tc>
      </w:tr>
      <w:tr w:rsidR="00DC10FC" w:rsidRPr="00DA7D19" w14:paraId="02597F64" w14:textId="77777777" w:rsidTr="00AC15A0">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44F40960"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Nabycie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611883E3"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przeprowadzono 12 negocjacji</w:t>
            </w:r>
          </w:p>
          <w:p w14:paraId="04887768"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podpisano 1 akt notarialny</w:t>
            </w:r>
          </w:p>
        </w:tc>
      </w:tr>
      <w:tr w:rsidR="00DC10FC" w:rsidRPr="00DA7D19" w14:paraId="4AB1DD9F" w14:textId="77777777" w:rsidTr="00AC15A0">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3E78D20E" w14:textId="77777777" w:rsidR="00DC10FC" w:rsidRPr="00DA7D19" w:rsidRDefault="00DC10FC" w:rsidP="00DA7D19">
            <w:pPr>
              <w:spacing w:line="240" w:lineRule="auto"/>
              <w:jc w:val="left"/>
              <w:rPr>
                <w:rFonts w:asciiTheme="minorHAnsi" w:hAnsiTheme="minorHAnsi" w:cstheme="minorHAnsi"/>
                <w:bCs/>
                <w:sz w:val="24"/>
                <w:szCs w:val="24"/>
              </w:rPr>
            </w:pPr>
          </w:p>
          <w:p w14:paraId="3C1F3BCE" w14:textId="7C7CB7FD"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Decyzje o waloryzacji odszkodowania za nieruchomości nabyte na podstawie dec</w:t>
            </w:r>
            <w:r w:rsidR="00092A17" w:rsidRPr="00DA7D19">
              <w:rPr>
                <w:rFonts w:asciiTheme="minorHAnsi" w:hAnsiTheme="minorHAnsi" w:cstheme="minorHAnsi"/>
                <w:bCs/>
                <w:sz w:val="24"/>
                <w:szCs w:val="24"/>
              </w:rPr>
              <w:t>yzji</w:t>
            </w:r>
            <w:r w:rsidRPr="00DA7D19">
              <w:rPr>
                <w:rFonts w:asciiTheme="minorHAnsi" w:hAnsiTheme="minorHAnsi" w:cstheme="minorHAnsi"/>
                <w:bCs/>
                <w:sz w:val="24"/>
                <w:szCs w:val="24"/>
              </w:rPr>
              <w:t xml:space="preserve"> Starosty Mławskiego o zezwoleniu na realizację inwestycji drogowej </w:t>
            </w:r>
          </w:p>
          <w:p w14:paraId="15461AB7" w14:textId="77777777" w:rsidR="00DC10FC" w:rsidRPr="00DA7D19" w:rsidRDefault="00DC10FC" w:rsidP="00DA7D19">
            <w:pPr>
              <w:spacing w:line="240" w:lineRule="auto"/>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3D7B9FE5"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wydano 3 decyzje</w:t>
            </w:r>
          </w:p>
        </w:tc>
      </w:tr>
      <w:tr w:rsidR="00DC10FC" w:rsidRPr="00DA7D19" w14:paraId="0BC49D6C" w14:textId="77777777" w:rsidTr="00AC15A0">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248FF6E7"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Dzierżawa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41FFC31A"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ogłoszono 1 przetarg</w:t>
            </w:r>
          </w:p>
          <w:p w14:paraId="0BEC855B"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podpisano 5 umów</w:t>
            </w:r>
          </w:p>
        </w:tc>
      </w:tr>
      <w:tr w:rsidR="00DC10FC" w:rsidRPr="00DA7D19" w14:paraId="68625FC5" w14:textId="77777777" w:rsidTr="00AC15A0">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10D7F5E7"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Podziały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48016533" w14:textId="77777777" w:rsidR="00DC10FC" w:rsidRPr="00DA7D19" w:rsidRDefault="00DC10FC" w:rsidP="00DA7D19">
            <w:pPr>
              <w:spacing w:line="240" w:lineRule="auto"/>
              <w:jc w:val="left"/>
              <w:rPr>
                <w:rFonts w:asciiTheme="minorHAnsi" w:hAnsiTheme="minorHAnsi" w:cstheme="minorHAnsi"/>
                <w:bCs/>
                <w:sz w:val="24"/>
                <w:szCs w:val="24"/>
              </w:rPr>
            </w:pPr>
          </w:p>
          <w:p w14:paraId="78943DE6"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wydano – 9 postanowień</w:t>
            </w:r>
          </w:p>
          <w:p w14:paraId="6A17A1BB"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                      – 8 decyzji</w:t>
            </w:r>
          </w:p>
          <w:p w14:paraId="27A46278" w14:textId="77777777" w:rsidR="00DC10FC" w:rsidRPr="00DA7D19" w:rsidRDefault="00DC10FC" w:rsidP="00DA7D19">
            <w:pPr>
              <w:spacing w:line="240" w:lineRule="auto"/>
              <w:jc w:val="left"/>
              <w:rPr>
                <w:rFonts w:asciiTheme="minorHAnsi" w:hAnsiTheme="minorHAnsi" w:cstheme="minorHAnsi"/>
                <w:bCs/>
                <w:sz w:val="24"/>
                <w:szCs w:val="24"/>
              </w:rPr>
            </w:pPr>
          </w:p>
        </w:tc>
      </w:tr>
      <w:tr w:rsidR="00DC10FC" w:rsidRPr="00DA7D19" w14:paraId="6CB7E57C" w14:textId="77777777" w:rsidTr="00AC15A0">
        <w:trPr>
          <w:trHeight w:val="1065"/>
        </w:trPr>
        <w:tc>
          <w:tcPr>
            <w:tcW w:w="5353" w:type="dxa"/>
            <w:tcBorders>
              <w:top w:val="single" w:sz="4" w:space="0" w:color="auto"/>
              <w:left w:val="single" w:sz="4" w:space="0" w:color="auto"/>
              <w:bottom w:val="single" w:sz="4" w:space="0" w:color="auto"/>
              <w:right w:val="single" w:sz="4" w:space="0" w:color="auto"/>
            </w:tcBorders>
          </w:tcPr>
          <w:p w14:paraId="21010207" w14:textId="77777777" w:rsidR="00DC10FC" w:rsidRPr="00DA7D19" w:rsidRDefault="00DC10FC" w:rsidP="00DA7D19">
            <w:pPr>
              <w:spacing w:line="240" w:lineRule="auto"/>
              <w:jc w:val="left"/>
              <w:rPr>
                <w:rFonts w:asciiTheme="minorHAnsi" w:hAnsiTheme="minorHAnsi" w:cstheme="minorHAnsi"/>
                <w:bCs/>
                <w:sz w:val="24"/>
                <w:szCs w:val="24"/>
              </w:rPr>
            </w:pPr>
          </w:p>
          <w:p w14:paraId="3EB78AE1"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Nadanie i zmiana numerów porządkowych budynków i nazw ulic</w:t>
            </w:r>
          </w:p>
          <w:p w14:paraId="2257A664" w14:textId="77777777" w:rsidR="00DC10FC" w:rsidRPr="00DA7D19" w:rsidRDefault="00DC10FC" w:rsidP="00DA7D19">
            <w:pPr>
              <w:spacing w:line="240" w:lineRule="auto"/>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17971D34" w14:textId="77777777" w:rsidR="00DC10FC" w:rsidRPr="00DA7D19" w:rsidRDefault="00DC10FC" w:rsidP="00DA7D19">
            <w:pPr>
              <w:spacing w:line="240" w:lineRule="auto"/>
              <w:jc w:val="left"/>
              <w:rPr>
                <w:rFonts w:asciiTheme="minorHAnsi" w:hAnsiTheme="minorHAnsi" w:cstheme="minorHAnsi"/>
                <w:bCs/>
                <w:sz w:val="24"/>
                <w:szCs w:val="24"/>
              </w:rPr>
            </w:pPr>
          </w:p>
          <w:p w14:paraId="1B480353"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wydano 8 zawiadomień</w:t>
            </w:r>
          </w:p>
          <w:p w14:paraId="34B439CE" w14:textId="77777777" w:rsidR="00DC10FC" w:rsidRPr="00DA7D19" w:rsidRDefault="00DC10FC" w:rsidP="00DA7D19">
            <w:pPr>
              <w:spacing w:line="240" w:lineRule="auto"/>
              <w:jc w:val="left"/>
              <w:rPr>
                <w:rFonts w:asciiTheme="minorHAnsi" w:hAnsiTheme="minorHAnsi" w:cstheme="minorHAnsi"/>
                <w:bCs/>
                <w:sz w:val="24"/>
                <w:szCs w:val="24"/>
              </w:rPr>
            </w:pPr>
          </w:p>
          <w:p w14:paraId="011A6596" w14:textId="77777777" w:rsidR="00DC10FC" w:rsidRPr="00DA7D19" w:rsidRDefault="00DC10FC" w:rsidP="00DA7D19">
            <w:pPr>
              <w:spacing w:line="240" w:lineRule="auto"/>
              <w:jc w:val="left"/>
              <w:rPr>
                <w:rFonts w:asciiTheme="minorHAnsi" w:hAnsiTheme="minorHAnsi" w:cstheme="minorHAnsi"/>
                <w:bCs/>
                <w:sz w:val="24"/>
                <w:szCs w:val="24"/>
              </w:rPr>
            </w:pPr>
          </w:p>
        </w:tc>
      </w:tr>
      <w:tr w:rsidR="00DC10FC" w:rsidRPr="00DA7D19" w14:paraId="29D8CCE4" w14:textId="77777777" w:rsidTr="00AC15A0">
        <w:trPr>
          <w:trHeight w:val="1065"/>
        </w:trPr>
        <w:tc>
          <w:tcPr>
            <w:tcW w:w="5353" w:type="dxa"/>
            <w:tcBorders>
              <w:top w:val="single" w:sz="4" w:space="0" w:color="auto"/>
              <w:left w:val="single" w:sz="4" w:space="0" w:color="auto"/>
              <w:bottom w:val="single" w:sz="4" w:space="0" w:color="auto"/>
              <w:right w:val="single" w:sz="4" w:space="0" w:color="auto"/>
            </w:tcBorders>
          </w:tcPr>
          <w:p w14:paraId="65EBB683" w14:textId="77777777" w:rsidR="00DC10FC" w:rsidRPr="00DA7D19" w:rsidRDefault="00DC10FC" w:rsidP="00DA7D19">
            <w:pPr>
              <w:spacing w:line="240" w:lineRule="auto"/>
              <w:jc w:val="left"/>
              <w:rPr>
                <w:rFonts w:asciiTheme="minorHAnsi" w:hAnsiTheme="minorHAnsi" w:cstheme="minorHAnsi"/>
                <w:bCs/>
                <w:sz w:val="24"/>
                <w:szCs w:val="24"/>
              </w:rPr>
            </w:pPr>
          </w:p>
          <w:p w14:paraId="1EC5BDB2"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Zamówienia publiczne poniżej 130 000,00 zł</w:t>
            </w:r>
          </w:p>
        </w:tc>
        <w:tc>
          <w:tcPr>
            <w:tcW w:w="4093" w:type="dxa"/>
            <w:tcBorders>
              <w:top w:val="single" w:sz="4" w:space="0" w:color="auto"/>
              <w:left w:val="single" w:sz="4" w:space="0" w:color="auto"/>
              <w:bottom w:val="single" w:sz="4" w:space="0" w:color="auto"/>
              <w:right w:val="single" w:sz="4" w:space="0" w:color="auto"/>
            </w:tcBorders>
            <w:vAlign w:val="center"/>
          </w:tcPr>
          <w:p w14:paraId="230B240B"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przeprowadzono 2 postępowania</w:t>
            </w:r>
          </w:p>
          <w:p w14:paraId="7D726D52"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podpisano 1 umowę</w:t>
            </w:r>
          </w:p>
        </w:tc>
      </w:tr>
      <w:tr w:rsidR="00DC10FC" w:rsidRPr="00DA7D19" w14:paraId="0214C5E5" w14:textId="77777777" w:rsidTr="00AC15A0">
        <w:trPr>
          <w:trHeight w:val="1065"/>
        </w:trPr>
        <w:tc>
          <w:tcPr>
            <w:tcW w:w="5353" w:type="dxa"/>
            <w:tcBorders>
              <w:top w:val="single" w:sz="4" w:space="0" w:color="auto"/>
              <w:left w:val="single" w:sz="4" w:space="0" w:color="auto"/>
              <w:bottom w:val="single" w:sz="4" w:space="0" w:color="auto"/>
              <w:right w:val="single" w:sz="4" w:space="0" w:color="auto"/>
            </w:tcBorders>
          </w:tcPr>
          <w:p w14:paraId="7D390218" w14:textId="77777777" w:rsidR="00DC10FC" w:rsidRPr="00DA7D19" w:rsidRDefault="00DC10FC" w:rsidP="00DA7D19">
            <w:pPr>
              <w:spacing w:line="240" w:lineRule="auto"/>
              <w:jc w:val="left"/>
              <w:rPr>
                <w:rFonts w:asciiTheme="minorHAnsi" w:hAnsiTheme="minorHAnsi" w:cstheme="minorHAnsi"/>
                <w:bCs/>
                <w:sz w:val="24"/>
                <w:szCs w:val="24"/>
              </w:rPr>
            </w:pPr>
          </w:p>
          <w:p w14:paraId="0F124690"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Projekty uchwał Rady Miasta</w:t>
            </w:r>
          </w:p>
        </w:tc>
        <w:tc>
          <w:tcPr>
            <w:tcW w:w="4093" w:type="dxa"/>
            <w:tcBorders>
              <w:top w:val="single" w:sz="4" w:space="0" w:color="auto"/>
              <w:left w:val="single" w:sz="4" w:space="0" w:color="auto"/>
              <w:bottom w:val="single" w:sz="4" w:space="0" w:color="auto"/>
              <w:right w:val="single" w:sz="4" w:space="0" w:color="auto"/>
            </w:tcBorders>
            <w:vAlign w:val="center"/>
          </w:tcPr>
          <w:p w14:paraId="4B29AEE5" w14:textId="77777777" w:rsidR="00DC10FC" w:rsidRPr="00DA7D19" w:rsidRDefault="00DC10FC" w:rsidP="00DA7D19">
            <w:pPr>
              <w:spacing w:line="240" w:lineRule="auto"/>
              <w:jc w:val="left"/>
              <w:rPr>
                <w:rFonts w:asciiTheme="minorHAnsi" w:hAnsiTheme="minorHAnsi" w:cstheme="minorHAnsi"/>
                <w:bCs/>
                <w:sz w:val="24"/>
                <w:szCs w:val="24"/>
              </w:rPr>
            </w:pPr>
          </w:p>
          <w:p w14:paraId="192763F5" w14:textId="77777777" w:rsidR="00DC10FC" w:rsidRPr="00DA7D19" w:rsidRDefault="00DC10FC" w:rsidP="00DA7D19">
            <w:pPr>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przygotowano 3 projekty uchwał</w:t>
            </w:r>
          </w:p>
          <w:p w14:paraId="17325C8A" w14:textId="77777777" w:rsidR="00DC10FC" w:rsidRPr="00DA7D19" w:rsidRDefault="00DC10FC" w:rsidP="00DA7D19">
            <w:pPr>
              <w:spacing w:line="240" w:lineRule="auto"/>
              <w:jc w:val="left"/>
              <w:rPr>
                <w:rFonts w:asciiTheme="minorHAnsi" w:hAnsiTheme="minorHAnsi" w:cstheme="minorHAnsi"/>
                <w:bCs/>
                <w:sz w:val="24"/>
                <w:szCs w:val="24"/>
              </w:rPr>
            </w:pPr>
          </w:p>
        </w:tc>
      </w:tr>
    </w:tbl>
    <w:p w14:paraId="71F898A9" w14:textId="77777777" w:rsidR="00DC10FC" w:rsidRPr="00DA7D19" w:rsidRDefault="00DC10FC" w:rsidP="00DA7D19">
      <w:pPr>
        <w:spacing w:line="240" w:lineRule="auto"/>
        <w:jc w:val="left"/>
        <w:rPr>
          <w:rFonts w:asciiTheme="minorHAnsi" w:hAnsiTheme="minorHAnsi" w:cstheme="minorHAnsi"/>
          <w:bCs/>
          <w:i/>
          <w:sz w:val="24"/>
          <w:szCs w:val="24"/>
          <w:u w:val="single"/>
        </w:rPr>
      </w:pPr>
    </w:p>
    <w:p w14:paraId="6028D643" w14:textId="19B0A5B4" w:rsidR="009E76C4"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Wydział Organizacyjny</w:t>
      </w:r>
    </w:p>
    <w:p w14:paraId="09C55D1A" w14:textId="3C70EA78"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Kancelaria Urzędu Miasta Mława:</w:t>
      </w:r>
    </w:p>
    <w:p w14:paraId="7391667D" w14:textId="77777777" w:rsidR="00DC10FC" w:rsidRPr="00DA7D19" w:rsidRDefault="00DC10FC" w:rsidP="00DA7D19">
      <w:pPr>
        <w:pStyle w:val="Akapitzlist"/>
        <w:numPr>
          <w:ilvl w:val="0"/>
          <w:numId w:val="52"/>
        </w:numPr>
        <w:spacing w:after="80" w:line="240" w:lineRule="auto"/>
        <w:rPr>
          <w:rFonts w:asciiTheme="minorHAnsi" w:hAnsiTheme="minorHAnsi" w:cstheme="minorHAnsi"/>
          <w:bCs/>
          <w:sz w:val="24"/>
          <w:szCs w:val="24"/>
        </w:rPr>
      </w:pPr>
      <w:r w:rsidRPr="00DA7D19">
        <w:rPr>
          <w:rFonts w:asciiTheme="minorHAnsi" w:hAnsiTheme="minorHAnsi" w:cstheme="minorHAnsi"/>
          <w:bCs/>
          <w:sz w:val="24"/>
          <w:szCs w:val="24"/>
        </w:rPr>
        <w:t>W kancelarii przyjęto i zarejestrowano 2 310 pism i wniosków.</w:t>
      </w:r>
    </w:p>
    <w:p w14:paraId="2C15C485"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Korespondencja wychodząca z kancelarii Urzędu Miasta Mława: łącznie 5 364:</w:t>
      </w:r>
    </w:p>
    <w:p w14:paraId="5A20E693"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za pośrednictwem poczty wysłano 2 066 pism</w:t>
      </w:r>
    </w:p>
    <w:p w14:paraId="3B3A8173"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 gońcy roznieśli 3 298 listów. </w:t>
      </w:r>
    </w:p>
    <w:p w14:paraId="4E84EFC5"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2) Przyjęto 132 wnioski o wydanie Karty Mławiaka, wydano 101 kart.</w:t>
      </w:r>
    </w:p>
    <w:p w14:paraId="5EC3F915" w14:textId="6D516421"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3) Przyjęto 23 wniosków i wydano 23 kart seniora</w:t>
      </w:r>
      <w:r w:rsidR="009255CB" w:rsidRPr="00DA7D19">
        <w:rPr>
          <w:rFonts w:asciiTheme="minorHAnsi" w:hAnsiTheme="minorHAnsi" w:cstheme="minorHAnsi"/>
          <w:bCs/>
          <w:sz w:val="24"/>
          <w:szCs w:val="24"/>
        </w:rPr>
        <w:t>.</w:t>
      </w:r>
    </w:p>
    <w:p w14:paraId="1F3780FC"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Obsługa przedsiębiorcy </w:t>
      </w:r>
    </w:p>
    <w:p w14:paraId="2F5BFBAB" w14:textId="08CD02A5"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Przyjęto i zrealizowano 101 wniosków dot. wpisów w Centralnej Ewidencji i Informacji o Działalności Gospodarczej, w tym: </w:t>
      </w:r>
    </w:p>
    <w:p w14:paraId="76D2AAD5"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a) wpis do ewidencji – 21 wniosków (nowe podmioty)</w:t>
      </w:r>
    </w:p>
    <w:p w14:paraId="0AF093CF"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b) zmiana we wpisie – 41 wniosków </w:t>
      </w:r>
    </w:p>
    <w:p w14:paraId="4A632B5D"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c) wznowienie działalności – 11 wniosków</w:t>
      </w:r>
    </w:p>
    <w:p w14:paraId="59836D58"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d) zawieszeniem działalności – 20 wniosków </w:t>
      </w:r>
    </w:p>
    <w:p w14:paraId="74F3E19C" w14:textId="016EB75B"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e) wykreślenie działalności – 8 wniosków </w:t>
      </w:r>
    </w:p>
    <w:p w14:paraId="4B230380"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2. Zezwolenie na sprzedaż napojów alkoholowych: </w:t>
      </w:r>
    </w:p>
    <w:p w14:paraId="194A19A6"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a) wydano 1 zezwolenie na sprzedaż napojów alkoholowych;</w:t>
      </w:r>
    </w:p>
    <w:p w14:paraId="4AC6A81B"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b) wydano 4 jednorazowe zezwolenia na sprzedaż napojów alkoholowych;</w:t>
      </w:r>
    </w:p>
    <w:p w14:paraId="2B2900E4" w14:textId="0F7CCC98"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c) wydano 6 decyzji wygaszających zezwolenia na sprzedaż napojów alkoholowych;</w:t>
      </w:r>
    </w:p>
    <w:p w14:paraId="5F13F5AE" w14:textId="69E1FA00"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Inne sprawy: </w:t>
      </w:r>
    </w:p>
    <w:p w14:paraId="1BC4FFA9"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a) wydano 1 zaświadczenie o wpisie do rejestru działalności regulowanej w zakresie odbierania odpadów komunalnych od właścicieli nieruchomości na terenie miasta Mława;</w:t>
      </w:r>
    </w:p>
    <w:p w14:paraId="6F90BC00" w14:textId="2EAD783E"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b) wydano 1 licencję wraz z wypisem na wykonywanie krajowego transportu drogowego w zakresie przewozu osób taksówką;</w:t>
      </w:r>
    </w:p>
    <w:p w14:paraId="1E894264"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c) wydano 1 wypis do licencji na wykonywanie krajowego transportu drogowego w zakresie przewozu osób taksówką;</w:t>
      </w:r>
    </w:p>
    <w:p w14:paraId="6F4502DF" w14:textId="424338A3" w:rsidR="00167F28"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e) udzielono 4 odpowiedzi na złożone wnioski. </w:t>
      </w:r>
    </w:p>
    <w:p w14:paraId="41334E0E"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III. Inne sprawy: </w:t>
      </w:r>
    </w:p>
    <w:p w14:paraId="0E7F49DB" w14:textId="0B346122" w:rsidR="009E76C4"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zrealizowano 21 spraw w zakresie udostępniania informacji publicznych.</w:t>
      </w:r>
    </w:p>
    <w:p w14:paraId="408B6517" w14:textId="1FDD5E84"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Wieloosobowe Stanowisko ds. Rozwoju</w:t>
      </w:r>
    </w:p>
    <w:p w14:paraId="3EB1FCBF"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1) Opracowano i złożono 3 wnioski o dofinansowanie ze środków Rządowego Funduszu Polski Ład: Program Inwestycji Strategicznych: edycja 8: </w:t>
      </w:r>
    </w:p>
    <w:p w14:paraId="4D39F99D" w14:textId="0C6994AD"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"Modernizacja bazy sportowej przy Szkole Podstawowej nr 2 w Mławie", wnioskowana kwota 2 000 000,00 zł, wkład własny 18,37%</w:t>
      </w:r>
    </w:p>
    <w:p w14:paraId="4429C7CA"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"Przebudowa infrastruktury drogowej na terenie Miasta Mława" (przebudowie czterech ulic gminnych ul. Karola Szymanowskiego, ul. Tadeusza Sygietyńskiego, ul. Tekli Bądarzewskiej oraz ul. Ligi Obrony Kraju), wnioskowana kwota 8 000 000,00 zł, wkład własny 5,10 %</w:t>
      </w:r>
    </w:p>
    <w:p w14:paraId="11E25C5D" w14:textId="276A6294"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"Przebudowa ulic: Dalekiej, Mikołaja Reja i Zacisze w Mławie" ", wnioskowana kwota 7 000 000,00 zł, wkład własny 5%</w:t>
      </w:r>
    </w:p>
    <w:p w14:paraId="33FE164E"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2) Opracowano i złożono 4 wnioski o dofinansowanie ze środków Rządowego Programu Odbudowy Zabytków, edycja 2, wkład własny 2%:</w:t>
      </w:r>
    </w:p>
    <w:p w14:paraId="35AA82DB"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 "Realizacja zaleceń konserwatorskich w zabytkowym drewnianym domu przy ul. Dworcowej 6 w Mławie", kwota wnioskowana 480 200,00 zł, </w:t>
      </w:r>
    </w:p>
    <w:p w14:paraId="696AE133"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"Renowacja zabytkowej kamienicy secesyjnej przy ul. Żeromskiego 4 w Mławie", kwota wnioskowana 3 430 000,00 zł,</w:t>
      </w:r>
    </w:p>
    <w:p w14:paraId="444E52F8" w14:textId="3275606F"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 "Prace konserwatorskie przy zabytkowym budynku Państwowego Domu Towarowego przy ul. Chrobrego 7 w Mławie", kwota wnioskowana 833 000,00 zł, </w:t>
      </w:r>
    </w:p>
    <w:p w14:paraId="0BD1CE16" w14:textId="1C823759"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"Prace konserwatorskie w zabytkowym Ratuszu Miejskim w Mławie", kwota wnioskowana 400 000,00 zł.</w:t>
      </w:r>
    </w:p>
    <w:p w14:paraId="0ADBDB3E"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3) Opracowano i złożono 1 wniosek o dofinansowanie ze środków Rządowego Funduszu Polski Ład: Program Inwestycji Strategicznych: edycja 9 „Rozświetlamy Polskę”. Wnioskowano o 3 071 920,00 zł, wymagany wkład własny 20%. Wniosek dotyczy wymiany nieenergooszczędnych opraw na oprawy LED na terenie Miasta. Szacuje się wymianę 2021 sztuk opraw. </w:t>
      </w:r>
    </w:p>
    <w:p w14:paraId="2F76844F"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4) w ramach realizacji inwestycji na Al. Św. Wojciecha – etap III w dniu 16.08. – złożono wniosek o zmianę promesy z kwoty 27 401 095,06 do kwoty 28 097 657,31 zł, czyli zwiększenie  o wartość 696 562,25 zł  - w dniu 23.08. wniosek został zaakceptowany.</w:t>
      </w:r>
    </w:p>
    <w:p w14:paraId="70BE99AC" w14:textId="45EE892A"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5) w dniu 09.09 w Szkole Podstawowej nr 1 im. Hugona Kołłątaja odbył się EKOLOGICZNY PIKNIK RODZINNY pod hasłem: „Edukacja ekologiczna w zakresie zrównoważonej gospodarki wodą” -  zadanie o wartości 30 tys. zł objęte patronatem p. Minister Anny Moskwy w 100% dofinansowane przez WFOŚiGW</w:t>
      </w:r>
      <w:r w:rsidR="00B6589A" w:rsidRPr="00DA7D19">
        <w:rPr>
          <w:rFonts w:asciiTheme="minorHAnsi" w:hAnsiTheme="minorHAnsi" w:cstheme="minorHAnsi"/>
          <w:bCs/>
          <w:sz w:val="24"/>
          <w:szCs w:val="24"/>
        </w:rPr>
        <w:t>.</w:t>
      </w:r>
    </w:p>
    <w:p w14:paraId="5B1A468E" w14:textId="77777777" w:rsidR="00DC10FC"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6) zakończyliśmy opiniowanie projektu Gminnego Programu Rewitalizacji Miasta Mława na lata 2016-2025 z perspektywą do roku 2030 – aktualizacja – w październiku planujemy zaprezentować dokument Radzie Miasta Mława i przedłożyć do przyjęcia.</w:t>
      </w:r>
    </w:p>
    <w:p w14:paraId="19BC95EE" w14:textId="4A922421" w:rsidR="00CE4FCA" w:rsidRPr="00DA7D19" w:rsidRDefault="00DC10F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7) w dniu 28 września 2023 r. rozpoczynają się konsultacje społeczne projektu aktualizacji Strategii Rozwoju Miasta Mława do roku 2025 z perspektywa do 2035 roku – zachęcamy do zapoznania się z projektem dokumentu, który zostanie opublikowany na stronie BIP w zakładce dedykowanej ogłoszonym konsultacjom. Zapraszamy do udziału w procesie konsultacji.</w:t>
      </w:r>
    </w:p>
    <w:p w14:paraId="49E3E5C9" w14:textId="77777777" w:rsidR="00D544B7" w:rsidRPr="00DA7D19" w:rsidRDefault="00D544B7" w:rsidP="00DA7D19">
      <w:pPr>
        <w:jc w:val="left"/>
        <w:outlineLvl w:val="0"/>
        <w:rPr>
          <w:rFonts w:asciiTheme="minorHAnsi" w:hAnsiTheme="minorHAnsi" w:cstheme="minorHAnsi"/>
          <w:bCs/>
          <w:sz w:val="24"/>
          <w:szCs w:val="24"/>
        </w:rPr>
      </w:pPr>
      <w:r w:rsidRPr="00DA7D19">
        <w:rPr>
          <w:rFonts w:asciiTheme="minorHAnsi" w:hAnsiTheme="minorHAnsi" w:cstheme="minorHAnsi"/>
          <w:bCs/>
          <w:sz w:val="24"/>
          <w:szCs w:val="24"/>
          <w:u w:val="single"/>
        </w:rPr>
        <w:t>Urząd Stanu Cywilnego</w:t>
      </w:r>
    </w:p>
    <w:tbl>
      <w:tblPr>
        <w:tblStyle w:val="Tabela-Siatka"/>
        <w:tblW w:w="0" w:type="auto"/>
        <w:tblInd w:w="0" w:type="dxa"/>
        <w:tblLook w:val="04A0" w:firstRow="1" w:lastRow="0" w:firstColumn="1" w:lastColumn="0" w:noHBand="0" w:noVBand="1"/>
      </w:tblPr>
      <w:tblGrid>
        <w:gridCol w:w="4559"/>
        <w:gridCol w:w="1529"/>
        <w:gridCol w:w="2972"/>
      </w:tblGrid>
      <w:tr w:rsidR="00D544B7" w:rsidRPr="00DA7D19" w14:paraId="7996CEB8" w14:textId="77777777" w:rsidTr="00D544B7">
        <w:tc>
          <w:tcPr>
            <w:tcW w:w="9217" w:type="dxa"/>
            <w:gridSpan w:val="3"/>
            <w:tcBorders>
              <w:top w:val="single" w:sz="4" w:space="0" w:color="auto"/>
              <w:left w:val="single" w:sz="4" w:space="0" w:color="auto"/>
              <w:bottom w:val="single" w:sz="4" w:space="0" w:color="auto"/>
              <w:right w:val="single" w:sz="4" w:space="0" w:color="auto"/>
            </w:tcBorders>
            <w:hideMark/>
          </w:tcPr>
          <w:p w14:paraId="46F329C9"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Sporządzono:</w:t>
            </w:r>
          </w:p>
        </w:tc>
      </w:tr>
      <w:tr w:rsidR="00D544B7" w:rsidRPr="00DA7D19" w14:paraId="58017264" w14:textId="77777777" w:rsidTr="00D544B7">
        <w:tc>
          <w:tcPr>
            <w:tcW w:w="4644" w:type="dxa"/>
            <w:tcBorders>
              <w:top w:val="single" w:sz="4" w:space="0" w:color="auto"/>
              <w:left w:val="single" w:sz="4" w:space="0" w:color="auto"/>
              <w:bottom w:val="single" w:sz="4" w:space="0" w:color="auto"/>
              <w:right w:val="single" w:sz="4" w:space="0" w:color="auto"/>
            </w:tcBorders>
            <w:hideMark/>
          </w:tcPr>
          <w:p w14:paraId="29856CB8"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akty małżeństwa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EA89CB1"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52 szt.</w:t>
            </w:r>
          </w:p>
        </w:tc>
        <w:tc>
          <w:tcPr>
            <w:tcW w:w="3013" w:type="dxa"/>
            <w:tcBorders>
              <w:top w:val="single" w:sz="4" w:space="0" w:color="auto"/>
              <w:left w:val="single" w:sz="4" w:space="0" w:color="auto"/>
              <w:bottom w:val="single" w:sz="4" w:space="0" w:color="auto"/>
              <w:right w:val="single" w:sz="4" w:space="0" w:color="auto"/>
            </w:tcBorders>
          </w:tcPr>
          <w:p w14:paraId="259027F1"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W tym : </w:t>
            </w:r>
          </w:p>
          <w:p w14:paraId="265902EC"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ślub cywilny – 20              ślub konkordatowy – 28</w:t>
            </w:r>
          </w:p>
          <w:p w14:paraId="3FD1DE51"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umiejscowione - 4</w:t>
            </w:r>
          </w:p>
          <w:p w14:paraId="714AA74F" w14:textId="77777777" w:rsidR="00D544B7" w:rsidRPr="00DA7D19" w:rsidRDefault="00D544B7" w:rsidP="00DA7D19">
            <w:pPr>
              <w:spacing w:line="240" w:lineRule="auto"/>
              <w:jc w:val="left"/>
              <w:rPr>
                <w:rFonts w:asciiTheme="minorHAnsi" w:hAnsiTheme="minorHAnsi" w:cstheme="minorHAnsi"/>
                <w:bCs/>
              </w:rPr>
            </w:pPr>
          </w:p>
        </w:tc>
      </w:tr>
      <w:tr w:rsidR="00D544B7" w:rsidRPr="00DA7D19" w14:paraId="76616323" w14:textId="77777777" w:rsidTr="00D544B7">
        <w:tc>
          <w:tcPr>
            <w:tcW w:w="4644" w:type="dxa"/>
            <w:tcBorders>
              <w:top w:val="single" w:sz="4" w:space="0" w:color="auto"/>
              <w:left w:val="single" w:sz="4" w:space="0" w:color="auto"/>
              <w:bottom w:val="single" w:sz="4" w:space="0" w:color="auto"/>
              <w:right w:val="single" w:sz="4" w:space="0" w:color="auto"/>
            </w:tcBorders>
            <w:hideMark/>
          </w:tcPr>
          <w:p w14:paraId="4A8E475C"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akty urodzenia</w:t>
            </w:r>
          </w:p>
        </w:tc>
        <w:tc>
          <w:tcPr>
            <w:tcW w:w="4573" w:type="dxa"/>
            <w:gridSpan w:val="2"/>
            <w:tcBorders>
              <w:top w:val="single" w:sz="4" w:space="0" w:color="auto"/>
              <w:left w:val="single" w:sz="4" w:space="0" w:color="auto"/>
              <w:bottom w:val="single" w:sz="4" w:space="0" w:color="auto"/>
              <w:right w:val="single" w:sz="4" w:space="0" w:color="auto"/>
            </w:tcBorders>
            <w:vAlign w:val="center"/>
            <w:hideMark/>
          </w:tcPr>
          <w:p w14:paraId="4F5476E1"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59 szt. </w:t>
            </w:r>
          </w:p>
        </w:tc>
      </w:tr>
      <w:tr w:rsidR="00D544B7" w:rsidRPr="00DA7D19" w14:paraId="08C007D6" w14:textId="77777777" w:rsidTr="00D544B7">
        <w:tc>
          <w:tcPr>
            <w:tcW w:w="4644" w:type="dxa"/>
            <w:tcBorders>
              <w:top w:val="single" w:sz="4" w:space="0" w:color="auto"/>
              <w:left w:val="single" w:sz="4" w:space="0" w:color="auto"/>
              <w:bottom w:val="single" w:sz="4" w:space="0" w:color="auto"/>
              <w:right w:val="single" w:sz="4" w:space="0" w:color="auto"/>
            </w:tcBorders>
            <w:hideMark/>
          </w:tcPr>
          <w:p w14:paraId="112527E9"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akty zgonu</w:t>
            </w:r>
          </w:p>
        </w:tc>
        <w:tc>
          <w:tcPr>
            <w:tcW w:w="4573" w:type="dxa"/>
            <w:gridSpan w:val="2"/>
            <w:tcBorders>
              <w:top w:val="single" w:sz="4" w:space="0" w:color="auto"/>
              <w:left w:val="single" w:sz="4" w:space="0" w:color="auto"/>
              <w:bottom w:val="single" w:sz="4" w:space="0" w:color="auto"/>
              <w:right w:val="single" w:sz="4" w:space="0" w:color="auto"/>
            </w:tcBorders>
            <w:vAlign w:val="center"/>
            <w:hideMark/>
          </w:tcPr>
          <w:p w14:paraId="5978C23A"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61 szt. </w:t>
            </w:r>
          </w:p>
        </w:tc>
      </w:tr>
      <w:tr w:rsidR="00D544B7" w:rsidRPr="00DA7D19" w14:paraId="7E6E940E" w14:textId="77777777" w:rsidTr="00D544B7">
        <w:tc>
          <w:tcPr>
            <w:tcW w:w="4644" w:type="dxa"/>
            <w:tcBorders>
              <w:top w:val="single" w:sz="4" w:space="0" w:color="auto"/>
              <w:left w:val="single" w:sz="4" w:space="0" w:color="auto"/>
              <w:bottom w:val="single" w:sz="4" w:space="0" w:color="auto"/>
              <w:right w:val="single" w:sz="4" w:space="0" w:color="auto"/>
            </w:tcBorders>
            <w:hideMark/>
          </w:tcPr>
          <w:p w14:paraId="49F94B46"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oświadczenia o uznaniu ojcostwa</w:t>
            </w:r>
          </w:p>
        </w:tc>
        <w:tc>
          <w:tcPr>
            <w:tcW w:w="4573" w:type="dxa"/>
            <w:gridSpan w:val="2"/>
            <w:tcBorders>
              <w:top w:val="single" w:sz="4" w:space="0" w:color="auto"/>
              <w:left w:val="single" w:sz="4" w:space="0" w:color="auto"/>
              <w:bottom w:val="single" w:sz="4" w:space="0" w:color="auto"/>
              <w:right w:val="single" w:sz="4" w:space="0" w:color="auto"/>
            </w:tcBorders>
            <w:vAlign w:val="center"/>
            <w:hideMark/>
          </w:tcPr>
          <w:p w14:paraId="7BC98E8C"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26 szt.</w:t>
            </w:r>
          </w:p>
        </w:tc>
      </w:tr>
      <w:tr w:rsidR="00D544B7" w:rsidRPr="00DA7D19" w14:paraId="01B0AE03" w14:textId="77777777" w:rsidTr="00D544B7">
        <w:trPr>
          <w:trHeight w:val="562"/>
        </w:trPr>
        <w:tc>
          <w:tcPr>
            <w:tcW w:w="9217" w:type="dxa"/>
            <w:gridSpan w:val="3"/>
            <w:tcBorders>
              <w:top w:val="single" w:sz="4" w:space="0" w:color="auto"/>
              <w:left w:val="single" w:sz="4" w:space="0" w:color="auto"/>
              <w:bottom w:val="single" w:sz="4" w:space="0" w:color="auto"/>
              <w:right w:val="single" w:sz="4" w:space="0" w:color="auto"/>
            </w:tcBorders>
            <w:vAlign w:val="center"/>
            <w:hideMark/>
          </w:tcPr>
          <w:p w14:paraId="7332DF62"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Przyjęto:</w:t>
            </w:r>
          </w:p>
        </w:tc>
      </w:tr>
      <w:tr w:rsidR="00D544B7" w:rsidRPr="00DA7D19" w14:paraId="0D4E1D9E" w14:textId="77777777" w:rsidTr="00D544B7">
        <w:tc>
          <w:tcPr>
            <w:tcW w:w="4644" w:type="dxa"/>
            <w:tcBorders>
              <w:top w:val="single" w:sz="4" w:space="0" w:color="auto"/>
              <w:left w:val="single" w:sz="4" w:space="0" w:color="auto"/>
              <w:bottom w:val="single" w:sz="4" w:space="0" w:color="auto"/>
              <w:right w:val="single" w:sz="4" w:space="0" w:color="auto"/>
            </w:tcBorders>
            <w:hideMark/>
          </w:tcPr>
          <w:p w14:paraId="721062DB"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zapewnienia do ślubu cywilnego</w:t>
            </w:r>
          </w:p>
        </w:tc>
        <w:tc>
          <w:tcPr>
            <w:tcW w:w="4573" w:type="dxa"/>
            <w:gridSpan w:val="2"/>
            <w:tcBorders>
              <w:top w:val="single" w:sz="4" w:space="0" w:color="auto"/>
              <w:left w:val="single" w:sz="4" w:space="0" w:color="auto"/>
              <w:bottom w:val="single" w:sz="4" w:space="0" w:color="auto"/>
              <w:right w:val="single" w:sz="4" w:space="0" w:color="auto"/>
            </w:tcBorders>
            <w:vAlign w:val="center"/>
            <w:hideMark/>
          </w:tcPr>
          <w:p w14:paraId="79AD6D7C"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15 szt.</w:t>
            </w:r>
          </w:p>
        </w:tc>
      </w:tr>
      <w:tr w:rsidR="00D544B7" w:rsidRPr="00DA7D19" w14:paraId="5DAEFFBA" w14:textId="77777777" w:rsidTr="00D544B7">
        <w:tc>
          <w:tcPr>
            <w:tcW w:w="4644" w:type="dxa"/>
            <w:tcBorders>
              <w:top w:val="single" w:sz="4" w:space="0" w:color="auto"/>
              <w:left w:val="single" w:sz="4" w:space="0" w:color="auto"/>
              <w:bottom w:val="single" w:sz="4" w:space="0" w:color="auto"/>
              <w:right w:val="single" w:sz="4" w:space="0" w:color="auto"/>
            </w:tcBorders>
            <w:hideMark/>
          </w:tcPr>
          <w:p w14:paraId="08D2FBB6"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oświadczenie o powrocie do nazwiska małżonka rozwiedzionego oraz nadanie dziecku nazwiska męża matki</w:t>
            </w:r>
          </w:p>
        </w:tc>
        <w:tc>
          <w:tcPr>
            <w:tcW w:w="4573" w:type="dxa"/>
            <w:gridSpan w:val="2"/>
            <w:tcBorders>
              <w:top w:val="single" w:sz="4" w:space="0" w:color="auto"/>
              <w:left w:val="single" w:sz="4" w:space="0" w:color="auto"/>
              <w:bottom w:val="single" w:sz="4" w:space="0" w:color="auto"/>
              <w:right w:val="single" w:sz="4" w:space="0" w:color="auto"/>
            </w:tcBorders>
            <w:vAlign w:val="center"/>
            <w:hideMark/>
          </w:tcPr>
          <w:p w14:paraId="210F2945"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  0 szt.</w:t>
            </w:r>
          </w:p>
        </w:tc>
      </w:tr>
      <w:tr w:rsidR="00D544B7" w:rsidRPr="00DA7D19" w14:paraId="06269866" w14:textId="77777777" w:rsidTr="00D544B7">
        <w:trPr>
          <w:trHeight w:val="562"/>
        </w:trPr>
        <w:tc>
          <w:tcPr>
            <w:tcW w:w="9217" w:type="dxa"/>
            <w:gridSpan w:val="3"/>
            <w:tcBorders>
              <w:top w:val="single" w:sz="4" w:space="0" w:color="auto"/>
              <w:left w:val="single" w:sz="4" w:space="0" w:color="auto"/>
              <w:bottom w:val="single" w:sz="4" w:space="0" w:color="auto"/>
              <w:right w:val="single" w:sz="4" w:space="0" w:color="auto"/>
            </w:tcBorders>
            <w:vAlign w:val="center"/>
            <w:hideMark/>
          </w:tcPr>
          <w:p w14:paraId="1D955D3C" w14:textId="77777777" w:rsidR="00D544B7" w:rsidRPr="00DA7D19" w:rsidRDefault="00D544B7" w:rsidP="00DA7D19">
            <w:pPr>
              <w:jc w:val="left"/>
              <w:rPr>
                <w:rFonts w:asciiTheme="minorHAnsi" w:hAnsiTheme="minorHAnsi" w:cstheme="minorHAnsi"/>
                <w:bCs/>
              </w:rPr>
            </w:pPr>
            <w:r w:rsidRPr="00DA7D19">
              <w:rPr>
                <w:rFonts w:asciiTheme="minorHAnsi" w:hAnsiTheme="minorHAnsi" w:cstheme="minorHAnsi"/>
                <w:bCs/>
              </w:rPr>
              <w:t>Wydano:</w:t>
            </w:r>
          </w:p>
        </w:tc>
      </w:tr>
      <w:tr w:rsidR="00D544B7" w:rsidRPr="00DA7D19" w14:paraId="41FC407B" w14:textId="77777777" w:rsidTr="00D544B7">
        <w:tc>
          <w:tcPr>
            <w:tcW w:w="4644" w:type="dxa"/>
            <w:tcBorders>
              <w:top w:val="single" w:sz="4" w:space="0" w:color="auto"/>
              <w:left w:val="single" w:sz="4" w:space="0" w:color="auto"/>
              <w:bottom w:val="single" w:sz="4" w:space="0" w:color="auto"/>
              <w:right w:val="single" w:sz="4" w:space="0" w:color="auto"/>
            </w:tcBorders>
            <w:hideMark/>
          </w:tcPr>
          <w:p w14:paraId="11B12D1E"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zaświadczenia do ślubu konkordatowego</w:t>
            </w:r>
          </w:p>
        </w:tc>
        <w:tc>
          <w:tcPr>
            <w:tcW w:w="4573" w:type="dxa"/>
            <w:gridSpan w:val="2"/>
            <w:tcBorders>
              <w:top w:val="single" w:sz="4" w:space="0" w:color="auto"/>
              <w:left w:val="single" w:sz="4" w:space="0" w:color="auto"/>
              <w:bottom w:val="single" w:sz="4" w:space="0" w:color="auto"/>
              <w:right w:val="single" w:sz="4" w:space="0" w:color="auto"/>
            </w:tcBorders>
            <w:vAlign w:val="center"/>
            <w:hideMark/>
          </w:tcPr>
          <w:p w14:paraId="551C83E1"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7 szt.</w:t>
            </w:r>
          </w:p>
        </w:tc>
      </w:tr>
      <w:tr w:rsidR="00D544B7" w:rsidRPr="00DA7D19" w14:paraId="1DE1972D" w14:textId="77777777" w:rsidTr="00D544B7">
        <w:tc>
          <w:tcPr>
            <w:tcW w:w="4644" w:type="dxa"/>
            <w:tcBorders>
              <w:top w:val="single" w:sz="4" w:space="0" w:color="auto"/>
              <w:left w:val="single" w:sz="4" w:space="0" w:color="auto"/>
              <w:bottom w:val="single" w:sz="4" w:space="0" w:color="auto"/>
              <w:right w:val="single" w:sz="4" w:space="0" w:color="auto"/>
            </w:tcBorders>
            <w:hideMark/>
          </w:tcPr>
          <w:p w14:paraId="05427E30"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decyzje w sprawie zmiany imion i nazwisk </w:t>
            </w:r>
          </w:p>
        </w:tc>
        <w:tc>
          <w:tcPr>
            <w:tcW w:w="4573" w:type="dxa"/>
            <w:gridSpan w:val="2"/>
            <w:tcBorders>
              <w:top w:val="single" w:sz="4" w:space="0" w:color="auto"/>
              <w:left w:val="single" w:sz="4" w:space="0" w:color="auto"/>
              <w:bottom w:val="single" w:sz="4" w:space="0" w:color="auto"/>
              <w:right w:val="single" w:sz="4" w:space="0" w:color="auto"/>
            </w:tcBorders>
            <w:vAlign w:val="center"/>
            <w:hideMark/>
          </w:tcPr>
          <w:p w14:paraId="62EFA032"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4 szt.</w:t>
            </w:r>
          </w:p>
        </w:tc>
      </w:tr>
      <w:tr w:rsidR="00D544B7" w:rsidRPr="00DA7D19" w14:paraId="622AB00B" w14:textId="77777777" w:rsidTr="00D544B7">
        <w:tc>
          <w:tcPr>
            <w:tcW w:w="4644" w:type="dxa"/>
            <w:tcBorders>
              <w:top w:val="single" w:sz="4" w:space="0" w:color="auto"/>
              <w:left w:val="single" w:sz="4" w:space="0" w:color="auto"/>
              <w:bottom w:val="single" w:sz="4" w:space="0" w:color="auto"/>
              <w:right w:val="single" w:sz="4" w:space="0" w:color="auto"/>
            </w:tcBorders>
            <w:hideMark/>
          </w:tcPr>
          <w:p w14:paraId="72715A3C"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zaświadczenie o stanie cywilnym lub o zdolności prawnej do zawarcia związku małżeńskiego za granicą</w:t>
            </w:r>
          </w:p>
        </w:tc>
        <w:tc>
          <w:tcPr>
            <w:tcW w:w="4573" w:type="dxa"/>
            <w:gridSpan w:val="2"/>
            <w:tcBorders>
              <w:top w:val="single" w:sz="4" w:space="0" w:color="auto"/>
              <w:left w:val="single" w:sz="4" w:space="0" w:color="auto"/>
              <w:bottom w:val="single" w:sz="4" w:space="0" w:color="auto"/>
              <w:right w:val="single" w:sz="4" w:space="0" w:color="auto"/>
            </w:tcBorders>
            <w:vAlign w:val="center"/>
            <w:hideMark/>
          </w:tcPr>
          <w:p w14:paraId="019F952E"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7 szt.</w:t>
            </w:r>
          </w:p>
        </w:tc>
      </w:tr>
      <w:tr w:rsidR="00D544B7" w:rsidRPr="00DA7D19" w14:paraId="7399ED03" w14:textId="77777777" w:rsidTr="00D544B7">
        <w:tc>
          <w:tcPr>
            <w:tcW w:w="4644" w:type="dxa"/>
            <w:tcBorders>
              <w:top w:val="single" w:sz="4" w:space="0" w:color="auto"/>
              <w:left w:val="single" w:sz="4" w:space="0" w:color="auto"/>
              <w:bottom w:val="single" w:sz="4" w:space="0" w:color="auto"/>
              <w:right w:val="single" w:sz="4" w:space="0" w:color="auto"/>
            </w:tcBorders>
            <w:hideMark/>
          </w:tcPr>
          <w:p w14:paraId="1AB087E4"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odpisy aktów stanu cywilnego</w:t>
            </w:r>
          </w:p>
        </w:tc>
        <w:tc>
          <w:tcPr>
            <w:tcW w:w="4573" w:type="dxa"/>
            <w:gridSpan w:val="2"/>
            <w:tcBorders>
              <w:top w:val="single" w:sz="4" w:space="0" w:color="auto"/>
              <w:left w:val="single" w:sz="4" w:space="0" w:color="auto"/>
              <w:bottom w:val="single" w:sz="4" w:space="0" w:color="auto"/>
              <w:right w:val="single" w:sz="4" w:space="0" w:color="auto"/>
            </w:tcBorders>
            <w:vAlign w:val="center"/>
            <w:hideMark/>
          </w:tcPr>
          <w:p w14:paraId="0159F85E"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1028 szt.</w:t>
            </w:r>
          </w:p>
        </w:tc>
      </w:tr>
      <w:tr w:rsidR="00D544B7" w:rsidRPr="00DA7D19" w14:paraId="3E5DEEB4" w14:textId="77777777" w:rsidTr="00D544B7">
        <w:tc>
          <w:tcPr>
            <w:tcW w:w="4644" w:type="dxa"/>
            <w:tcBorders>
              <w:top w:val="single" w:sz="4" w:space="0" w:color="auto"/>
              <w:left w:val="single" w:sz="4" w:space="0" w:color="auto"/>
              <w:bottom w:val="single" w:sz="4" w:space="0" w:color="auto"/>
              <w:right w:val="single" w:sz="4" w:space="0" w:color="auto"/>
            </w:tcBorders>
            <w:hideMark/>
          </w:tcPr>
          <w:p w14:paraId="73267523"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migracja aktów z ksiąg papierowych</w:t>
            </w:r>
          </w:p>
        </w:tc>
        <w:tc>
          <w:tcPr>
            <w:tcW w:w="4573" w:type="dxa"/>
            <w:gridSpan w:val="2"/>
            <w:tcBorders>
              <w:top w:val="single" w:sz="4" w:space="0" w:color="auto"/>
              <w:left w:val="single" w:sz="4" w:space="0" w:color="auto"/>
              <w:bottom w:val="single" w:sz="4" w:space="0" w:color="auto"/>
              <w:right w:val="single" w:sz="4" w:space="0" w:color="auto"/>
            </w:tcBorders>
            <w:hideMark/>
          </w:tcPr>
          <w:p w14:paraId="2568BE6C"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451 szt.</w:t>
            </w:r>
          </w:p>
        </w:tc>
      </w:tr>
    </w:tbl>
    <w:p w14:paraId="349B5572" w14:textId="77777777" w:rsidR="00D544B7" w:rsidRPr="00DA7D19" w:rsidRDefault="00D544B7"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Wydział Spraw Obywatelskich</w:t>
      </w:r>
    </w:p>
    <w:tbl>
      <w:tblPr>
        <w:tblStyle w:val="Tabela-Siatka"/>
        <w:tblW w:w="0" w:type="auto"/>
        <w:tblInd w:w="0" w:type="dxa"/>
        <w:tblLook w:val="04A0" w:firstRow="1" w:lastRow="0" w:firstColumn="1" w:lastColumn="0" w:noHBand="0" w:noVBand="1"/>
      </w:tblPr>
      <w:tblGrid>
        <w:gridCol w:w="4534"/>
        <w:gridCol w:w="4526"/>
      </w:tblGrid>
      <w:tr w:rsidR="00D544B7" w:rsidRPr="00DA7D19" w14:paraId="49AC0760" w14:textId="77777777" w:rsidTr="00D544B7">
        <w:tc>
          <w:tcPr>
            <w:tcW w:w="9212" w:type="dxa"/>
            <w:gridSpan w:val="2"/>
            <w:tcBorders>
              <w:top w:val="single" w:sz="4" w:space="0" w:color="auto"/>
              <w:left w:val="single" w:sz="4" w:space="0" w:color="auto"/>
              <w:bottom w:val="single" w:sz="4" w:space="0" w:color="auto"/>
              <w:right w:val="single" w:sz="4" w:space="0" w:color="auto"/>
            </w:tcBorders>
            <w:hideMark/>
          </w:tcPr>
          <w:p w14:paraId="4629B906"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Przyjęto:</w:t>
            </w:r>
          </w:p>
        </w:tc>
      </w:tr>
      <w:tr w:rsidR="00D544B7" w:rsidRPr="00DA7D19" w14:paraId="751CAE5F" w14:textId="77777777" w:rsidTr="00D544B7">
        <w:tc>
          <w:tcPr>
            <w:tcW w:w="4606" w:type="dxa"/>
            <w:tcBorders>
              <w:top w:val="single" w:sz="4" w:space="0" w:color="auto"/>
              <w:left w:val="single" w:sz="4" w:space="0" w:color="auto"/>
              <w:bottom w:val="single" w:sz="4" w:space="0" w:color="auto"/>
              <w:right w:val="single" w:sz="4" w:space="0" w:color="auto"/>
            </w:tcBorders>
            <w:hideMark/>
          </w:tcPr>
          <w:p w14:paraId="67A3D2CD"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wnioski o wydanie dowodu osobistego</w:t>
            </w:r>
          </w:p>
        </w:tc>
        <w:tc>
          <w:tcPr>
            <w:tcW w:w="4606" w:type="dxa"/>
            <w:tcBorders>
              <w:top w:val="single" w:sz="4" w:space="0" w:color="auto"/>
              <w:left w:val="single" w:sz="4" w:space="0" w:color="auto"/>
              <w:bottom w:val="single" w:sz="4" w:space="0" w:color="auto"/>
              <w:right w:val="single" w:sz="4" w:space="0" w:color="auto"/>
            </w:tcBorders>
            <w:hideMark/>
          </w:tcPr>
          <w:p w14:paraId="12DAF604"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572 szt.</w:t>
            </w:r>
          </w:p>
        </w:tc>
      </w:tr>
      <w:tr w:rsidR="00D544B7" w:rsidRPr="00DA7D19" w14:paraId="2726EB94" w14:textId="77777777" w:rsidTr="00D544B7">
        <w:tc>
          <w:tcPr>
            <w:tcW w:w="4606" w:type="dxa"/>
            <w:tcBorders>
              <w:top w:val="single" w:sz="4" w:space="0" w:color="auto"/>
              <w:left w:val="single" w:sz="4" w:space="0" w:color="auto"/>
              <w:bottom w:val="single" w:sz="4" w:space="0" w:color="auto"/>
              <w:right w:val="single" w:sz="4" w:space="0" w:color="auto"/>
            </w:tcBorders>
            <w:hideMark/>
          </w:tcPr>
          <w:p w14:paraId="685A782F"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zgłoszenia o utracie dowodu osobistego</w:t>
            </w:r>
          </w:p>
        </w:tc>
        <w:tc>
          <w:tcPr>
            <w:tcW w:w="4606" w:type="dxa"/>
            <w:tcBorders>
              <w:top w:val="single" w:sz="4" w:space="0" w:color="auto"/>
              <w:left w:val="single" w:sz="4" w:space="0" w:color="auto"/>
              <w:bottom w:val="single" w:sz="4" w:space="0" w:color="auto"/>
              <w:right w:val="single" w:sz="4" w:space="0" w:color="auto"/>
            </w:tcBorders>
            <w:hideMark/>
          </w:tcPr>
          <w:p w14:paraId="71C17EB5"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 18 szt.</w:t>
            </w:r>
          </w:p>
        </w:tc>
      </w:tr>
      <w:tr w:rsidR="00D544B7" w:rsidRPr="00DA7D19" w14:paraId="7496C0C6" w14:textId="77777777" w:rsidTr="00D544B7">
        <w:tc>
          <w:tcPr>
            <w:tcW w:w="9212" w:type="dxa"/>
            <w:gridSpan w:val="2"/>
            <w:tcBorders>
              <w:top w:val="single" w:sz="4" w:space="0" w:color="auto"/>
              <w:left w:val="single" w:sz="4" w:space="0" w:color="auto"/>
              <w:bottom w:val="single" w:sz="4" w:space="0" w:color="auto"/>
              <w:right w:val="single" w:sz="4" w:space="0" w:color="auto"/>
            </w:tcBorders>
            <w:hideMark/>
          </w:tcPr>
          <w:p w14:paraId="1B285021"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Wydano:</w:t>
            </w:r>
          </w:p>
        </w:tc>
      </w:tr>
      <w:tr w:rsidR="00D544B7" w:rsidRPr="00DA7D19" w14:paraId="71FEED69" w14:textId="77777777" w:rsidTr="00D544B7">
        <w:tc>
          <w:tcPr>
            <w:tcW w:w="4606" w:type="dxa"/>
            <w:tcBorders>
              <w:top w:val="single" w:sz="4" w:space="0" w:color="auto"/>
              <w:left w:val="single" w:sz="4" w:space="0" w:color="auto"/>
              <w:bottom w:val="single" w:sz="4" w:space="0" w:color="auto"/>
              <w:right w:val="single" w:sz="4" w:space="0" w:color="auto"/>
            </w:tcBorders>
            <w:hideMark/>
          </w:tcPr>
          <w:p w14:paraId="566E7460"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dowody osobiste</w:t>
            </w:r>
          </w:p>
        </w:tc>
        <w:tc>
          <w:tcPr>
            <w:tcW w:w="4606" w:type="dxa"/>
            <w:tcBorders>
              <w:top w:val="single" w:sz="4" w:space="0" w:color="auto"/>
              <w:left w:val="single" w:sz="4" w:space="0" w:color="auto"/>
              <w:bottom w:val="single" w:sz="4" w:space="0" w:color="auto"/>
              <w:right w:val="single" w:sz="4" w:space="0" w:color="auto"/>
            </w:tcBorders>
            <w:hideMark/>
          </w:tcPr>
          <w:p w14:paraId="667357DF"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549 szt.</w:t>
            </w:r>
          </w:p>
        </w:tc>
      </w:tr>
      <w:tr w:rsidR="00D544B7" w:rsidRPr="00DA7D19" w14:paraId="3CAF7F6E" w14:textId="77777777" w:rsidTr="00D544B7">
        <w:tc>
          <w:tcPr>
            <w:tcW w:w="4606" w:type="dxa"/>
            <w:tcBorders>
              <w:top w:val="single" w:sz="4" w:space="0" w:color="auto"/>
              <w:left w:val="single" w:sz="4" w:space="0" w:color="auto"/>
              <w:bottom w:val="single" w:sz="4" w:space="0" w:color="auto"/>
              <w:right w:val="single" w:sz="4" w:space="0" w:color="auto"/>
            </w:tcBorders>
            <w:hideMark/>
          </w:tcPr>
          <w:p w14:paraId="5BE6C875"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decyzje i postanowienia w sprawach o wymeldowanie</w:t>
            </w:r>
          </w:p>
        </w:tc>
        <w:tc>
          <w:tcPr>
            <w:tcW w:w="4606" w:type="dxa"/>
            <w:tcBorders>
              <w:top w:val="single" w:sz="4" w:space="0" w:color="auto"/>
              <w:left w:val="single" w:sz="4" w:space="0" w:color="auto"/>
              <w:bottom w:val="single" w:sz="4" w:space="0" w:color="auto"/>
              <w:right w:val="single" w:sz="4" w:space="0" w:color="auto"/>
            </w:tcBorders>
            <w:vAlign w:val="center"/>
            <w:hideMark/>
          </w:tcPr>
          <w:p w14:paraId="3FA51F53"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2 szt.</w:t>
            </w:r>
          </w:p>
        </w:tc>
      </w:tr>
      <w:tr w:rsidR="00D544B7" w:rsidRPr="00DA7D19" w14:paraId="467AE818" w14:textId="77777777" w:rsidTr="00D544B7">
        <w:tc>
          <w:tcPr>
            <w:tcW w:w="9212" w:type="dxa"/>
            <w:gridSpan w:val="2"/>
            <w:tcBorders>
              <w:top w:val="single" w:sz="4" w:space="0" w:color="auto"/>
              <w:left w:val="single" w:sz="4" w:space="0" w:color="auto"/>
              <w:bottom w:val="single" w:sz="4" w:space="0" w:color="auto"/>
              <w:right w:val="single" w:sz="4" w:space="0" w:color="auto"/>
            </w:tcBorders>
          </w:tcPr>
          <w:p w14:paraId="33B8755B" w14:textId="77777777" w:rsidR="00D544B7" w:rsidRPr="00DA7D19" w:rsidRDefault="00D544B7" w:rsidP="00DA7D19">
            <w:pPr>
              <w:spacing w:line="240" w:lineRule="auto"/>
              <w:jc w:val="left"/>
              <w:rPr>
                <w:rFonts w:asciiTheme="minorHAnsi" w:hAnsiTheme="minorHAnsi" w:cstheme="minorHAnsi"/>
                <w:bCs/>
              </w:rPr>
            </w:pPr>
          </w:p>
        </w:tc>
      </w:tr>
      <w:tr w:rsidR="00D544B7" w:rsidRPr="00DA7D19" w14:paraId="19C2B63D" w14:textId="77777777" w:rsidTr="00D544B7">
        <w:tc>
          <w:tcPr>
            <w:tcW w:w="4606" w:type="dxa"/>
            <w:tcBorders>
              <w:top w:val="single" w:sz="4" w:space="0" w:color="auto"/>
              <w:left w:val="single" w:sz="4" w:space="0" w:color="auto"/>
              <w:bottom w:val="single" w:sz="4" w:space="0" w:color="auto"/>
              <w:right w:val="single" w:sz="4" w:space="0" w:color="auto"/>
            </w:tcBorders>
            <w:hideMark/>
          </w:tcPr>
          <w:p w14:paraId="7426B7DC"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wymeldowania z pobytu stałego</w:t>
            </w:r>
          </w:p>
        </w:tc>
        <w:tc>
          <w:tcPr>
            <w:tcW w:w="4606" w:type="dxa"/>
            <w:tcBorders>
              <w:top w:val="single" w:sz="4" w:space="0" w:color="auto"/>
              <w:left w:val="single" w:sz="4" w:space="0" w:color="auto"/>
              <w:bottom w:val="single" w:sz="4" w:space="0" w:color="auto"/>
              <w:right w:val="single" w:sz="4" w:space="0" w:color="auto"/>
            </w:tcBorders>
            <w:hideMark/>
          </w:tcPr>
          <w:p w14:paraId="0C685648"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43 mieszkańców</w:t>
            </w:r>
          </w:p>
        </w:tc>
      </w:tr>
      <w:tr w:rsidR="00D544B7" w:rsidRPr="00DA7D19" w14:paraId="4AA0E72A" w14:textId="77777777" w:rsidTr="00D544B7">
        <w:tc>
          <w:tcPr>
            <w:tcW w:w="4606" w:type="dxa"/>
            <w:tcBorders>
              <w:top w:val="single" w:sz="4" w:space="0" w:color="auto"/>
              <w:left w:val="single" w:sz="4" w:space="0" w:color="auto"/>
              <w:bottom w:val="single" w:sz="4" w:space="0" w:color="auto"/>
              <w:right w:val="single" w:sz="4" w:space="0" w:color="auto"/>
            </w:tcBorders>
            <w:hideMark/>
          </w:tcPr>
          <w:p w14:paraId="5DD610D5"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zameldowania na pobyt stały</w:t>
            </w:r>
          </w:p>
        </w:tc>
        <w:tc>
          <w:tcPr>
            <w:tcW w:w="4606" w:type="dxa"/>
            <w:tcBorders>
              <w:top w:val="single" w:sz="4" w:space="0" w:color="auto"/>
              <w:left w:val="single" w:sz="4" w:space="0" w:color="auto"/>
              <w:bottom w:val="single" w:sz="4" w:space="0" w:color="auto"/>
              <w:right w:val="single" w:sz="4" w:space="0" w:color="auto"/>
            </w:tcBorders>
            <w:hideMark/>
          </w:tcPr>
          <w:p w14:paraId="7850B0F0"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60 mieszkańców</w:t>
            </w:r>
          </w:p>
        </w:tc>
      </w:tr>
      <w:tr w:rsidR="00D544B7" w:rsidRPr="00DA7D19" w14:paraId="5D9EEFF2" w14:textId="77777777" w:rsidTr="00D544B7">
        <w:tc>
          <w:tcPr>
            <w:tcW w:w="4606" w:type="dxa"/>
            <w:tcBorders>
              <w:top w:val="single" w:sz="4" w:space="0" w:color="auto"/>
              <w:left w:val="single" w:sz="4" w:space="0" w:color="auto"/>
              <w:bottom w:val="single" w:sz="4" w:space="0" w:color="auto"/>
              <w:right w:val="single" w:sz="4" w:space="0" w:color="auto"/>
            </w:tcBorders>
            <w:hideMark/>
          </w:tcPr>
          <w:p w14:paraId="19D11964"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przemeldowania w obrębie miasta</w:t>
            </w:r>
          </w:p>
        </w:tc>
        <w:tc>
          <w:tcPr>
            <w:tcW w:w="4606" w:type="dxa"/>
            <w:tcBorders>
              <w:top w:val="single" w:sz="4" w:space="0" w:color="auto"/>
              <w:left w:val="single" w:sz="4" w:space="0" w:color="auto"/>
              <w:bottom w:val="single" w:sz="4" w:space="0" w:color="auto"/>
              <w:right w:val="single" w:sz="4" w:space="0" w:color="auto"/>
            </w:tcBorders>
            <w:hideMark/>
          </w:tcPr>
          <w:p w14:paraId="05C7D0B9"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80 mieszkańców</w:t>
            </w:r>
          </w:p>
        </w:tc>
      </w:tr>
      <w:tr w:rsidR="00D544B7" w:rsidRPr="00DA7D19" w14:paraId="2740A08D" w14:textId="77777777" w:rsidTr="00D544B7">
        <w:tc>
          <w:tcPr>
            <w:tcW w:w="4606" w:type="dxa"/>
            <w:tcBorders>
              <w:top w:val="single" w:sz="4" w:space="0" w:color="auto"/>
              <w:left w:val="single" w:sz="4" w:space="0" w:color="auto"/>
              <w:bottom w:val="single" w:sz="4" w:space="0" w:color="auto"/>
              <w:right w:val="single" w:sz="4" w:space="0" w:color="auto"/>
            </w:tcBorders>
            <w:hideMark/>
          </w:tcPr>
          <w:p w14:paraId="3567ED3C"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zameldowania na pobyt czasowy</w:t>
            </w:r>
          </w:p>
        </w:tc>
        <w:tc>
          <w:tcPr>
            <w:tcW w:w="4606" w:type="dxa"/>
            <w:tcBorders>
              <w:top w:val="single" w:sz="4" w:space="0" w:color="auto"/>
              <w:left w:val="single" w:sz="4" w:space="0" w:color="auto"/>
              <w:bottom w:val="single" w:sz="4" w:space="0" w:color="auto"/>
              <w:right w:val="single" w:sz="4" w:space="0" w:color="auto"/>
            </w:tcBorders>
            <w:vAlign w:val="center"/>
            <w:hideMark/>
          </w:tcPr>
          <w:p w14:paraId="6F04D3DC"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45 mieszkańców innych miejscowości</w:t>
            </w:r>
          </w:p>
        </w:tc>
      </w:tr>
      <w:tr w:rsidR="00D544B7" w:rsidRPr="00DA7D19" w14:paraId="59581F02" w14:textId="77777777" w:rsidTr="00D544B7">
        <w:tc>
          <w:tcPr>
            <w:tcW w:w="4606" w:type="dxa"/>
            <w:tcBorders>
              <w:top w:val="single" w:sz="4" w:space="0" w:color="auto"/>
              <w:left w:val="single" w:sz="4" w:space="0" w:color="auto"/>
              <w:bottom w:val="single" w:sz="4" w:space="0" w:color="auto"/>
              <w:right w:val="single" w:sz="4" w:space="0" w:color="auto"/>
            </w:tcBorders>
            <w:hideMark/>
          </w:tcPr>
          <w:p w14:paraId="755BFDFD"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zameldowanie cudzoziemców</w:t>
            </w:r>
          </w:p>
        </w:tc>
        <w:tc>
          <w:tcPr>
            <w:tcW w:w="4606" w:type="dxa"/>
            <w:tcBorders>
              <w:top w:val="single" w:sz="4" w:space="0" w:color="auto"/>
              <w:left w:val="single" w:sz="4" w:space="0" w:color="auto"/>
              <w:bottom w:val="single" w:sz="4" w:space="0" w:color="auto"/>
              <w:right w:val="single" w:sz="4" w:space="0" w:color="auto"/>
            </w:tcBorders>
            <w:vAlign w:val="center"/>
            <w:hideMark/>
          </w:tcPr>
          <w:p w14:paraId="652BB8A9"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131 osoby</w:t>
            </w:r>
          </w:p>
        </w:tc>
      </w:tr>
      <w:tr w:rsidR="00D544B7" w:rsidRPr="00DA7D19" w14:paraId="67FBFB86" w14:textId="77777777" w:rsidTr="00D544B7">
        <w:tc>
          <w:tcPr>
            <w:tcW w:w="4606" w:type="dxa"/>
            <w:tcBorders>
              <w:top w:val="single" w:sz="4" w:space="0" w:color="auto"/>
              <w:left w:val="single" w:sz="4" w:space="0" w:color="auto"/>
              <w:bottom w:val="single" w:sz="4" w:space="0" w:color="auto"/>
              <w:right w:val="single" w:sz="4" w:space="0" w:color="auto"/>
            </w:tcBorders>
            <w:hideMark/>
          </w:tcPr>
          <w:p w14:paraId="24AA73FC"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udostępnione informacja adresowo-osobowe</w:t>
            </w:r>
          </w:p>
        </w:tc>
        <w:tc>
          <w:tcPr>
            <w:tcW w:w="4606" w:type="dxa"/>
            <w:tcBorders>
              <w:top w:val="single" w:sz="4" w:space="0" w:color="auto"/>
              <w:left w:val="single" w:sz="4" w:space="0" w:color="auto"/>
              <w:bottom w:val="single" w:sz="4" w:space="0" w:color="auto"/>
              <w:right w:val="single" w:sz="4" w:space="0" w:color="auto"/>
            </w:tcBorders>
            <w:vAlign w:val="center"/>
            <w:hideMark/>
          </w:tcPr>
          <w:p w14:paraId="3A303F5F"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107 szt.</w:t>
            </w:r>
          </w:p>
        </w:tc>
      </w:tr>
      <w:tr w:rsidR="00D544B7" w:rsidRPr="00DA7D19" w14:paraId="55BA803D" w14:textId="77777777" w:rsidTr="00D544B7">
        <w:tc>
          <w:tcPr>
            <w:tcW w:w="4606" w:type="dxa"/>
            <w:tcBorders>
              <w:top w:val="single" w:sz="4" w:space="0" w:color="auto"/>
              <w:left w:val="single" w:sz="4" w:space="0" w:color="auto"/>
              <w:bottom w:val="single" w:sz="4" w:space="0" w:color="auto"/>
              <w:right w:val="single" w:sz="4" w:space="0" w:color="auto"/>
            </w:tcBorders>
            <w:hideMark/>
          </w:tcPr>
          <w:p w14:paraId="48ED1F9E"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wydane zaświadczenia o zameldowaniu</w:t>
            </w:r>
          </w:p>
        </w:tc>
        <w:tc>
          <w:tcPr>
            <w:tcW w:w="4606" w:type="dxa"/>
            <w:tcBorders>
              <w:top w:val="single" w:sz="4" w:space="0" w:color="auto"/>
              <w:left w:val="single" w:sz="4" w:space="0" w:color="auto"/>
              <w:bottom w:val="single" w:sz="4" w:space="0" w:color="auto"/>
              <w:right w:val="single" w:sz="4" w:space="0" w:color="auto"/>
            </w:tcBorders>
            <w:vAlign w:val="center"/>
            <w:hideMark/>
          </w:tcPr>
          <w:p w14:paraId="4BE2C55E"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145 szt.</w:t>
            </w:r>
          </w:p>
        </w:tc>
      </w:tr>
      <w:tr w:rsidR="00D544B7" w:rsidRPr="00DA7D19" w14:paraId="43234697" w14:textId="77777777" w:rsidTr="00D544B7">
        <w:tc>
          <w:tcPr>
            <w:tcW w:w="4606" w:type="dxa"/>
            <w:tcBorders>
              <w:top w:val="single" w:sz="4" w:space="0" w:color="auto"/>
              <w:left w:val="single" w:sz="4" w:space="0" w:color="auto"/>
              <w:bottom w:val="single" w:sz="4" w:space="0" w:color="auto"/>
              <w:right w:val="single" w:sz="4" w:space="0" w:color="auto"/>
            </w:tcBorders>
            <w:hideMark/>
          </w:tcPr>
          <w:p w14:paraId="6ED67CDF"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wnioski o potwierdzenia Profilu Zaufanego</w:t>
            </w:r>
          </w:p>
        </w:tc>
        <w:tc>
          <w:tcPr>
            <w:tcW w:w="4606" w:type="dxa"/>
            <w:tcBorders>
              <w:top w:val="single" w:sz="4" w:space="0" w:color="auto"/>
              <w:left w:val="single" w:sz="4" w:space="0" w:color="auto"/>
              <w:bottom w:val="single" w:sz="4" w:space="0" w:color="auto"/>
              <w:right w:val="single" w:sz="4" w:space="0" w:color="auto"/>
            </w:tcBorders>
            <w:vAlign w:val="center"/>
            <w:hideMark/>
          </w:tcPr>
          <w:p w14:paraId="3581799D"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44 szt.</w:t>
            </w:r>
          </w:p>
        </w:tc>
      </w:tr>
      <w:tr w:rsidR="00D544B7" w:rsidRPr="00DA7D19" w14:paraId="67C4FF9C" w14:textId="77777777" w:rsidTr="00D544B7">
        <w:tc>
          <w:tcPr>
            <w:tcW w:w="4606" w:type="dxa"/>
            <w:tcBorders>
              <w:top w:val="single" w:sz="4" w:space="0" w:color="auto"/>
              <w:left w:val="single" w:sz="4" w:space="0" w:color="auto"/>
              <w:bottom w:val="single" w:sz="4" w:space="0" w:color="auto"/>
              <w:right w:val="single" w:sz="4" w:space="0" w:color="auto"/>
            </w:tcBorders>
            <w:hideMark/>
          </w:tcPr>
          <w:p w14:paraId="3B57DE6E"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PESEL dla uchodźców</w:t>
            </w:r>
          </w:p>
        </w:tc>
        <w:tc>
          <w:tcPr>
            <w:tcW w:w="4606" w:type="dxa"/>
            <w:tcBorders>
              <w:top w:val="single" w:sz="4" w:space="0" w:color="auto"/>
              <w:left w:val="single" w:sz="4" w:space="0" w:color="auto"/>
              <w:bottom w:val="single" w:sz="4" w:space="0" w:color="auto"/>
              <w:right w:val="single" w:sz="4" w:space="0" w:color="auto"/>
            </w:tcBorders>
            <w:vAlign w:val="center"/>
            <w:hideMark/>
          </w:tcPr>
          <w:p w14:paraId="34FCF80E"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202 szt. </w:t>
            </w:r>
          </w:p>
        </w:tc>
      </w:tr>
      <w:tr w:rsidR="00D544B7" w:rsidRPr="00DA7D19" w14:paraId="78E34B9C" w14:textId="77777777" w:rsidTr="00D544B7">
        <w:tc>
          <w:tcPr>
            <w:tcW w:w="4606" w:type="dxa"/>
            <w:tcBorders>
              <w:top w:val="single" w:sz="4" w:space="0" w:color="auto"/>
              <w:left w:val="single" w:sz="4" w:space="0" w:color="auto"/>
              <w:bottom w:val="single" w:sz="4" w:space="0" w:color="auto"/>
              <w:right w:val="single" w:sz="4" w:space="0" w:color="auto"/>
            </w:tcBorders>
            <w:hideMark/>
          </w:tcPr>
          <w:p w14:paraId="0B8EEB4D"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Nadanie numeru PESEL cudzoziemcom w związku z pracą</w:t>
            </w:r>
          </w:p>
        </w:tc>
        <w:tc>
          <w:tcPr>
            <w:tcW w:w="4606" w:type="dxa"/>
            <w:tcBorders>
              <w:top w:val="single" w:sz="4" w:space="0" w:color="auto"/>
              <w:left w:val="single" w:sz="4" w:space="0" w:color="auto"/>
              <w:bottom w:val="single" w:sz="4" w:space="0" w:color="auto"/>
              <w:right w:val="single" w:sz="4" w:space="0" w:color="auto"/>
            </w:tcBorders>
            <w:vAlign w:val="center"/>
            <w:hideMark/>
          </w:tcPr>
          <w:p w14:paraId="04E5A478"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120 szt.</w:t>
            </w:r>
          </w:p>
        </w:tc>
      </w:tr>
      <w:tr w:rsidR="00D544B7" w:rsidRPr="00DA7D19" w14:paraId="56D55211" w14:textId="77777777" w:rsidTr="00D544B7">
        <w:tc>
          <w:tcPr>
            <w:tcW w:w="4606" w:type="dxa"/>
            <w:tcBorders>
              <w:top w:val="single" w:sz="4" w:space="0" w:color="auto"/>
              <w:left w:val="single" w:sz="4" w:space="0" w:color="auto"/>
              <w:bottom w:val="single" w:sz="4" w:space="0" w:color="auto"/>
              <w:right w:val="single" w:sz="4" w:space="0" w:color="auto"/>
            </w:tcBorders>
            <w:hideMark/>
          </w:tcPr>
          <w:p w14:paraId="42D88C78"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zaświadczenie o prawie do głosowania</w:t>
            </w:r>
          </w:p>
        </w:tc>
        <w:tc>
          <w:tcPr>
            <w:tcW w:w="4606" w:type="dxa"/>
            <w:tcBorders>
              <w:top w:val="single" w:sz="4" w:space="0" w:color="auto"/>
              <w:left w:val="single" w:sz="4" w:space="0" w:color="auto"/>
              <w:bottom w:val="single" w:sz="4" w:space="0" w:color="auto"/>
              <w:right w:val="single" w:sz="4" w:space="0" w:color="auto"/>
            </w:tcBorders>
            <w:vAlign w:val="center"/>
            <w:hideMark/>
          </w:tcPr>
          <w:p w14:paraId="0891A78C"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 xml:space="preserve">70 szt. </w:t>
            </w:r>
          </w:p>
        </w:tc>
      </w:tr>
      <w:tr w:rsidR="00D544B7" w:rsidRPr="00DA7D19" w14:paraId="201AC69D" w14:textId="77777777" w:rsidTr="00D544B7">
        <w:tc>
          <w:tcPr>
            <w:tcW w:w="4606" w:type="dxa"/>
            <w:tcBorders>
              <w:top w:val="single" w:sz="4" w:space="0" w:color="auto"/>
              <w:left w:val="single" w:sz="4" w:space="0" w:color="auto"/>
              <w:bottom w:val="single" w:sz="4" w:space="0" w:color="auto"/>
              <w:right w:val="single" w:sz="4" w:space="0" w:color="auto"/>
            </w:tcBorders>
            <w:hideMark/>
          </w:tcPr>
          <w:p w14:paraId="50BA3675"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zmiana wpisu do spisu wyborców (zmiana miejsca głosowania)</w:t>
            </w:r>
          </w:p>
        </w:tc>
        <w:tc>
          <w:tcPr>
            <w:tcW w:w="4606" w:type="dxa"/>
            <w:tcBorders>
              <w:top w:val="single" w:sz="4" w:space="0" w:color="auto"/>
              <w:left w:val="single" w:sz="4" w:space="0" w:color="auto"/>
              <w:bottom w:val="single" w:sz="4" w:space="0" w:color="auto"/>
              <w:right w:val="single" w:sz="4" w:space="0" w:color="auto"/>
            </w:tcBorders>
            <w:vAlign w:val="center"/>
            <w:hideMark/>
          </w:tcPr>
          <w:p w14:paraId="12C81002"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46 osób</w:t>
            </w:r>
          </w:p>
        </w:tc>
      </w:tr>
      <w:tr w:rsidR="00D544B7" w:rsidRPr="00DA7D19" w14:paraId="4E0FD2A9" w14:textId="77777777" w:rsidTr="00D544B7">
        <w:tc>
          <w:tcPr>
            <w:tcW w:w="4606" w:type="dxa"/>
            <w:tcBorders>
              <w:top w:val="single" w:sz="4" w:space="0" w:color="auto"/>
              <w:left w:val="single" w:sz="4" w:space="0" w:color="auto"/>
              <w:bottom w:val="single" w:sz="4" w:space="0" w:color="auto"/>
              <w:right w:val="single" w:sz="4" w:space="0" w:color="auto"/>
            </w:tcBorders>
            <w:hideMark/>
          </w:tcPr>
          <w:p w14:paraId="3E423D1E"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decyzje o wpisaniu do stałego rejestru wyborców</w:t>
            </w:r>
          </w:p>
        </w:tc>
        <w:tc>
          <w:tcPr>
            <w:tcW w:w="4606" w:type="dxa"/>
            <w:tcBorders>
              <w:top w:val="single" w:sz="4" w:space="0" w:color="auto"/>
              <w:left w:val="single" w:sz="4" w:space="0" w:color="auto"/>
              <w:bottom w:val="single" w:sz="4" w:space="0" w:color="auto"/>
              <w:right w:val="single" w:sz="4" w:space="0" w:color="auto"/>
            </w:tcBorders>
            <w:vAlign w:val="center"/>
            <w:hideMark/>
          </w:tcPr>
          <w:p w14:paraId="0E2F77B3" w14:textId="77777777" w:rsidR="00D544B7" w:rsidRPr="00DA7D19" w:rsidRDefault="00D544B7" w:rsidP="00DA7D19">
            <w:pPr>
              <w:spacing w:line="240" w:lineRule="auto"/>
              <w:jc w:val="left"/>
              <w:rPr>
                <w:rFonts w:asciiTheme="minorHAnsi" w:hAnsiTheme="minorHAnsi" w:cstheme="minorHAnsi"/>
                <w:bCs/>
              </w:rPr>
            </w:pPr>
            <w:r w:rsidRPr="00DA7D19">
              <w:rPr>
                <w:rFonts w:asciiTheme="minorHAnsi" w:hAnsiTheme="minorHAnsi" w:cstheme="minorHAnsi"/>
                <w:bCs/>
              </w:rPr>
              <w:t>8 szt.</w:t>
            </w:r>
          </w:p>
        </w:tc>
      </w:tr>
    </w:tbl>
    <w:p w14:paraId="501185EB" w14:textId="77777777" w:rsidR="00D544B7" w:rsidRPr="00DA7D19" w:rsidRDefault="00D544B7" w:rsidP="00DA7D19">
      <w:pPr>
        <w:jc w:val="left"/>
        <w:rPr>
          <w:rFonts w:asciiTheme="minorHAnsi" w:hAnsiTheme="minorHAnsi" w:cstheme="minorHAnsi"/>
          <w:bCs/>
          <w:sz w:val="24"/>
          <w:szCs w:val="24"/>
        </w:rPr>
      </w:pPr>
    </w:p>
    <w:p w14:paraId="4B4B711F" w14:textId="611A8CA0" w:rsidR="00D544B7" w:rsidRPr="00DA7D19" w:rsidRDefault="00D544B7"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 xml:space="preserve">Liczba stałych mieszkańców na dzień 26.09.2023 r. </w:t>
      </w:r>
      <w:r w:rsidRPr="00DA7D19">
        <w:rPr>
          <w:rFonts w:asciiTheme="minorHAnsi" w:hAnsiTheme="minorHAnsi" w:cstheme="minorHAnsi"/>
          <w:bCs/>
          <w:sz w:val="24"/>
          <w:szCs w:val="24"/>
        </w:rPr>
        <w:tab/>
      </w:r>
      <w:r w:rsidR="00BF3D86" w:rsidRPr="00DA7D19">
        <w:rPr>
          <w:rFonts w:asciiTheme="minorHAnsi" w:hAnsiTheme="minorHAnsi" w:cstheme="minorHAnsi"/>
          <w:bCs/>
          <w:sz w:val="24"/>
          <w:szCs w:val="24"/>
        </w:rPr>
        <w:tab/>
      </w:r>
      <w:r w:rsidRPr="00DA7D19">
        <w:rPr>
          <w:rFonts w:asciiTheme="minorHAnsi" w:hAnsiTheme="minorHAnsi" w:cstheme="minorHAnsi"/>
          <w:bCs/>
          <w:sz w:val="24"/>
          <w:szCs w:val="24"/>
        </w:rPr>
        <w:t xml:space="preserve">29 179; </w:t>
      </w:r>
    </w:p>
    <w:p w14:paraId="33D9FBB1" w14:textId="77777777" w:rsidR="00DA7D19" w:rsidRDefault="00D544B7"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Liczba osób zameldowanych na pobyt czasowy 527;</w:t>
      </w:r>
    </w:p>
    <w:p w14:paraId="0F469772" w14:textId="4C997836" w:rsidR="00D544B7" w:rsidRPr="00DA7D19" w:rsidRDefault="00D544B7"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 xml:space="preserve">RAZEM: </w:t>
      </w:r>
      <w:r w:rsidRPr="00DA7D19">
        <w:rPr>
          <w:rFonts w:asciiTheme="minorHAnsi" w:hAnsiTheme="minorHAnsi" w:cstheme="minorHAnsi"/>
          <w:bCs/>
          <w:sz w:val="24"/>
          <w:szCs w:val="24"/>
        </w:rPr>
        <w:tab/>
      </w:r>
      <w:r w:rsidRPr="00DA7D19">
        <w:rPr>
          <w:rFonts w:asciiTheme="minorHAnsi" w:hAnsiTheme="minorHAnsi" w:cstheme="minorHAnsi"/>
          <w:bCs/>
          <w:sz w:val="24"/>
          <w:szCs w:val="24"/>
        </w:rPr>
        <w:tab/>
        <w:t>29 706</w:t>
      </w:r>
    </w:p>
    <w:p w14:paraId="6DAEE459" w14:textId="0A43FB2D" w:rsidR="00D2104B" w:rsidRPr="00DA7D19" w:rsidRDefault="007D61AC" w:rsidP="00DA7D19">
      <w:pPr>
        <w:spacing w:after="8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STRAŻ MIEJSKA </w:t>
      </w:r>
    </w:p>
    <w:p w14:paraId="70057AE7" w14:textId="77777777" w:rsidR="00B85CFA" w:rsidRPr="00DA7D19" w:rsidRDefault="00B85CFA" w:rsidP="00DA7D19">
      <w:pPr>
        <w:spacing w:line="240" w:lineRule="auto"/>
        <w:jc w:val="left"/>
        <w:rPr>
          <w:rFonts w:asciiTheme="minorHAnsi" w:hAnsiTheme="minorHAnsi" w:cstheme="minorHAnsi"/>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355"/>
        <w:gridCol w:w="2268"/>
      </w:tblGrid>
      <w:tr w:rsidR="00D2104B" w:rsidRPr="00DA7D19" w14:paraId="31C7E591" w14:textId="77777777" w:rsidTr="00DA5FEC">
        <w:tc>
          <w:tcPr>
            <w:tcW w:w="699" w:type="dxa"/>
          </w:tcPr>
          <w:p w14:paraId="300A2475"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L.p.</w:t>
            </w:r>
          </w:p>
        </w:tc>
        <w:tc>
          <w:tcPr>
            <w:tcW w:w="6355" w:type="dxa"/>
          </w:tcPr>
          <w:p w14:paraId="102560B1"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Przeprowadzone działania</w:t>
            </w:r>
          </w:p>
        </w:tc>
        <w:tc>
          <w:tcPr>
            <w:tcW w:w="2268" w:type="dxa"/>
          </w:tcPr>
          <w:p w14:paraId="04FB2505"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 xml:space="preserve">Liczba </w:t>
            </w:r>
          </w:p>
        </w:tc>
      </w:tr>
      <w:tr w:rsidR="00D2104B" w:rsidRPr="00DA7D19" w14:paraId="7D2D0631" w14:textId="77777777" w:rsidTr="00DA5FEC">
        <w:tc>
          <w:tcPr>
            <w:tcW w:w="699" w:type="dxa"/>
          </w:tcPr>
          <w:p w14:paraId="5CBEC0B8"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1</w:t>
            </w:r>
          </w:p>
        </w:tc>
        <w:tc>
          <w:tcPr>
            <w:tcW w:w="6355" w:type="dxa"/>
          </w:tcPr>
          <w:p w14:paraId="1CF432E7"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Zgłoszenia przyjęte od mieszkańców oraz wszczęte czynności wyjaśniające w zgłoszonych sprawach</w:t>
            </w:r>
          </w:p>
          <w:p w14:paraId="5F519C83" w14:textId="77777777" w:rsidR="00D2104B" w:rsidRPr="00DA7D19" w:rsidRDefault="00D2104B" w:rsidP="00DA7D19">
            <w:pPr>
              <w:jc w:val="left"/>
              <w:rPr>
                <w:rFonts w:asciiTheme="minorHAnsi" w:hAnsiTheme="minorHAnsi" w:cstheme="minorHAnsi"/>
                <w:bCs/>
                <w:sz w:val="24"/>
                <w:szCs w:val="24"/>
              </w:rPr>
            </w:pPr>
          </w:p>
        </w:tc>
        <w:tc>
          <w:tcPr>
            <w:tcW w:w="2268" w:type="dxa"/>
          </w:tcPr>
          <w:p w14:paraId="58EE2A33" w14:textId="77777777" w:rsidR="00D2104B" w:rsidRPr="00DA7D19" w:rsidRDefault="00D2104B" w:rsidP="00DA7D19">
            <w:pPr>
              <w:jc w:val="left"/>
              <w:rPr>
                <w:rFonts w:asciiTheme="minorHAnsi" w:hAnsiTheme="minorHAnsi" w:cstheme="minorHAnsi"/>
                <w:bCs/>
                <w:sz w:val="24"/>
                <w:szCs w:val="24"/>
              </w:rPr>
            </w:pPr>
          </w:p>
          <w:p w14:paraId="43D5D3D9"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203</w:t>
            </w:r>
          </w:p>
        </w:tc>
      </w:tr>
      <w:tr w:rsidR="00D2104B" w:rsidRPr="00DA7D19" w14:paraId="60626E7E" w14:textId="77777777" w:rsidTr="00DA5FEC">
        <w:trPr>
          <w:trHeight w:val="656"/>
        </w:trPr>
        <w:tc>
          <w:tcPr>
            <w:tcW w:w="699" w:type="dxa"/>
          </w:tcPr>
          <w:p w14:paraId="43538840"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2</w:t>
            </w:r>
          </w:p>
        </w:tc>
        <w:tc>
          <w:tcPr>
            <w:tcW w:w="6355" w:type="dxa"/>
          </w:tcPr>
          <w:p w14:paraId="769EE23A"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Kontrole nieruchomości, realizowane w zakresie przestrzegania przepisów porządkowych</w:t>
            </w:r>
          </w:p>
          <w:p w14:paraId="4859C940" w14:textId="77777777" w:rsidR="00D2104B" w:rsidRPr="00DA7D19" w:rsidRDefault="00D2104B" w:rsidP="00DA7D19">
            <w:pPr>
              <w:jc w:val="left"/>
              <w:rPr>
                <w:rFonts w:asciiTheme="minorHAnsi" w:hAnsiTheme="minorHAnsi" w:cstheme="minorHAnsi"/>
                <w:bCs/>
                <w:sz w:val="24"/>
                <w:szCs w:val="24"/>
              </w:rPr>
            </w:pPr>
          </w:p>
        </w:tc>
        <w:tc>
          <w:tcPr>
            <w:tcW w:w="2268" w:type="dxa"/>
          </w:tcPr>
          <w:p w14:paraId="378A7198" w14:textId="77777777" w:rsidR="00D2104B" w:rsidRPr="00DA7D19" w:rsidRDefault="00D2104B" w:rsidP="00DA7D19">
            <w:pPr>
              <w:jc w:val="left"/>
              <w:rPr>
                <w:rFonts w:asciiTheme="minorHAnsi" w:hAnsiTheme="minorHAnsi" w:cstheme="minorHAnsi"/>
                <w:bCs/>
                <w:sz w:val="24"/>
                <w:szCs w:val="24"/>
              </w:rPr>
            </w:pPr>
          </w:p>
          <w:p w14:paraId="5534A9C9"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11</w:t>
            </w:r>
          </w:p>
        </w:tc>
      </w:tr>
      <w:tr w:rsidR="00D2104B" w:rsidRPr="00DA7D19" w14:paraId="50FB9505" w14:textId="77777777" w:rsidTr="00DA5FEC">
        <w:trPr>
          <w:trHeight w:val="602"/>
        </w:trPr>
        <w:tc>
          <w:tcPr>
            <w:tcW w:w="699" w:type="dxa"/>
          </w:tcPr>
          <w:p w14:paraId="3B35B5E2"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3</w:t>
            </w:r>
          </w:p>
        </w:tc>
        <w:tc>
          <w:tcPr>
            <w:tcW w:w="6355" w:type="dxa"/>
          </w:tcPr>
          <w:p w14:paraId="168F7E57"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Nadzór nad osobami skierowanymi przez sąd  do wykonywania nieodpłatnej kontrolowanej pracy na cele społeczne, polegającej na wykonywaniu prac porządkowych na terenach publicznych</w:t>
            </w:r>
          </w:p>
          <w:p w14:paraId="19EE7DEA" w14:textId="77777777" w:rsidR="00D2104B" w:rsidRPr="00DA7D19" w:rsidRDefault="00D2104B" w:rsidP="00DA7D19">
            <w:pPr>
              <w:jc w:val="left"/>
              <w:rPr>
                <w:rFonts w:asciiTheme="minorHAnsi" w:hAnsiTheme="minorHAnsi" w:cstheme="minorHAnsi"/>
                <w:bCs/>
                <w:sz w:val="24"/>
                <w:szCs w:val="24"/>
              </w:rPr>
            </w:pPr>
          </w:p>
        </w:tc>
        <w:tc>
          <w:tcPr>
            <w:tcW w:w="2268" w:type="dxa"/>
          </w:tcPr>
          <w:p w14:paraId="6D613739" w14:textId="77777777" w:rsidR="00D2104B" w:rsidRPr="00DA7D19" w:rsidRDefault="00D2104B" w:rsidP="00DA7D19">
            <w:pPr>
              <w:jc w:val="left"/>
              <w:rPr>
                <w:rFonts w:asciiTheme="minorHAnsi" w:hAnsiTheme="minorHAnsi" w:cstheme="minorHAnsi"/>
                <w:bCs/>
                <w:sz w:val="24"/>
                <w:szCs w:val="24"/>
              </w:rPr>
            </w:pPr>
          </w:p>
          <w:p w14:paraId="45906EE8"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165</w:t>
            </w:r>
          </w:p>
        </w:tc>
      </w:tr>
      <w:tr w:rsidR="00D2104B" w:rsidRPr="00DA7D19" w14:paraId="69D1B120" w14:textId="77777777" w:rsidTr="00DA5FEC">
        <w:trPr>
          <w:trHeight w:val="602"/>
        </w:trPr>
        <w:tc>
          <w:tcPr>
            <w:tcW w:w="699" w:type="dxa"/>
            <w:tcBorders>
              <w:top w:val="single" w:sz="4" w:space="0" w:color="auto"/>
              <w:left w:val="single" w:sz="4" w:space="0" w:color="auto"/>
              <w:bottom w:val="single" w:sz="4" w:space="0" w:color="auto"/>
              <w:right w:val="single" w:sz="4" w:space="0" w:color="auto"/>
            </w:tcBorders>
          </w:tcPr>
          <w:p w14:paraId="5E90B961"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4</w:t>
            </w:r>
          </w:p>
        </w:tc>
        <w:tc>
          <w:tcPr>
            <w:tcW w:w="6355" w:type="dxa"/>
            <w:tcBorders>
              <w:top w:val="single" w:sz="4" w:space="0" w:color="auto"/>
              <w:left w:val="single" w:sz="4" w:space="0" w:color="auto"/>
              <w:bottom w:val="single" w:sz="4" w:space="0" w:color="auto"/>
              <w:right w:val="single" w:sz="4" w:space="0" w:color="auto"/>
            </w:tcBorders>
          </w:tcPr>
          <w:p w14:paraId="7124B2E6"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Przekazane do Komendy Powiatowej Policji w Mławie zapisy obrazu z Monitoringu Miejskiego do spraw prowadzonych przez ten organ</w:t>
            </w:r>
          </w:p>
          <w:p w14:paraId="27F01AA4" w14:textId="77777777" w:rsidR="00D2104B" w:rsidRPr="00DA7D19" w:rsidRDefault="00D2104B" w:rsidP="00DA7D19">
            <w:pPr>
              <w:jc w:val="left"/>
              <w:rPr>
                <w:rFonts w:asciiTheme="minorHAnsi" w:hAnsiTheme="minorHAnsi" w:cstheme="minorHAnsi"/>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13ACD6F" w14:textId="77777777" w:rsidR="00D2104B" w:rsidRPr="00DA7D19" w:rsidRDefault="00D2104B" w:rsidP="00DA7D19">
            <w:pPr>
              <w:jc w:val="left"/>
              <w:rPr>
                <w:rFonts w:asciiTheme="minorHAnsi" w:hAnsiTheme="minorHAnsi" w:cstheme="minorHAnsi"/>
                <w:bCs/>
                <w:sz w:val="24"/>
                <w:szCs w:val="24"/>
              </w:rPr>
            </w:pPr>
          </w:p>
          <w:p w14:paraId="07E7FC96"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5</w:t>
            </w:r>
          </w:p>
        </w:tc>
      </w:tr>
      <w:tr w:rsidR="00D2104B" w:rsidRPr="00DA7D19" w14:paraId="6AAF1F3C" w14:textId="77777777" w:rsidTr="00DA5FEC">
        <w:trPr>
          <w:trHeight w:val="728"/>
        </w:trPr>
        <w:tc>
          <w:tcPr>
            <w:tcW w:w="699" w:type="dxa"/>
          </w:tcPr>
          <w:p w14:paraId="2C850007"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5</w:t>
            </w:r>
          </w:p>
        </w:tc>
        <w:tc>
          <w:tcPr>
            <w:tcW w:w="6355" w:type="dxa"/>
          </w:tcPr>
          <w:p w14:paraId="055ED980"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Zwierzęta bezpańskie wyłapane i przekazane do przychodni zwierząt</w:t>
            </w:r>
          </w:p>
          <w:p w14:paraId="22CAA585" w14:textId="77777777" w:rsidR="00D2104B" w:rsidRPr="00DA7D19" w:rsidRDefault="00D2104B" w:rsidP="00DA7D19">
            <w:pPr>
              <w:jc w:val="left"/>
              <w:rPr>
                <w:rFonts w:asciiTheme="minorHAnsi" w:hAnsiTheme="minorHAnsi" w:cstheme="minorHAnsi"/>
                <w:bCs/>
                <w:sz w:val="24"/>
                <w:szCs w:val="24"/>
              </w:rPr>
            </w:pPr>
          </w:p>
        </w:tc>
        <w:tc>
          <w:tcPr>
            <w:tcW w:w="2268" w:type="dxa"/>
          </w:tcPr>
          <w:p w14:paraId="533CA4A0" w14:textId="77777777" w:rsidR="00D2104B" w:rsidRPr="00DA7D19" w:rsidRDefault="00D2104B" w:rsidP="00DA7D19">
            <w:pPr>
              <w:jc w:val="left"/>
              <w:rPr>
                <w:rFonts w:asciiTheme="minorHAnsi" w:hAnsiTheme="minorHAnsi" w:cstheme="minorHAnsi"/>
                <w:bCs/>
                <w:sz w:val="24"/>
                <w:szCs w:val="24"/>
              </w:rPr>
            </w:pPr>
          </w:p>
          <w:p w14:paraId="588468A3"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23</w:t>
            </w:r>
          </w:p>
        </w:tc>
      </w:tr>
      <w:tr w:rsidR="00D2104B" w:rsidRPr="00DA7D19" w14:paraId="78C3F2D4" w14:textId="77777777" w:rsidTr="00DA5FEC">
        <w:trPr>
          <w:trHeight w:val="558"/>
        </w:trPr>
        <w:tc>
          <w:tcPr>
            <w:tcW w:w="699" w:type="dxa"/>
          </w:tcPr>
          <w:p w14:paraId="5B4E41D2"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6</w:t>
            </w:r>
          </w:p>
        </w:tc>
        <w:tc>
          <w:tcPr>
            <w:tcW w:w="6355" w:type="dxa"/>
          </w:tcPr>
          <w:p w14:paraId="64400D3F"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Zabezpieczanie imprez publicznych</w:t>
            </w:r>
          </w:p>
        </w:tc>
        <w:tc>
          <w:tcPr>
            <w:tcW w:w="2268" w:type="dxa"/>
          </w:tcPr>
          <w:p w14:paraId="084922AD"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1</w:t>
            </w:r>
          </w:p>
        </w:tc>
      </w:tr>
      <w:tr w:rsidR="00D2104B" w:rsidRPr="00DA7D19" w14:paraId="0CB0259C" w14:textId="77777777" w:rsidTr="00DA5FEC">
        <w:trPr>
          <w:trHeight w:val="558"/>
        </w:trPr>
        <w:tc>
          <w:tcPr>
            <w:tcW w:w="699" w:type="dxa"/>
          </w:tcPr>
          <w:p w14:paraId="1047A0C3"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7</w:t>
            </w:r>
          </w:p>
        </w:tc>
        <w:tc>
          <w:tcPr>
            <w:tcW w:w="6355" w:type="dxa"/>
          </w:tcPr>
          <w:p w14:paraId="26EF0221"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Asysty podczas czynności służbowych przeprowadzanych przez pracowników urzędu miasta w terenie</w:t>
            </w:r>
          </w:p>
        </w:tc>
        <w:tc>
          <w:tcPr>
            <w:tcW w:w="2268" w:type="dxa"/>
          </w:tcPr>
          <w:p w14:paraId="3A3162B0" w14:textId="77777777" w:rsidR="00D2104B" w:rsidRPr="00DA7D19" w:rsidRDefault="00D2104B" w:rsidP="00DA7D19">
            <w:pPr>
              <w:jc w:val="left"/>
              <w:rPr>
                <w:rFonts w:asciiTheme="minorHAnsi" w:hAnsiTheme="minorHAnsi" w:cstheme="minorHAnsi"/>
                <w:bCs/>
                <w:sz w:val="24"/>
                <w:szCs w:val="24"/>
              </w:rPr>
            </w:pPr>
          </w:p>
          <w:p w14:paraId="13A3C458"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10</w:t>
            </w:r>
          </w:p>
        </w:tc>
      </w:tr>
      <w:tr w:rsidR="00D2104B" w:rsidRPr="00DA7D19" w14:paraId="11855196" w14:textId="77777777" w:rsidTr="00DA5FEC">
        <w:trPr>
          <w:trHeight w:val="558"/>
        </w:trPr>
        <w:tc>
          <w:tcPr>
            <w:tcW w:w="699" w:type="dxa"/>
          </w:tcPr>
          <w:p w14:paraId="5C9F89A4"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8</w:t>
            </w:r>
          </w:p>
        </w:tc>
        <w:tc>
          <w:tcPr>
            <w:tcW w:w="6355" w:type="dxa"/>
          </w:tcPr>
          <w:p w14:paraId="6F704CB7"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Konwój wartości pieniężnych dla potrzeb urzędu</w:t>
            </w:r>
          </w:p>
        </w:tc>
        <w:tc>
          <w:tcPr>
            <w:tcW w:w="2268" w:type="dxa"/>
          </w:tcPr>
          <w:p w14:paraId="423BF726"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7</w:t>
            </w:r>
          </w:p>
        </w:tc>
      </w:tr>
      <w:tr w:rsidR="00D2104B" w:rsidRPr="00DA7D19" w14:paraId="0CCB94EA" w14:textId="77777777" w:rsidTr="00DA5FEC">
        <w:trPr>
          <w:trHeight w:val="752"/>
        </w:trPr>
        <w:tc>
          <w:tcPr>
            <w:tcW w:w="699" w:type="dxa"/>
          </w:tcPr>
          <w:p w14:paraId="4297A6BB"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9</w:t>
            </w:r>
          </w:p>
        </w:tc>
        <w:tc>
          <w:tcPr>
            <w:tcW w:w="6355" w:type="dxa"/>
          </w:tcPr>
          <w:p w14:paraId="4EE43976"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Ujawnione wykroczenia oraz zastosowane sankcje, takie jak: pouczenia, mandaty karne, wnioski o ukaranie do sądu</w:t>
            </w:r>
          </w:p>
          <w:p w14:paraId="247D426E" w14:textId="77777777" w:rsidR="00D2104B" w:rsidRPr="00DA7D19" w:rsidRDefault="00D2104B" w:rsidP="00DA7D19">
            <w:pPr>
              <w:jc w:val="left"/>
              <w:rPr>
                <w:rFonts w:asciiTheme="minorHAnsi" w:hAnsiTheme="minorHAnsi" w:cstheme="minorHAnsi"/>
                <w:bCs/>
                <w:sz w:val="24"/>
                <w:szCs w:val="24"/>
              </w:rPr>
            </w:pPr>
          </w:p>
        </w:tc>
        <w:tc>
          <w:tcPr>
            <w:tcW w:w="2268" w:type="dxa"/>
          </w:tcPr>
          <w:p w14:paraId="746A3246" w14:textId="77777777" w:rsidR="00D2104B" w:rsidRPr="00DA7D19" w:rsidRDefault="00D2104B" w:rsidP="00DA7D19">
            <w:pPr>
              <w:jc w:val="left"/>
              <w:rPr>
                <w:rFonts w:asciiTheme="minorHAnsi" w:hAnsiTheme="minorHAnsi" w:cstheme="minorHAnsi"/>
                <w:bCs/>
                <w:sz w:val="24"/>
                <w:szCs w:val="24"/>
              </w:rPr>
            </w:pPr>
          </w:p>
          <w:p w14:paraId="2917B01A" w14:textId="77777777" w:rsidR="00D2104B" w:rsidRPr="00DA7D19" w:rsidRDefault="00D2104B"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88</w:t>
            </w:r>
          </w:p>
        </w:tc>
      </w:tr>
    </w:tbl>
    <w:p w14:paraId="2F01E584" w14:textId="77777777" w:rsidR="00F44C53" w:rsidRPr="00DA7D19" w:rsidRDefault="00F44C53" w:rsidP="00DA7D19">
      <w:pPr>
        <w:spacing w:line="240" w:lineRule="auto"/>
        <w:jc w:val="left"/>
        <w:rPr>
          <w:rFonts w:asciiTheme="minorHAnsi" w:hAnsiTheme="minorHAnsi" w:cstheme="minorHAnsi"/>
          <w:bCs/>
          <w:sz w:val="24"/>
          <w:szCs w:val="24"/>
        </w:rPr>
      </w:pPr>
    </w:p>
    <w:p w14:paraId="76CED2B7" w14:textId="196BA295" w:rsidR="00F44C53" w:rsidRPr="00DA7D19" w:rsidRDefault="00F44C53" w:rsidP="00DA7D19">
      <w:pPr>
        <w:pStyle w:val="Nagwek3"/>
        <w:spacing w:line="240" w:lineRule="auto"/>
        <w:jc w:val="left"/>
        <w:rPr>
          <w:rFonts w:asciiTheme="minorHAnsi" w:hAnsiTheme="minorHAnsi" w:cstheme="minorHAnsi"/>
          <w:bCs/>
          <w:color w:val="auto"/>
        </w:rPr>
      </w:pPr>
      <w:r w:rsidRPr="00DA7D19">
        <w:rPr>
          <w:rFonts w:asciiTheme="minorHAnsi" w:hAnsiTheme="minorHAnsi" w:cstheme="minorHAnsi"/>
          <w:bCs/>
          <w:color w:val="auto"/>
        </w:rPr>
        <w:t>Ad pkt 2</w:t>
      </w:r>
      <w:r w:rsidR="002E3ECB" w:rsidRPr="00DA7D19">
        <w:rPr>
          <w:rFonts w:asciiTheme="minorHAnsi" w:hAnsiTheme="minorHAnsi" w:cstheme="minorHAnsi"/>
          <w:bCs/>
          <w:color w:val="auto"/>
        </w:rPr>
        <w:t>1</w:t>
      </w:r>
      <w:r w:rsidR="000702B2" w:rsidRPr="00DA7D19">
        <w:rPr>
          <w:rFonts w:asciiTheme="minorHAnsi" w:hAnsiTheme="minorHAnsi" w:cstheme="minorHAnsi"/>
          <w:bCs/>
          <w:color w:val="auto"/>
        </w:rPr>
        <w:t>.</w:t>
      </w:r>
    </w:p>
    <w:p w14:paraId="7776A78B" w14:textId="77777777" w:rsidR="00F44C53" w:rsidRPr="00DA7D19" w:rsidRDefault="00F44C53" w:rsidP="00DA7D19">
      <w:pPr>
        <w:spacing w:line="240" w:lineRule="auto"/>
        <w:jc w:val="left"/>
        <w:rPr>
          <w:rFonts w:asciiTheme="minorHAnsi" w:hAnsiTheme="minorHAnsi" w:cstheme="minorHAnsi"/>
          <w:bCs/>
          <w:sz w:val="24"/>
          <w:szCs w:val="24"/>
        </w:rPr>
      </w:pPr>
    </w:p>
    <w:p w14:paraId="1E068372" w14:textId="77777777" w:rsidR="00F44C53" w:rsidRPr="00DA7D19" w:rsidRDefault="00F44C53" w:rsidP="00DA7D19">
      <w:pPr>
        <w:pStyle w:val="Nagwek4"/>
        <w:jc w:val="left"/>
        <w:rPr>
          <w:rFonts w:asciiTheme="minorHAnsi" w:hAnsiTheme="minorHAnsi" w:cstheme="minorHAnsi"/>
          <w:b w:val="0"/>
          <w:bCs/>
          <w:sz w:val="24"/>
          <w:szCs w:val="24"/>
        </w:rPr>
      </w:pPr>
      <w:r w:rsidRPr="00DA7D19">
        <w:rPr>
          <w:rFonts w:asciiTheme="minorHAnsi" w:hAnsiTheme="minorHAnsi" w:cstheme="minorHAnsi"/>
          <w:b w:val="0"/>
          <w:bCs/>
          <w:sz w:val="24"/>
          <w:szCs w:val="24"/>
        </w:rPr>
        <w:t>Interpelacje, wolne wnioski i zapytania:</w:t>
      </w:r>
    </w:p>
    <w:p w14:paraId="7AED814E" w14:textId="77777777" w:rsidR="00F44C53" w:rsidRPr="00DA7D19" w:rsidRDefault="00F44C53" w:rsidP="00DA7D19">
      <w:pPr>
        <w:spacing w:line="240" w:lineRule="auto"/>
        <w:jc w:val="left"/>
        <w:rPr>
          <w:rFonts w:asciiTheme="minorHAnsi" w:hAnsiTheme="minorHAnsi" w:cstheme="minorHAnsi"/>
          <w:bCs/>
          <w:sz w:val="24"/>
          <w:szCs w:val="24"/>
          <w:lang w:eastAsia="pl-PL"/>
        </w:rPr>
      </w:pPr>
    </w:p>
    <w:p w14:paraId="048685D3" w14:textId="06754943" w:rsidR="00F44C53" w:rsidRPr="00DA7D19" w:rsidRDefault="00F44C53" w:rsidP="00DA7D19">
      <w:pPr>
        <w:pStyle w:val="Tekstpodstawowy"/>
        <w:spacing w:line="240" w:lineRule="auto"/>
        <w:ind w:firstLine="360"/>
        <w:jc w:val="left"/>
        <w:rPr>
          <w:rFonts w:asciiTheme="minorHAnsi" w:hAnsiTheme="minorHAnsi" w:cstheme="minorHAnsi"/>
          <w:bCs/>
          <w:sz w:val="24"/>
          <w:szCs w:val="24"/>
        </w:rPr>
      </w:pPr>
      <w:r w:rsidRPr="00DA7D19">
        <w:rPr>
          <w:rFonts w:asciiTheme="minorHAnsi" w:hAnsiTheme="minorHAnsi" w:cstheme="minorHAnsi"/>
          <w:bCs/>
          <w:sz w:val="24"/>
          <w:szCs w:val="24"/>
        </w:rPr>
        <w:t>Przewodniczący Rady Miasta LECH PREJS poinformował, że w okresie międzysesyjnym do Rady Miasta wpłynęły następujące pisma:</w:t>
      </w:r>
    </w:p>
    <w:p w14:paraId="0330FD8A" w14:textId="742979BE" w:rsidR="00B427BE" w:rsidRPr="00DA7D19" w:rsidRDefault="00F44C53" w:rsidP="00DA7D19">
      <w:pPr>
        <w:pStyle w:val="Akapitzlist"/>
        <w:numPr>
          <w:ilvl w:val="0"/>
          <w:numId w:val="2"/>
        </w:numPr>
        <w:spacing w:before="120" w:after="120" w:line="240" w:lineRule="auto"/>
        <w:ind w:left="360"/>
        <w:rPr>
          <w:rFonts w:asciiTheme="minorHAnsi" w:hAnsiTheme="minorHAnsi" w:cstheme="minorHAnsi"/>
          <w:bCs/>
          <w:sz w:val="24"/>
          <w:szCs w:val="24"/>
        </w:rPr>
      </w:pPr>
      <w:r w:rsidRPr="00DA7D19">
        <w:rPr>
          <w:rFonts w:asciiTheme="minorHAnsi" w:hAnsiTheme="minorHAnsi" w:cstheme="minorHAnsi"/>
          <w:bCs/>
          <w:sz w:val="24"/>
          <w:szCs w:val="24"/>
        </w:rPr>
        <w:t>Pismo</w:t>
      </w:r>
      <w:r w:rsidR="005A6A13" w:rsidRPr="00DA7D19">
        <w:rPr>
          <w:rFonts w:asciiTheme="minorHAnsi" w:hAnsiTheme="minorHAnsi" w:cstheme="minorHAnsi"/>
          <w:bCs/>
          <w:sz w:val="24"/>
          <w:szCs w:val="24"/>
        </w:rPr>
        <w:t xml:space="preserve"> stanowisko </w:t>
      </w:r>
      <w:r w:rsidR="00B95D5B" w:rsidRPr="00DA7D19">
        <w:rPr>
          <w:rFonts w:asciiTheme="minorHAnsi" w:hAnsiTheme="minorHAnsi" w:cstheme="minorHAnsi"/>
          <w:bCs/>
          <w:sz w:val="24"/>
          <w:szCs w:val="24"/>
        </w:rPr>
        <w:t xml:space="preserve">Burmistrza w sprawie wysypiska </w:t>
      </w:r>
      <w:r w:rsidR="005A6A13" w:rsidRPr="00DA7D19">
        <w:rPr>
          <w:rFonts w:asciiTheme="minorHAnsi" w:hAnsiTheme="minorHAnsi" w:cstheme="minorHAnsi"/>
          <w:bCs/>
          <w:sz w:val="24"/>
          <w:szCs w:val="24"/>
        </w:rPr>
        <w:t>ul. Kolejowa</w:t>
      </w:r>
      <w:r w:rsidR="00B95D5B" w:rsidRPr="00DA7D19">
        <w:rPr>
          <w:rFonts w:asciiTheme="minorHAnsi" w:hAnsiTheme="minorHAnsi" w:cstheme="minorHAnsi"/>
          <w:bCs/>
          <w:sz w:val="24"/>
          <w:szCs w:val="24"/>
        </w:rPr>
        <w:t>, jest to stanowisko negatywne.</w:t>
      </w:r>
    </w:p>
    <w:p w14:paraId="1704E275" w14:textId="13DCEA3B" w:rsidR="00525C7B" w:rsidRPr="00DA7D19" w:rsidRDefault="00525C7B" w:rsidP="00DA7D19">
      <w:pPr>
        <w:pStyle w:val="Akapitzlist"/>
        <w:numPr>
          <w:ilvl w:val="0"/>
          <w:numId w:val="2"/>
        </w:numPr>
        <w:spacing w:before="120" w:after="120" w:line="240" w:lineRule="auto"/>
        <w:ind w:left="360"/>
        <w:rPr>
          <w:rFonts w:asciiTheme="minorHAnsi" w:hAnsiTheme="minorHAnsi" w:cstheme="minorHAnsi"/>
          <w:bCs/>
          <w:sz w:val="24"/>
          <w:szCs w:val="24"/>
        </w:rPr>
      </w:pPr>
      <w:r w:rsidRPr="00DA7D19">
        <w:rPr>
          <w:rFonts w:asciiTheme="minorHAnsi" w:hAnsiTheme="minorHAnsi" w:cstheme="minorHAnsi"/>
          <w:bCs/>
          <w:sz w:val="24"/>
          <w:szCs w:val="24"/>
        </w:rPr>
        <w:t>Wniosek w sprawie nadania skweru imieniem Pułkownika Rutkowskiego – negatywna opinia Komisji Oświaty</w:t>
      </w:r>
    </w:p>
    <w:p w14:paraId="68AA8680" w14:textId="0ABC0A9B" w:rsidR="00B427BE" w:rsidRPr="00DA7D19" w:rsidRDefault="00F44C53" w:rsidP="00DA7D19">
      <w:pPr>
        <w:pStyle w:val="Akapitzlist"/>
        <w:numPr>
          <w:ilvl w:val="0"/>
          <w:numId w:val="2"/>
        </w:numPr>
        <w:spacing w:before="120" w:after="120" w:line="240" w:lineRule="auto"/>
        <w:ind w:left="360"/>
        <w:rPr>
          <w:rFonts w:asciiTheme="minorHAnsi" w:hAnsiTheme="minorHAnsi" w:cstheme="minorHAnsi"/>
          <w:bCs/>
          <w:sz w:val="24"/>
          <w:szCs w:val="24"/>
        </w:rPr>
      </w:pPr>
      <w:r w:rsidRPr="00DA7D19">
        <w:rPr>
          <w:rFonts w:asciiTheme="minorHAnsi" w:hAnsiTheme="minorHAnsi" w:cstheme="minorHAnsi"/>
          <w:bCs/>
          <w:sz w:val="24"/>
          <w:szCs w:val="24"/>
        </w:rPr>
        <w:t>Pismo</w:t>
      </w:r>
      <w:r w:rsidR="00262098" w:rsidRPr="00DA7D19">
        <w:rPr>
          <w:rFonts w:asciiTheme="minorHAnsi" w:hAnsiTheme="minorHAnsi" w:cstheme="minorHAnsi"/>
          <w:bCs/>
          <w:sz w:val="24"/>
          <w:szCs w:val="24"/>
        </w:rPr>
        <w:t xml:space="preserve"> Komisarz</w:t>
      </w:r>
      <w:r w:rsidR="00736CD5" w:rsidRPr="00DA7D19">
        <w:rPr>
          <w:rFonts w:asciiTheme="minorHAnsi" w:hAnsiTheme="minorHAnsi" w:cstheme="minorHAnsi"/>
          <w:bCs/>
          <w:sz w:val="24"/>
          <w:szCs w:val="24"/>
        </w:rPr>
        <w:t>a</w:t>
      </w:r>
      <w:r w:rsidR="00262098" w:rsidRPr="00DA7D19">
        <w:rPr>
          <w:rFonts w:asciiTheme="minorHAnsi" w:hAnsiTheme="minorHAnsi" w:cstheme="minorHAnsi"/>
          <w:bCs/>
          <w:sz w:val="24"/>
          <w:szCs w:val="24"/>
        </w:rPr>
        <w:t xml:space="preserve"> Wyborcz</w:t>
      </w:r>
      <w:r w:rsidR="00736CD5" w:rsidRPr="00DA7D19">
        <w:rPr>
          <w:rFonts w:asciiTheme="minorHAnsi" w:hAnsiTheme="minorHAnsi" w:cstheme="minorHAnsi"/>
          <w:bCs/>
          <w:sz w:val="24"/>
          <w:szCs w:val="24"/>
        </w:rPr>
        <w:t>ego.</w:t>
      </w:r>
    </w:p>
    <w:p w14:paraId="04859705" w14:textId="12EBB5C6" w:rsidR="00736CD5" w:rsidRPr="00DA7D19" w:rsidRDefault="00736CD5" w:rsidP="00DA7D19">
      <w:pPr>
        <w:pStyle w:val="Akapitzlist"/>
        <w:numPr>
          <w:ilvl w:val="0"/>
          <w:numId w:val="2"/>
        </w:numPr>
        <w:spacing w:before="120" w:after="120" w:line="240" w:lineRule="auto"/>
        <w:ind w:left="360"/>
        <w:rPr>
          <w:rFonts w:asciiTheme="minorHAnsi" w:hAnsiTheme="minorHAnsi" w:cstheme="minorHAnsi"/>
          <w:bCs/>
          <w:sz w:val="24"/>
          <w:szCs w:val="24"/>
        </w:rPr>
      </w:pPr>
      <w:r w:rsidRPr="00DA7D19">
        <w:rPr>
          <w:rFonts w:asciiTheme="minorHAnsi" w:hAnsiTheme="minorHAnsi" w:cstheme="minorHAnsi"/>
          <w:bCs/>
          <w:sz w:val="24"/>
          <w:szCs w:val="24"/>
        </w:rPr>
        <w:t>Protest mieszkańca osiedla, który był już przedstawiany i odrzucony przez Radę.</w:t>
      </w:r>
    </w:p>
    <w:p w14:paraId="49DA1FBD" w14:textId="77777777" w:rsidR="00F44C53" w:rsidRPr="00DA7D19" w:rsidRDefault="00F44C53" w:rsidP="00DA7D19">
      <w:pPr>
        <w:spacing w:before="120" w:after="120" w:line="240" w:lineRule="auto"/>
        <w:jc w:val="left"/>
        <w:rPr>
          <w:rFonts w:asciiTheme="minorHAnsi" w:hAnsiTheme="minorHAnsi" w:cstheme="minorHAnsi"/>
          <w:bCs/>
          <w:sz w:val="24"/>
          <w:szCs w:val="24"/>
        </w:rPr>
      </w:pPr>
    </w:p>
    <w:p w14:paraId="25CA285E" w14:textId="70DFEFF6" w:rsidR="00145649" w:rsidRPr="00DA7D19" w:rsidRDefault="00511B64"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Kacper Witek Wiceprzewodniczący </w:t>
      </w:r>
      <w:r w:rsidR="008B49D8" w:rsidRPr="00DA7D19">
        <w:rPr>
          <w:rFonts w:asciiTheme="minorHAnsi" w:hAnsiTheme="minorHAnsi" w:cstheme="minorHAnsi"/>
          <w:bCs/>
          <w:sz w:val="24"/>
          <w:szCs w:val="24"/>
        </w:rPr>
        <w:t xml:space="preserve">Młodzieżowej </w:t>
      </w:r>
      <w:r w:rsidRPr="00DA7D19">
        <w:rPr>
          <w:rFonts w:asciiTheme="minorHAnsi" w:hAnsiTheme="minorHAnsi" w:cstheme="minorHAnsi"/>
          <w:bCs/>
          <w:sz w:val="24"/>
          <w:szCs w:val="24"/>
        </w:rPr>
        <w:t>Rady Miasta</w:t>
      </w:r>
      <w:r w:rsidR="008B49D8" w:rsidRPr="00DA7D19">
        <w:rPr>
          <w:rFonts w:asciiTheme="minorHAnsi" w:hAnsiTheme="minorHAnsi" w:cstheme="minorHAnsi"/>
          <w:bCs/>
          <w:sz w:val="24"/>
          <w:szCs w:val="24"/>
        </w:rPr>
        <w:t xml:space="preserve"> przedstawił </w:t>
      </w:r>
      <w:r w:rsidR="00DE0FD0" w:rsidRPr="00DA7D19">
        <w:rPr>
          <w:rFonts w:asciiTheme="minorHAnsi" w:hAnsiTheme="minorHAnsi" w:cstheme="minorHAnsi"/>
          <w:bCs/>
          <w:sz w:val="24"/>
          <w:szCs w:val="24"/>
        </w:rPr>
        <w:t>s</w:t>
      </w:r>
      <w:r w:rsidR="00145649" w:rsidRPr="00DA7D19">
        <w:rPr>
          <w:rFonts w:asciiTheme="minorHAnsi" w:hAnsiTheme="minorHAnsi" w:cstheme="minorHAnsi"/>
          <w:bCs/>
          <w:sz w:val="24"/>
          <w:szCs w:val="24"/>
        </w:rPr>
        <w:t>prawozdanie</w:t>
      </w:r>
      <w:r w:rsidR="00000C9B" w:rsidRPr="00DA7D19">
        <w:rPr>
          <w:rFonts w:asciiTheme="minorHAnsi" w:hAnsiTheme="minorHAnsi" w:cstheme="minorHAnsi"/>
          <w:bCs/>
          <w:sz w:val="24"/>
          <w:szCs w:val="24"/>
        </w:rPr>
        <w:t xml:space="preserve"> </w:t>
      </w:r>
      <w:r w:rsidR="00145649" w:rsidRPr="00DA7D19">
        <w:rPr>
          <w:rFonts w:asciiTheme="minorHAnsi" w:hAnsiTheme="minorHAnsi" w:cstheme="minorHAnsi"/>
          <w:bCs/>
          <w:sz w:val="24"/>
          <w:szCs w:val="24"/>
        </w:rPr>
        <w:t>z działalności Młodzieżowej Rady Miasta Mława w okres</w:t>
      </w:r>
      <w:r w:rsidR="00DE0FD0" w:rsidRPr="00DA7D19">
        <w:rPr>
          <w:rFonts w:asciiTheme="minorHAnsi" w:hAnsiTheme="minorHAnsi" w:cstheme="minorHAnsi"/>
          <w:bCs/>
          <w:sz w:val="24"/>
          <w:szCs w:val="24"/>
        </w:rPr>
        <w:t xml:space="preserve"> kadencji tj.</w:t>
      </w:r>
      <w:r w:rsidR="00145649" w:rsidRPr="00DA7D19">
        <w:rPr>
          <w:rFonts w:asciiTheme="minorHAnsi" w:hAnsiTheme="minorHAnsi" w:cstheme="minorHAnsi"/>
          <w:bCs/>
          <w:sz w:val="24"/>
          <w:szCs w:val="24"/>
        </w:rPr>
        <w:t xml:space="preserve"> październik 2021</w:t>
      </w:r>
      <w:r w:rsidR="00000C9B" w:rsidRPr="00DA7D19">
        <w:rPr>
          <w:rFonts w:asciiTheme="minorHAnsi" w:hAnsiTheme="minorHAnsi" w:cstheme="minorHAnsi"/>
          <w:bCs/>
          <w:sz w:val="24"/>
          <w:szCs w:val="24"/>
        </w:rPr>
        <w:t>-</w:t>
      </w:r>
      <w:r w:rsidR="00145649" w:rsidRPr="00DA7D19">
        <w:rPr>
          <w:rFonts w:asciiTheme="minorHAnsi" w:hAnsiTheme="minorHAnsi" w:cstheme="minorHAnsi"/>
          <w:bCs/>
          <w:sz w:val="24"/>
          <w:szCs w:val="24"/>
        </w:rPr>
        <w:t>202</w:t>
      </w:r>
      <w:r w:rsidR="00DE0FD0" w:rsidRPr="00DA7D19">
        <w:rPr>
          <w:rFonts w:asciiTheme="minorHAnsi" w:hAnsiTheme="minorHAnsi" w:cstheme="minorHAnsi"/>
          <w:bCs/>
          <w:sz w:val="24"/>
          <w:szCs w:val="24"/>
        </w:rPr>
        <w:t>3</w:t>
      </w:r>
      <w:r w:rsidR="00000C9B" w:rsidRPr="00DA7D19">
        <w:rPr>
          <w:rFonts w:asciiTheme="minorHAnsi" w:hAnsiTheme="minorHAnsi" w:cstheme="minorHAnsi"/>
          <w:bCs/>
          <w:sz w:val="24"/>
          <w:szCs w:val="24"/>
        </w:rPr>
        <w:t>.</w:t>
      </w:r>
    </w:p>
    <w:p w14:paraId="48C96BE3" w14:textId="432B13D7" w:rsidR="00616B58" w:rsidRPr="00DA7D19" w:rsidRDefault="00145649" w:rsidP="00DA7D19">
      <w:pPr>
        <w:ind w:firstLine="708"/>
        <w:jc w:val="left"/>
        <w:rPr>
          <w:rFonts w:asciiTheme="minorHAnsi" w:hAnsiTheme="minorHAnsi" w:cstheme="minorHAnsi"/>
          <w:bCs/>
          <w:sz w:val="24"/>
          <w:szCs w:val="24"/>
        </w:rPr>
      </w:pPr>
      <w:r w:rsidRPr="00DA7D19">
        <w:rPr>
          <w:rFonts w:asciiTheme="minorHAnsi" w:hAnsiTheme="minorHAnsi" w:cstheme="minorHAnsi"/>
          <w:bCs/>
          <w:sz w:val="24"/>
          <w:szCs w:val="24"/>
        </w:rPr>
        <w:t>Młodzieżowa Rada Miasta Mława została reaktywowana po 3 latac</w:t>
      </w:r>
      <w:r w:rsidR="00000C9B" w:rsidRPr="00DA7D19">
        <w:rPr>
          <w:rFonts w:asciiTheme="minorHAnsi" w:hAnsiTheme="minorHAnsi" w:cstheme="minorHAnsi"/>
          <w:bCs/>
          <w:sz w:val="24"/>
          <w:szCs w:val="24"/>
        </w:rPr>
        <w:t>h</w:t>
      </w:r>
      <w:r w:rsidR="00FF23DB"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w październiku 2021r., kiedy w tej sali młodzieżowi radni wybrani</w:t>
      </w:r>
      <w:r w:rsidR="00FF23DB"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 xml:space="preserve">w demokratycznych wyborach składali  przysięgę. </w:t>
      </w:r>
      <w:r w:rsidR="00A76701" w:rsidRPr="00DA7D19">
        <w:rPr>
          <w:rFonts w:asciiTheme="minorHAnsi" w:hAnsiTheme="minorHAnsi" w:cstheme="minorHAnsi"/>
          <w:bCs/>
          <w:sz w:val="24"/>
          <w:szCs w:val="24"/>
        </w:rPr>
        <w:t xml:space="preserve">Po </w:t>
      </w:r>
      <w:r w:rsidRPr="00DA7D19">
        <w:rPr>
          <w:rFonts w:asciiTheme="minorHAnsi" w:hAnsiTheme="minorHAnsi" w:cstheme="minorHAnsi"/>
          <w:bCs/>
          <w:sz w:val="24"/>
          <w:szCs w:val="24"/>
        </w:rPr>
        <w:t>kilk</w:t>
      </w:r>
      <w:r w:rsidR="00A76701" w:rsidRPr="00DA7D19">
        <w:rPr>
          <w:rFonts w:asciiTheme="minorHAnsi" w:hAnsiTheme="minorHAnsi" w:cstheme="minorHAnsi"/>
          <w:bCs/>
          <w:sz w:val="24"/>
          <w:szCs w:val="24"/>
        </w:rPr>
        <w:t>u</w:t>
      </w:r>
      <w:r w:rsidRPr="00DA7D19">
        <w:rPr>
          <w:rFonts w:asciiTheme="minorHAnsi" w:hAnsiTheme="minorHAnsi" w:cstheme="minorHAnsi"/>
          <w:bCs/>
          <w:sz w:val="24"/>
          <w:szCs w:val="24"/>
        </w:rPr>
        <w:t xml:space="preserve"> miesi</w:t>
      </w:r>
      <w:r w:rsidR="00A76701" w:rsidRPr="00DA7D19">
        <w:rPr>
          <w:rFonts w:asciiTheme="minorHAnsi" w:hAnsiTheme="minorHAnsi" w:cstheme="minorHAnsi"/>
          <w:bCs/>
          <w:sz w:val="24"/>
          <w:szCs w:val="24"/>
        </w:rPr>
        <w:t xml:space="preserve">ącach </w:t>
      </w:r>
      <w:r w:rsidRPr="00DA7D19">
        <w:rPr>
          <w:rFonts w:asciiTheme="minorHAnsi" w:hAnsiTheme="minorHAnsi" w:cstheme="minorHAnsi"/>
          <w:bCs/>
          <w:sz w:val="24"/>
          <w:szCs w:val="24"/>
        </w:rPr>
        <w:t>Rada musiała zawiesić swoją działalność</w:t>
      </w:r>
      <w:r w:rsidR="00A76701"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ze względu na pandemię. Ale mimo trudności udało się</w:t>
      </w:r>
      <w:r w:rsidR="00A76701"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zrealizować wiele zamiarów</w:t>
      </w:r>
      <w:r w:rsidR="00A76701"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i celów.</w:t>
      </w:r>
      <w:r w:rsidR="00FF23DB"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Każda  szkoła podstawowa i ponadpodstawowa naszego miasta</w:t>
      </w:r>
      <w:r w:rsidR="00473150"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 xml:space="preserve">ma swoją reprezentację w Radzie. Obradowaliśmy  na sesjach w pełnym składzie oraz na kilkunastu  spotkaniach Zarządu, omawiając ważne sprawy, projekty i przedsięwzięcia, analizując projekty uchwał dot. przyznawania nagród dla zdolnej młodzieży naszego miasta oraz dot. zapobiegania bezdomności zwierząt. Na sesjach gościliśmy </w:t>
      </w:r>
      <w:r w:rsidR="00C905DB" w:rsidRPr="00DA7D19">
        <w:rPr>
          <w:rFonts w:asciiTheme="minorHAnsi" w:hAnsiTheme="minorHAnsi" w:cstheme="minorHAnsi"/>
          <w:bCs/>
          <w:sz w:val="24"/>
          <w:szCs w:val="24"/>
        </w:rPr>
        <w:t>Z</w:t>
      </w:r>
      <w:r w:rsidRPr="00DA7D19">
        <w:rPr>
          <w:rFonts w:asciiTheme="minorHAnsi" w:hAnsiTheme="minorHAnsi" w:cstheme="minorHAnsi"/>
          <w:bCs/>
          <w:sz w:val="24"/>
          <w:szCs w:val="24"/>
        </w:rPr>
        <w:t>astępcę Burmistrza Miasta Mława</w:t>
      </w:r>
      <w:r w:rsidR="00C905DB" w:rsidRPr="00DA7D19">
        <w:rPr>
          <w:rFonts w:asciiTheme="minorHAnsi" w:hAnsiTheme="minorHAnsi" w:cstheme="minorHAnsi"/>
          <w:bCs/>
          <w:sz w:val="24"/>
          <w:szCs w:val="24"/>
        </w:rPr>
        <w:t xml:space="preserve"> Szymona Zejera</w:t>
      </w:r>
      <w:r w:rsidRPr="00DA7D19">
        <w:rPr>
          <w:rFonts w:asciiTheme="minorHAnsi" w:hAnsiTheme="minorHAnsi" w:cstheme="minorHAnsi"/>
          <w:bCs/>
          <w:sz w:val="24"/>
          <w:szCs w:val="24"/>
        </w:rPr>
        <w:t xml:space="preserve">, który przedstawiał nam działania i plany na rozwój naszego miasta, oraz trudności w ich realizacji; </w:t>
      </w:r>
      <w:r w:rsidR="00020567" w:rsidRPr="00DA7D19">
        <w:rPr>
          <w:rFonts w:asciiTheme="minorHAnsi" w:hAnsiTheme="minorHAnsi" w:cstheme="minorHAnsi"/>
          <w:bCs/>
          <w:sz w:val="24"/>
          <w:szCs w:val="24"/>
        </w:rPr>
        <w:t>D</w:t>
      </w:r>
      <w:r w:rsidRPr="00DA7D19">
        <w:rPr>
          <w:rFonts w:asciiTheme="minorHAnsi" w:hAnsiTheme="minorHAnsi" w:cstheme="minorHAnsi"/>
          <w:bCs/>
          <w:sz w:val="24"/>
          <w:szCs w:val="24"/>
        </w:rPr>
        <w:t>yrektor</w:t>
      </w:r>
      <w:r w:rsidR="00020567" w:rsidRPr="00DA7D19">
        <w:rPr>
          <w:rFonts w:asciiTheme="minorHAnsi" w:hAnsiTheme="minorHAnsi" w:cstheme="minorHAnsi"/>
          <w:bCs/>
          <w:sz w:val="24"/>
          <w:szCs w:val="24"/>
        </w:rPr>
        <w:t>a</w:t>
      </w:r>
      <w:r w:rsidRPr="00DA7D19">
        <w:rPr>
          <w:rFonts w:asciiTheme="minorHAnsi" w:hAnsiTheme="minorHAnsi" w:cstheme="minorHAnsi"/>
          <w:bCs/>
          <w:sz w:val="24"/>
          <w:szCs w:val="24"/>
        </w:rPr>
        <w:t xml:space="preserve"> Miejskiego Domu Kultury Edytę Suszek, która opowiedziała</w:t>
      </w:r>
      <w:r w:rsidR="00020567"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 xml:space="preserve">o ofercie kulturalnej kierowanej przez miasto do młodzieży; </w:t>
      </w:r>
      <w:r w:rsidR="00020567" w:rsidRPr="00DA7D19">
        <w:rPr>
          <w:rFonts w:asciiTheme="minorHAnsi" w:hAnsiTheme="minorHAnsi" w:cstheme="minorHAnsi"/>
          <w:bCs/>
          <w:sz w:val="24"/>
          <w:szCs w:val="24"/>
        </w:rPr>
        <w:t>D</w:t>
      </w:r>
      <w:r w:rsidRPr="00DA7D19">
        <w:rPr>
          <w:rFonts w:asciiTheme="minorHAnsi" w:hAnsiTheme="minorHAnsi" w:cstheme="minorHAnsi"/>
          <w:bCs/>
          <w:sz w:val="24"/>
          <w:szCs w:val="24"/>
        </w:rPr>
        <w:t>yrektora Miejskiego Ośrodka Kultury i Sportu Krzysztofa Butryma, który przedstawił zakres działania tego ośrodka i możliwościach rozwijania swojej tężyzny fizycznej, a także zabawy i rozrywki.</w:t>
      </w:r>
    </w:p>
    <w:p w14:paraId="2662C6E8" w14:textId="723CACA1" w:rsidR="00145649" w:rsidRPr="00DA7D19" w:rsidRDefault="00616B58"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Z</w:t>
      </w:r>
      <w:r w:rsidR="00145649" w:rsidRPr="00DA7D19">
        <w:rPr>
          <w:rFonts w:asciiTheme="minorHAnsi" w:hAnsiTheme="minorHAnsi" w:cstheme="minorHAnsi"/>
          <w:bCs/>
          <w:sz w:val="24"/>
          <w:szCs w:val="24"/>
        </w:rPr>
        <w:t xml:space="preserve">realizowane akcje i przedsięwzięcia: </w:t>
      </w:r>
    </w:p>
    <w:p w14:paraId="36756B4D" w14:textId="33AAA05C" w:rsidR="00145649" w:rsidRPr="00DA7D19" w:rsidRDefault="00145649"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1.Uczestnictwo przedstawicieli Rady Młodzieżowej w sesjach Rady Miejskiej</w:t>
      </w:r>
      <w:r w:rsidR="00B30C39" w:rsidRPr="00DA7D19">
        <w:rPr>
          <w:rFonts w:asciiTheme="minorHAnsi" w:hAnsiTheme="minorHAnsi" w:cstheme="minorHAnsi"/>
          <w:bCs/>
          <w:sz w:val="24"/>
          <w:szCs w:val="24"/>
        </w:rPr>
        <w:t>.</w:t>
      </w:r>
      <w:r w:rsidRPr="00DA7D19">
        <w:rPr>
          <w:rFonts w:asciiTheme="minorHAnsi" w:hAnsiTheme="minorHAnsi" w:cstheme="minorHAnsi"/>
          <w:bCs/>
          <w:sz w:val="24"/>
          <w:szCs w:val="24"/>
        </w:rPr>
        <w:t xml:space="preserve"> 2.Reprezentowanie MRMM na uroczystościach patriotycznych.</w:t>
      </w:r>
    </w:p>
    <w:p w14:paraId="51A24B94" w14:textId="4C098981" w:rsidR="00145649" w:rsidRPr="00DA7D19" w:rsidRDefault="00145649"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3.</w:t>
      </w:r>
      <w:r w:rsidR="00B30C39" w:rsidRPr="00DA7D19">
        <w:rPr>
          <w:rFonts w:asciiTheme="minorHAnsi" w:hAnsiTheme="minorHAnsi" w:cstheme="minorHAnsi"/>
          <w:bCs/>
          <w:sz w:val="24"/>
          <w:szCs w:val="24"/>
        </w:rPr>
        <w:t>U</w:t>
      </w:r>
      <w:r w:rsidRPr="00DA7D19">
        <w:rPr>
          <w:rFonts w:asciiTheme="minorHAnsi" w:hAnsiTheme="minorHAnsi" w:cstheme="minorHAnsi"/>
          <w:bCs/>
          <w:sz w:val="24"/>
          <w:szCs w:val="24"/>
        </w:rPr>
        <w:t>dział w doniosłym momencie podpisania aktu partnerskiego z francuskim miastem Francoville w niemieckim mieście Wirnhaim.</w:t>
      </w:r>
      <w:r w:rsidR="00B30C39"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 xml:space="preserve">Ten wyjazd pozwolił nam nawiązać kontakty z obcokrajowcami, poznać ich kulturę i zwyczaje, a przede wszystkim poznać ich stosunek do tematu ochrony Ziemi. </w:t>
      </w:r>
    </w:p>
    <w:p w14:paraId="5A3A481A" w14:textId="77777777" w:rsidR="00145649" w:rsidRPr="00DA7D19" w:rsidRDefault="00145649"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4.Akcja Miejskiego Domu Kultury „Po ludzku o psich sprawach” w lipcu 2023r.</w:t>
      </w:r>
    </w:p>
    <w:p w14:paraId="08ECF766" w14:textId="77777777" w:rsidR="00145649" w:rsidRPr="00DA7D19" w:rsidRDefault="00145649"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5.Udział w konferencji  w Starych Babicach, w Michałowicach i w Warszawie na I Kongresie Rad Młodzieżowych, podczas których mogliśmy nauczyć się młodzieżowej samorządności, poznać główne kierunki działania młodzieżowych rad, nawiązać kontakty i podzielić się dobrymi praktykami.</w:t>
      </w:r>
    </w:p>
    <w:p w14:paraId="05DBB164" w14:textId="3B56E862" w:rsidR="00145649" w:rsidRPr="00DA7D19" w:rsidRDefault="00145649"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 xml:space="preserve">6. </w:t>
      </w:r>
      <w:r w:rsidR="00F54EBA" w:rsidRPr="00DA7D19">
        <w:rPr>
          <w:rFonts w:asciiTheme="minorHAnsi" w:hAnsiTheme="minorHAnsi" w:cstheme="minorHAnsi"/>
          <w:bCs/>
          <w:sz w:val="24"/>
          <w:szCs w:val="24"/>
        </w:rPr>
        <w:t>Udział i pomoc</w:t>
      </w:r>
      <w:r w:rsidRPr="00DA7D19">
        <w:rPr>
          <w:rFonts w:asciiTheme="minorHAnsi" w:hAnsiTheme="minorHAnsi" w:cstheme="minorHAnsi"/>
          <w:bCs/>
          <w:sz w:val="24"/>
          <w:szCs w:val="24"/>
        </w:rPr>
        <w:t xml:space="preserve"> Wielkiej Orkiestry Świątecznej Pomocy.</w:t>
      </w:r>
    </w:p>
    <w:p w14:paraId="69C1239E" w14:textId="0FD37B85" w:rsidR="00145649" w:rsidRPr="00DA7D19" w:rsidRDefault="00145649"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 xml:space="preserve">7. </w:t>
      </w:r>
      <w:r w:rsidR="0045576C" w:rsidRPr="00DA7D19">
        <w:rPr>
          <w:rFonts w:asciiTheme="minorHAnsi" w:hAnsiTheme="minorHAnsi" w:cstheme="minorHAnsi"/>
          <w:bCs/>
          <w:sz w:val="24"/>
          <w:szCs w:val="24"/>
        </w:rPr>
        <w:t>U</w:t>
      </w:r>
      <w:r w:rsidRPr="00DA7D19">
        <w:rPr>
          <w:rFonts w:asciiTheme="minorHAnsi" w:hAnsiTheme="minorHAnsi" w:cstheme="minorHAnsi"/>
          <w:bCs/>
          <w:sz w:val="24"/>
          <w:szCs w:val="24"/>
        </w:rPr>
        <w:t xml:space="preserve">dział </w:t>
      </w:r>
      <w:r w:rsidR="0045576C" w:rsidRPr="00DA7D19">
        <w:rPr>
          <w:rFonts w:asciiTheme="minorHAnsi" w:hAnsiTheme="minorHAnsi" w:cstheme="minorHAnsi"/>
          <w:bCs/>
          <w:sz w:val="24"/>
          <w:szCs w:val="24"/>
        </w:rPr>
        <w:t xml:space="preserve">Przewodniczącej MRMM </w:t>
      </w:r>
      <w:r w:rsidRPr="00DA7D19">
        <w:rPr>
          <w:rFonts w:asciiTheme="minorHAnsi" w:hAnsiTheme="minorHAnsi" w:cstheme="minorHAnsi"/>
          <w:bCs/>
          <w:sz w:val="24"/>
          <w:szCs w:val="24"/>
        </w:rPr>
        <w:t>w Europej</w:t>
      </w:r>
      <w:r w:rsidR="0045576C" w:rsidRPr="00DA7D19">
        <w:rPr>
          <w:rFonts w:asciiTheme="minorHAnsi" w:hAnsiTheme="minorHAnsi" w:cstheme="minorHAnsi"/>
          <w:bCs/>
          <w:sz w:val="24"/>
          <w:szCs w:val="24"/>
        </w:rPr>
        <w:t xml:space="preserve">skim </w:t>
      </w:r>
      <w:r w:rsidRPr="00DA7D19">
        <w:rPr>
          <w:rFonts w:asciiTheme="minorHAnsi" w:hAnsiTheme="minorHAnsi" w:cstheme="minorHAnsi"/>
          <w:bCs/>
          <w:sz w:val="24"/>
          <w:szCs w:val="24"/>
        </w:rPr>
        <w:t>Kongresie Młodych w Warszawie.</w:t>
      </w:r>
    </w:p>
    <w:p w14:paraId="2507E079" w14:textId="10D1135A" w:rsidR="00145649" w:rsidRPr="00DA7D19" w:rsidRDefault="00145649"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8.</w:t>
      </w:r>
      <w:r w:rsidR="0045576C" w:rsidRPr="00DA7D19">
        <w:rPr>
          <w:rFonts w:asciiTheme="minorHAnsi" w:hAnsiTheme="minorHAnsi" w:cstheme="minorHAnsi"/>
          <w:bCs/>
          <w:sz w:val="24"/>
          <w:szCs w:val="24"/>
        </w:rPr>
        <w:t>W</w:t>
      </w:r>
      <w:r w:rsidRPr="00DA7D19">
        <w:rPr>
          <w:rFonts w:asciiTheme="minorHAnsi" w:hAnsiTheme="minorHAnsi" w:cstheme="minorHAnsi"/>
          <w:bCs/>
          <w:sz w:val="24"/>
          <w:szCs w:val="24"/>
        </w:rPr>
        <w:t>łącz</w:t>
      </w:r>
      <w:r w:rsidR="00D037AB" w:rsidRPr="00DA7D19">
        <w:rPr>
          <w:rFonts w:asciiTheme="minorHAnsi" w:hAnsiTheme="minorHAnsi" w:cstheme="minorHAnsi"/>
          <w:bCs/>
          <w:sz w:val="24"/>
          <w:szCs w:val="24"/>
        </w:rPr>
        <w:t>enie</w:t>
      </w:r>
      <w:r w:rsidRPr="00DA7D19">
        <w:rPr>
          <w:rFonts w:asciiTheme="minorHAnsi" w:hAnsiTheme="minorHAnsi" w:cstheme="minorHAnsi"/>
          <w:bCs/>
          <w:sz w:val="24"/>
          <w:szCs w:val="24"/>
        </w:rPr>
        <w:t xml:space="preserve"> się </w:t>
      </w:r>
      <w:r w:rsidR="00D037AB" w:rsidRPr="00DA7D19">
        <w:rPr>
          <w:rFonts w:asciiTheme="minorHAnsi" w:hAnsiTheme="minorHAnsi" w:cstheme="minorHAnsi"/>
          <w:bCs/>
          <w:sz w:val="24"/>
          <w:szCs w:val="24"/>
        </w:rPr>
        <w:t xml:space="preserve">radnych </w:t>
      </w:r>
      <w:r w:rsidRPr="00DA7D19">
        <w:rPr>
          <w:rFonts w:asciiTheme="minorHAnsi" w:hAnsiTheme="minorHAnsi" w:cstheme="minorHAnsi"/>
          <w:bCs/>
          <w:sz w:val="24"/>
          <w:szCs w:val="24"/>
        </w:rPr>
        <w:t>w wolontariat przy pomocy uchodźco</w:t>
      </w:r>
      <w:r w:rsidR="00D037AB" w:rsidRPr="00DA7D19">
        <w:rPr>
          <w:rFonts w:asciiTheme="minorHAnsi" w:hAnsiTheme="minorHAnsi" w:cstheme="minorHAnsi"/>
          <w:bCs/>
          <w:sz w:val="24"/>
          <w:szCs w:val="24"/>
        </w:rPr>
        <w:t xml:space="preserve">m </w:t>
      </w:r>
      <w:r w:rsidRPr="00DA7D19">
        <w:rPr>
          <w:rFonts w:asciiTheme="minorHAnsi" w:hAnsiTheme="minorHAnsi" w:cstheme="minorHAnsi"/>
          <w:bCs/>
          <w:sz w:val="24"/>
          <w:szCs w:val="24"/>
        </w:rPr>
        <w:t>przybywającym z Ukrainy w punkcie przy ul. Lelewela.</w:t>
      </w:r>
    </w:p>
    <w:p w14:paraId="3A3B4F95" w14:textId="1B2AE189" w:rsidR="00145649" w:rsidRPr="00DA7D19" w:rsidRDefault="00145649"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9.</w:t>
      </w:r>
      <w:r w:rsidR="00D037AB" w:rsidRPr="00DA7D19">
        <w:rPr>
          <w:rFonts w:asciiTheme="minorHAnsi" w:hAnsiTheme="minorHAnsi" w:cstheme="minorHAnsi"/>
          <w:bCs/>
          <w:sz w:val="24"/>
          <w:szCs w:val="24"/>
        </w:rPr>
        <w:t>Z</w:t>
      </w:r>
      <w:r w:rsidRPr="00DA7D19">
        <w:rPr>
          <w:rFonts w:asciiTheme="minorHAnsi" w:hAnsiTheme="minorHAnsi" w:cstheme="minorHAnsi"/>
          <w:bCs/>
          <w:sz w:val="24"/>
          <w:szCs w:val="24"/>
        </w:rPr>
        <w:t xml:space="preserve">organizowanie Konferencji </w:t>
      </w:r>
      <w:r w:rsidR="00D037AB" w:rsidRPr="00DA7D19">
        <w:rPr>
          <w:rFonts w:asciiTheme="minorHAnsi" w:hAnsiTheme="minorHAnsi" w:cstheme="minorHAnsi"/>
          <w:bCs/>
          <w:sz w:val="24"/>
          <w:szCs w:val="24"/>
        </w:rPr>
        <w:t>na z</w:t>
      </w:r>
      <w:r w:rsidRPr="00DA7D19">
        <w:rPr>
          <w:rFonts w:asciiTheme="minorHAnsi" w:hAnsiTheme="minorHAnsi" w:cstheme="minorHAnsi"/>
          <w:bCs/>
          <w:sz w:val="24"/>
          <w:szCs w:val="24"/>
        </w:rPr>
        <w:t>akończ</w:t>
      </w:r>
      <w:r w:rsidR="00D037AB" w:rsidRPr="00DA7D19">
        <w:rPr>
          <w:rFonts w:asciiTheme="minorHAnsi" w:hAnsiTheme="minorHAnsi" w:cstheme="minorHAnsi"/>
          <w:bCs/>
          <w:sz w:val="24"/>
          <w:szCs w:val="24"/>
        </w:rPr>
        <w:t>enie</w:t>
      </w:r>
      <w:r w:rsidRPr="00DA7D19">
        <w:rPr>
          <w:rFonts w:asciiTheme="minorHAnsi" w:hAnsiTheme="minorHAnsi" w:cstheme="minorHAnsi"/>
          <w:bCs/>
          <w:sz w:val="24"/>
          <w:szCs w:val="24"/>
        </w:rPr>
        <w:t xml:space="preserve"> kadencj</w:t>
      </w:r>
      <w:r w:rsidR="00323954" w:rsidRPr="00DA7D19">
        <w:rPr>
          <w:rFonts w:asciiTheme="minorHAnsi" w:hAnsiTheme="minorHAnsi" w:cstheme="minorHAnsi"/>
          <w:bCs/>
          <w:sz w:val="24"/>
          <w:szCs w:val="24"/>
        </w:rPr>
        <w:t xml:space="preserve">i </w:t>
      </w:r>
      <w:r w:rsidRPr="00DA7D19">
        <w:rPr>
          <w:rFonts w:asciiTheme="minorHAnsi" w:hAnsiTheme="minorHAnsi" w:cstheme="minorHAnsi"/>
          <w:bCs/>
          <w:sz w:val="24"/>
          <w:szCs w:val="24"/>
        </w:rPr>
        <w:t xml:space="preserve">na którą pozyskaliśmy środki z projektu finansowanego z budżetu Województwa Mazowieckiego w ramach instrumentu „Mazowsze dla Młodzieży” pod nazwą:  </w:t>
      </w:r>
      <w:r w:rsidRPr="00DA7D19">
        <w:rPr>
          <w:rFonts w:asciiTheme="minorHAnsi" w:hAnsiTheme="minorHAnsi" w:cstheme="minorHAnsi"/>
          <w:bCs/>
          <w:i/>
          <w:iCs/>
          <w:sz w:val="24"/>
          <w:szCs w:val="24"/>
        </w:rPr>
        <w:t>Działania młodych samorządowców szansą dla Miasta Mława</w:t>
      </w:r>
      <w:r w:rsidRPr="00DA7D19">
        <w:rPr>
          <w:rFonts w:asciiTheme="minorHAnsi" w:hAnsiTheme="minorHAnsi" w:cstheme="minorHAnsi"/>
          <w:bCs/>
          <w:sz w:val="24"/>
          <w:szCs w:val="24"/>
        </w:rPr>
        <w:t>. Było to spotkanie, którego zadaniem było popularyzowanie postaw obywatelskich oraz zasad działania samorządu.</w:t>
      </w:r>
    </w:p>
    <w:p w14:paraId="53D03319" w14:textId="2AD4A85E" w:rsidR="00145649" w:rsidRPr="00DA7D19" w:rsidRDefault="00145649"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 xml:space="preserve">Zorganizowanie konferencji pozwoliło nam poczuć się odpowiedzialnymi za nasze miasto jako wielkiej wspólnocie. </w:t>
      </w:r>
      <w:r w:rsidR="00C43014" w:rsidRPr="00DA7D19">
        <w:rPr>
          <w:rFonts w:asciiTheme="minorHAnsi" w:hAnsiTheme="minorHAnsi" w:cstheme="minorHAnsi"/>
          <w:bCs/>
          <w:sz w:val="24"/>
          <w:szCs w:val="24"/>
        </w:rPr>
        <w:t>Podzi</w:t>
      </w:r>
      <w:r w:rsidR="0061498D" w:rsidRPr="00DA7D19">
        <w:rPr>
          <w:rFonts w:asciiTheme="minorHAnsi" w:hAnsiTheme="minorHAnsi" w:cstheme="minorHAnsi"/>
          <w:bCs/>
          <w:sz w:val="24"/>
          <w:szCs w:val="24"/>
        </w:rPr>
        <w:t>ę</w:t>
      </w:r>
      <w:r w:rsidR="00C43014" w:rsidRPr="00DA7D19">
        <w:rPr>
          <w:rFonts w:asciiTheme="minorHAnsi" w:hAnsiTheme="minorHAnsi" w:cstheme="minorHAnsi"/>
          <w:bCs/>
          <w:sz w:val="24"/>
          <w:szCs w:val="24"/>
        </w:rPr>
        <w:t>kował wszystkim</w:t>
      </w:r>
      <w:r w:rsidR="0061498D"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 xml:space="preserve">którzy wspierali </w:t>
      </w:r>
      <w:r w:rsidR="0061498D" w:rsidRPr="00DA7D19">
        <w:rPr>
          <w:rFonts w:asciiTheme="minorHAnsi" w:hAnsiTheme="minorHAnsi" w:cstheme="minorHAnsi"/>
          <w:bCs/>
          <w:sz w:val="24"/>
          <w:szCs w:val="24"/>
        </w:rPr>
        <w:t xml:space="preserve">MRMM </w:t>
      </w:r>
      <w:r w:rsidRPr="00DA7D19">
        <w:rPr>
          <w:rFonts w:asciiTheme="minorHAnsi" w:hAnsiTheme="minorHAnsi" w:cstheme="minorHAnsi"/>
          <w:bCs/>
          <w:sz w:val="24"/>
          <w:szCs w:val="24"/>
        </w:rPr>
        <w:t>w działaniach.</w:t>
      </w:r>
    </w:p>
    <w:p w14:paraId="7D6EE18D" w14:textId="3C336982" w:rsidR="00473150" w:rsidRPr="00DA7D19" w:rsidRDefault="00145649" w:rsidP="00DA7D19">
      <w:pPr>
        <w:jc w:val="left"/>
        <w:rPr>
          <w:rFonts w:asciiTheme="minorHAnsi" w:hAnsiTheme="minorHAnsi" w:cstheme="minorHAnsi"/>
          <w:bCs/>
          <w:sz w:val="24"/>
          <w:szCs w:val="24"/>
        </w:rPr>
      </w:pPr>
      <w:r w:rsidRPr="00DA7D19">
        <w:rPr>
          <w:rFonts w:asciiTheme="minorHAnsi" w:hAnsiTheme="minorHAnsi" w:cstheme="minorHAnsi"/>
          <w:bCs/>
          <w:sz w:val="24"/>
          <w:szCs w:val="24"/>
        </w:rPr>
        <w:t>3 października odbędą się wybory do Młodzieżowej Rady Miasta Mława. Mam nadzieję, że nowi radni nasze koleżanki i koledzy będą rozwijali samorządność młodych w naszym mieście.</w:t>
      </w:r>
    </w:p>
    <w:p w14:paraId="5DD9C8D7" w14:textId="1A91C4E8" w:rsidR="009F6719" w:rsidRPr="00DA7D19" w:rsidRDefault="00511B64"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Zofia Kazimierska Radna Rady Miast</w:t>
      </w:r>
      <w:r w:rsidR="009F6719" w:rsidRPr="00DA7D19">
        <w:rPr>
          <w:rFonts w:asciiTheme="minorHAnsi" w:hAnsiTheme="minorHAnsi" w:cstheme="minorHAnsi"/>
          <w:bCs/>
          <w:sz w:val="24"/>
          <w:szCs w:val="24"/>
        </w:rPr>
        <w:t>a</w:t>
      </w:r>
    </w:p>
    <w:p w14:paraId="35CEF4BC" w14:textId="77777777" w:rsidR="00DA7D19" w:rsidRDefault="009F6719"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Podziękowała uczestnikom konferencji, swoim kolegom radnych którzy zabrali g</w:t>
      </w:r>
      <w:r w:rsidR="000E45C1" w:rsidRPr="00DA7D19">
        <w:rPr>
          <w:rFonts w:asciiTheme="minorHAnsi" w:hAnsiTheme="minorHAnsi" w:cstheme="minorHAnsi"/>
          <w:bCs/>
          <w:sz w:val="24"/>
          <w:szCs w:val="24"/>
        </w:rPr>
        <w:t>łos. Podzi</w:t>
      </w:r>
      <w:r w:rsidR="00612496" w:rsidRPr="00DA7D19">
        <w:rPr>
          <w:rFonts w:asciiTheme="minorHAnsi" w:hAnsiTheme="minorHAnsi" w:cstheme="minorHAnsi"/>
          <w:bCs/>
          <w:sz w:val="24"/>
          <w:szCs w:val="24"/>
        </w:rPr>
        <w:t>ę</w:t>
      </w:r>
      <w:r w:rsidR="000E45C1" w:rsidRPr="00DA7D19">
        <w:rPr>
          <w:rFonts w:asciiTheme="minorHAnsi" w:hAnsiTheme="minorHAnsi" w:cstheme="minorHAnsi"/>
          <w:bCs/>
          <w:sz w:val="24"/>
          <w:szCs w:val="24"/>
        </w:rPr>
        <w:t>kowała wszystkim którzy pracowali z Młodzie</w:t>
      </w:r>
      <w:r w:rsidR="00612496" w:rsidRPr="00DA7D19">
        <w:rPr>
          <w:rFonts w:asciiTheme="minorHAnsi" w:hAnsiTheme="minorHAnsi" w:cstheme="minorHAnsi"/>
          <w:bCs/>
          <w:sz w:val="24"/>
          <w:szCs w:val="24"/>
        </w:rPr>
        <w:t>ż</w:t>
      </w:r>
      <w:r w:rsidR="000E45C1" w:rsidRPr="00DA7D19">
        <w:rPr>
          <w:rFonts w:asciiTheme="minorHAnsi" w:hAnsiTheme="minorHAnsi" w:cstheme="minorHAnsi"/>
          <w:bCs/>
          <w:sz w:val="24"/>
          <w:szCs w:val="24"/>
        </w:rPr>
        <w:t>ow</w:t>
      </w:r>
      <w:r w:rsidR="00612496" w:rsidRPr="00DA7D19">
        <w:rPr>
          <w:rFonts w:asciiTheme="minorHAnsi" w:hAnsiTheme="minorHAnsi" w:cstheme="minorHAnsi"/>
          <w:bCs/>
          <w:sz w:val="24"/>
          <w:szCs w:val="24"/>
        </w:rPr>
        <w:t>ą</w:t>
      </w:r>
      <w:r w:rsidR="000E45C1" w:rsidRPr="00DA7D19">
        <w:rPr>
          <w:rFonts w:asciiTheme="minorHAnsi" w:hAnsiTheme="minorHAnsi" w:cstheme="minorHAnsi"/>
          <w:bCs/>
          <w:sz w:val="24"/>
          <w:szCs w:val="24"/>
        </w:rPr>
        <w:t xml:space="preserve"> </w:t>
      </w:r>
      <w:r w:rsidR="00612496" w:rsidRPr="00DA7D19">
        <w:rPr>
          <w:rFonts w:asciiTheme="minorHAnsi" w:hAnsiTheme="minorHAnsi" w:cstheme="minorHAnsi"/>
          <w:bCs/>
          <w:sz w:val="24"/>
          <w:szCs w:val="24"/>
        </w:rPr>
        <w:t>R</w:t>
      </w:r>
      <w:r w:rsidR="000E45C1" w:rsidRPr="00DA7D19">
        <w:rPr>
          <w:rFonts w:asciiTheme="minorHAnsi" w:hAnsiTheme="minorHAnsi" w:cstheme="minorHAnsi"/>
          <w:bCs/>
          <w:sz w:val="24"/>
          <w:szCs w:val="24"/>
        </w:rPr>
        <w:t>ad</w:t>
      </w:r>
      <w:r w:rsidR="00612496" w:rsidRPr="00DA7D19">
        <w:rPr>
          <w:rFonts w:asciiTheme="minorHAnsi" w:hAnsiTheme="minorHAnsi" w:cstheme="minorHAnsi"/>
          <w:bCs/>
          <w:sz w:val="24"/>
          <w:szCs w:val="24"/>
        </w:rPr>
        <w:t>ą</w:t>
      </w:r>
      <w:r w:rsidR="000E45C1" w:rsidRPr="00DA7D19">
        <w:rPr>
          <w:rFonts w:asciiTheme="minorHAnsi" w:hAnsiTheme="minorHAnsi" w:cstheme="minorHAnsi"/>
          <w:bCs/>
          <w:sz w:val="24"/>
          <w:szCs w:val="24"/>
        </w:rPr>
        <w:t xml:space="preserve"> Miasta i ma nadzieje, </w:t>
      </w:r>
      <w:r w:rsidR="00612496" w:rsidRPr="00DA7D19">
        <w:rPr>
          <w:rFonts w:asciiTheme="minorHAnsi" w:hAnsiTheme="minorHAnsi" w:cstheme="minorHAnsi"/>
          <w:bCs/>
          <w:sz w:val="24"/>
          <w:szCs w:val="24"/>
        </w:rPr>
        <w:t>ż</w:t>
      </w:r>
      <w:r w:rsidR="000E45C1" w:rsidRPr="00DA7D19">
        <w:rPr>
          <w:rFonts w:asciiTheme="minorHAnsi" w:hAnsiTheme="minorHAnsi" w:cstheme="minorHAnsi"/>
          <w:bCs/>
          <w:sz w:val="24"/>
          <w:szCs w:val="24"/>
        </w:rPr>
        <w:t>e zostaną wybrane nowe osoby, które będą zaangażowane w pracę.</w:t>
      </w:r>
    </w:p>
    <w:p w14:paraId="64430129" w14:textId="51549B19" w:rsidR="0078737C" w:rsidRPr="00DA7D19" w:rsidRDefault="0078737C"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Marian Wilamowski Radny Rady Miasta</w:t>
      </w:r>
    </w:p>
    <w:p w14:paraId="57548AC6" w14:textId="5F8FA44A" w:rsidR="00612496" w:rsidRPr="00DA7D19" w:rsidRDefault="000366F6"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Na jakich ulicach będą zainstalowane lampy solarne (54 lamp).</w:t>
      </w:r>
    </w:p>
    <w:p w14:paraId="16ADB2BD" w14:textId="024F8456" w:rsidR="0078737C" w:rsidRPr="00DA7D19" w:rsidRDefault="0078737C"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Marek Kiełbiński Radny Rady Miasta</w:t>
      </w:r>
    </w:p>
    <w:p w14:paraId="0E88ABF6" w14:textId="7B5BAE05" w:rsidR="0078737C" w:rsidRPr="00DA7D19" w:rsidRDefault="000366F6"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Zapytał o zmiany prawne dotyczące planów zagospodarowania przestrzennego, czy to pomoże, czy przeszkodzi miastu w </w:t>
      </w:r>
      <w:r w:rsidR="00BD3E03" w:rsidRPr="00DA7D19">
        <w:rPr>
          <w:rFonts w:asciiTheme="minorHAnsi" w:hAnsiTheme="minorHAnsi" w:cstheme="minorHAnsi"/>
          <w:bCs/>
          <w:sz w:val="24"/>
          <w:szCs w:val="24"/>
        </w:rPr>
        <w:t xml:space="preserve">realizowaniu </w:t>
      </w:r>
      <w:r w:rsidRPr="00DA7D19">
        <w:rPr>
          <w:rFonts w:asciiTheme="minorHAnsi" w:hAnsiTheme="minorHAnsi" w:cstheme="minorHAnsi"/>
          <w:bCs/>
          <w:sz w:val="24"/>
          <w:szCs w:val="24"/>
        </w:rPr>
        <w:t>swoich planach.</w:t>
      </w:r>
    </w:p>
    <w:p w14:paraId="3C2182E2" w14:textId="7743ACDD" w:rsidR="0078737C" w:rsidRPr="00DA7D19" w:rsidRDefault="0078737C"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Marek Polak</w:t>
      </w:r>
      <w:r w:rsidR="00EC0834" w:rsidRPr="00DA7D19">
        <w:rPr>
          <w:rFonts w:asciiTheme="minorHAnsi" w:hAnsiTheme="minorHAnsi" w:cstheme="minorHAnsi"/>
          <w:bCs/>
          <w:sz w:val="24"/>
          <w:szCs w:val="24"/>
        </w:rPr>
        <w:t xml:space="preserve"> Naczelnik Wydziału Gospodarki Nieruchomościami</w:t>
      </w:r>
    </w:p>
    <w:p w14:paraId="7889685B" w14:textId="7CDE687E" w:rsidR="00225485" w:rsidRPr="00DA7D19" w:rsidRDefault="00870FFA"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Nowelizacja ustawy to taka rewolucja</w:t>
      </w:r>
      <w:r w:rsidR="00B517C5" w:rsidRPr="00DA7D19">
        <w:rPr>
          <w:rFonts w:asciiTheme="minorHAnsi" w:hAnsiTheme="minorHAnsi" w:cstheme="minorHAnsi"/>
          <w:bCs/>
          <w:sz w:val="24"/>
          <w:szCs w:val="24"/>
        </w:rPr>
        <w:t xml:space="preserve"> w planowaniu przest</w:t>
      </w:r>
      <w:r w:rsidR="00BD3E03" w:rsidRPr="00DA7D19">
        <w:rPr>
          <w:rFonts w:asciiTheme="minorHAnsi" w:hAnsiTheme="minorHAnsi" w:cstheme="minorHAnsi"/>
          <w:bCs/>
          <w:sz w:val="24"/>
          <w:szCs w:val="24"/>
        </w:rPr>
        <w:t>rzennym</w:t>
      </w:r>
      <w:r w:rsidRPr="00DA7D19">
        <w:rPr>
          <w:rFonts w:asciiTheme="minorHAnsi" w:hAnsiTheme="minorHAnsi" w:cstheme="minorHAnsi"/>
          <w:bCs/>
          <w:sz w:val="24"/>
          <w:szCs w:val="24"/>
        </w:rPr>
        <w:t>, zmiana weszła w miesiącu wrześniu</w:t>
      </w:r>
      <w:r w:rsidR="009B3457" w:rsidRPr="00DA7D19">
        <w:rPr>
          <w:rFonts w:asciiTheme="minorHAnsi" w:hAnsiTheme="minorHAnsi" w:cstheme="minorHAnsi"/>
          <w:bCs/>
          <w:sz w:val="24"/>
          <w:szCs w:val="24"/>
        </w:rPr>
        <w:t xml:space="preserve"> br</w:t>
      </w:r>
      <w:r w:rsidRPr="00DA7D19">
        <w:rPr>
          <w:rFonts w:asciiTheme="minorHAnsi" w:hAnsiTheme="minorHAnsi" w:cstheme="minorHAnsi"/>
          <w:bCs/>
          <w:sz w:val="24"/>
          <w:szCs w:val="24"/>
        </w:rPr>
        <w:t xml:space="preserve">. Nie </w:t>
      </w:r>
      <w:r w:rsidR="0052445A" w:rsidRPr="00DA7D19">
        <w:rPr>
          <w:rFonts w:asciiTheme="minorHAnsi" w:hAnsiTheme="minorHAnsi" w:cstheme="minorHAnsi"/>
          <w:bCs/>
          <w:sz w:val="24"/>
          <w:szCs w:val="24"/>
        </w:rPr>
        <w:t>będzie od 202</w:t>
      </w:r>
      <w:r w:rsidR="00B517C5" w:rsidRPr="00DA7D19">
        <w:rPr>
          <w:rFonts w:asciiTheme="minorHAnsi" w:hAnsiTheme="minorHAnsi" w:cstheme="minorHAnsi"/>
          <w:bCs/>
          <w:sz w:val="24"/>
          <w:szCs w:val="24"/>
        </w:rPr>
        <w:t xml:space="preserve">6 </w:t>
      </w:r>
      <w:r w:rsidR="0052445A" w:rsidRPr="00DA7D19">
        <w:rPr>
          <w:rFonts w:asciiTheme="minorHAnsi" w:hAnsiTheme="minorHAnsi" w:cstheme="minorHAnsi"/>
          <w:bCs/>
          <w:sz w:val="24"/>
          <w:szCs w:val="24"/>
        </w:rPr>
        <w:t>r. studium uwarunkowań dotycz</w:t>
      </w:r>
      <w:r w:rsidR="00D44886" w:rsidRPr="00DA7D19">
        <w:rPr>
          <w:rFonts w:asciiTheme="minorHAnsi" w:hAnsiTheme="minorHAnsi" w:cstheme="minorHAnsi"/>
          <w:bCs/>
          <w:sz w:val="24"/>
          <w:szCs w:val="24"/>
        </w:rPr>
        <w:t>ący</w:t>
      </w:r>
      <w:r w:rsidR="0052445A" w:rsidRPr="00DA7D19">
        <w:rPr>
          <w:rFonts w:asciiTheme="minorHAnsi" w:hAnsiTheme="minorHAnsi" w:cstheme="minorHAnsi"/>
          <w:bCs/>
          <w:sz w:val="24"/>
          <w:szCs w:val="24"/>
        </w:rPr>
        <w:t>ch za</w:t>
      </w:r>
      <w:r w:rsidR="00D44886" w:rsidRPr="00DA7D19">
        <w:rPr>
          <w:rFonts w:asciiTheme="minorHAnsi" w:hAnsiTheme="minorHAnsi" w:cstheme="minorHAnsi"/>
          <w:bCs/>
          <w:sz w:val="24"/>
          <w:szCs w:val="24"/>
        </w:rPr>
        <w:t>g</w:t>
      </w:r>
      <w:r w:rsidR="0052445A" w:rsidRPr="00DA7D19">
        <w:rPr>
          <w:rFonts w:asciiTheme="minorHAnsi" w:hAnsiTheme="minorHAnsi" w:cstheme="minorHAnsi"/>
          <w:bCs/>
          <w:sz w:val="24"/>
          <w:szCs w:val="24"/>
        </w:rPr>
        <w:t>ospodarowania przestrzennego</w:t>
      </w:r>
      <w:r w:rsidR="00B517C5" w:rsidRPr="00DA7D19">
        <w:rPr>
          <w:rFonts w:asciiTheme="minorHAnsi" w:hAnsiTheme="minorHAnsi" w:cstheme="minorHAnsi"/>
          <w:bCs/>
          <w:sz w:val="24"/>
          <w:szCs w:val="24"/>
        </w:rPr>
        <w:t>. Ten dokument określa politykę przestrzenn</w:t>
      </w:r>
      <w:r w:rsidR="009B3457" w:rsidRPr="00DA7D19">
        <w:rPr>
          <w:rFonts w:asciiTheme="minorHAnsi" w:hAnsiTheme="minorHAnsi" w:cstheme="minorHAnsi"/>
          <w:bCs/>
          <w:sz w:val="24"/>
          <w:szCs w:val="24"/>
        </w:rPr>
        <w:t>ą</w:t>
      </w:r>
      <w:r w:rsidR="00B517C5" w:rsidRPr="00DA7D19">
        <w:rPr>
          <w:rFonts w:asciiTheme="minorHAnsi" w:hAnsiTheme="minorHAnsi" w:cstheme="minorHAnsi"/>
          <w:bCs/>
          <w:sz w:val="24"/>
          <w:szCs w:val="24"/>
        </w:rPr>
        <w:t xml:space="preserve"> miasta. </w:t>
      </w:r>
      <w:r w:rsidR="009B3457" w:rsidRPr="00DA7D19">
        <w:rPr>
          <w:rFonts w:asciiTheme="minorHAnsi" w:hAnsiTheme="minorHAnsi" w:cstheme="minorHAnsi"/>
          <w:bCs/>
          <w:sz w:val="24"/>
          <w:szCs w:val="24"/>
        </w:rPr>
        <w:t>T</w:t>
      </w:r>
      <w:r w:rsidR="00B517C5" w:rsidRPr="00DA7D19">
        <w:rPr>
          <w:rFonts w:asciiTheme="minorHAnsi" w:hAnsiTheme="minorHAnsi" w:cstheme="minorHAnsi"/>
          <w:bCs/>
          <w:sz w:val="24"/>
          <w:szCs w:val="24"/>
        </w:rPr>
        <w:t xml:space="preserve">a nowelizacja wprowadza, </w:t>
      </w:r>
      <w:r w:rsidR="009B3457" w:rsidRPr="00DA7D19">
        <w:rPr>
          <w:rFonts w:asciiTheme="minorHAnsi" w:hAnsiTheme="minorHAnsi" w:cstheme="minorHAnsi"/>
          <w:bCs/>
          <w:sz w:val="24"/>
          <w:szCs w:val="24"/>
        </w:rPr>
        <w:t>ż</w:t>
      </w:r>
      <w:r w:rsidR="00B517C5" w:rsidRPr="00DA7D19">
        <w:rPr>
          <w:rFonts w:asciiTheme="minorHAnsi" w:hAnsiTheme="minorHAnsi" w:cstheme="minorHAnsi"/>
          <w:bCs/>
          <w:sz w:val="24"/>
          <w:szCs w:val="24"/>
        </w:rPr>
        <w:t xml:space="preserve">e </w:t>
      </w:r>
      <w:r w:rsidR="00A449D4" w:rsidRPr="00DA7D19">
        <w:rPr>
          <w:rFonts w:asciiTheme="minorHAnsi" w:hAnsiTheme="minorHAnsi" w:cstheme="minorHAnsi"/>
          <w:bCs/>
          <w:sz w:val="24"/>
          <w:szCs w:val="24"/>
        </w:rPr>
        <w:t xml:space="preserve">nowy dokument będzie aktem prawa miejscowego. Zmiana będzie związana z wejściem w </w:t>
      </w:r>
      <w:r w:rsidR="000D1BFE" w:rsidRPr="00DA7D19">
        <w:rPr>
          <w:rFonts w:asciiTheme="minorHAnsi" w:hAnsiTheme="minorHAnsi" w:cstheme="minorHAnsi"/>
          <w:bCs/>
          <w:sz w:val="24"/>
          <w:szCs w:val="24"/>
        </w:rPr>
        <w:t>ż</w:t>
      </w:r>
      <w:r w:rsidR="00A449D4" w:rsidRPr="00DA7D19">
        <w:rPr>
          <w:rFonts w:asciiTheme="minorHAnsi" w:hAnsiTheme="minorHAnsi" w:cstheme="minorHAnsi"/>
          <w:bCs/>
          <w:sz w:val="24"/>
          <w:szCs w:val="24"/>
        </w:rPr>
        <w:t>ycie planu ogólnego</w:t>
      </w:r>
      <w:r w:rsidR="00CB1534" w:rsidRPr="00DA7D19">
        <w:rPr>
          <w:rFonts w:asciiTheme="minorHAnsi" w:hAnsiTheme="minorHAnsi" w:cstheme="minorHAnsi"/>
          <w:bCs/>
          <w:sz w:val="24"/>
          <w:szCs w:val="24"/>
        </w:rPr>
        <w:t>, będą mogły być wydawane decyzje po uchwaleniu planu oraz wiele innych zmian ale to s</w:t>
      </w:r>
      <w:r w:rsidR="000D1BFE" w:rsidRPr="00DA7D19">
        <w:rPr>
          <w:rFonts w:asciiTheme="minorHAnsi" w:hAnsiTheme="minorHAnsi" w:cstheme="minorHAnsi"/>
          <w:bCs/>
          <w:sz w:val="24"/>
          <w:szCs w:val="24"/>
        </w:rPr>
        <w:t>ą</w:t>
      </w:r>
      <w:r w:rsidR="00CB1534" w:rsidRPr="00DA7D19">
        <w:rPr>
          <w:rFonts w:asciiTheme="minorHAnsi" w:hAnsiTheme="minorHAnsi" w:cstheme="minorHAnsi"/>
          <w:bCs/>
          <w:sz w:val="24"/>
          <w:szCs w:val="24"/>
        </w:rPr>
        <w:t xml:space="preserve"> szczegółowe</w:t>
      </w:r>
      <w:r w:rsidR="009B3457" w:rsidRPr="00DA7D19">
        <w:rPr>
          <w:rFonts w:asciiTheme="minorHAnsi" w:hAnsiTheme="minorHAnsi" w:cstheme="minorHAnsi"/>
          <w:bCs/>
          <w:sz w:val="24"/>
          <w:szCs w:val="24"/>
        </w:rPr>
        <w:t xml:space="preserve">, </w:t>
      </w:r>
      <w:r w:rsidR="00CB1534" w:rsidRPr="00DA7D19">
        <w:rPr>
          <w:rFonts w:asciiTheme="minorHAnsi" w:hAnsiTheme="minorHAnsi" w:cstheme="minorHAnsi"/>
          <w:bCs/>
          <w:sz w:val="24"/>
          <w:szCs w:val="24"/>
        </w:rPr>
        <w:t xml:space="preserve">może </w:t>
      </w:r>
      <w:r w:rsidR="000D1BFE" w:rsidRPr="00DA7D19">
        <w:rPr>
          <w:rFonts w:asciiTheme="minorHAnsi" w:hAnsiTheme="minorHAnsi" w:cstheme="minorHAnsi"/>
          <w:bCs/>
          <w:sz w:val="24"/>
          <w:szCs w:val="24"/>
        </w:rPr>
        <w:t>udostępnić po sesji.</w:t>
      </w:r>
    </w:p>
    <w:p w14:paraId="0C5D336F" w14:textId="6A0269DA" w:rsidR="00225485" w:rsidRPr="00DA7D19" w:rsidRDefault="00EC0834" w:rsidP="00DA7D19">
      <w:pPr>
        <w:jc w:val="left"/>
        <w:rPr>
          <w:rFonts w:asciiTheme="minorHAnsi" w:eastAsiaTheme="minorHAnsi" w:hAnsiTheme="minorHAnsi" w:cstheme="minorHAnsi"/>
          <w:bCs/>
          <w:i/>
          <w:iCs/>
          <w:sz w:val="24"/>
          <w:szCs w:val="24"/>
        </w:rPr>
      </w:pPr>
      <w:r w:rsidRPr="00DA7D19">
        <w:rPr>
          <w:rFonts w:asciiTheme="minorHAnsi" w:hAnsiTheme="minorHAnsi" w:cstheme="minorHAnsi"/>
          <w:bCs/>
          <w:sz w:val="24"/>
          <w:szCs w:val="24"/>
        </w:rPr>
        <w:t>Szymon Zejer Zastępca Burmistrza</w:t>
      </w:r>
      <w:r w:rsidR="00CB1534" w:rsidRPr="00DA7D19">
        <w:rPr>
          <w:rFonts w:asciiTheme="minorHAnsi" w:hAnsiTheme="minorHAnsi" w:cstheme="minorHAnsi"/>
          <w:bCs/>
          <w:sz w:val="24"/>
          <w:szCs w:val="24"/>
        </w:rPr>
        <w:t xml:space="preserve"> </w:t>
      </w:r>
      <w:bookmarkStart w:id="24" w:name="_Hlk91159480"/>
      <w:r w:rsidR="00225485" w:rsidRPr="00DA7D19">
        <w:rPr>
          <w:rFonts w:asciiTheme="minorHAnsi" w:hAnsiTheme="minorHAnsi" w:cstheme="minorHAnsi"/>
          <w:bCs/>
          <w:i/>
          <w:iCs/>
          <w:sz w:val="24"/>
          <w:szCs w:val="24"/>
        </w:rPr>
        <w:t>wykaz punktów świetlnych (solarno-wiatrowych) w Mławie w ramach zadania pn. „Budowa i przebudowa punktów świetlnych w ulicach:</w:t>
      </w:r>
      <w:bookmarkStart w:id="25" w:name="_Hlk137732297"/>
      <w:r w:rsidR="00225485" w:rsidRPr="00DA7D19">
        <w:rPr>
          <w:rFonts w:asciiTheme="minorHAnsi" w:hAnsiTheme="minorHAnsi" w:cstheme="minorHAnsi"/>
          <w:bCs/>
          <w:i/>
          <w:iCs/>
          <w:sz w:val="24"/>
          <w:szCs w:val="24"/>
        </w:rPr>
        <w:t xml:space="preserve"> Zacisze  (5 szt.), Kryształowa (11 szt.), Wymyślin (3 szt.), Błękitnej (8 szt.), Twardowskiego (3 szt.), Szymanowskiego (6 szt.), Sygietyńskiego (11szt.)  oraz Krajewo (5 szt.)</w:t>
      </w:r>
      <w:r w:rsidR="008D24D2" w:rsidRPr="00DA7D19">
        <w:rPr>
          <w:rFonts w:asciiTheme="minorHAnsi" w:hAnsiTheme="minorHAnsi" w:cstheme="minorHAnsi"/>
          <w:bCs/>
          <w:i/>
          <w:iCs/>
          <w:sz w:val="24"/>
          <w:szCs w:val="24"/>
        </w:rPr>
        <w:t>.</w:t>
      </w:r>
      <w:r w:rsidR="00225485" w:rsidRPr="00DA7D19">
        <w:rPr>
          <w:rFonts w:asciiTheme="minorHAnsi" w:hAnsiTheme="minorHAnsi" w:cstheme="minorHAnsi"/>
          <w:bCs/>
          <w:i/>
          <w:iCs/>
          <w:sz w:val="24"/>
          <w:szCs w:val="24"/>
        </w:rPr>
        <w:t xml:space="preserve"> </w:t>
      </w:r>
      <w:bookmarkEnd w:id="24"/>
      <w:bookmarkEnd w:id="25"/>
    </w:p>
    <w:p w14:paraId="76872713" w14:textId="6E8AF11A" w:rsidR="00EC0834" w:rsidRPr="00DA7D19" w:rsidRDefault="00EC0834"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Krzysztof Bartoszczyk Radny Rady Miasta</w:t>
      </w:r>
    </w:p>
    <w:p w14:paraId="776A8965" w14:textId="2F12DF00" w:rsidR="00B55A3D" w:rsidRPr="00DA7D19" w:rsidRDefault="00F36310"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Ul. Mariacka czy ten teren jest już prawnie uregulowany- teren galerii.</w:t>
      </w:r>
    </w:p>
    <w:p w14:paraId="18A52245" w14:textId="072FE696" w:rsidR="00EA68BF" w:rsidRPr="00DA7D19" w:rsidRDefault="00F36310"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Sprawa bezpieczeństwa, czy planowane jest odświeżenie przejść dla pieszych przy szkołach, a konkretnie Sz.P. Nr 7.</w:t>
      </w:r>
    </w:p>
    <w:p w14:paraId="57ACA2E4" w14:textId="77777777" w:rsidR="00C902DC" w:rsidRPr="00DA7D19" w:rsidRDefault="00C902DC"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Sławomir Kowalewski </w:t>
      </w:r>
      <w:r w:rsidR="00EA68BF" w:rsidRPr="00DA7D19">
        <w:rPr>
          <w:rFonts w:asciiTheme="minorHAnsi" w:hAnsiTheme="minorHAnsi" w:cstheme="minorHAnsi"/>
          <w:bCs/>
          <w:sz w:val="24"/>
          <w:szCs w:val="24"/>
        </w:rPr>
        <w:t xml:space="preserve">Burmistrz </w:t>
      </w:r>
      <w:r w:rsidRPr="00DA7D19">
        <w:rPr>
          <w:rFonts w:asciiTheme="minorHAnsi" w:hAnsiTheme="minorHAnsi" w:cstheme="minorHAnsi"/>
          <w:bCs/>
          <w:sz w:val="24"/>
          <w:szCs w:val="24"/>
        </w:rPr>
        <w:t xml:space="preserve">Miasta Mława </w:t>
      </w:r>
    </w:p>
    <w:p w14:paraId="7F67D50C" w14:textId="07E889C8" w:rsidR="00EA68BF" w:rsidRPr="00DA7D19" w:rsidRDefault="00EA68BF"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były wykonywane kontrole zlecone przez </w:t>
      </w:r>
      <w:r w:rsidR="00C902DC" w:rsidRPr="00DA7D19">
        <w:rPr>
          <w:rFonts w:asciiTheme="minorHAnsi" w:hAnsiTheme="minorHAnsi" w:cstheme="minorHAnsi"/>
          <w:bCs/>
          <w:sz w:val="24"/>
          <w:szCs w:val="24"/>
        </w:rPr>
        <w:t>B</w:t>
      </w:r>
      <w:r w:rsidRPr="00DA7D19">
        <w:rPr>
          <w:rFonts w:asciiTheme="minorHAnsi" w:hAnsiTheme="minorHAnsi" w:cstheme="minorHAnsi"/>
          <w:bCs/>
          <w:sz w:val="24"/>
          <w:szCs w:val="24"/>
        </w:rPr>
        <w:t>urmistrza</w:t>
      </w:r>
      <w:r w:rsidR="00C902DC" w:rsidRPr="00DA7D19">
        <w:rPr>
          <w:rFonts w:asciiTheme="minorHAnsi" w:hAnsiTheme="minorHAnsi" w:cstheme="minorHAnsi"/>
          <w:bCs/>
          <w:sz w:val="24"/>
          <w:szCs w:val="24"/>
        </w:rPr>
        <w:t xml:space="preserve"> „bezpieczna droga do szkoły i ze szkoły”</w:t>
      </w:r>
      <w:r w:rsidR="00895CDB" w:rsidRPr="00DA7D19">
        <w:rPr>
          <w:rFonts w:asciiTheme="minorHAnsi" w:hAnsiTheme="minorHAnsi" w:cstheme="minorHAnsi"/>
          <w:bCs/>
          <w:sz w:val="24"/>
          <w:szCs w:val="24"/>
        </w:rPr>
        <w:t>,</w:t>
      </w:r>
      <w:r w:rsidRPr="00DA7D19">
        <w:rPr>
          <w:rFonts w:asciiTheme="minorHAnsi" w:hAnsiTheme="minorHAnsi" w:cstheme="minorHAnsi"/>
          <w:bCs/>
          <w:sz w:val="24"/>
          <w:szCs w:val="24"/>
        </w:rPr>
        <w:t xml:space="preserve"> nie było takich wniosków w protokołach ale zostanie to sprawdzone i jeśli będzie taka </w:t>
      </w:r>
      <w:r w:rsidR="00895CDB" w:rsidRPr="00DA7D19">
        <w:rPr>
          <w:rFonts w:asciiTheme="minorHAnsi" w:hAnsiTheme="minorHAnsi" w:cstheme="minorHAnsi"/>
          <w:bCs/>
          <w:sz w:val="24"/>
          <w:szCs w:val="24"/>
        </w:rPr>
        <w:t>potrz</w:t>
      </w:r>
      <w:r w:rsidRPr="00DA7D19">
        <w:rPr>
          <w:rFonts w:asciiTheme="minorHAnsi" w:hAnsiTheme="minorHAnsi" w:cstheme="minorHAnsi"/>
          <w:bCs/>
          <w:sz w:val="24"/>
          <w:szCs w:val="24"/>
        </w:rPr>
        <w:t xml:space="preserve">eba to zostanie to wykonane. </w:t>
      </w:r>
      <w:r w:rsidR="00895CDB" w:rsidRPr="00DA7D19">
        <w:rPr>
          <w:rFonts w:asciiTheme="minorHAnsi" w:hAnsiTheme="minorHAnsi" w:cstheme="minorHAnsi"/>
          <w:bCs/>
          <w:sz w:val="24"/>
          <w:szCs w:val="24"/>
        </w:rPr>
        <w:t>Nadmienił, że k</w:t>
      </w:r>
      <w:r w:rsidRPr="00DA7D19">
        <w:rPr>
          <w:rFonts w:asciiTheme="minorHAnsi" w:hAnsiTheme="minorHAnsi" w:cstheme="minorHAnsi"/>
          <w:bCs/>
          <w:sz w:val="24"/>
          <w:szCs w:val="24"/>
        </w:rPr>
        <w:t>ontrole s</w:t>
      </w:r>
      <w:r w:rsidR="00895CDB" w:rsidRPr="00DA7D19">
        <w:rPr>
          <w:rFonts w:asciiTheme="minorHAnsi" w:hAnsiTheme="minorHAnsi" w:cstheme="minorHAnsi"/>
          <w:bCs/>
          <w:sz w:val="24"/>
          <w:szCs w:val="24"/>
        </w:rPr>
        <w:t>ą</w:t>
      </w:r>
      <w:r w:rsidRPr="00DA7D19">
        <w:rPr>
          <w:rFonts w:asciiTheme="minorHAnsi" w:hAnsiTheme="minorHAnsi" w:cstheme="minorHAnsi"/>
          <w:bCs/>
          <w:sz w:val="24"/>
          <w:szCs w:val="24"/>
        </w:rPr>
        <w:t xml:space="preserve"> wykonywane z udzia</w:t>
      </w:r>
      <w:r w:rsidR="00895CDB" w:rsidRPr="00DA7D19">
        <w:rPr>
          <w:rFonts w:asciiTheme="minorHAnsi" w:hAnsiTheme="minorHAnsi" w:cstheme="minorHAnsi"/>
          <w:bCs/>
          <w:sz w:val="24"/>
          <w:szCs w:val="24"/>
        </w:rPr>
        <w:t>ł</w:t>
      </w:r>
      <w:r w:rsidRPr="00DA7D19">
        <w:rPr>
          <w:rFonts w:asciiTheme="minorHAnsi" w:hAnsiTheme="minorHAnsi" w:cstheme="minorHAnsi"/>
          <w:bCs/>
          <w:sz w:val="24"/>
          <w:szCs w:val="24"/>
        </w:rPr>
        <w:t>em dyrektor</w:t>
      </w:r>
      <w:r w:rsidR="00895CDB" w:rsidRPr="00DA7D19">
        <w:rPr>
          <w:rFonts w:asciiTheme="minorHAnsi" w:hAnsiTheme="minorHAnsi" w:cstheme="minorHAnsi"/>
          <w:bCs/>
          <w:sz w:val="24"/>
          <w:szCs w:val="24"/>
        </w:rPr>
        <w:t>ó</w:t>
      </w:r>
      <w:r w:rsidRPr="00DA7D19">
        <w:rPr>
          <w:rFonts w:asciiTheme="minorHAnsi" w:hAnsiTheme="minorHAnsi" w:cstheme="minorHAnsi"/>
          <w:bCs/>
          <w:sz w:val="24"/>
          <w:szCs w:val="24"/>
        </w:rPr>
        <w:t>w szk</w:t>
      </w:r>
      <w:r w:rsidR="0074361C" w:rsidRPr="00DA7D19">
        <w:rPr>
          <w:rFonts w:asciiTheme="minorHAnsi" w:hAnsiTheme="minorHAnsi" w:cstheme="minorHAnsi"/>
          <w:bCs/>
          <w:sz w:val="24"/>
          <w:szCs w:val="24"/>
        </w:rPr>
        <w:t>ó</w:t>
      </w:r>
      <w:r w:rsidR="00895CDB" w:rsidRPr="00DA7D19">
        <w:rPr>
          <w:rFonts w:asciiTheme="minorHAnsi" w:hAnsiTheme="minorHAnsi" w:cstheme="minorHAnsi"/>
          <w:bCs/>
          <w:sz w:val="24"/>
          <w:szCs w:val="24"/>
        </w:rPr>
        <w:t>ł</w:t>
      </w:r>
      <w:r w:rsidRPr="00DA7D19">
        <w:rPr>
          <w:rFonts w:asciiTheme="minorHAnsi" w:hAnsiTheme="minorHAnsi" w:cstheme="minorHAnsi"/>
          <w:bCs/>
          <w:sz w:val="24"/>
          <w:szCs w:val="24"/>
        </w:rPr>
        <w:t>.</w:t>
      </w:r>
    </w:p>
    <w:p w14:paraId="38F53402" w14:textId="53ADCA34" w:rsidR="00BD3E03" w:rsidRPr="00DA7D19" w:rsidRDefault="00EA68BF"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Ul. Mariacka</w:t>
      </w:r>
      <w:r w:rsidR="00C770EF" w:rsidRPr="00DA7D19">
        <w:rPr>
          <w:rFonts w:asciiTheme="minorHAnsi" w:hAnsiTheme="minorHAnsi" w:cstheme="minorHAnsi"/>
          <w:bCs/>
          <w:sz w:val="24"/>
          <w:szCs w:val="24"/>
        </w:rPr>
        <w:t xml:space="preserve"> teren zostanie utwardzony, będą</w:t>
      </w:r>
      <w:r w:rsidR="00FD6601" w:rsidRPr="00DA7D19">
        <w:rPr>
          <w:rFonts w:asciiTheme="minorHAnsi" w:hAnsiTheme="minorHAnsi" w:cstheme="minorHAnsi"/>
          <w:bCs/>
          <w:sz w:val="24"/>
          <w:szCs w:val="24"/>
        </w:rPr>
        <w:t xml:space="preserve"> zainstalowane</w:t>
      </w:r>
      <w:r w:rsidR="00C770EF" w:rsidRPr="00DA7D19">
        <w:rPr>
          <w:rFonts w:asciiTheme="minorHAnsi" w:hAnsiTheme="minorHAnsi" w:cstheme="minorHAnsi"/>
          <w:bCs/>
          <w:sz w:val="24"/>
          <w:szCs w:val="24"/>
        </w:rPr>
        <w:t xml:space="preserve"> 2 lampy</w:t>
      </w:r>
      <w:r w:rsidR="00FD6601" w:rsidRPr="00DA7D19">
        <w:rPr>
          <w:rFonts w:asciiTheme="minorHAnsi" w:hAnsiTheme="minorHAnsi" w:cstheme="minorHAnsi"/>
          <w:bCs/>
          <w:sz w:val="24"/>
          <w:szCs w:val="24"/>
        </w:rPr>
        <w:t xml:space="preserve"> oświetleniowe</w:t>
      </w:r>
      <w:r w:rsidR="00C770EF" w:rsidRPr="00DA7D19">
        <w:rPr>
          <w:rFonts w:asciiTheme="minorHAnsi" w:hAnsiTheme="minorHAnsi" w:cstheme="minorHAnsi"/>
          <w:bCs/>
          <w:sz w:val="24"/>
          <w:szCs w:val="24"/>
        </w:rPr>
        <w:t>. Ustalana jest  wysokość odszkodowania, sprawa jest w sądzie, nasadzenia będą niskie, zostanie zapewnione estetyka, będą zainstalowane</w:t>
      </w:r>
      <w:r w:rsidR="00FD6601" w:rsidRPr="00DA7D19">
        <w:rPr>
          <w:rFonts w:asciiTheme="minorHAnsi" w:hAnsiTheme="minorHAnsi" w:cstheme="minorHAnsi"/>
          <w:bCs/>
          <w:sz w:val="24"/>
          <w:szCs w:val="24"/>
        </w:rPr>
        <w:t xml:space="preserve"> ekrany </w:t>
      </w:r>
      <w:r w:rsidR="00ED6E96" w:rsidRPr="00DA7D19">
        <w:rPr>
          <w:rFonts w:asciiTheme="minorHAnsi" w:hAnsiTheme="minorHAnsi" w:cstheme="minorHAnsi"/>
          <w:bCs/>
          <w:sz w:val="24"/>
          <w:szCs w:val="24"/>
        </w:rPr>
        <w:t>wyciszające</w:t>
      </w:r>
      <w:r w:rsidR="00C770EF" w:rsidRPr="00DA7D19">
        <w:rPr>
          <w:rFonts w:asciiTheme="minorHAnsi" w:hAnsiTheme="minorHAnsi" w:cstheme="minorHAnsi"/>
          <w:bCs/>
          <w:sz w:val="24"/>
          <w:szCs w:val="24"/>
        </w:rPr>
        <w:t>.</w:t>
      </w:r>
    </w:p>
    <w:p w14:paraId="4D0C2ACE" w14:textId="7BFDE618" w:rsidR="00B55A3D" w:rsidRPr="00DA7D19" w:rsidRDefault="00B55A3D"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Wioletta Błaszkiewicz Radna Rady Miasta</w:t>
      </w:r>
    </w:p>
    <w:p w14:paraId="75F8C890" w14:textId="4D331231" w:rsidR="0074361C" w:rsidRPr="00DA7D19" w:rsidRDefault="00ED6E96"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Zapytała o uzasadnienie s</w:t>
      </w:r>
      <w:r w:rsidR="00534AF1" w:rsidRPr="00DA7D19">
        <w:rPr>
          <w:rFonts w:asciiTheme="minorHAnsi" w:hAnsiTheme="minorHAnsi" w:cstheme="minorHAnsi"/>
          <w:bCs/>
          <w:sz w:val="24"/>
          <w:szCs w:val="24"/>
        </w:rPr>
        <w:t>ą</w:t>
      </w:r>
      <w:r w:rsidRPr="00DA7D19">
        <w:rPr>
          <w:rFonts w:asciiTheme="minorHAnsi" w:hAnsiTheme="minorHAnsi" w:cstheme="minorHAnsi"/>
          <w:bCs/>
          <w:sz w:val="24"/>
          <w:szCs w:val="24"/>
        </w:rPr>
        <w:t>d</w:t>
      </w:r>
      <w:r w:rsidR="00534AF1" w:rsidRPr="00DA7D19">
        <w:rPr>
          <w:rFonts w:asciiTheme="minorHAnsi" w:hAnsiTheme="minorHAnsi" w:cstheme="minorHAnsi"/>
          <w:bCs/>
          <w:sz w:val="24"/>
          <w:szCs w:val="24"/>
        </w:rPr>
        <w:t>u</w:t>
      </w:r>
      <w:r w:rsidRPr="00DA7D19">
        <w:rPr>
          <w:rFonts w:asciiTheme="minorHAnsi" w:hAnsiTheme="minorHAnsi" w:cstheme="minorHAnsi"/>
          <w:bCs/>
          <w:sz w:val="24"/>
          <w:szCs w:val="24"/>
        </w:rPr>
        <w:t xml:space="preserve"> w sprawie odpadów komunalnych. Została wynaj</w:t>
      </w:r>
      <w:r w:rsidR="00534AF1" w:rsidRPr="00DA7D19">
        <w:rPr>
          <w:rFonts w:asciiTheme="minorHAnsi" w:hAnsiTheme="minorHAnsi" w:cstheme="minorHAnsi"/>
          <w:bCs/>
          <w:sz w:val="24"/>
          <w:szCs w:val="24"/>
        </w:rPr>
        <w:t>ę</w:t>
      </w:r>
      <w:r w:rsidRPr="00DA7D19">
        <w:rPr>
          <w:rFonts w:asciiTheme="minorHAnsi" w:hAnsiTheme="minorHAnsi" w:cstheme="minorHAnsi"/>
          <w:bCs/>
          <w:sz w:val="24"/>
          <w:szCs w:val="24"/>
        </w:rPr>
        <w:t>ta kancelaria</w:t>
      </w:r>
      <w:r w:rsidR="00534AF1" w:rsidRPr="00DA7D19">
        <w:rPr>
          <w:rFonts w:asciiTheme="minorHAnsi" w:hAnsiTheme="minorHAnsi" w:cstheme="minorHAnsi"/>
          <w:bCs/>
          <w:sz w:val="24"/>
          <w:szCs w:val="24"/>
        </w:rPr>
        <w:t xml:space="preserve"> z zewn</w:t>
      </w:r>
      <w:r w:rsidR="0074361C" w:rsidRPr="00DA7D19">
        <w:rPr>
          <w:rFonts w:asciiTheme="minorHAnsi" w:hAnsiTheme="minorHAnsi" w:cstheme="minorHAnsi"/>
          <w:bCs/>
          <w:sz w:val="24"/>
          <w:szCs w:val="24"/>
        </w:rPr>
        <w:t>ą</w:t>
      </w:r>
      <w:r w:rsidR="00534AF1" w:rsidRPr="00DA7D19">
        <w:rPr>
          <w:rFonts w:asciiTheme="minorHAnsi" w:hAnsiTheme="minorHAnsi" w:cstheme="minorHAnsi"/>
          <w:bCs/>
          <w:sz w:val="24"/>
          <w:szCs w:val="24"/>
        </w:rPr>
        <w:t>trz</w:t>
      </w:r>
      <w:r w:rsidRPr="00DA7D19">
        <w:rPr>
          <w:rFonts w:asciiTheme="minorHAnsi" w:hAnsiTheme="minorHAnsi" w:cstheme="minorHAnsi"/>
          <w:bCs/>
          <w:sz w:val="24"/>
          <w:szCs w:val="24"/>
        </w:rPr>
        <w:t xml:space="preserve">, jaka została wypłacona kwota </w:t>
      </w:r>
      <w:r w:rsidR="00534AF1" w:rsidRPr="00DA7D19">
        <w:rPr>
          <w:rFonts w:asciiTheme="minorHAnsi" w:hAnsiTheme="minorHAnsi" w:cstheme="minorHAnsi"/>
          <w:bCs/>
          <w:sz w:val="24"/>
          <w:szCs w:val="24"/>
        </w:rPr>
        <w:t xml:space="preserve">tej </w:t>
      </w:r>
      <w:r w:rsidRPr="00DA7D19">
        <w:rPr>
          <w:rFonts w:asciiTheme="minorHAnsi" w:hAnsiTheme="minorHAnsi" w:cstheme="minorHAnsi"/>
          <w:bCs/>
          <w:sz w:val="24"/>
          <w:szCs w:val="24"/>
        </w:rPr>
        <w:t>kancelarii</w:t>
      </w:r>
      <w:r w:rsidR="00534AF1"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i jakie jest uzasadnie</w:t>
      </w:r>
      <w:r w:rsidR="0074361C" w:rsidRPr="00DA7D19">
        <w:rPr>
          <w:rFonts w:asciiTheme="minorHAnsi" w:hAnsiTheme="minorHAnsi" w:cstheme="minorHAnsi"/>
          <w:bCs/>
          <w:sz w:val="24"/>
          <w:szCs w:val="24"/>
        </w:rPr>
        <w:t>nie</w:t>
      </w:r>
      <w:r w:rsidRPr="00DA7D19">
        <w:rPr>
          <w:rFonts w:asciiTheme="minorHAnsi" w:hAnsiTheme="minorHAnsi" w:cstheme="minorHAnsi"/>
          <w:bCs/>
          <w:sz w:val="24"/>
          <w:szCs w:val="24"/>
        </w:rPr>
        <w:t xml:space="preserve">. </w:t>
      </w:r>
      <w:r w:rsidR="0037182B"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 xml:space="preserve">Co się zadziało, że </w:t>
      </w:r>
      <w:r w:rsidR="00534AF1" w:rsidRPr="00DA7D19">
        <w:rPr>
          <w:rFonts w:asciiTheme="minorHAnsi" w:hAnsiTheme="minorHAnsi" w:cstheme="minorHAnsi"/>
          <w:bCs/>
          <w:sz w:val="24"/>
          <w:szCs w:val="24"/>
        </w:rPr>
        <w:t>miasto niewła</w:t>
      </w:r>
      <w:r w:rsidR="0074361C" w:rsidRPr="00DA7D19">
        <w:rPr>
          <w:rFonts w:asciiTheme="minorHAnsi" w:hAnsiTheme="minorHAnsi" w:cstheme="minorHAnsi"/>
          <w:bCs/>
          <w:sz w:val="24"/>
          <w:szCs w:val="24"/>
        </w:rPr>
        <w:t>ś</w:t>
      </w:r>
      <w:r w:rsidR="00534AF1" w:rsidRPr="00DA7D19">
        <w:rPr>
          <w:rFonts w:asciiTheme="minorHAnsi" w:hAnsiTheme="minorHAnsi" w:cstheme="minorHAnsi"/>
          <w:bCs/>
          <w:sz w:val="24"/>
          <w:szCs w:val="24"/>
        </w:rPr>
        <w:t>ci</w:t>
      </w:r>
      <w:r w:rsidR="0074361C" w:rsidRPr="00DA7D19">
        <w:rPr>
          <w:rFonts w:asciiTheme="minorHAnsi" w:hAnsiTheme="minorHAnsi" w:cstheme="minorHAnsi"/>
          <w:bCs/>
          <w:sz w:val="24"/>
          <w:szCs w:val="24"/>
        </w:rPr>
        <w:t>wi</w:t>
      </w:r>
      <w:r w:rsidR="00534AF1" w:rsidRPr="00DA7D19">
        <w:rPr>
          <w:rFonts w:asciiTheme="minorHAnsi" w:hAnsiTheme="minorHAnsi" w:cstheme="minorHAnsi"/>
          <w:bCs/>
          <w:sz w:val="24"/>
          <w:szCs w:val="24"/>
        </w:rPr>
        <w:t>e naliczało opłaty za odpady.</w:t>
      </w:r>
      <w:r w:rsidR="0037182B" w:rsidRPr="00DA7D19">
        <w:rPr>
          <w:rFonts w:asciiTheme="minorHAnsi" w:hAnsiTheme="minorHAnsi" w:cstheme="minorHAnsi"/>
          <w:bCs/>
          <w:sz w:val="24"/>
          <w:szCs w:val="24"/>
        </w:rPr>
        <w:t xml:space="preserve"> Jakich formalności miasto nie</w:t>
      </w:r>
      <w:r w:rsidR="00444F43" w:rsidRPr="00DA7D19">
        <w:rPr>
          <w:rFonts w:asciiTheme="minorHAnsi" w:hAnsiTheme="minorHAnsi" w:cstheme="minorHAnsi"/>
          <w:bCs/>
          <w:sz w:val="24"/>
          <w:szCs w:val="24"/>
        </w:rPr>
        <w:t xml:space="preserve"> </w:t>
      </w:r>
      <w:r w:rsidR="0037182B" w:rsidRPr="00DA7D19">
        <w:rPr>
          <w:rFonts w:asciiTheme="minorHAnsi" w:hAnsiTheme="minorHAnsi" w:cstheme="minorHAnsi"/>
          <w:bCs/>
          <w:sz w:val="24"/>
          <w:szCs w:val="24"/>
        </w:rPr>
        <w:t xml:space="preserve">dopełniło, że skarga została </w:t>
      </w:r>
      <w:r w:rsidR="00F43270" w:rsidRPr="00DA7D19">
        <w:rPr>
          <w:rFonts w:asciiTheme="minorHAnsi" w:hAnsiTheme="minorHAnsi" w:cstheme="minorHAnsi"/>
          <w:bCs/>
          <w:sz w:val="24"/>
          <w:szCs w:val="24"/>
        </w:rPr>
        <w:t>o</w:t>
      </w:r>
      <w:r w:rsidR="0037182B" w:rsidRPr="00DA7D19">
        <w:rPr>
          <w:rFonts w:asciiTheme="minorHAnsi" w:hAnsiTheme="minorHAnsi" w:cstheme="minorHAnsi"/>
          <w:bCs/>
          <w:sz w:val="24"/>
          <w:szCs w:val="24"/>
        </w:rPr>
        <w:t>drzucona przez sąd.</w:t>
      </w:r>
    </w:p>
    <w:p w14:paraId="4DC0FF8D" w14:textId="2DA11763" w:rsidR="00B55A3D" w:rsidRPr="00DA7D19" w:rsidRDefault="0074361C"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Sławomir Kowalewski Burmistrz Miasta Mława</w:t>
      </w:r>
    </w:p>
    <w:p w14:paraId="2724E52C" w14:textId="3B4DD1D2" w:rsidR="009C6F79" w:rsidRPr="00DA7D19" w:rsidRDefault="0074361C"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Wyjaśnił, że sąd admi</w:t>
      </w:r>
      <w:r w:rsidR="008D24D2" w:rsidRPr="00DA7D19">
        <w:rPr>
          <w:rFonts w:asciiTheme="minorHAnsi" w:hAnsiTheme="minorHAnsi" w:cstheme="minorHAnsi"/>
          <w:bCs/>
          <w:sz w:val="24"/>
          <w:szCs w:val="24"/>
        </w:rPr>
        <w:t>nistracyjny</w:t>
      </w:r>
      <w:r w:rsidRPr="00DA7D19">
        <w:rPr>
          <w:rFonts w:asciiTheme="minorHAnsi" w:hAnsiTheme="minorHAnsi" w:cstheme="minorHAnsi"/>
          <w:bCs/>
          <w:sz w:val="24"/>
          <w:szCs w:val="24"/>
        </w:rPr>
        <w:t xml:space="preserve"> nie kwestionuje uchwały tylko to, </w:t>
      </w:r>
      <w:r w:rsidR="00A74A57" w:rsidRPr="00DA7D19">
        <w:rPr>
          <w:rFonts w:asciiTheme="minorHAnsi" w:hAnsiTheme="minorHAnsi" w:cstheme="minorHAnsi"/>
          <w:bCs/>
          <w:sz w:val="24"/>
          <w:szCs w:val="24"/>
        </w:rPr>
        <w:t>ż</w:t>
      </w:r>
      <w:r w:rsidRPr="00DA7D19">
        <w:rPr>
          <w:rFonts w:asciiTheme="minorHAnsi" w:hAnsiTheme="minorHAnsi" w:cstheme="minorHAnsi"/>
          <w:bCs/>
          <w:sz w:val="24"/>
          <w:szCs w:val="24"/>
        </w:rPr>
        <w:t>e nie jest niewystarczające u</w:t>
      </w:r>
      <w:r w:rsidR="00A74A57" w:rsidRPr="00DA7D19">
        <w:rPr>
          <w:rFonts w:asciiTheme="minorHAnsi" w:hAnsiTheme="minorHAnsi" w:cstheme="minorHAnsi"/>
          <w:bCs/>
          <w:sz w:val="24"/>
          <w:szCs w:val="24"/>
        </w:rPr>
        <w:t>z</w:t>
      </w:r>
      <w:r w:rsidRPr="00DA7D19">
        <w:rPr>
          <w:rFonts w:asciiTheme="minorHAnsi" w:hAnsiTheme="minorHAnsi" w:cstheme="minorHAnsi"/>
          <w:bCs/>
          <w:sz w:val="24"/>
          <w:szCs w:val="24"/>
        </w:rPr>
        <w:t>a</w:t>
      </w:r>
      <w:r w:rsidR="00A74A57" w:rsidRPr="00DA7D19">
        <w:rPr>
          <w:rFonts w:asciiTheme="minorHAnsi" w:hAnsiTheme="minorHAnsi" w:cstheme="minorHAnsi"/>
          <w:bCs/>
          <w:sz w:val="24"/>
          <w:szCs w:val="24"/>
        </w:rPr>
        <w:t>s</w:t>
      </w:r>
      <w:r w:rsidRPr="00DA7D19">
        <w:rPr>
          <w:rFonts w:asciiTheme="minorHAnsi" w:hAnsiTheme="minorHAnsi" w:cstheme="minorHAnsi"/>
          <w:bCs/>
          <w:sz w:val="24"/>
          <w:szCs w:val="24"/>
        </w:rPr>
        <w:t xml:space="preserve">adnienie do uchwały. </w:t>
      </w:r>
      <w:r w:rsidR="00B960F6" w:rsidRPr="00DA7D19">
        <w:rPr>
          <w:rFonts w:asciiTheme="minorHAnsi" w:hAnsiTheme="minorHAnsi" w:cstheme="minorHAnsi"/>
          <w:bCs/>
          <w:sz w:val="24"/>
          <w:szCs w:val="24"/>
        </w:rPr>
        <w:t>O zabranie głosu poprosił Pana Mecenasa co dalej z tym wyrokiem.</w:t>
      </w:r>
    </w:p>
    <w:p w14:paraId="4AD0C4DB" w14:textId="40B60A25" w:rsidR="00B55A3D" w:rsidRPr="00DA7D19" w:rsidRDefault="00B55A3D"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Elżbieta Ze</w:t>
      </w:r>
      <w:r w:rsidR="00391E66" w:rsidRPr="00DA7D19">
        <w:rPr>
          <w:rFonts w:asciiTheme="minorHAnsi" w:hAnsiTheme="minorHAnsi" w:cstheme="minorHAnsi"/>
          <w:bCs/>
          <w:sz w:val="24"/>
          <w:szCs w:val="24"/>
        </w:rPr>
        <w:t>m</w:t>
      </w:r>
      <w:r w:rsidRPr="00DA7D19">
        <w:rPr>
          <w:rFonts w:asciiTheme="minorHAnsi" w:hAnsiTheme="minorHAnsi" w:cstheme="minorHAnsi"/>
          <w:bCs/>
          <w:sz w:val="24"/>
          <w:szCs w:val="24"/>
        </w:rPr>
        <w:t>brz</w:t>
      </w:r>
      <w:r w:rsidR="00391E66" w:rsidRPr="00DA7D19">
        <w:rPr>
          <w:rFonts w:asciiTheme="minorHAnsi" w:hAnsiTheme="minorHAnsi" w:cstheme="minorHAnsi"/>
          <w:bCs/>
          <w:sz w:val="24"/>
          <w:szCs w:val="24"/>
        </w:rPr>
        <w:t>u</w:t>
      </w:r>
      <w:r w:rsidRPr="00DA7D19">
        <w:rPr>
          <w:rFonts w:asciiTheme="minorHAnsi" w:hAnsiTheme="minorHAnsi" w:cstheme="minorHAnsi"/>
          <w:bCs/>
          <w:sz w:val="24"/>
          <w:szCs w:val="24"/>
        </w:rPr>
        <w:t xml:space="preserve">ska </w:t>
      </w:r>
    </w:p>
    <w:p w14:paraId="74340E35" w14:textId="032ED716" w:rsidR="00B36B03" w:rsidRPr="00DA7D19" w:rsidRDefault="00306D0C" w:rsidP="00DA7D19">
      <w:pPr>
        <w:jc w:val="left"/>
        <w:rPr>
          <w:rFonts w:asciiTheme="minorHAnsi" w:eastAsiaTheme="minorHAnsi" w:hAnsiTheme="minorHAnsi" w:cstheme="minorHAnsi"/>
          <w:bCs/>
          <w:sz w:val="24"/>
          <w:szCs w:val="24"/>
        </w:rPr>
      </w:pPr>
      <w:r w:rsidRPr="00DA7D19">
        <w:rPr>
          <w:rFonts w:asciiTheme="minorHAnsi" w:hAnsiTheme="minorHAnsi" w:cstheme="minorHAnsi"/>
          <w:bCs/>
          <w:sz w:val="24"/>
          <w:szCs w:val="24"/>
        </w:rPr>
        <w:t xml:space="preserve">Na obsługę skargi kasacyjnej Miasta Mława na wyrok WSA z dnia 11 października 2022 r. </w:t>
      </w:r>
      <w:r w:rsidR="001F6A89"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 sygn.. akt III SA/Wa 1883/19 Miasto Mława w dniu 7 grudnia 2022 zawarło umowę</w:t>
      </w:r>
      <w:r w:rsidR="001F6A89"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nr GO.272.4.2022</w:t>
      </w:r>
      <w:r w:rsidR="001F6A89" w:rsidRPr="00DA7D19">
        <w:rPr>
          <w:rFonts w:asciiTheme="minorHAnsi" w:hAnsiTheme="minorHAnsi" w:cstheme="minorHAnsi"/>
          <w:bCs/>
          <w:sz w:val="24"/>
          <w:szCs w:val="24"/>
        </w:rPr>
        <w:t xml:space="preserve"> </w:t>
      </w:r>
      <w:r w:rsidRPr="00DA7D19">
        <w:rPr>
          <w:rFonts w:asciiTheme="minorHAnsi" w:hAnsiTheme="minorHAnsi" w:cstheme="minorHAnsi"/>
          <w:bCs/>
          <w:sz w:val="24"/>
          <w:szCs w:val="24"/>
        </w:rPr>
        <w:t>o świadczenie usług prawnych polegających na zastępstwie procesowym - Dr Krystian Ziemski &amp;Partners Kancelaria Prawna spółka komandytowa z siedzibą w Poznaniu (60-711) przy ul. Strusiej 10</w:t>
      </w:r>
      <w:r w:rsidR="00FC3AAE" w:rsidRPr="00DA7D19">
        <w:rPr>
          <w:rFonts w:asciiTheme="minorHAnsi" w:hAnsiTheme="minorHAnsi" w:cstheme="minorHAnsi"/>
          <w:bCs/>
          <w:sz w:val="24"/>
          <w:szCs w:val="24"/>
        </w:rPr>
        <w:t>.</w:t>
      </w:r>
      <w:r w:rsidR="00C658B4" w:rsidRPr="00DA7D19">
        <w:rPr>
          <w:rFonts w:asciiTheme="minorHAnsi" w:hAnsiTheme="minorHAnsi" w:cstheme="minorHAnsi"/>
          <w:bCs/>
          <w:sz w:val="24"/>
          <w:szCs w:val="24"/>
        </w:rPr>
        <w:t xml:space="preserve"> </w:t>
      </w:r>
    </w:p>
    <w:p w14:paraId="7191A56A" w14:textId="77777777" w:rsidR="00391E66" w:rsidRPr="00DA7D19" w:rsidRDefault="00391E66"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Szymon Zejer Zastępca Burmistrza</w:t>
      </w:r>
    </w:p>
    <w:p w14:paraId="5C9F97DB" w14:textId="36FE0F4E" w:rsidR="00391E66" w:rsidRPr="00DA7D19" w:rsidRDefault="0037182B"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Podtrzymał wyrok sądu z pierwszej insta</w:t>
      </w:r>
      <w:r w:rsidR="001B730E" w:rsidRPr="00DA7D19">
        <w:rPr>
          <w:rFonts w:asciiTheme="minorHAnsi" w:hAnsiTheme="minorHAnsi" w:cstheme="minorHAnsi"/>
          <w:bCs/>
          <w:sz w:val="24"/>
          <w:szCs w:val="24"/>
        </w:rPr>
        <w:t>la</w:t>
      </w:r>
      <w:r w:rsidRPr="00DA7D19">
        <w:rPr>
          <w:rFonts w:asciiTheme="minorHAnsi" w:hAnsiTheme="minorHAnsi" w:cstheme="minorHAnsi"/>
          <w:bCs/>
          <w:sz w:val="24"/>
          <w:szCs w:val="24"/>
        </w:rPr>
        <w:t>cji czyli u</w:t>
      </w:r>
      <w:r w:rsidR="001B730E" w:rsidRPr="00DA7D19">
        <w:rPr>
          <w:rFonts w:asciiTheme="minorHAnsi" w:hAnsiTheme="minorHAnsi" w:cstheme="minorHAnsi"/>
          <w:bCs/>
          <w:sz w:val="24"/>
          <w:szCs w:val="24"/>
        </w:rPr>
        <w:t>za</w:t>
      </w:r>
      <w:r w:rsidRPr="00DA7D19">
        <w:rPr>
          <w:rFonts w:asciiTheme="minorHAnsi" w:hAnsiTheme="minorHAnsi" w:cstheme="minorHAnsi"/>
          <w:bCs/>
          <w:sz w:val="24"/>
          <w:szCs w:val="24"/>
        </w:rPr>
        <w:t>sadnienie w którym nie była wymieniona kalkulacja szc</w:t>
      </w:r>
      <w:r w:rsidR="001B730E" w:rsidRPr="00DA7D19">
        <w:rPr>
          <w:rFonts w:asciiTheme="minorHAnsi" w:hAnsiTheme="minorHAnsi" w:cstheme="minorHAnsi"/>
          <w:bCs/>
          <w:sz w:val="24"/>
          <w:szCs w:val="24"/>
        </w:rPr>
        <w:t>z</w:t>
      </w:r>
      <w:r w:rsidRPr="00DA7D19">
        <w:rPr>
          <w:rFonts w:asciiTheme="minorHAnsi" w:hAnsiTheme="minorHAnsi" w:cstheme="minorHAnsi"/>
          <w:bCs/>
          <w:sz w:val="24"/>
          <w:szCs w:val="24"/>
        </w:rPr>
        <w:t>egółowa</w:t>
      </w:r>
      <w:r w:rsidR="002312D2" w:rsidRPr="00DA7D19">
        <w:rPr>
          <w:rFonts w:asciiTheme="minorHAnsi" w:hAnsiTheme="minorHAnsi" w:cstheme="minorHAnsi"/>
          <w:bCs/>
          <w:sz w:val="24"/>
          <w:szCs w:val="24"/>
        </w:rPr>
        <w:t xml:space="preserve"> – brak kalkulacji.</w:t>
      </w:r>
    </w:p>
    <w:p w14:paraId="6AD31F73" w14:textId="04EFAFA3" w:rsidR="002312D2" w:rsidRPr="00DA7D19" w:rsidRDefault="00B36B03"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Wioletta Błaszkiewicz Radna Rady Miasta</w:t>
      </w:r>
    </w:p>
    <w:p w14:paraId="60667480" w14:textId="4B9DF289" w:rsidR="00F95A4E" w:rsidRPr="00DA7D19" w:rsidRDefault="002312D2"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Czyli w momencie podejmowania uchwały takiej kalkulacji nie było, </w:t>
      </w:r>
      <w:r w:rsidR="00B36B03" w:rsidRPr="00DA7D19">
        <w:rPr>
          <w:rFonts w:asciiTheme="minorHAnsi" w:hAnsiTheme="minorHAnsi" w:cstheme="minorHAnsi"/>
          <w:bCs/>
          <w:sz w:val="24"/>
          <w:szCs w:val="24"/>
        </w:rPr>
        <w:t>kw.</w:t>
      </w:r>
      <w:r w:rsidRPr="00DA7D19">
        <w:rPr>
          <w:rFonts w:asciiTheme="minorHAnsi" w:hAnsiTheme="minorHAnsi" w:cstheme="minorHAnsi"/>
          <w:bCs/>
          <w:sz w:val="24"/>
          <w:szCs w:val="24"/>
        </w:rPr>
        <w:t>2 mln.</w:t>
      </w:r>
      <w:r w:rsidR="00B36B03" w:rsidRPr="00DA7D19">
        <w:rPr>
          <w:rFonts w:asciiTheme="minorHAnsi" w:hAnsiTheme="minorHAnsi" w:cstheme="minorHAnsi"/>
          <w:bCs/>
          <w:sz w:val="24"/>
          <w:szCs w:val="24"/>
        </w:rPr>
        <w:t>zł n</w:t>
      </w:r>
      <w:r w:rsidRPr="00DA7D19">
        <w:rPr>
          <w:rFonts w:asciiTheme="minorHAnsi" w:hAnsiTheme="minorHAnsi" w:cstheme="minorHAnsi"/>
          <w:bCs/>
          <w:sz w:val="24"/>
          <w:szCs w:val="24"/>
        </w:rPr>
        <w:t>ie zostało wykazane jako nadwyżka.</w:t>
      </w:r>
      <w:r w:rsidR="00DF397D" w:rsidRPr="00DA7D19">
        <w:rPr>
          <w:rFonts w:asciiTheme="minorHAnsi" w:hAnsiTheme="minorHAnsi" w:cstheme="minorHAnsi"/>
          <w:bCs/>
          <w:sz w:val="24"/>
          <w:szCs w:val="24"/>
        </w:rPr>
        <w:t xml:space="preserve"> Czy któraś z kalkulacji zakładała ta nadwyżkę. Prosi o konkretna informację.</w:t>
      </w:r>
    </w:p>
    <w:p w14:paraId="150E3D4E" w14:textId="5590436A" w:rsidR="002312D2" w:rsidRPr="00DA7D19" w:rsidRDefault="00F95A4E"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Szymon Zejer Zastępca Burmistrza</w:t>
      </w:r>
    </w:p>
    <w:p w14:paraId="6607B04E" w14:textId="056E6264" w:rsidR="00173D8D" w:rsidRPr="00DA7D19" w:rsidRDefault="005D366F"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W 2019 r. po o</w:t>
      </w:r>
      <w:r w:rsidR="00F95A4E" w:rsidRPr="00DA7D19">
        <w:rPr>
          <w:rFonts w:asciiTheme="minorHAnsi" w:hAnsiTheme="minorHAnsi" w:cstheme="minorHAnsi"/>
          <w:bCs/>
          <w:sz w:val="24"/>
          <w:szCs w:val="24"/>
        </w:rPr>
        <w:t>b</w:t>
      </w:r>
      <w:r w:rsidRPr="00DA7D19">
        <w:rPr>
          <w:rFonts w:asciiTheme="minorHAnsi" w:hAnsiTheme="minorHAnsi" w:cstheme="minorHAnsi"/>
          <w:bCs/>
          <w:sz w:val="24"/>
          <w:szCs w:val="24"/>
        </w:rPr>
        <w:t>jęciu stanowiska jako Zast</w:t>
      </w:r>
      <w:r w:rsidR="00F95A4E" w:rsidRPr="00DA7D19">
        <w:rPr>
          <w:rFonts w:asciiTheme="minorHAnsi" w:hAnsiTheme="minorHAnsi" w:cstheme="minorHAnsi"/>
          <w:bCs/>
          <w:sz w:val="24"/>
          <w:szCs w:val="24"/>
        </w:rPr>
        <w:t>ę</w:t>
      </w:r>
      <w:r w:rsidRPr="00DA7D19">
        <w:rPr>
          <w:rFonts w:asciiTheme="minorHAnsi" w:hAnsiTheme="minorHAnsi" w:cstheme="minorHAnsi"/>
          <w:bCs/>
          <w:sz w:val="24"/>
          <w:szCs w:val="24"/>
        </w:rPr>
        <w:t>pca Burmistrza</w:t>
      </w:r>
      <w:r w:rsidR="00310565" w:rsidRPr="00DA7D19">
        <w:rPr>
          <w:rFonts w:asciiTheme="minorHAnsi" w:hAnsiTheme="minorHAnsi" w:cstheme="minorHAnsi"/>
          <w:bCs/>
          <w:sz w:val="24"/>
          <w:szCs w:val="24"/>
        </w:rPr>
        <w:t xml:space="preserve"> byłem odpowiedzialny za Wydział Gospodarki Komunalnej.</w:t>
      </w:r>
      <w:r w:rsidRPr="00DA7D19">
        <w:rPr>
          <w:rFonts w:asciiTheme="minorHAnsi" w:hAnsiTheme="minorHAnsi" w:cstheme="minorHAnsi"/>
          <w:bCs/>
          <w:sz w:val="24"/>
          <w:szCs w:val="24"/>
        </w:rPr>
        <w:t xml:space="preserve"> </w:t>
      </w:r>
      <w:r w:rsidR="00F95A4E" w:rsidRPr="00DA7D19">
        <w:rPr>
          <w:rFonts w:asciiTheme="minorHAnsi" w:hAnsiTheme="minorHAnsi" w:cstheme="minorHAnsi"/>
          <w:bCs/>
          <w:sz w:val="24"/>
          <w:szCs w:val="24"/>
        </w:rPr>
        <w:t>B</w:t>
      </w:r>
      <w:r w:rsidRPr="00DA7D19">
        <w:rPr>
          <w:rFonts w:asciiTheme="minorHAnsi" w:hAnsiTheme="minorHAnsi" w:cstheme="minorHAnsi"/>
          <w:bCs/>
          <w:sz w:val="24"/>
          <w:szCs w:val="24"/>
        </w:rPr>
        <w:t>yła przedstawiana radnym szczegółowa kalkulacja przygotowana przez wydział i były podane różne stawki również z kalkulacj</w:t>
      </w:r>
      <w:r w:rsidR="00F95A4E" w:rsidRPr="00DA7D19">
        <w:rPr>
          <w:rFonts w:asciiTheme="minorHAnsi" w:hAnsiTheme="minorHAnsi" w:cstheme="minorHAnsi"/>
          <w:bCs/>
          <w:sz w:val="24"/>
          <w:szCs w:val="24"/>
        </w:rPr>
        <w:t>ą</w:t>
      </w:r>
      <w:r w:rsidRPr="00DA7D19">
        <w:rPr>
          <w:rFonts w:asciiTheme="minorHAnsi" w:hAnsiTheme="minorHAnsi" w:cstheme="minorHAnsi"/>
          <w:bCs/>
          <w:sz w:val="24"/>
          <w:szCs w:val="24"/>
        </w:rPr>
        <w:t xml:space="preserve"> każdego wariantu. Na te</w:t>
      </w:r>
      <w:r w:rsidR="00F95A4E" w:rsidRPr="00DA7D19">
        <w:rPr>
          <w:rFonts w:asciiTheme="minorHAnsi" w:hAnsiTheme="minorHAnsi" w:cstheme="minorHAnsi"/>
          <w:bCs/>
          <w:sz w:val="24"/>
          <w:szCs w:val="24"/>
        </w:rPr>
        <w:t>j</w:t>
      </w:r>
      <w:r w:rsidRPr="00DA7D19">
        <w:rPr>
          <w:rFonts w:asciiTheme="minorHAnsi" w:hAnsiTheme="minorHAnsi" w:cstheme="minorHAnsi"/>
          <w:bCs/>
          <w:sz w:val="24"/>
          <w:szCs w:val="24"/>
        </w:rPr>
        <w:t xml:space="preserve"> podstawie rada podjęła taka uchwał</w:t>
      </w:r>
      <w:r w:rsidR="00255D8F" w:rsidRPr="00DA7D19">
        <w:rPr>
          <w:rFonts w:asciiTheme="minorHAnsi" w:hAnsiTheme="minorHAnsi" w:cstheme="minorHAnsi"/>
          <w:bCs/>
          <w:sz w:val="24"/>
          <w:szCs w:val="24"/>
        </w:rPr>
        <w:t>ę</w:t>
      </w:r>
      <w:r w:rsidRPr="00DA7D19">
        <w:rPr>
          <w:rFonts w:asciiTheme="minorHAnsi" w:hAnsiTheme="minorHAnsi" w:cstheme="minorHAnsi"/>
          <w:bCs/>
          <w:sz w:val="24"/>
          <w:szCs w:val="24"/>
        </w:rPr>
        <w:t>. Nie zostało to wstawione do uzasadnienia do uchwały. Nagrania sesji s</w:t>
      </w:r>
      <w:r w:rsidR="00255D8F" w:rsidRPr="00DA7D19">
        <w:rPr>
          <w:rFonts w:asciiTheme="minorHAnsi" w:hAnsiTheme="minorHAnsi" w:cstheme="minorHAnsi"/>
          <w:bCs/>
          <w:sz w:val="24"/>
          <w:szCs w:val="24"/>
        </w:rPr>
        <w:t>ą</w:t>
      </w:r>
      <w:r w:rsidRPr="00DA7D19">
        <w:rPr>
          <w:rFonts w:asciiTheme="minorHAnsi" w:hAnsiTheme="minorHAnsi" w:cstheme="minorHAnsi"/>
          <w:bCs/>
          <w:sz w:val="24"/>
          <w:szCs w:val="24"/>
        </w:rPr>
        <w:t xml:space="preserve"> dostępne i można to sprawdzić. RIO w Ciechanowie nie została uchylona, Nadzór Wojewody również nie miał </w:t>
      </w:r>
      <w:r w:rsidR="00255D8F" w:rsidRPr="00DA7D19">
        <w:rPr>
          <w:rFonts w:asciiTheme="minorHAnsi" w:hAnsiTheme="minorHAnsi" w:cstheme="minorHAnsi"/>
          <w:bCs/>
          <w:sz w:val="24"/>
          <w:szCs w:val="24"/>
        </w:rPr>
        <w:t>ż</w:t>
      </w:r>
      <w:r w:rsidRPr="00DA7D19">
        <w:rPr>
          <w:rFonts w:asciiTheme="minorHAnsi" w:hAnsiTheme="minorHAnsi" w:cstheme="minorHAnsi"/>
          <w:bCs/>
          <w:sz w:val="24"/>
          <w:szCs w:val="24"/>
        </w:rPr>
        <w:t>adnych uwag.</w:t>
      </w:r>
      <w:r w:rsidR="00DF397D" w:rsidRPr="00DA7D19">
        <w:rPr>
          <w:rFonts w:asciiTheme="minorHAnsi" w:hAnsiTheme="minorHAnsi" w:cstheme="minorHAnsi"/>
          <w:bCs/>
          <w:sz w:val="24"/>
          <w:szCs w:val="24"/>
        </w:rPr>
        <w:t xml:space="preserve"> </w:t>
      </w:r>
      <w:r w:rsidR="00510F87" w:rsidRPr="00DA7D19">
        <w:rPr>
          <w:rFonts w:asciiTheme="minorHAnsi" w:hAnsiTheme="minorHAnsi" w:cstheme="minorHAnsi"/>
          <w:bCs/>
          <w:sz w:val="24"/>
          <w:szCs w:val="24"/>
        </w:rPr>
        <w:t>Wyrok sądu został podjęty kiedy uchwała była już nie aktualna i nie była w ob</w:t>
      </w:r>
      <w:r w:rsidR="0083210A" w:rsidRPr="00DA7D19">
        <w:rPr>
          <w:rFonts w:asciiTheme="minorHAnsi" w:hAnsiTheme="minorHAnsi" w:cstheme="minorHAnsi"/>
          <w:bCs/>
          <w:sz w:val="24"/>
          <w:szCs w:val="24"/>
        </w:rPr>
        <w:t>iegu</w:t>
      </w:r>
      <w:r w:rsidR="00510F87" w:rsidRPr="00DA7D19">
        <w:rPr>
          <w:rFonts w:asciiTheme="minorHAnsi" w:hAnsiTheme="minorHAnsi" w:cstheme="minorHAnsi"/>
          <w:bCs/>
          <w:sz w:val="24"/>
          <w:szCs w:val="24"/>
        </w:rPr>
        <w:t>.</w:t>
      </w:r>
      <w:r w:rsidR="00310565" w:rsidRPr="00DA7D19">
        <w:rPr>
          <w:rFonts w:asciiTheme="minorHAnsi" w:hAnsiTheme="minorHAnsi" w:cstheme="minorHAnsi"/>
          <w:bCs/>
          <w:sz w:val="24"/>
          <w:szCs w:val="24"/>
        </w:rPr>
        <w:t xml:space="preserve"> W przedstawionej ar</w:t>
      </w:r>
      <w:r w:rsidR="0083210A" w:rsidRPr="00DA7D19">
        <w:rPr>
          <w:rFonts w:asciiTheme="minorHAnsi" w:hAnsiTheme="minorHAnsi" w:cstheme="minorHAnsi"/>
          <w:bCs/>
          <w:sz w:val="24"/>
          <w:szCs w:val="24"/>
        </w:rPr>
        <w:t>g</w:t>
      </w:r>
      <w:r w:rsidR="00310565" w:rsidRPr="00DA7D19">
        <w:rPr>
          <w:rFonts w:asciiTheme="minorHAnsi" w:hAnsiTheme="minorHAnsi" w:cstheme="minorHAnsi"/>
          <w:bCs/>
          <w:sz w:val="24"/>
          <w:szCs w:val="24"/>
        </w:rPr>
        <w:t>um</w:t>
      </w:r>
      <w:r w:rsidR="0083210A" w:rsidRPr="00DA7D19">
        <w:rPr>
          <w:rFonts w:asciiTheme="minorHAnsi" w:hAnsiTheme="minorHAnsi" w:cstheme="minorHAnsi"/>
          <w:bCs/>
          <w:sz w:val="24"/>
          <w:szCs w:val="24"/>
        </w:rPr>
        <w:t>e</w:t>
      </w:r>
      <w:r w:rsidR="00310565" w:rsidRPr="00DA7D19">
        <w:rPr>
          <w:rFonts w:asciiTheme="minorHAnsi" w:hAnsiTheme="minorHAnsi" w:cstheme="minorHAnsi"/>
          <w:bCs/>
          <w:sz w:val="24"/>
          <w:szCs w:val="24"/>
        </w:rPr>
        <w:t xml:space="preserve">ntacji </w:t>
      </w:r>
      <w:r w:rsidR="00E257E4" w:rsidRPr="00DA7D19">
        <w:rPr>
          <w:rFonts w:asciiTheme="minorHAnsi" w:hAnsiTheme="minorHAnsi" w:cstheme="minorHAnsi"/>
          <w:bCs/>
          <w:sz w:val="24"/>
          <w:szCs w:val="24"/>
        </w:rPr>
        <w:t>była mowa o tym, że gospodarka odpadami się nie b</w:t>
      </w:r>
      <w:r w:rsidR="0083210A" w:rsidRPr="00DA7D19">
        <w:rPr>
          <w:rFonts w:asciiTheme="minorHAnsi" w:hAnsiTheme="minorHAnsi" w:cstheme="minorHAnsi"/>
          <w:bCs/>
          <w:sz w:val="24"/>
          <w:szCs w:val="24"/>
        </w:rPr>
        <w:t>i</w:t>
      </w:r>
      <w:r w:rsidR="00E257E4" w:rsidRPr="00DA7D19">
        <w:rPr>
          <w:rFonts w:asciiTheme="minorHAnsi" w:hAnsiTheme="minorHAnsi" w:cstheme="minorHAnsi"/>
          <w:bCs/>
          <w:sz w:val="24"/>
          <w:szCs w:val="24"/>
        </w:rPr>
        <w:t>lansuje.</w:t>
      </w:r>
      <w:r w:rsidR="008271ED" w:rsidRPr="00DA7D19">
        <w:rPr>
          <w:rFonts w:asciiTheme="minorHAnsi" w:hAnsiTheme="minorHAnsi" w:cstheme="minorHAnsi"/>
          <w:bCs/>
          <w:sz w:val="24"/>
          <w:szCs w:val="24"/>
        </w:rPr>
        <w:t xml:space="preserve"> Miesza</w:t>
      </w:r>
      <w:r w:rsidR="0083210A" w:rsidRPr="00DA7D19">
        <w:rPr>
          <w:rFonts w:asciiTheme="minorHAnsi" w:hAnsiTheme="minorHAnsi" w:cstheme="minorHAnsi"/>
          <w:bCs/>
          <w:sz w:val="24"/>
          <w:szCs w:val="24"/>
        </w:rPr>
        <w:t>ńcy</w:t>
      </w:r>
      <w:r w:rsidR="008271ED" w:rsidRPr="00DA7D19">
        <w:rPr>
          <w:rFonts w:asciiTheme="minorHAnsi" w:hAnsiTheme="minorHAnsi" w:cstheme="minorHAnsi"/>
          <w:bCs/>
          <w:sz w:val="24"/>
          <w:szCs w:val="24"/>
        </w:rPr>
        <w:t xml:space="preserve"> składali nowe deklaracje.</w:t>
      </w:r>
    </w:p>
    <w:p w14:paraId="22C2E698" w14:textId="25FEDEAA" w:rsidR="00391E66" w:rsidRPr="00DA7D19" w:rsidRDefault="00391E66"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Marcin Burchacki Radny Rady Miasta</w:t>
      </w:r>
    </w:p>
    <w:p w14:paraId="14E5075D" w14:textId="4A90EF28" w:rsidR="005C4375" w:rsidRPr="00DA7D19" w:rsidRDefault="005C4375"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 xml:space="preserve">Zapytał, czy siedziba po MOPS </w:t>
      </w:r>
      <w:r w:rsidR="008271ED" w:rsidRPr="00DA7D19">
        <w:rPr>
          <w:rFonts w:asciiTheme="minorHAnsi" w:hAnsiTheme="minorHAnsi" w:cstheme="minorHAnsi"/>
          <w:bCs/>
          <w:sz w:val="24"/>
          <w:szCs w:val="24"/>
        </w:rPr>
        <w:t xml:space="preserve">będzie wynajmowana, czy </w:t>
      </w:r>
      <w:r w:rsidRPr="00DA7D19">
        <w:rPr>
          <w:rFonts w:asciiTheme="minorHAnsi" w:hAnsiTheme="minorHAnsi" w:cstheme="minorHAnsi"/>
          <w:bCs/>
          <w:sz w:val="24"/>
          <w:szCs w:val="24"/>
        </w:rPr>
        <w:t>miasto ma jakieś plany</w:t>
      </w:r>
      <w:r w:rsidR="002C2C0D" w:rsidRPr="00DA7D19">
        <w:rPr>
          <w:rFonts w:asciiTheme="minorHAnsi" w:hAnsiTheme="minorHAnsi" w:cstheme="minorHAnsi"/>
          <w:bCs/>
          <w:sz w:val="24"/>
          <w:szCs w:val="24"/>
        </w:rPr>
        <w:t xml:space="preserve"> na t</w:t>
      </w:r>
      <w:r w:rsidR="000A422B" w:rsidRPr="00DA7D19">
        <w:rPr>
          <w:rFonts w:asciiTheme="minorHAnsi" w:hAnsiTheme="minorHAnsi" w:cstheme="minorHAnsi"/>
          <w:bCs/>
          <w:sz w:val="24"/>
          <w:szCs w:val="24"/>
        </w:rPr>
        <w:t>ę</w:t>
      </w:r>
      <w:r w:rsidR="002C2C0D" w:rsidRPr="00DA7D19">
        <w:rPr>
          <w:rFonts w:asciiTheme="minorHAnsi" w:hAnsiTheme="minorHAnsi" w:cstheme="minorHAnsi"/>
          <w:bCs/>
          <w:sz w:val="24"/>
          <w:szCs w:val="24"/>
        </w:rPr>
        <w:t xml:space="preserve"> nieruchomość.</w:t>
      </w:r>
    </w:p>
    <w:p w14:paraId="37FDB50A" w14:textId="76C14A07" w:rsidR="00F43270" w:rsidRPr="00DA7D19" w:rsidRDefault="002C2C0D"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Przebudowa ul. Powstańców Wielkopolskich</w:t>
      </w:r>
      <w:r w:rsidR="005C4375" w:rsidRPr="00DA7D19">
        <w:rPr>
          <w:rFonts w:asciiTheme="minorHAnsi" w:hAnsiTheme="minorHAnsi" w:cstheme="minorHAnsi"/>
          <w:bCs/>
          <w:sz w:val="24"/>
          <w:szCs w:val="24"/>
        </w:rPr>
        <w:t>– przejście dla pieszych</w:t>
      </w:r>
      <w:r w:rsidRPr="00DA7D19">
        <w:rPr>
          <w:rFonts w:asciiTheme="minorHAnsi" w:hAnsiTheme="minorHAnsi" w:cstheme="minorHAnsi"/>
          <w:bCs/>
          <w:sz w:val="24"/>
          <w:szCs w:val="24"/>
        </w:rPr>
        <w:t xml:space="preserve"> w okolicy ul. Willowej. Mieszkańcy bardzo na to liczą.</w:t>
      </w:r>
    </w:p>
    <w:p w14:paraId="65D77E0F" w14:textId="77777777" w:rsidR="00404BEB" w:rsidRPr="00DA7D19" w:rsidRDefault="00404BEB"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Sławomir Kowalewski Burmistrz Miasta Mława</w:t>
      </w:r>
    </w:p>
    <w:p w14:paraId="1DD5597E" w14:textId="7041D51E" w:rsidR="00F43270" w:rsidRPr="00DA7D19" w:rsidRDefault="00CC4E66" w:rsidP="00DA7D19">
      <w:pPr>
        <w:spacing w:before="120" w:after="120"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Kiedy będzie przebudowywana ul. Pow</w:t>
      </w:r>
      <w:r w:rsidR="00404BEB" w:rsidRPr="00DA7D19">
        <w:rPr>
          <w:rFonts w:asciiTheme="minorHAnsi" w:hAnsiTheme="minorHAnsi" w:cstheme="minorHAnsi"/>
          <w:bCs/>
          <w:sz w:val="24"/>
          <w:szCs w:val="24"/>
        </w:rPr>
        <w:t>stańców</w:t>
      </w:r>
      <w:r w:rsidRPr="00DA7D19">
        <w:rPr>
          <w:rFonts w:asciiTheme="minorHAnsi" w:hAnsiTheme="minorHAnsi" w:cstheme="minorHAnsi"/>
          <w:bCs/>
          <w:sz w:val="24"/>
          <w:szCs w:val="24"/>
        </w:rPr>
        <w:t xml:space="preserve"> Wi</w:t>
      </w:r>
      <w:r w:rsidR="00404BEB" w:rsidRPr="00DA7D19">
        <w:rPr>
          <w:rFonts w:asciiTheme="minorHAnsi" w:hAnsiTheme="minorHAnsi" w:cstheme="minorHAnsi"/>
          <w:bCs/>
          <w:sz w:val="24"/>
          <w:szCs w:val="24"/>
        </w:rPr>
        <w:t>elkopolskich</w:t>
      </w:r>
      <w:r w:rsidRPr="00DA7D19">
        <w:rPr>
          <w:rFonts w:asciiTheme="minorHAnsi" w:hAnsiTheme="minorHAnsi" w:cstheme="minorHAnsi"/>
          <w:bCs/>
          <w:sz w:val="24"/>
          <w:szCs w:val="24"/>
        </w:rPr>
        <w:t xml:space="preserve"> będzie wykonane przejście dla pieszych i będą zainstalowane progi zwalniające</w:t>
      </w:r>
      <w:r w:rsidR="00404BEB" w:rsidRPr="00DA7D19">
        <w:rPr>
          <w:rFonts w:asciiTheme="minorHAnsi" w:hAnsiTheme="minorHAnsi" w:cstheme="minorHAnsi"/>
          <w:bCs/>
          <w:sz w:val="24"/>
          <w:szCs w:val="24"/>
        </w:rPr>
        <w:t xml:space="preserve"> na wniosek radnego Janusza Wojnarowskiego, który patrzy szeroko na potrzeby osiedla</w:t>
      </w:r>
      <w:r w:rsidR="00F43270" w:rsidRPr="00DA7D19">
        <w:rPr>
          <w:rFonts w:asciiTheme="minorHAnsi" w:hAnsiTheme="minorHAnsi" w:cstheme="minorHAnsi"/>
          <w:bCs/>
          <w:sz w:val="24"/>
          <w:szCs w:val="24"/>
        </w:rPr>
        <w:t>.</w:t>
      </w:r>
    </w:p>
    <w:p w14:paraId="06E807DA" w14:textId="5148ED5F" w:rsidR="00F44C53" w:rsidRPr="00DA7D19" w:rsidRDefault="00F44C53" w:rsidP="00DA7D19">
      <w:pPr>
        <w:pStyle w:val="Nagwek3"/>
        <w:spacing w:line="240" w:lineRule="auto"/>
        <w:jc w:val="left"/>
        <w:rPr>
          <w:rFonts w:asciiTheme="minorHAnsi" w:hAnsiTheme="minorHAnsi" w:cstheme="minorHAnsi"/>
          <w:bCs/>
          <w:color w:val="auto"/>
        </w:rPr>
      </w:pPr>
      <w:r w:rsidRPr="00DA7D19">
        <w:rPr>
          <w:rFonts w:asciiTheme="minorHAnsi" w:hAnsiTheme="minorHAnsi" w:cstheme="minorHAnsi"/>
          <w:bCs/>
          <w:color w:val="auto"/>
        </w:rPr>
        <w:t>Ad pkt 2</w:t>
      </w:r>
      <w:r w:rsidR="002E3ECB" w:rsidRPr="00DA7D19">
        <w:rPr>
          <w:rFonts w:asciiTheme="minorHAnsi" w:hAnsiTheme="minorHAnsi" w:cstheme="minorHAnsi"/>
          <w:bCs/>
          <w:color w:val="auto"/>
        </w:rPr>
        <w:t>2</w:t>
      </w:r>
      <w:r w:rsidR="000702B2" w:rsidRPr="00DA7D19">
        <w:rPr>
          <w:rFonts w:asciiTheme="minorHAnsi" w:hAnsiTheme="minorHAnsi" w:cstheme="minorHAnsi"/>
          <w:bCs/>
          <w:color w:val="auto"/>
        </w:rPr>
        <w:t>.</w:t>
      </w:r>
    </w:p>
    <w:p w14:paraId="0E81DDB0" w14:textId="77777777" w:rsidR="00F44C53" w:rsidRPr="00DA7D19" w:rsidRDefault="00F44C53" w:rsidP="00DA7D19">
      <w:pPr>
        <w:pStyle w:val="Nagwek3"/>
        <w:spacing w:line="240" w:lineRule="auto"/>
        <w:jc w:val="left"/>
        <w:rPr>
          <w:rFonts w:asciiTheme="minorHAnsi" w:hAnsiTheme="minorHAnsi" w:cstheme="minorHAnsi"/>
          <w:bCs/>
          <w:color w:val="auto"/>
        </w:rPr>
      </w:pPr>
      <w:r w:rsidRPr="00DA7D19">
        <w:rPr>
          <w:rFonts w:asciiTheme="minorHAnsi" w:hAnsiTheme="minorHAnsi" w:cstheme="minorHAnsi"/>
          <w:bCs/>
          <w:color w:val="auto"/>
        </w:rPr>
        <w:t>Po wyczerpaniu porządku obrad sesji</w:t>
      </w:r>
    </w:p>
    <w:p w14:paraId="272251DA" w14:textId="77777777" w:rsidR="00F44C53" w:rsidRPr="00DA7D19" w:rsidRDefault="00F44C53" w:rsidP="00DA7D19">
      <w:pPr>
        <w:pStyle w:val="Nagwek3"/>
        <w:spacing w:line="240" w:lineRule="auto"/>
        <w:jc w:val="left"/>
        <w:rPr>
          <w:rFonts w:asciiTheme="minorHAnsi" w:hAnsiTheme="minorHAnsi" w:cstheme="minorHAnsi"/>
          <w:bCs/>
          <w:color w:val="auto"/>
        </w:rPr>
      </w:pPr>
      <w:r w:rsidRPr="00DA7D19">
        <w:rPr>
          <w:rFonts w:asciiTheme="minorHAnsi" w:hAnsiTheme="minorHAnsi" w:cstheme="minorHAnsi"/>
          <w:bCs/>
          <w:color w:val="auto"/>
        </w:rPr>
        <w:t>Przewodniczący Rady Miasta LECH PREJS</w:t>
      </w:r>
    </w:p>
    <w:p w14:paraId="6AAAD26A" w14:textId="1ADC8199" w:rsidR="00F44C53" w:rsidRPr="00DA7D19" w:rsidRDefault="00F44C53" w:rsidP="00DA7D19">
      <w:pPr>
        <w:pStyle w:val="Tekstpodstawowy"/>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zakończył obrady L</w:t>
      </w:r>
      <w:r w:rsidR="00774CF1" w:rsidRPr="00DA7D19">
        <w:rPr>
          <w:rFonts w:asciiTheme="minorHAnsi" w:hAnsiTheme="minorHAnsi" w:cstheme="minorHAnsi"/>
          <w:bCs/>
          <w:sz w:val="24"/>
          <w:szCs w:val="24"/>
        </w:rPr>
        <w:t>IV</w:t>
      </w:r>
      <w:r w:rsidRPr="00DA7D19">
        <w:rPr>
          <w:rFonts w:asciiTheme="minorHAnsi" w:hAnsiTheme="minorHAnsi" w:cstheme="minorHAnsi"/>
          <w:bCs/>
          <w:sz w:val="24"/>
          <w:szCs w:val="24"/>
        </w:rPr>
        <w:t xml:space="preserve"> sesji o godz.1</w:t>
      </w:r>
      <w:r w:rsidR="004D677C" w:rsidRPr="00DA7D19">
        <w:rPr>
          <w:rFonts w:asciiTheme="minorHAnsi" w:hAnsiTheme="minorHAnsi" w:cstheme="minorHAnsi"/>
          <w:bCs/>
          <w:sz w:val="24"/>
          <w:szCs w:val="24"/>
        </w:rPr>
        <w:t>7</w:t>
      </w:r>
      <w:r w:rsidRPr="00DA7D19">
        <w:rPr>
          <w:rFonts w:asciiTheme="minorHAnsi" w:hAnsiTheme="minorHAnsi" w:cstheme="minorHAnsi"/>
          <w:bCs/>
          <w:sz w:val="24"/>
          <w:szCs w:val="24"/>
        </w:rPr>
        <w:t>:00 słowami:</w:t>
      </w:r>
    </w:p>
    <w:p w14:paraId="36570B85" w14:textId="66604AF7" w:rsidR="00F44C53" w:rsidRPr="00DA7D19" w:rsidRDefault="00F44C53" w:rsidP="00DA7D19">
      <w:pPr>
        <w:pStyle w:val="Nagwek4"/>
        <w:jc w:val="left"/>
        <w:rPr>
          <w:rFonts w:asciiTheme="minorHAnsi" w:hAnsiTheme="minorHAnsi" w:cstheme="minorHAnsi"/>
          <w:b w:val="0"/>
          <w:bCs/>
          <w:i/>
          <w:sz w:val="24"/>
          <w:szCs w:val="24"/>
        </w:rPr>
      </w:pPr>
      <w:r w:rsidRPr="00DA7D19">
        <w:rPr>
          <w:rFonts w:asciiTheme="minorHAnsi" w:hAnsiTheme="minorHAnsi" w:cstheme="minorHAnsi"/>
          <w:b w:val="0"/>
          <w:bCs/>
          <w:sz w:val="24"/>
          <w:szCs w:val="24"/>
        </w:rPr>
        <w:t>„ZAMYKAM OBRADY LI</w:t>
      </w:r>
      <w:r w:rsidR="00774CF1" w:rsidRPr="00DA7D19">
        <w:rPr>
          <w:rFonts w:asciiTheme="minorHAnsi" w:hAnsiTheme="minorHAnsi" w:cstheme="minorHAnsi"/>
          <w:b w:val="0"/>
          <w:bCs/>
          <w:sz w:val="24"/>
          <w:szCs w:val="24"/>
        </w:rPr>
        <w:t>V</w:t>
      </w:r>
      <w:r w:rsidRPr="00DA7D19">
        <w:rPr>
          <w:rFonts w:asciiTheme="minorHAnsi" w:hAnsiTheme="minorHAnsi" w:cstheme="minorHAnsi"/>
          <w:b w:val="0"/>
          <w:bCs/>
          <w:sz w:val="24"/>
          <w:szCs w:val="24"/>
        </w:rPr>
        <w:t xml:space="preserve"> SESJI RADY MIASTA”</w:t>
      </w:r>
      <w:r w:rsidRPr="00DA7D19">
        <w:rPr>
          <w:rFonts w:asciiTheme="minorHAnsi" w:hAnsiTheme="minorHAnsi" w:cstheme="minorHAnsi"/>
          <w:b w:val="0"/>
          <w:bCs/>
          <w:i/>
          <w:sz w:val="24"/>
          <w:szCs w:val="24"/>
        </w:rPr>
        <w:t xml:space="preserve"> </w:t>
      </w:r>
    </w:p>
    <w:p w14:paraId="2DC28155" w14:textId="77777777" w:rsidR="00F44C53" w:rsidRPr="00DA7D19" w:rsidRDefault="00F44C53" w:rsidP="00DA7D19">
      <w:pPr>
        <w:spacing w:line="240" w:lineRule="auto"/>
        <w:jc w:val="left"/>
        <w:rPr>
          <w:rFonts w:asciiTheme="minorHAnsi" w:hAnsiTheme="minorHAnsi" w:cstheme="minorHAnsi"/>
          <w:bCs/>
          <w:sz w:val="24"/>
          <w:szCs w:val="24"/>
          <w:lang w:eastAsia="pl-PL"/>
        </w:rPr>
      </w:pPr>
    </w:p>
    <w:p w14:paraId="01A719D2" w14:textId="478DDB37" w:rsidR="00F44C53" w:rsidRPr="00DA7D19" w:rsidRDefault="00F44C53" w:rsidP="00DA7D19">
      <w:pPr>
        <w:pStyle w:val="Nagwek2"/>
        <w:jc w:val="left"/>
        <w:rPr>
          <w:rFonts w:asciiTheme="minorHAnsi" w:hAnsiTheme="minorHAnsi" w:cstheme="minorHAnsi"/>
          <w:b w:val="0"/>
          <w:bCs/>
        </w:rPr>
      </w:pPr>
      <w:r w:rsidRPr="00DA7D19">
        <w:rPr>
          <w:rFonts w:asciiTheme="minorHAnsi" w:hAnsiTheme="minorHAnsi" w:cstheme="minorHAnsi"/>
          <w:b w:val="0"/>
          <w:bCs/>
        </w:rPr>
        <w:t>Przewodniczący Rady Miasta</w:t>
      </w:r>
    </w:p>
    <w:p w14:paraId="560F159B" w14:textId="36C0B481" w:rsidR="00F44C53" w:rsidRPr="00DA7D19" w:rsidRDefault="00F44C53" w:rsidP="00DA7D19">
      <w:pPr>
        <w:pStyle w:val="Nagwek2"/>
        <w:jc w:val="left"/>
        <w:rPr>
          <w:rFonts w:asciiTheme="minorHAnsi" w:hAnsiTheme="minorHAnsi" w:cstheme="minorHAnsi"/>
          <w:b w:val="0"/>
          <w:bCs/>
        </w:rPr>
      </w:pPr>
      <w:r w:rsidRPr="00DA7D19">
        <w:rPr>
          <w:rFonts w:asciiTheme="minorHAnsi" w:hAnsiTheme="minorHAnsi" w:cstheme="minorHAnsi"/>
          <w:b w:val="0"/>
          <w:bCs/>
        </w:rPr>
        <w:t>Lech Prej</w:t>
      </w:r>
      <w:r w:rsidR="00DA7D19">
        <w:rPr>
          <w:rFonts w:asciiTheme="minorHAnsi" w:hAnsiTheme="minorHAnsi" w:cstheme="minorHAnsi"/>
          <w:b w:val="0"/>
          <w:bCs/>
        </w:rPr>
        <w:t>s</w:t>
      </w:r>
    </w:p>
    <w:p w14:paraId="44BFF0AA" w14:textId="281F9A75" w:rsidR="00F44C53" w:rsidRPr="00DA7D19" w:rsidRDefault="00F44C53" w:rsidP="00DA7D19">
      <w:pPr>
        <w:pStyle w:val="Tekstpodstawowy"/>
        <w:spacing w:line="240" w:lineRule="auto"/>
        <w:jc w:val="left"/>
        <w:rPr>
          <w:rFonts w:asciiTheme="minorHAnsi" w:hAnsiTheme="minorHAnsi" w:cstheme="minorHAnsi"/>
          <w:bCs/>
          <w:sz w:val="24"/>
          <w:szCs w:val="24"/>
        </w:rPr>
      </w:pPr>
      <w:r w:rsidRPr="00DA7D19">
        <w:rPr>
          <w:rFonts w:asciiTheme="minorHAnsi" w:hAnsiTheme="minorHAnsi" w:cstheme="minorHAnsi"/>
          <w:bCs/>
          <w:sz w:val="24"/>
          <w:szCs w:val="24"/>
        </w:rPr>
        <w:t>Protokolant: Katarzyna Kulesza</w:t>
      </w:r>
    </w:p>
    <w:p w14:paraId="67B0458E" w14:textId="77777777" w:rsidR="00577D5E" w:rsidRPr="00DA7D19" w:rsidRDefault="00577D5E" w:rsidP="00DA7D19">
      <w:pPr>
        <w:spacing w:line="240" w:lineRule="auto"/>
        <w:jc w:val="left"/>
        <w:rPr>
          <w:rFonts w:asciiTheme="minorHAnsi" w:hAnsiTheme="minorHAnsi" w:cstheme="minorHAnsi"/>
          <w:bCs/>
          <w:sz w:val="24"/>
          <w:szCs w:val="24"/>
        </w:rPr>
      </w:pPr>
    </w:p>
    <w:sectPr w:rsidR="00577D5E" w:rsidRPr="00DA7D19" w:rsidSect="003A3E7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0DD9E" w14:textId="77777777" w:rsidR="00CE4ED5" w:rsidRDefault="00CE4ED5" w:rsidP="00D2104B">
      <w:pPr>
        <w:spacing w:line="240" w:lineRule="auto"/>
      </w:pPr>
      <w:r>
        <w:separator/>
      </w:r>
    </w:p>
  </w:endnote>
  <w:endnote w:type="continuationSeparator" w:id="0">
    <w:p w14:paraId="61F0DE13" w14:textId="77777777" w:rsidR="00CE4ED5" w:rsidRDefault="00CE4ED5" w:rsidP="00D21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宋体">
    <w:charset w:val="00"/>
    <w:family w:val="auto"/>
    <w:pitch w:val="variable"/>
  </w:font>
  <w:font w:name="Lucida Sans">
    <w:panose1 w:val="020B0602040502020204"/>
    <w:charset w:val="EE"/>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9036" w14:textId="77777777" w:rsidR="00EF4B9C" w:rsidRDefault="00EF4B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2BFF" w14:textId="77777777" w:rsidR="00EF4B9C" w:rsidRDefault="00EF4B9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207B" w14:textId="77777777" w:rsidR="00EF4B9C" w:rsidRDefault="00EF4B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9BC1" w14:textId="77777777" w:rsidR="00CE4ED5" w:rsidRDefault="00CE4ED5" w:rsidP="00D2104B">
      <w:pPr>
        <w:spacing w:line="240" w:lineRule="auto"/>
      </w:pPr>
      <w:r>
        <w:separator/>
      </w:r>
    </w:p>
  </w:footnote>
  <w:footnote w:type="continuationSeparator" w:id="0">
    <w:p w14:paraId="005011F9" w14:textId="77777777" w:rsidR="00CE4ED5" w:rsidRDefault="00CE4ED5" w:rsidP="00D21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03FF" w14:textId="77777777" w:rsidR="00EF4B9C" w:rsidRDefault="00EF4B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9F1" w14:textId="77777777" w:rsidR="00EF4B9C" w:rsidRDefault="00EF4B9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5A30" w14:textId="77777777" w:rsidR="00EF4B9C" w:rsidRDefault="00EF4B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1" w15:restartNumberingAfterBreak="0">
    <w:nsid w:val="00000002"/>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2" w15:restartNumberingAfterBreak="0">
    <w:nsid w:val="00000003"/>
    <w:multiLevelType w:val="multilevel"/>
    <w:tmpl w:val="FFFFFFFF"/>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auto"/>
        <w:sz w:val="20"/>
        <w:szCs w:val="20"/>
        <w:u w:val="none"/>
      </w:rPr>
    </w:lvl>
  </w:abstractNum>
  <w:abstractNum w:abstractNumId="3" w15:restartNumberingAfterBreak="0">
    <w:nsid w:val="00000004"/>
    <w:multiLevelType w:val="multilevel"/>
    <w:tmpl w:val="FFFFFFFF"/>
    <w:lvl w:ilvl="0">
      <w:start w:val="2"/>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2"/>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2"/>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2"/>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2"/>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2"/>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2"/>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2"/>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2"/>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4" w15:restartNumberingAfterBreak="0">
    <w:nsid w:val="00000005"/>
    <w:multiLevelType w:val="multilevel"/>
    <w:tmpl w:val="FFFFFFFF"/>
    <w:lvl w:ilvl="0">
      <w:start w:val="1"/>
      <w:numFmt w:val="bullet"/>
      <w:lvlText w:val=""/>
      <w:lvlJc w:val="left"/>
      <w:pPr>
        <w:ind w:left="357" w:hanging="357"/>
      </w:pPr>
      <w:rPr>
        <w:rFonts w:ascii="Symbol" w:hAnsi="Symbol" w:cs="Symbol" w:hint="default"/>
        <w:b w:val="0"/>
        <w:bCs w:val="0"/>
        <w:i w:val="0"/>
        <w:iCs w:val="0"/>
        <w:strike w:val="0"/>
        <w:color w:val="auto"/>
        <w:sz w:val="20"/>
        <w:szCs w:val="20"/>
        <w:u w:val="none"/>
      </w:rPr>
    </w:lvl>
    <w:lvl w:ilvl="1">
      <w:start w:val="1"/>
      <w:numFmt w:val="bullet"/>
      <w:lvlText w:val=""/>
      <w:lvlJc w:val="left"/>
      <w:pPr>
        <w:ind w:left="714" w:hanging="357"/>
      </w:pPr>
      <w:rPr>
        <w:rFonts w:ascii="Symbol" w:hAnsi="Symbol" w:cs="Symbol" w:hint="default"/>
        <w:b w:val="0"/>
        <w:bCs w:val="0"/>
        <w:i w:val="0"/>
        <w:iCs w:val="0"/>
        <w:strike w:val="0"/>
        <w:color w:val="auto"/>
        <w:sz w:val="20"/>
        <w:szCs w:val="20"/>
        <w:u w:val="none"/>
      </w:rPr>
    </w:lvl>
    <w:lvl w:ilvl="2">
      <w:start w:val="1"/>
      <w:numFmt w:val="bullet"/>
      <w:lvlText w:val=""/>
      <w:lvlJc w:val="left"/>
      <w:pPr>
        <w:ind w:left="1074" w:hanging="357"/>
      </w:pPr>
      <w:rPr>
        <w:rFonts w:ascii="Symbol" w:hAnsi="Symbol" w:cs="Symbol" w:hint="default"/>
        <w:b w:val="0"/>
        <w:bCs w:val="0"/>
        <w:i w:val="0"/>
        <w:iCs w:val="0"/>
        <w:strike w:val="0"/>
        <w:color w:val="auto"/>
        <w:sz w:val="20"/>
        <w:szCs w:val="20"/>
        <w:u w:val="none"/>
      </w:rPr>
    </w:lvl>
    <w:lvl w:ilvl="3">
      <w:start w:val="1"/>
      <w:numFmt w:val="bullet"/>
      <w:lvlText w:val=""/>
      <w:lvlJc w:val="left"/>
      <w:pPr>
        <w:ind w:left="1434" w:hanging="357"/>
      </w:pPr>
      <w:rPr>
        <w:rFonts w:ascii="Symbol" w:hAnsi="Symbol" w:cs="Symbol" w:hint="default"/>
        <w:b w:val="0"/>
        <w:bCs w:val="0"/>
        <w:i w:val="0"/>
        <w:iCs w:val="0"/>
        <w:strike w:val="0"/>
        <w:color w:val="auto"/>
        <w:sz w:val="20"/>
        <w:szCs w:val="20"/>
        <w:u w:val="none"/>
      </w:rPr>
    </w:lvl>
    <w:lvl w:ilvl="4">
      <w:start w:val="1"/>
      <w:numFmt w:val="bullet"/>
      <w:lvlText w:val=""/>
      <w:lvlJc w:val="left"/>
      <w:pPr>
        <w:ind w:left="1794" w:hanging="357"/>
      </w:pPr>
      <w:rPr>
        <w:rFonts w:ascii="Symbol" w:hAnsi="Symbol" w:cs="Symbol" w:hint="default"/>
        <w:b w:val="0"/>
        <w:bCs w:val="0"/>
        <w:i w:val="0"/>
        <w:iCs w:val="0"/>
        <w:strike w:val="0"/>
        <w:color w:val="auto"/>
        <w:sz w:val="20"/>
        <w:szCs w:val="20"/>
        <w:u w:val="none"/>
      </w:rPr>
    </w:lvl>
    <w:lvl w:ilvl="5">
      <w:start w:val="1"/>
      <w:numFmt w:val="bullet"/>
      <w:lvlText w:val=""/>
      <w:lvlJc w:val="left"/>
      <w:pPr>
        <w:ind w:left="2154" w:hanging="357"/>
      </w:pPr>
      <w:rPr>
        <w:rFonts w:ascii="Symbol" w:hAnsi="Symbol" w:cs="Symbol" w:hint="default"/>
        <w:b w:val="0"/>
        <w:bCs w:val="0"/>
        <w:i w:val="0"/>
        <w:iCs w:val="0"/>
        <w:strike w:val="0"/>
        <w:color w:val="auto"/>
        <w:sz w:val="20"/>
        <w:szCs w:val="20"/>
        <w:u w:val="none"/>
      </w:rPr>
    </w:lvl>
    <w:lvl w:ilvl="6">
      <w:start w:val="1"/>
      <w:numFmt w:val="bullet"/>
      <w:lvlText w:val=""/>
      <w:lvlJc w:val="left"/>
      <w:pPr>
        <w:ind w:left="2514" w:hanging="357"/>
      </w:pPr>
      <w:rPr>
        <w:rFonts w:ascii="Symbol" w:hAnsi="Symbol" w:cs="Symbol" w:hint="default"/>
        <w:b w:val="0"/>
        <w:bCs w:val="0"/>
        <w:i w:val="0"/>
        <w:iCs w:val="0"/>
        <w:strike w:val="0"/>
        <w:color w:val="auto"/>
        <w:sz w:val="20"/>
        <w:szCs w:val="20"/>
        <w:u w:val="none"/>
      </w:rPr>
    </w:lvl>
    <w:lvl w:ilvl="7">
      <w:start w:val="1"/>
      <w:numFmt w:val="bullet"/>
      <w:lvlText w:val=""/>
      <w:lvlJc w:val="left"/>
      <w:pPr>
        <w:ind w:left="2874" w:hanging="357"/>
      </w:pPr>
      <w:rPr>
        <w:rFonts w:ascii="Symbol" w:hAnsi="Symbol" w:cs="Symbol" w:hint="default"/>
        <w:b w:val="0"/>
        <w:bCs w:val="0"/>
        <w:i w:val="0"/>
        <w:iCs w:val="0"/>
        <w:strike w:val="0"/>
        <w:color w:val="auto"/>
        <w:sz w:val="20"/>
        <w:szCs w:val="20"/>
        <w:u w:val="none"/>
      </w:rPr>
    </w:lvl>
    <w:lvl w:ilvl="8">
      <w:start w:val="1"/>
      <w:numFmt w:val="bullet"/>
      <w:lvlText w:val=""/>
      <w:lvlJc w:val="left"/>
      <w:pPr>
        <w:ind w:left="3234" w:hanging="357"/>
      </w:pPr>
      <w:rPr>
        <w:rFonts w:ascii="Symbol" w:hAnsi="Symbol" w:cs="Symbol" w:hint="default"/>
        <w:b w:val="0"/>
        <w:bCs w:val="0"/>
        <w:i w:val="0"/>
        <w:iCs w:val="0"/>
        <w:strike w:val="0"/>
        <w:color w:val="auto"/>
        <w:sz w:val="20"/>
        <w:szCs w:val="20"/>
        <w:u w:val="none"/>
      </w:rPr>
    </w:lvl>
  </w:abstractNum>
  <w:abstractNum w:abstractNumId="5" w15:restartNumberingAfterBreak="0">
    <w:nsid w:val="00000006"/>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6" w15:restartNumberingAfterBreak="0">
    <w:nsid w:val="00000008"/>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7" w15:restartNumberingAfterBreak="0">
    <w:nsid w:val="00000010"/>
    <w:multiLevelType w:val="multilevel"/>
    <w:tmpl w:val="8DE899B0"/>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8" w15:restartNumberingAfterBreak="0">
    <w:nsid w:val="00000011"/>
    <w:multiLevelType w:val="multilevel"/>
    <w:tmpl w:val="D3E8015A"/>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9" w15:restartNumberingAfterBreak="0">
    <w:nsid w:val="00000015"/>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10" w15:restartNumberingAfterBreak="0">
    <w:nsid w:val="0000001A"/>
    <w:multiLevelType w:val="multilevel"/>
    <w:tmpl w:val="A2AC538E"/>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1" w15:restartNumberingAfterBreak="0">
    <w:nsid w:val="00000023"/>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12" w15:restartNumberingAfterBreak="0">
    <w:nsid w:val="00000026"/>
    <w:multiLevelType w:val="multilevel"/>
    <w:tmpl w:val="69821A84"/>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3" w15:restartNumberingAfterBreak="0">
    <w:nsid w:val="00000029"/>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4" w15:restartNumberingAfterBreak="0">
    <w:nsid w:val="0000002E"/>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5" w15:restartNumberingAfterBreak="0">
    <w:nsid w:val="039E7D11"/>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6" w15:restartNumberingAfterBreak="0">
    <w:nsid w:val="06F80340"/>
    <w:multiLevelType w:val="hybridMultilevel"/>
    <w:tmpl w:val="825EDEC6"/>
    <w:lvl w:ilvl="0" w:tplc="829626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C059A4"/>
    <w:multiLevelType w:val="multilevel"/>
    <w:tmpl w:val="A2AC538E"/>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8" w15:restartNumberingAfterBreak="0">
    <w:nsid w:val="0B502ECD"/>
    <w:multiLevelType w:val="hybridMultilevel"/>
    <w:tmpl w:val="7B8E926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0EF5733A"/>
    <w:multiLevelType w:val="multilevel"/>
    <w:tmpl w:val="A2AC538E"/>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20" w15:restartNumberingAfterBreak="0">
    <w:nsid w:val="18B91D30"/>
    <w:multiLevelType w:val="hybridMultilevel"/>
    <w:tmpl w:val="E5C0AF6A"/>
    <w:lvl w:ilvl="0" w:tplc="4D5AF2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F3621A"/>
    <w:multiLevelType w:val="hybridMultilevel"/>
    <w:tmpl w:val="94FC2B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A05775E"/>
    <w:multiLevelType w:val="hybridMultilevel"/>
    <w:tmpl w:val="F978084E"/>
    <w:lvl w:ilvl="0" w:tplc="0415000F">
      <w:start w:val="1"/>
      <w:numFmt w:val="decimal"/>
      <w:lvlText w:val="%1."/>
      <w:lvlJc w:val="left"/>
      <w:pPr>
        <w:ind w:left="360" w:hanging="360"/>
      </w:pPr>
    </w:lvl>
    <w:lvl w:ilvl="1" w:tplc="4D5AF2A6">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D627AE2"/>
    <w:multiLevelType w:val="multilevel"/>
    <w:tmpl w:val="69821A84"/>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24" w15:restartNumberingAfterBreak="0">
    <w:nsid w:val="1E26504E"/>
    <w:multiLevelType w:val="hybridMultilevel"/>
    <w:tmpl w:val="27C4E050"/>
    <w:lvl w:ilvl="0" w:tplc="4D5AF2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4C5406"/>
    <w:multiLevelType w:val="multilevel"/>
    <w:tmpl w:val="633EA100"/>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26" w15:restartNumberingAfterBreak="0">
    <w:nsid w:val="20DF3011"/>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27" w15:restartNumberingAfterBreak="0">
    <w:nsid w:val="24436072"/>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28" w15:restartNumberingAfterBreak="0">
    <w:nsid w:val="253C1881"/>
    <w:multiLevelType w:val="hybridMultilevel"/>
    <w:tmpl w:val="A1444E50"/>
    <w:lvl w:ilvl="0" w:tplc="64B627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4F7944"/>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30" w15:restartNumberingAfterBreak="0">
    <w:nsid w:val="295725B0"/>
    <w:multiLevelType w:val="multilevel"/>
    <w:tmpl w:val="A2AC538E"/>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31" w15:restartNumberingAfterBreak="0">
    <w:nsid w:val="2B4D7425"/>
    <w:multiLevelType w:val="hybridMultilevel"/>
    <w:tmpl w:val="1076BD90"/>
    <w:lvl w:ilvl="0" w:tplc="FFFFFFFF">
      <w:start w:val="1"/>
      <w:numFmt w:val="decimal"/>
      <w:lvlText w:val="%1."/>
      <w:lvlJc w:val="left"/>
      <w:pPr>
        <w:ind w:left="360" w:hanging="360"/>
      </w:pPr>
    </w:lvl>
    <w:lvl w:ilvl="1" w:tplc="4D5AF2A6">
      <w:start w:val="1"/>
      <w:numFmt w:val="bullet"/>
      <w:lvlText w:val=""/>
      <w:lvlJc w:val="left"/>
      <w:pPr>
        <w:ind w:left="1068"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15:restartNumberingAfterBreak="0">
    <w:nsid w:val="2DDA4BED"/>
    <w:multiLevelType w:val="multilevel"/>
    <w:tmpl w:val="A2AC538E"/>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33" w15:restartNumberingAfterBreak="0">
    <w:nsid w:val="2EF10C3B"/>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34" w15:restartNumberingAfterBreak="0">
    <w:nsid w:val="32495931"/>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35" w15:restartNumberingAfterBreak="0">
    <w:nsid w:val="32970250"/>
    <w:multiLevelType w:val="hybridMultilevel"/>
    <w:tmpl w:val="CD1AEFC2"/>
    <w:lvl w:ilvl="0" w:tplc="5B5A13C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3590B9B"/>
    <w:multiLevelType w:val="hybridMultilevel"/>
    <w:tmpl w:val="76A28C18"/>
    <w:lvl w:ilvl="0" w:tplc="764CD1F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ED69AA"/>
    <w:multiLevelType w:val="hybridMultilevel"/>
    <w:tmpl w:val="ACFCC152"/>
    <w:lvl w:ilvl="0" w:tplc="BDC48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CE15EF"/>
    <w:multiLevelType w:val="multilevel"/>
    <w:tmpl w:val="A2AC538E"/>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39" w15:restartNumberingAfterBreak="0">
    <w:nsid w:val="403313D3"/>
    <w:multiLevelType w:val="hybridMultilevel"/>
    <w:tmpl w:val="95463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8B6341"/>
    <w:multiLevelType w:val="hybridMultilevel"/>
    <w:tmpl w:val="7DE2C608"/>
    <w:lvl w:ilvl="0" w:tplc="FFFFFFFF">
      <w:start w:val="1"/>
      <w:numFmt w:val="decimal"/>
      <w:lvlText w:val="%1."/>
      <w:lvlJc w:val="left"/>
      <w:pPr>
        <w:ind w:left="360" w:hanging="360"/>
      </w:pPr>
      <w:rPr>
        <w:rFonts w:hint="default"/>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4774AEB"/>
    <w:multiLevelType w:val="hybridMultilevel"/>
    <w:tmpl w:val="8318A006"/>
    <w:lvl w:ilvl="0" w:tplc="F7D446C8">
      <w:start w:val="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61563A1"/>
    <w:multiLevelType w:val="hybridMultilevel"/>
    <w:tmpl w:val="0EDC8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1E7FC5"/>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44" w15:restartNumberingAfterBreak="0">
    <w:nsid w:val="477A616A"/>
    <w:multiLevelType w:val="hybridMultilevel"/>
    <w:tmpl w:val="3EF49FDC"/>
    <w:lvl w:ilvl="0" w:tplc="F4DAF9F4">
      <w:start w:val="1"/>
      <w:numFmt w:val="decimal"/>
      <w:lvlText w:val="%1."/>
      <w:lvlJc w:val="left"/>
      <w:pPr>
        <w:ind w:left="643" w:hanging="360"/>
      </w:pPr>
      <w:rPr>
        <w:color w:val="000000" w:themeColor="text1"/>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45" w15:restartNumberingAfterBreak="0">
    <w:nsid w:val="483A0DFA"/>
    <w:multiLevelType w:val="hybridMultilevel"/>
    <w:tmpl w:val="CD1AEFC2"/>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4C534F65"/>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47" w15:restartNumberingAfterBreak="0">
    <w:nsid w:val="4D1551A8"/>
    <w:multiLevelType w:val="multilevel"/>
    <w:tmpl w:val="A2AC538E"/>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48" w15:restartNumberingAfterBreak="0">
    <w:nsid w:val="4DA44D16"/>
    <w:multiLevelType w:val="multilevel"/>
    <w:tmpl w:val="A2AC538E"/>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49" w15:restartNumberingAfterBreak="0">
    <w:nsid w:val="521B2618"/>
    <w:multiLevelType w:val="multilevel"/>
    <w:tmpl w:val="17D48F48"/>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50" w15:restartNumberingAfterBreak="0">
    <w:nsid w:val="53F06593"/>
    <w:multiLevelType w:val="multilevel"/>
    <w:tmpl w:val="69821A84"/>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51" w15:restartNumberingAfterBreak="0">
    <w:nsid w:val="5457425E"/>
    <w:multiLevelType w:val="hybridMultilevel"/>
    <w:tmpl w:val="B360E11E"/>
    <w:lvl w:ilvl="0" w:tplc="D4CC4C0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557B0D15"/>
    <w:multiLevelType w:val="hybridMultilevel"/>
    <w:tmpl w:val="0E4AB2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A9A00E8"/>
    <w:multiLevelType w:val="hybridMultilevel"/>
    <w:tmpl w:val="F4702E4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5DB528C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E1C34F4"/>
    <w:multiLevelType w:val="hybridMultilevel"/>
    <w:tmpl w:val="73948C56"/>
    <w:lvl w:ilvl="0" w:tplc="EB001BF8">
      <w:start w:val="1"/>
      <w:numFmt w:val="bullet"/>
      <w:lvlText w:val=""/>
      <w:lvlJc w:val="left"/>
      <w:pPr>
        <w:ind w:left="720" w:hanging="360"/>
      </w:pPr>
      <w:rPr>
        <w:rFonts w:ascii="Symbol" w:hAnsi="Symbol"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F63263E"/>
    <w:multiLevelType w:val="hybridMultilevel"/>
    <w:tmpl w:val="B360E11E"/>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7" w15:restartNumberingAfterBreak="0">
    <w:nsid w:val="608A4BA6"/>
    <w:multiLevelType w:val="hybridMultilevel"/>
    <w:tmpl w:val="6CCA17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4025C3E"/>
    <w:multiLevelType w:val="hybridMultilevel"/>
    <w:tmpl w:val="E8B0683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9" w15:restartNumberingAfterBreak="0">
    <w:nsid w:val="67CB13A8"/>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60" w15:restartNumberingAfterBreak="0">
    <w:nsid w:val="706F2D3E"/>
    <w:multiLevelType w:val="hybridMultilevel"/>
    <w:tmpl w:val="753CF47A"/>
    <w:lvl w:ilvl="0" w:tplc="0415000F">
      <w:start w:val="1"/>
      <w:numFmt w:val="decimal"/>
      <w:lvlText w:val="%1."/>
      <w:lvlJc w:val="left"/>
      <w:pPr>
        <w:ind w:left="360" w:hanging="360"/>
      </w:pPr>
    </w:lvl>
    <w:lvl w:ilvl="1" w:tplc="4D5AF2A6">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11F7900"/>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62" w15:restartNumberingAfterBreak="0">
    <w:nsid w:val="71F04B6B"/>
    <w:multiLevelType w:val="multilevel"/>
    <w:tmpl w:val="A2AC538E"/>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63" w15:restartNumberingAfterBreak="0">
    <w:nsid w:val="7CCD1747"/>
    <w:multiLevelType w:val="multilevel"/>
    <w:tmpl w:val="8B2EC45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D3771D9"/>
    <w:multiLevelType w:val="hybridMultilevel"/>
    <w:tmpl w:val="C83E78F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5" w15:restartNumberingAfterBreak="0">
    <w:nsid w:val="7DA44DF4"/>
    <w:multiLevelType w:val="hybridMultilevel"/>
    <w:tmpl w:val="7F44C2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10405274">
    <w:abstractNumId w:val="44"/>
  </w:num>
  <w:num w:numId="2" w16cid:durableId="1224945214">
    <w:abstractNumId w:val="21"/>
  </w:num>
  <w:num w:numId="3" w16cid:durableId="2069258914">
    <w:abstractNumId w:val="63"/>
  </w:num>
  <w:num w:numId="4" w16cid:durableId="13199927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1448275">
    <w:abstractNumId w:val="58"/>
  </w:num>
  <w:num w:numId="6" w16cid:durableId="259802433">
    <w:abstractNumId w:val="18"/>
  </w:num>
  <w:num w:numId="7" w16cid:durableId="80943823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47312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57102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6762775">
    <w:abstractNumId w:val="7"/>
  </w:num>
  <w:num w:numId="11" w16cid:durableId="1339505439">
    <w:abstractNumId w:val="8"/>
  </w:num>
  <w:num w:numId="12" w16cid:durableId="849217149">
    <w:abstractNumId w:val="9"/>
  </w:num>
  <w:num w:numId="13" w16cid:durableId="2135981229">
    <w:abstractNumId w:val="10"/>
  </w:num>
  <w:num w:numId="14" w16cid:durableId="800654975">
    <w:abstractNumId w:val="4"/>
    <w:lvlOverride w:ilvl="0">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714" w:hanging="357"/>
        </w:pPr>
        <w:rPr>
          <w:rFonts w:ascii="Symbol" w:hAnsi="Symbol" w:cs="Symbol" w:hint="default"/>
          <w:b w:val="0"/>
          <w:bCs w:val="0"/>
          <w:i w:val="0"/>
          <w:iCs w:val="0"/>
          <w:strike w:val="0"/>
          <w:color w:val="auto"/>
          <w:sz w:val="20"/>
          <w:szCs w:val="20"/>
          <w:u w:val="none"/>
        </w:rPr>
      </w:lvl>
    </w:lvlOverride>
    <w:lvlOverride w:ilvl="2">
      <w:lvl w:ilvl="2">
        <w:start w:val="1"/>
        <w:numFmt w:val="bullet"/>
        <w:lvlText w:val=""/>
        <w:lvlJc w:val="left"/>
        <w:pPr>
          <w:ind w:left="1074" w:hanging="357"/>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1434" w:hanging="357"/>
        </w:pPr>
        <w:rPr>
          <w:rFonts w:ascii="Symbol" w:hAnsi="Symbol" w:cs="Symbol" w:hint="default"/>
          <w:b w:val="0"/>
          <w:bCs w:val="0"/>
          <w:i w:val="0"/>
          <w:iCs w:val="0"/>
          <w:strike w:val="0"/>
          <w:color w:val="auto"/>
          <w:sz w:val="20"/>
          <w:szCs w:val="20"/>
          <w:u w:val="none"/>
        </w:rPr>
      </w:lvl>
    </w:lvlOverride>
    <w:lvlOverride w:ilvl="4">
      <w:lvl w:ilvl="4">
        <w:start w:val="1"/>
        <w:numFmt w:val="bullet"/>
        <w:lvlText w:val=""/>
        <w:lvlJc w:val="left"/>
        <w:pPr>
          <w:ind w:left="1794" w:hanging="357"/>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2154" w:hanging="357"/>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514" w:hanging="357"/>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2874" w:hanging="357"/>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3234" w:hanging="357"/>
        </w:pPr>
        <w:rPr>
          <w:rFonts w:ascii="Symbol" w:hAnsi="Symbol" w:cs="Symbol" w:hint="default"/>
          <w:b w:val="0"/>
          <w:bCs w:val="0"/>
          <w:i w:val="0"/>
          <w:iCs w:val="0"/>
          <w:strike w:val="0"/>
          <w:color w:val="auto"/>
          <w:sz w:val="20"/>
          <w:szCs w:val="20"/>
          <w:u w:val="none"/>
        </w:rPr>
      </w:lvl>
    </w:lvlOverride>
  </w:num>
  <w:num w:numId="15" w16cid:durableId="1463231879">
    <w:abstractNumId w:val="11"/>
    <w:lvlOverride w:ilvl="0">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Override>
    <w:lvlOverride w:ilvl="1">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Override>
    <w:lvlOverride w:ilvl="2">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Override>
    <w:lvlOverride w:ilvl="3">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Override>
    <w:lvlOverride w:ilvl="4">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Override>
    <w:lvlOverride w:ilvl="5">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Override>
    <w:lvlOverride w:ilvl="6">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Override>
    <w:lvlOverride w:ilvl="7">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Override>
    <w:lvlOverride w:ilvl="8">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lvlOverride>
  </w:num>
  <w:num w:numId="16" w16cid:durableId="1998653230">
    <w:abstractNumId w:val="12"/>
  </w:num>
  <w:num w:numId="17" w16cid:durableId="1995451911">
    <w:abstractNumId w:val="13"/>
  </w:num>
  <w:num w:numId="18" w16cid:durableId="149949732">
    <w:abstractNumId w:val="14"/>
  </w:num>
  <w:num w:numId="19" w16cid:durableId="1895506093">
    <w:abstractNumId w:val="4"/>
    <w:lvlOverride w:ilvl="0">
      <w:lvl w:ilvl="0">
        <w:start w:val="1"/>
        <w:numFmt w:val="bullet"/>
        <w:lvlText w:val=""/>
        <w:lvlJc w:val="left"/>
        <w:pPr>
          <w:ind w:left="357" w:hanging="357"/>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74" w:hanging="357"/>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1434" w:hanging="357"/>
        </w:pPr>
        <w:rPr>
          <w:rFonts w:ascii="Symbol" w:hAnsi="Symbol" w:cs="Symbol" w:hint="default"/>
          <w:b w:val="0"/>
          <w:bCs w:val="0"/>
          <w:i w:val="0"/>
          <w:iCs w:val="0"/>
          <w:strike w:val="0"/>
          <w:color w:val="auto"/>
          <w:sz w:val="20"/>
          <w:szCs w:val="20"/>
          <w:u w:val="none"/>
        </w:rPr>
      </w:lvl>
    </w:lvlOverride>
    <w:lvlOverride w:ilvl="4">
      <w:lvl w:ilvl="4">
        <w:start w:val="1"/>
        <w:numFmt w:val="bullet"/>
        <w:lvlText w:val=""/>
        <w:lvlJc w:val="left"/>
        <w:pPr>
          <w:ind w:left="1794" w:hanging="357"/>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2154" w:hanging="357"/>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514" w:hanging="357"/>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2874" w:hanging="357"/>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3234" w:hanging="357"/>
        </w:pPr>
        <w:rPr>
          <w:rFonts w:ascii="Symbol" w:hAnsi="Symbol" w:cs="Symbol" w:hint="default"/>
          <w:b w:val="0"/>
          <w:bCs w:val="0"/>
          <w:i w:val="0"/>
          <w:iCs w:val="0"/>
          <w:strike w:val="0"/>
          <w:color w:val="auto"/>
          <w:sz w:val="20"/>
          <w:szCs w:val="20"/>
          <w:u w:val="none"/>
        </w:rPr>
      </w:lvl>
    </w:lvlOverride>
  </w:num>
  <w:num w:numId="20" w16cid:durableId="709232449">
    <w:abstractNumId w:val="25"/>
  </w:num>
  <w:num w:numId="21" w16cid:durableId="276957182">
    <w:abstractNumId w:val="52"/>
  </w:num>
  <w:num w:numId="22" w16cid:durableId="1667786514">
    <w:abstractNumId w:val="53"/>
  </w:num>
  <w:num w:numId="23" w16cid:durableId="836384323">
    <w:abstractNumId w:val="55"/>
  </w:num>
  <w:num w:numId="24" w16cid:durableId="1600485809">
    <w:abstractNumId w:val="41"/>
  </w:num>
  <w:num w:numId="25" w16cid:durableId="1023701174">
    <w:abstractNumId w:val="39"/>
  </w:num>
  <w:num w:numId="26" w16cid:durableId="1218588282">
    <w:abstractNumId w:val="15"/>
  </w:num>
  <w:num w:numId="27" w16cid:durableId="642085243">
    <w:abstractNumId w:val="26"/>
  </w:num>
  <w:num w:numId="28" w16cid:durableId="119303533">
    <w:abstractNumId w:val="29"/>
  </w:num>
  <w:num w:numId="29" w16cid:durableId="2084984192">
    <w:abstractNumId w:val="34"/>
  </w:num>
  <w:num w:numId="30" w16cid:durableId="1126659741">
    <w:abstractNumId w:val="59"/>
  </w:num>
  <w:num w:numId="31" w16cid:durableId="741373721">
    <w:abstractNumId w:val="49"/>
  </w:num>
  <w:num w:numId="32" w16cid:durableId="1183131533">
    <w:abstractNumId w:val="61"/>
  </w:num>
  <w:num w:numId="33" w16cid:durableId="1984847623">
    <w:abstractNumId w:val="43"/>
  </w:num>
  <w:num w:numId="34" w16cid:durableId="761031781">
    <w:abstractNumId w:val="38"/>
  </w:num>
  <w:num w:numId="35" w16cid:durableId="990596010">
    <w:abstractNumId w:val="19"/>
  </w:num>
  <w:num w:numId="36" w16cid:durableId="9065218">
    <w:abstractNumId w:val="32"/>
  </w:num>
  <w:num w:numId="37" w16cid:durableId="945965054">
    <w:abstractNumId w:val="17"/>
  </w:num>
  <w:num w:numId="38" w16cid:durableId="40446227">
    <w:abstractNumId w:val="48"/>
  </w:num>
  <w:num w:numId="39" w16cid:durableId="1905991666">
    <w:abstractNumId w:val="47"/>
  </w:num>
  <w:num w:numId="40" w16cid:durableId="434059771">
    <w:abstractNumId w:val="30"/>
  </w:num>
  <w:num w:numId="41" w16cid:durableId="1759129329">
    <w:abstractNumId w:val="24"/>
  </w:num>
  <w:num w:numId="42" w16cid:durableId="1408649908">
    <w:abstractNumId w:val="20"/>
  </w:num>
  <w:num w:numId="43" w16cid:durableId="223949460">
    <w:abstractNumId w:val="23"/>
  </w:num>
  <w:num w:numId="44" w16cid:durableId="1993946727">
    <w:abstractNumId w:val="50"/>
  </w:num>
  <w:num w:numId="45" w16cid:durableId="2054889633">
    <w:abstractNumId w:val="62"/>
  </w:num>
  <w:num w:numId="46" w16cid:durableId="1633055904">
    <w:abstractNumId w:val="40"/>
  </w:num>
  <w:num w:numId="47" w16cid:durableId="857161333">
    <w:abstractNumId w:val="51"/>
  </w:num>
  <w:num w:numId="48" w16cid:durableId="1093863386">
    <w:abstractNumId w:val="56"/>
  </w:num>
  <w:num w:numId="49" w16cid:durableId="447510965">
    <w:abstractNumId w:val="36"/>
  </w:num>
  <w:num w:numId="50" w16cid:durableId="1104036446">
    <w:abstractNumId w:val="37"/>
  </w:num>
  <w:num w:numId="51" w16cid:durableId="1302270274">
    <w:abstractNumId w:val="28"/>
  </w:num>
  <w:num w:numId="52" w16cid:durableId="897396878">
    <w:abstractNumId w:val="42"/>
  </w:num>
  <w:num w:numId="53" w16cid:durableId="635523845">
    <w:abstractNumId w:val="0"/>
  </w:num>
  <w:num w:numId="54" w16cid:durableId="827481511">
    <w:abstractNumId w:val="0"/>
    <w:lvlOverride w:ilvl="0">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Override>
    <w:lvlOverride w:ilvl="1">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Override>
    <w:lvlOverride w:ilvl="2">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Override>
    <w:lvlOverride w:ilvl="3">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Override>
    <w:lvlOverride w:ilvl="4">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Override>
    <w:lvlOverride w:ilvl="5">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Override>
    <w:lvlOverride w:ilvl="6">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Override>
    <w:lvlOverride w:ilvl="7">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Override>
    <w:lvlOverride w:ilvl="8">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lvlOverride>
  </w:num>
  <w:num w:numId="55" w16cid:durableId="2099905813">
    <w:abstractNumId w:val="1"/>
  </w:num>
  <w:num w:numId="56" w16cid:durableId="962733819">
    <w:abstractNumId w:val="2"/>
  </w:num>
  <w:num w:numId="57" w16cid:durableId="475952881">
    <w:abstractNumId w:val="3"/>
  </w:num>
  <w:num w:numId="58" w16cid:durableId="227618037">
    <w:abstractNumId w:val="3"/>
    <w:lvlOverride w:ilvl="0">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Override>
    <w:lvlOverride w:ilvl="1">
      <w:lvl w:ilvl="1">
        <w:start w:val="2"/>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Override>
    <w:lvlOverride w:ilvl="2">
      <w:lvl w:ilvl="2">
        <w:start w:val="2"/>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Override>
    <w:lvlOverride w:ilvl="3">
      <w:lvl w:ilvl="3">
        <w:start w:val="2"/>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Override>
    <w:lvlOverride w:ilvl="4">
      <w:lvl w:ilvl="4">
        <w:start w:val="2"/>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Override>
    <w:lvlOverride w:ilvl="5">
      <w:lvl w:ilvl="5">
        <w:start w:val="2"/>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Override>
    <w:lvlOverride w:ilvl="6">
      <w:lvl w:ilvl="6">
        <w:start w:val="2"/>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Override>
    <w:lvlOverride w:ilvl="7">
      <w:lvl w:ilvl="7">
        <w:start w:val="2"/>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Override>
    <w:lvlOverride w:ilvl="8">
      <w:lvl w:ilvl="8">
        <w:start w:val="2"/>
        <w:numFmt w:val="decimal"/>
        <w:lvlText w:val="%9."/>
        <w:lvlJc w:val="left"/>
        <w:pPr>
          <w:ind w:left="3240" w:hanging="360"/>
        </w:pPr>
        <w:rPr>
          <w:rFonts w:ascii="Century Gothic" w:hAnsi="Century Gothic" w:cs="Century Gothic"/>
          <w:b w:val="0"/>
          <w:bCs w:val="0"/>
          <w:i w:val="0"/>
          <w:iCs w:val="0"/>
          <w:strike w:val="0"/>
          <w:color w:val="auto"/>
          <w:sz w:val="20"/>
          <w:szCs w:val="20"/>
          <w:u w:val="none"/>
        </w:rPr>
      </w:lvl>
    </w:lvlOverride>
  </w:num>
  <w:num w:numId="59" w16cid:durableId="1835755283">
    <w:abstractNumId w:val="3"/>
    <w:lvlOverride w:ilvl="0">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Override>
    <w:lvlOverride w:ilvl="1">
      <w:lvl w:ilvl="1">
        <w:start w:val="2"/>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Override>
    <w:lvlOverride w:ilvl="2">
      <w:lvl w:ilvl="2">
        <w:start w:val="2"/>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Override>
    <w:lvlOverride w:ilvl="3">
      <w:lvl w:ilvl="3">
        <w:start w:val="2"/>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Override>
    <w:lvlOverride w:ilvl="4">
      <w:lvl w:ilvl="4">
        <w:start w:val="2"/>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Override>
    <w:lvlOverride w:ilvl="5">
      <w:lvl w:ilvl="5">
        <w:start w:val="2"/>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Override>
    <w:lvlOverride w:ilvl="6">
      <w:lvl w:ilvl="6">
        <w:start w:val="2"/>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Override>
    <w:lvlOverride w:ilvl="7">
      <w:lvl w:ilvl="7">
        <w:start w:val="2"/>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Override>
    <w:lvlOverride w:ilvl="8">
      <w:lvl w:ilvl="8">
        <w:start w:val="2"/>
        <w:numFmt w:val="decimal"/>
        <w:lvlText w:val="%9."/>
        <w:lvlJc w:val="left"/>
        <w:pPr>
          <w:ind w:left="3240" w:hanging="360"/>
        </w:pPr>
        <w:rPr>
          <w:rFonts w:ascii="Century Gothic" w:hAnsi="Century Gothic" w:cs="Century Gothic"/>
          <w:b w:val="0"/>
          <w:bCs w:val="0"/>
          <w:i w:val="0"/>
          <w:iCs w:val="0"/>
          <w:strike w:val="0"/>
          <w:color w:val="auto"/>
          <w:sz w:val="20"/>
          <w:szCs w:val="20"/>
          <w:u w:val="none"/>
        </w:rPr>
      </w:lvl>
    </w:lvlOverride>
  </w:num>
  <w:num w:numId="60" w16cid:durableId="217785748">
    <w:abstractNumId w:val="2"/>
    <w:lvlOverride w:ilvl="0">
      <w:lvl w:ilvl="0">
        <w:start w:val="1"/>
        <w:numFmt w:val="bullet"/>
        <w:lvlText w:val=""/>
        <w:lvlJc w:val="left"/>
        <w:pPr>
          <w:ind w:left="357" w:hanging="357"/>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auto"/>
          <w:sz w:val="20"/>
          <w:szCs w:val="20"/>
          <w:u w:val="none"/>
        </w:rPr>
      </w:lvl>
    </w:lvlOverride>
  </w:num>
  <w:num w:numId="61" w16cid:durableId="40251803">
    <w:abstractNumId w:val="4"/>
  </w:num>
  <w:num w:numId="62" w16cid:durableId="1335180155">
    <w:abstractNumId w:val="5"/>
  </w:num>
  <w:num w:numId="63" w16cid:durableId="2057272549">
    <w:abstractNumId w:val="6"/>
  </w:num>
  <w:num w:numId="64" w16cid:durableId="230190425">
    <w:abstractNumId w:val="46"/>
  </w:num>
  <w:num w:numId="65" w16cid:durableId="1941912430">
    <w:abstractNumId w:val="33"/>
  </w:num>
  <w:num w:numId="66" w16cid:durableId="1270896435">
    <w:abstractNumId w:val="27"/>
  </w:num>
  <w:num w:numId="67" w16cid:durableId="1736124348">
    <w:abstractNumId w:val="22"/>
  </w:num>
  <w:num w:numId="68" w16cid:durableId="472599606">
    <w:abstractNumId w:val="60"/>
  </w:num>
  <w:num w:numId="69" w16cid:durableId="1013336498">
    <w:abstractNumId w:val="65"/>
  </w:num>
  <w:num w:numId="70" w16cid:durableId="710350226">
    <w:abstractNumId w:val="16"/>
  </w:num>
  <w:num w:numId="71" w16cid:durableId="107813900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50012313">
    <w:abstractNumId w:val="64"/>
  </w:num>
  <w:num w:numId="73" w16cid:durableId="1372341796">
    <w:abstractNumId w:val="57"/>
  </w:num>
  <w:num w:numId="74" w16cid:durableId="1878619988">
    <w:abstractNumId w:val="6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53"/>
    <w:rsid w:val="00000C9B"/>
    <w:rsid w:val="00012C74"/>
    <w:rsid w:val="00020127"/>
    <w:rsid w:val="00020567"/>
    <w:rsid w:val="00031ADB"/>
    <w:rsid w:val="000366F6"/>
    <w:rsid w:val="00041285"/>
    <w:rsid w:val="00046EC5"/>
    <w:rsid w:val="00060911"/>
    <w:rsid w:val="000677E1"/>
    <w:rsid w:val="000702B2"/>
    <w:rsid w:val="0008736B"/>
    <w:rsid w:val="00092A17"/>
    <w:rsid w:val="000A41AE"/>
    <w:rsid w:val="000A422B"/>
    <w:rsid w:val="000A7D9A"/>
    <w:rsid w:val="000B68F5"/>
    <w:rsid w:val="000C4948"/>
    <w:rsid w:val="000D1B87"/>
    <w:rsid w:val="000D1BFE"/>
    <w:rsid w:val="000E45C1"/>
    <w:rsid w:val="000E5300"/>
    <w:rsid w:val="000F52A1"/>
    <w:rsid w:val="001106EC"/>
    <w:rsid w:val="00110DF6"/>
    <w:rsid w:val="0011483F"/>
    <w:rsid w:val="00124369"/>
    <w:rsid w:val="001260C4"/>
    <w:rsid w:val="00130C2D"/>
    <w:rsid w:val="00131960"/>
    <w:rsid w:val="00133E61"/>
    <w:rsid w:val="00144D71"/>
    <w:rsid w:val="00145649"/>
    <w:rsid w:val="001471C3"/>
    <w:rsid w:val="00147924"/>
    <w:rsid w:val="00150452"/>
    <w:rsid w:val="00154022"/>
    <w:rsid w:val="0015432A"/>
    <w:rsid w:val="00156328"/>
    <w:rsid w:val="00166A7F"/>
    <w:rsid w:val="00167F28"/>
    <w:rsid w:val="00173D8D"/>
    <w:rsid w:val="001909E3"/>
    <w:rsid w:val="001B24FD"/>
    <w:rsid w:val="001B730E"/>
    <w:rsid w:val="001C5682"/>
    <w:rsid w:val="001C5A4C"/>
    <w:rsid w:val="001C653C"/>
    <w:rsid w:val="001D3D74"/>
    <w:rsid w:val="001F6A89"/>
    <w:rsid w:val="00225485"/>
    <w:rsid w:val="002312D2"/>
    <w:rsid w:val="00231C25"/>
    <w:rsid w:val="00234F24"/>
    <w:rsid w:val="0024398B"/>
    <w:rsid w:val="00244241"/>
    <w:rsid w:val="002545E9"/>
    <w:rsid w:val="00255D8F"/>
    <w:rsid w:val="00262098"/>
    <w:rsid w:val="002662F3"/>
    <w:rsid w:val="00273B46"/>
    <w:rsid w:val="00274E0C"/>
    <w:rsid w:val="0027585E"/>
    <w:rsid w:val="002C2C0D"/>
    <w:rsid w:val="002D2EE8"/>
    <w:rsid w:val="002D630D"/>
    <w:rsid w:val="002E3ECB"/>
    <w:rsid w:val="002F09D5"/>
    <w:rsid w:val="00305055"/>
    <w:rsid w:val="00306D0C"/>
    <w:rsid w:val="00310565"/>
    <w:rsid w:val="00321A35"/>
    <w:rsid w:val="00323954"/>
    <w:rsid w:val="00331328"/>
    <w:rsid w:val="00344172"/>
    <w:rsid w:val="003536BC"/>
    <w:rsid w:val="00363523"/>
    <w:rsid w:val="0037182B"/>
    <w:rsid w:val="00387614"/>
    <w:rsid w:val="00391E66"/>
    <w:rsid w:val="003A1743"/>
    <w:rsid w:val="003A3E7A"/>
    <w:rsid w:val="003B2A29"/>
    <w:rsid w:val="003C0D5A"/>
    <w:rsid w:val="003C3FC1"/>
    <w:rsid w:val="003C7778"/>
    <w:rsid w:val="003D20FF"/>
    <w:rsid w:val="003D7BD9"/>
    <w:rsid w:val="003F707F"/>
    <w:rsid w:val="004022C0"/>
    <w:rsid w:val="00404BEB"/>
    <w:rsid w:val="00417815"/>
    <w:rsid w:val="0042133B"/>
    <w:rsid w:val="004316B6"/>
    <w:rsid w:val="00441706"/>
    <w:rsid w:val="00444F43"/>
    <w:rsid w:val="00451D6E"/>
    <w:rsid w:val="0045576C"/>
    <w:rsid w:val="004616BD"/>
    <w:rsid w:val="00473150"/>
    <w:rsid w:val="00492B89"/>
    <w:rsid w:val="00495AED"/>
    <w:rsid w:val="004A71DC"/>
    <w:rsid w:val="004A7ECB"/>
    <w:rsid w:val="004C0BAF"/>
    <w:rsid w:val="004D677C"/>
    <w:rsid w:val="004F38B1"/>
    <w:rsid w:val="004F7C90"/>
    <w:rsid w:val="00502DBE"/>
    <w:rsid w:val="00507C2D"/>
    <w:rsid w:val="00510F87"/>
    <w:rsid w:val="00511B64"/>
    <w:rsid w:val="00514593"/>
    <w:rsid w:val="0052445A"/>
    <w:rsid w:val="00525C7B"/>
    <w:rsid w:val="00527666"/>
    <w:rsid w:val="005304AE"/>
    <w:rsid w:val="005319CA"/>
    <w:rsid w:val="00534AF1"/>
    <w:rsid w:val="0053779E"/>
    <w:rsid w:val="0055185D"/>
    <w:rsid w:val="00553C57"/>
    <w:rsid w:val="00560622"/>
    <w:rsid w:val="00560FE7"/>
    <w:rsid w:val="00564074"/>
    <w:rsid w:val="00565428"/>
    <w:rsid w:val="00577D5E"/>
    <w:rsid w:val="00584075"/>
    <w:rsid w:val="00595D5D"/>
    <w:rsid w:val="005A02E5"/>
    <w:rsid w:val="005A5C1F"/>
    <w:rsid w:val="005A6A13"/>
    <w:rsid w:val="005B7B64"/>
    <w:rsid w:val="005C06ED"/>
    <w:rsid w:val="005C4375"/>
    <w:rsid w:val="005C48CF"/>
    <w:rsid w:val="005D366F"/>
    <w:rsid w:val="005E64CC"/>
    <w:rsid w:val="005F6D6B"/>
    <w:rsid w:val="00605EF3"/>
    <w:rsid w:val="00606658"/>
    <w:rsid w:val="00606A64"/>
    <w:rsid w:val="00612496"/>
    <w:rsid w:val="0061498D"/>
    <w:rsid w:val="00614B4B"/>
    <w:rsid w:val="00616B58"/>
    <w:rsid w:val="00632188"/>
    <w:rsid w:val="00640FB0"/>
    <w:rsid w:val="00647920"/>
    <w:rsid w:val="00665FC4"/>
    <w:rsid w:val="00674B9A"/>
    <w:rsid w:val="00675037"/>
    <w:rsid w:val="00676860"/>
    <w:rsid w:val="00685F76"/>
    <w:rsid w:val="0069056A"/>
    <w:rsid w:val="006A11B5"/>
    <w:rsid w:val="006B00E4"/>
    <w:rsid w:val="006C2A4F"/>
    <w:rsid w:val="006C31D4"/>
    <w:rsid w:val="006C4650"/>
    <w:rsid w:val="006D256B"/>
    <w:rsid w:val="006F1692"/>
    <w:rsid w:val="006F31B2"/>
    <w:rsid w:val="007015EB"/>
    <w:rsid w:val="007257A8"/>
    <w:rsid w:val="0073437B"/>
    <w:rsid w:val="007352E8"/>
    <w:rsid w:val="00735AC9"/>
    <w:rsid w:val="0073608D"/>
    <w:rsid w:val="00736CD5"/>
    <w:rsid w:val="007421AE"/>
    <w:rsid w:val="00742654"/>
    <w:rsid w:val="0074361C"/>
    <w:rsid w:val="007503F9"/>
    <w:rsid w:val="007563D5"/>
    <w:rsid w:val="00766322"/>
    <w:rsid w:val="00774CF1"/>
    <w:rsid w:val="007764DF"/>
    <w:rsid w:val="007804CA"/>
    <w:rsid w:val="0078737C"/>
    <w:rsid w:val="007932A4"/>
    <w:rsid w:val="007A2E7C"/>
    <w:rsid w:val="007A69A5"/>
    <w:rsid w:val="007B2F45"/>
    <w:rsid w:val="007B7B52"/>
    <w:rsid w:val="007C4F1C"/>
    <w:rsid w:val="007D010C"/>
    <w:rsid w:val="007D2840"/>
    <w:rsid w:val="007D61AC"/>
    <w:rsid w:val="007E24A4"/>
    <w:rsid w:val="007F1ED5"/>
    <w:rsid w:val="00815AC0"/>
    <w:rsid w:val="008271ED"/>
    <w:rsid w:val="00830B1E"/>
    <w:rsid w:val="0083210A"/>
    <w:rsid w:val="008414F1"/>
    <w:rsid w:val="00847CF8"/>
    <w:rsid w:val="00855481"/>
    <w:rsid w:val="00870FFA"/>
    <w:rsid w:val="00874AE5"/>
    <w:rsid w:val="008762D0"/>
    <w:rsid w:val="008803D0"/>
    <w:rsid w:val="00880FE9"/>
    <w:rsid w:val="008827AE"/>
    <w:rsid w:val="00893BBE"/>
    <w:rsid w:val="00895CDB"/>
    <w:rsid w:val="00897E5B"/>
    <w:rsid w:val="008A6421"/>
    <w:rsid w:val="008B49D8"/>
    <w:rsid w:val="008D1FBC"/>
    <w:rsid w:val="008D24D2"/>
    <w:rsid w:val="008E17C6"/>
    <w:rsid w:val="0090674A"/>
    <w:rsid w:val="00912D0B"/>
    <w:rsid w:val="00921A13"/>
    <w:rsid w:val="009255CB"/>
    <w:rsid w:val="00944FD4"/>
    <w:rsid w:val="009457FE"/>
    <w:rsid w:val="009526D9"/>
    <w:rsid w:val="00995A12"/>
    <w:rsid w:val="009B3457"/>
    <w:rsid w:val="009B34A2"/>
    <w:rsid w:val="009C6F40"/>
    <w:rsid w:val="009C6F79"/>
    <w:rsid w:val="009D3A49"/>
    <w:rsid w:val="009E76C4"/>
    <w:rsid w:val="009F1861"/>
    <w:rsid w:val="009F50E8"/>
    <w:rsid w:val="009F5AAB"/>
    <w:rsid w:val="009F6719"/>
    <w:rsid w:val="00A01036"/>
    <w:rsid w:val="00A0422F"/>
    <w:rsid w:val="00A057DE"/>
    <w:rsid w:val="00A16C3F"/>
    <w:rsid w:val="00A178EF"/>
    <w:rsid w:val="00A31DE6"/>
    <w:rsid w:val="00A356B5"/>
    <w:rsid w:val="00A36F5F"/>
    <w:rsid w:val="00A449D4"/>
    <w:rsid w:val="00A63104"/>
    <w:rsid w:val="00A64DFE"/>
    <w:rsid w:val="00A74A57"/>
    <w:rsid w:val="00A76701"/>
    <w:rsid w:val="00A7704F"/>
    <w:rsid w:val="00A808A7"/>
    <w:rsid w:val="00A81728"/>
    <w:rsid w:val="00A829E6"/>
    <w:rsid w:val="00A85C17"/>
    <w:rsid w:val="00A865A8"/>
    <w:rsid w:val="00AA288A"/>
    <w:rsid w:val="00AB6464"/>
    <w:rsid w:val="00AC779D"/>
    <w:rsid w:val="00AD07E8"/>
    <w:rsid w:val="00AD76E3"/>
    <w:rsid w:val="00AD78C8"/>
    <w:rsid w:val="00AE3168"/>
    <w:rsid w:val="00AF7B46"/>
    <w:rsid w:val="00B03977"/>
    <w:rsid w:val="00B040D4"/>
    <w:rsid w:val="00B06423"/>
    <w:rsid w:val="00B25DA1"/>
    <w:rsid w:val="00B26CEA"/>
    <w:rsid w:val="00B278E2"/>
    <w:rsid w:val="00B30C39"/>
    <w:rsid w:val="00B36B03"/>
    <w:rsid w:val="00B37302"/>
    <w:rsid w:val="00B427BE"/>
    <w:rsid w:val="00B517C5"/>
    <w:rsid w:val="00B51F9D"/>
    <w:rsid w:val="00B533A8"/>
    <w:rsid w:val="00B55A3D"/>
    <w:rsid w:val="00B6193D"/>
    <w:rsid w:val="00B6589A"/>
    <w:rsid w:val="00B75A2C"/>
    <w:rsid w:val="00B85CFA"/>
    <w:rsid w:val="00B9416B"/>
    <w:rsid w:val="00B95A5C"/>
    <w:rsid w:val="00B95D5B"/>
    <w:rsid w:val="00B960F6"/>
    <w:rsid w:val="00BB323C"/>
    <w:rsid w:val="00BB5492"/>
    <w:rsid w:val="00BB6328"/>
    <w:rsid w:val="00BC0CB6"/>
    <w:rsid w:val="00BD3E03"/>
    <w:rsid w:val="00BD7529"/>
    <w:rsid w:val="00BE6A4D"/>
    <w:rsid w:val="00BF3D86"/>
    <w:rsid w:val="00BF4CB4"/>
    <w:rsid w:val="00BF5B51"/>
    <w:rsid w:val="00BF712A"/>
    <w:rsid w:val="00C01985"/>
    <w:rsid w:val="00C05360"/>
    <w:rsid w:val="00C1548F"/>
    <w:rsid w:val="00C20053"/>
    <w:rsid w:val="00C23B72"/>
    <w:rsid w:val="00C2623C"/>
    <w:rsid w:val="00C37360"/>
    <w:rsid w:val="00C41347"/>
    <w:rsid w:val="00C43014"/>
    <w:rsid w:val="00C453C5"/>
    <w:rsid w:val="00C45DBC"/>
    <w:rsid w:val="00C5756A"/>
    <w:rsid w:val="00C658B4"/>
    <w:rsid w:val="00C664C2"/>
    <w:rsid w:val="00C741D8"/>
    <w:rsid w:val="00C770EF"/>
    <w:rsid w:val="00C77611"/>
    <w:rsid w:val="00C902DC"/>
    <w:rsid w:val="00C905DB"/>
    <w:rsid w:val="00CB1534"/>
    <w:rsid w:val="00CB31B0"/>
    <w:rsid w:val="00CC1B51"/>
    <w:rsid w:val="00CC4E66"/>
    <w:rsid w:val="00CC7392"/>
    <w:rsid w:val="00CD7AEA"/>
    <w:rsid w:val="00CE4ED5"/>
    <w:rsid w:val="00CE4FCA"/>
    <w:rsid w:val="00CE7A0E"/>
    <w:rsid w:val="00D037AB"/>
    <w:rsid w:val="00D05D5A"/>
    <w:rsid w:val="00D2104B"/>
    <w:rsid w:val="00D22316"/>
    <w:rsid w:val="00D246FD"/>
    <w:rsid w:val="00D377B1"/>
    <w:rsid w:val="00D407BD"/>
    <w:rsid w:val="00D44886"/>
    <w:rsid w:val="00D544B7"/>
    <w:rsid w:val="00D629D1"/>
    <w:rsid w:val="00D91A46"/>
    <w:rsid w:val="00DA7D19"/>
    <w:rsid w:val="00DB4D2C"/>
    <w:rsid w:val="00DB7F1E"/>
    <w:rsid w:val="00DC10FC"/>
    <w:rsid w:val="00DC4AD2"/>
    <w:rsid w:val="00DC5D47"/>
    <w:rsid w:val="00DE0FD0"/>
    <w:rsid w:val="00DF397D"/>
    <w:rsid w:val="00E1108A"/>
    <w:rsid w:val="00E116F6"/>
    <w:rsid w:val="00E14745"/>
    <w:rsid w:val="00E152F8"/>
    <w:rsid w:val="00E257E4"/>
    <w:rsid w:val="00E25A8B"/>
    <w:rsid w:val="00E30768"/>
    <w:rsid w:val="00E37C72"/>
    <w:rsid w:val="00E5108F"/>
    <w:rsid w:val="00E528B2"/>
    <w:rsid w:val="00E5336D"/>
    <w:rsid w:val="00E54E08"/>
    <w:rsid w:val="00E57541"/>
    <w:rsid w:val="00EA68BF"/>
    <w:rsid w:val="00EB39CE"/>
    <w:rsid w:val="00EB4378"/>
    <w:rsid w:val="00EC0834"/>
    <w:rsid w:val="00ED6E96"/>
    <w:rsid w:val="00EF4B9C"/>
    <w:rsid w:val="00EF7016"/>
    <w:rsid w:val="00F07BBE"/>
    <w:rsid w:val="00F26C02"/>
    <w:rsid w:val="00F36310"/>
    <w:rsid w:val="00F43270"/>
    <w:rsid w:val="00F44C53"/>
    <w:rsid w:val="00F46F80"/>
    <w:rsid w:val="00F5018A"/>
    <w:rsid w:val="00F54EBA"/>
    <w:rsid w:val="00F6116B"/>
    <w:rsid w:val="00F87181"/>
    <w:rsid w:val="00F95A4E"/>
    <w:rsid w:val="00FC0F2F"/>
    <w:rsid w:val="00FC3AAE"/>
    <w:rsid w:val="00FC46BA"/>
    <w:rsid w:val="00FD6601"/>
    <w:rsid w:val="00FE3230"/>
    <w:rsid w:val="00FE7EEF"/>
    <w:rsid w:val="00FF1ACB"/>
    <w:rsid w:val="00FF2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94B1"/>
  <w15:chartTrackingRefBased/>
  <w15:docId w15:val="{CFBEAA6B-DBD8-480C-80E5-77EA9E6F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4C53"/>
    <w:pPr>
      <w:spacing w:after="0" w:line="276" w:lineRule="auto"/>
      <w:jc w:val="both"/>
    </w:pPr>
    <w:rPr>
      <w:rFonts w:ascii="Calibri" w:eastAsia="Calibri" w:hAnsi="Calibri" w:cs="Times New Roman"/>
      <w:kern w:val="0"/>
      <w14:ligatures w14:val="none"/>
    </w:rPr>
  </w:style>
  <w:style w:type="paragraph" w:styleId="Nagwek1">
    <w:name w:val="heading 1"/>
    <w:basedOn w:val="Normalny"/>
    <w:next w:val="Normalny"/>
    <w:link w:val="Nagwek1Znak"/>
    <w:qFormat/>
    <w:rsid w:val="00F44C53"/>
    <w:pPr>
      <w:keepNext/>
      <w:spacing w:before="240" w:after="60" w:line="240" w:lineRule="auto"/>
      <w:jc w:val="left"/>
      <w:outlineLvl w:val="0"/>
    </w:pPr>
    <w:rPr>
      <w:rFonts w:ascii="Cambria" w:eastAsia="Times New Roman" w:hAnsi="Cambria"/>
      <w:b/>
      <w:bCs/>
      <w:kern w:val="32"/>
      <w:sz w:val="32"/>
      <w:szCs w:val="32"/>
      <w:lang w:val="x-none" w:eastAsia="x-none"/>
    </w:rPr>
  </w:style>
  <w:style w:type="paragraph" w:styleId="Nagwek2">
    <w:name w:val="heading 2"/>
    <w:basedOn w:val="Normalny"/>
    <w:next w:val="Normalny"/>
    <w:link w:val="Nagwek2Znak"/>
    <w:unhideWhenUsed/>
    <w:qFormat/>
    <w:rsid w:val="00F44C53"/>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uiPriority w:val="9"/>
    <w:unhideWhenUsed/>
    <w:qFormat/>
    <w:rsid w:val="00F44C5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semiHidden/>
    <w:unhideWhenUsed/>
    <w:qFormat/>
    <w:rsid w:val="00F44C53"/>
    <w:pPr>
      <w:keepNext/>
      <w:spacing w:line="240" w:lineRule="auto"/>
      <w:jc w:val="center"/>
      <w:outlineLvl w:val="3"/>
    </w:pPr>
    <w:rPr>
      <w:rFonts w:ascii="Times New Roman" w:eastAsia="Times New Roman" w:hAnsi="Times New Roman"/>
      <w:b/>
      <w:sz w:val="28"/>
      <w:szCs w:val="28"/>
      <w:lang w:eastAsia="pl-PL"/>
    </w:rPr>
  </w:style>
  <w:style w:type="paragraph" w:styleId="Nagwek5">
    <w:name w:val="heading 5"/>
    <w:basedOn w:val="Normalny"/>
    <w:next w:val="Normalny"/>
    <w:link w:val="Nagwek5Znak"/>
    <w:uiPriority w:val="9"/>
    <w:semiHidden/>
    <w:unhideWhenUsed/>
    <w:qFormat/>
    <w:rsid w:val="00F44C53"/>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4C53"/>
    <w:rPr>
      <w:rFonts w:ascii="Cambria" w:eastAsia="Times New Roman" w:hAnsi="Cambria" w:cs="Times New Roman"/>
      <w:b/>
      <w:bCs/>
      <w:kern w:val="32"/>
      <w:sz w:val="32"/>
      <w:szCs w:val="32"/>
      <w:lang w:val="x-none" w:eastAsia="x-none"/>
      <w14:ligatures w14:val="none"/>
    </w:rPr>
  </w:style>
  <w:style w:type="character" w:customStyle="1" w:styleId="Nagwek2Znak">
    <w:name w:val="Nagłówek 2 Znak"/>
    <w:basedOn w:val="Domylnaczcionkaakapitu"/>
    <w:link w:val="Nagwek2"/>
    <w:rsid w:val="00F44C53"/>
    <w:rPr>
      <w:rFonts w:ascii="Bookman Old Style" w:eastAsia="Times New Roman" w:hAnsi="Bookman Old Style" w:cs="Times New Roman"/>
      <w:b/>
      <w:kern w:val="0"/>
      <w:sz w:val="24"/>
      <w:szCs w:val="24"/>
      <w:lang w:eastAsia="pl-PL"/>
      <w14:ligatures w14:val="none"/>
    </w:rPr>
  </w:style>
  <w:style w:type="character" w:customStyle="1" w:styleId="Nagwek3Znak">
    <w:name w:val="Nagłówek 3 Znak"/>
    <w:basedOn w:val="Domylnaczcionkaakapitu"/>
    <w:link w:val="Nagwek3"/>
    <w:uiPriority w:val="9"/>
    <w:rsid w:val="00F44C53"/>
    <w:rPr>
      <w:rFonts w:asciiTheme="majorHAnsi" w:eastAsiaTheme="majorEastAsia" w:hAnsiTheme="majorHAnsi" w:cstheme="majorBidi"/>
      <w:color w:val="1F3763" w:themeColor="accent1" w:themeShade="7F"/>
      <w:kern w:val="0"/>
      <w:sz w:val="24"/>
      <w:szCs w:val="24"/>
      <w14:ligatures w14:val="none"/>
    </w:rPr>
  </w:style>
  <w:style w:type="character" w:customStyle="1" w:styleId="Nagwek4Znak">
    <w:name w:val="Nagłówek 4 Znak"/>
    <w:basedOn w:val="Domylnaczcionkaakapitu"/>
    <w:link w:val="Nagwek4"/>
    <w:semiHidden/>
    <w:rsid w:val="00F44C53"/>
    <w:rPr>
      <w:rFonts w:ascii="Times New Roman" w:eastAsia="Times New Roman" w:hAnsi="Times New Roman" w:cs="Times New Roman"/>
      <w:b/>
      <w:kern w:val="0"/>
      <w:sz w:val="28"/>
      <w:szCs w:val="28"/>
      <w:lang w:eastAsia="pl-PL"/>
      <w14:ligatures w14:val="none"/>
    </w:rPr>
  </w:style>
  <w:style w:type="character" w:customStyle="1" w:styleId="Nagwek5Znak">
    <w:name w:val="Nagłówek 5 Znak"/>
    <w:basedOn w:val="Domylnaczcionkaakapitu"/>
    <w:link w:val="Nagwek5"/>
    <w:uiPriority w:val="9"/>
    <w:semiHidden/>
    <w:rsid w:val="00F44C53"/>
    <w:rPr>
      <w:rFonts w:asciiTheme="majorHAnsi" w:eastAsiaTheme="majorEastAsia" w:hAnsiTheme="majorHAnsi" w:cstheme="majorBidi"/>
      <w:color w:val="2F5496" w:themeColor="accent1" w:themeShade="BF"/>
      <w:kern w:val="0"/>
      <w14:ligatures w14:val="none"/>
    </w:rPr>
  </w:style>
  <w:style w:type="character" w:styleId="Hipercze">
    <w:name w:val="Hyperlink"/>
    <w:basedOn w:val="Domylnaczcionkaakapitu"/>
    <w:uiPriority w:val="99"/>
    <w:semiHidden/>
    <w:unhideWhenUsed/>
    <w:rsid w:val="00F44C53"/>
    <w:rPr>
      <w:color w:val="0000FF"/>
      <w:u w:val="single"/>
    </w:rPr>
  </w:style>
  <w:style w:type="character" w:styleId="UyteHipercze">
    <w:name w:val="FollowedHyperlink"/>
    <w:basedOn w:val="Domylnaczcionkaakapitu"/>
    <w:uiPriority w:val="99"/>
    <w:semiHidden/>
    <w:unhideWhenUsed/>
    <w:rsid w:val="00F44C53"/>
    <w:rPr>
      <w:color w:val="954F72" w:themeColor="followedHyperlink"/>
      <w:u w:val="single"/>
    </w:rPr>
  </w:style>
  <w:style w:type="paragraph" w:customStyle="1" w:styleId="msonormal0">
    <w:name w:val="msonormal"/>
    <w:basedOn w:val="Normalny"/>
    <w:uiPriority w:val="99"/>
    <w:semiHidden/>
    <w:rsid w:val="00F44C53"/>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F44C53"/>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F44C53"/>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uiPriority w:val="99"/>
    <w:semiHidden/>
    <w:rsid w:val="00F44C53"/>
    <w:rPr>
      <w:rFonts w:ascii="Bookman Old Style" w:eastAsia="Times New Roman" w:hAnsi="Bookman Old Style" w:cs="Times New Roman"/>
      <w:kern w:val="0"/>
      <w:sz w:val="20"/>
      <w:szCs w:val="20"/>
      <w:lang w:val="de-DE" w:eastAsia="x-none"/>
      <w14:ligatures w14:val="none"/>
    </w:rPr>
  </w:style>
  <w:style w:type="paragraph" w:styleId="Tekstkomentarza">
    <w:name w:val="annotation text"/>
    <w:basedOn w:val="Normalny"/>
    <w:link w:val="TekstkomentarzaZnak"/>
    <w:uiPriority w:val="99"/>
    <w:semiHidden/>
    <w:unhideWhenUsed/>
    <w:rsid w:val="00F44C53"/>
    <w:pPr>
      <w:spacing w:line="240" w:lineRule="auto"/>
      <w:jc w:val="left"/>
    </w:pPr>
    <w:rPr>
      <w:rFonts w:ascii="Bookman Old Style" w:eastAsia="Times New Roman" w:hAnsi="Bookman Old Style"/>
      <w:sz w:val="20"/>
      <w:szCs w:val="20"/>
      <w:lang w:eastAsia="pl-PL"/>
    </w:rPr>
  </w:style>
  <w:style w:type="character" w:customStyle="1" w:styleId="TekstkomentarzaZnak">
    <w:name w:val="Tekst komentarza Znak"/>
    <w:basedOn w:val="Domylnaczcionkaakapitu"/>
    <w:link w:val="Tekstkomentarza"/>
    <w:uiPriority w:val="99"/>
    <w:semiHidden/>
    <w:rsid w:val="00F44C53"/>
    <w:rPr>
      <w:rFonts w:ascii="Bookman Old Style" w:eastAsia="Times New Roman" w:hAnsi="Bookman Old Style" w:cs="Times New Roman"/>
      <w:kern w:val="0"/>
      <w:sz w:val="20"/>
      <w:szCs w:val="20"/>
      <w:lang w:eastAsia="pl-PL"/>
      <w14:ligatures w14:val="none"/>
    </w:rPr>
  </w:style>
  <w:style w:type="paragraph" w:styleId="Nagwek">
    <w:name w:val="header"/>
    <w:basedOn w:val="Normalny"/>
    <w:link w:val="NagwekZnak"/>
    <w:uiPriority w:val="99"/>
    <w:unhideWhenUsed/>
    <w:rsid w:val="00F44C53"/>
    <w:pPr>
      <w:tabs>
        <w:tab w:val="center" w:pos="4536"/>
        <w:tab w:val="right" w:pos="9072"/>
      </w:tabs>
      <w:spacing w:line="240" w:lineRule="auto"/>
      <w:jc w:val="left"/>
    </w:pPr>
    <w:rPr>
      <w:rFonts w:ascii="Bookman Old Style" w:eastAsia="Times New Roman" w:hAnsi="Bookman Old Style"/>
      <w:sz w:val="24"/>
      <w:szCs w:val="20"/>
      <w:lang w:eastAsia="pl-PL"/>
    </w:rPr>
  </w:style>
  <w:style w:type="character" w:customStyle="1" w:styleId="NagwekZnak">
    <w:name w:val="Nagłówek Znak"/>
    <w:basedOn w:val="Domylnaczcionkaakapitu"/>
    <w:link w:val="Nagwek"/>
    <w:uiPriority w:val="99"/>
    <w:rsid w:val="00F44C53"/>
    <w:rPr>
      <w:rFonts w:ascii="Bookman Old Style" w:eastAsia="Times New Roman" w:hAnsi="Bookman Old Style" w:cs="Times New Roman"/>
      <w:kern w:val="0"/>
      <w:sz w:val="24"/>
      <w:szCs w:val="20"/>
      <w:lang w:eastAsia="pl-PL"/>
      <w14:ligatures w14:val="none"/>
    </w:rPr>
  </w:style>
  <w:style w:type="paragraph" w:styleId="Stopka">
    <w:name w:val="footer"/>
    <w:basedOn w:val="Normalny"/>
    <w:link w:val="StopkaZnak"/>
    <w:uiPriority w:val="99"/>
    <w:unhideWhenUsed/>
    <w:rsid w:val="00F44C53"/>
    <w:pPr>
      <w:tabs>
        <w:tab w:val="center" w:pos="4536"/>
        <w:tab w:val="right" w:pos="9072"/>
      </w:tabs>
      <w:spacing w:line="240" w:lineRule="auto"/>
      <w:jc w:val="left"/>
    </w:pPr>
    <w:rPr>
      <w:rFonts w:ascii="Bookman Old Style" w:eastAsia="Times New Roman" w:hAnsi="Bookman Old Style"/>
      <w:sz w:val="24"/>
      <w:szCs w:val="20"/>
      <w:lang w:val="de-DE" w:eastAsia="x-none"/>
    </w:rPr>
  </w:style>
  <w:style w:type="character" w:customStyle="1" w:styleId="StopkaZnak">
    <w:name w:val="Stopka Znak"/>
    <w:basedOn w:val="Domylnaczcionkaakapitu"/>
    <w:link w:val="Stopka"/>
    <w:uiPriority w:val="99"/>
    <w:rsid w:val="00F44C53"/>
    <w:rPr>
      <w:rFonts w:ascii="Bookman Old Style" w:eastAsia="Times New Roman" w:hAnsi="Bookman Old Style" w:cs="Times New Roman"/>
      <w:kern w:val="0"/>
      <w:sz w:val="24"/>
      <w:szCs w:val="20"/>
      <w:lang w:val="de-DE" w:eastAsia="x-none"/>
      <w14:ligatures w14:val="none"/>
    </w:rPr>
  </w:style>
  <w:style w:type="paragraph" w:styleId="Tekstprzypisukocowego">
    <w:name w:val="endnote text"/>
    <w:basedOn w:val="Normalny"/>
    <w:link w:val="TekstprzypisukocowegoZnak"/>
    <w:uiPriority w:val="99"/>
    <w:semiHidden/>
    <w:unhideWhenUsed/>
    <w:rsid w:val="00F44C53"/>
    <w:pPr>
      <w:spacing w:line="240" w:lineRule="auto"/>
      <w:jc w:val="left"/>
    </w:pPr>
    <w:rPr>
      <w:rFonts w:ascii="Bookman Old Style" w:eastAsia="Times New Roman" w:hAnsi="Bookman Old Style"/>
      <w:sz w:val="20"/>
      <w:szCs w:val="20"/>
      <w:lang w:val="de-DE" w:eastAsia="x-none"/>
    </w:rPr>
  </w:style>
  <w:style w:type="character" w:customStyle="1" w:styleId="TekstprzypisukocowegoZnak">
    <w:name w:val="Tekst przypisu końcowego Znak"/>
    <w:basedOn w:val="Domylnaczcionkaakapitu"/>
    <w:link w:val="Tekstprzypisukocowego"/>
    <w:uiPriority w:val="99"/>
    <w:semiHidden/>
    <w:rsid w:val="00F44C53"/>
    <w:rPr>
      <w:rFonts w:ascii="Bookman Old Style" w:eastAsia="Times New Roman" w:hAnsi="Bookman Old Style" w:cs="Times New Roman"/>
      <w:kern w:val="0"/>
      <w:sz w:val="20"/>
      <w:szCs w:val="20"/>
      <w:lang w:val="de-DE" w:eastAsia="x-none"/>
      <w14:ligatures w14:val="none"/>
    </w:rPr>
  </w:style>
  <w:style w:type="paragraph" w:styleId="Tytu">
    <w:name w:val="Title"/>
    <w:basedOn w:val="Normalny"/>
    <w:link w:val="TytuZnak"/>
    <w:uiPriority w:val="99"/>
    <w:qFormat/>
    <w:rsid w:val="00F44C53"/>
    <w:pPr>
      <w:spacing w:line="240" w:lineRule="auto"/>
      <w:jc w:val="center"/>
    </w:pPr>
    <w:rPr>
      <w:rFonts w:ascii="Times New Roman" w:eastAsia="Times New Roman" w:hAnsi="Times New Roman"/>
      <w:b/>
      <w:sz w:val="24"/>
      <w:szCs w:val="24"/>
      <w:lang w:eastAsia="pl-PL"/>
    </w:rPr>
  </w:style>
  <w:style w:type="character" w:customStyle="1" w:styleId="TytuZnak">
    <w:name w:val="Tytuł Znak"/>
    <w:basedOn w:val="Domylnaczcionkaakapitu"/>
    <w:link w:val="Tytu"/>
    <w:uiPriority w:val="99"/>
    <w:rsid w:val="00F44C53"/>
    <w:rPr>
      <w:rFonts w:ascii="Times New Roman" w:eastAsia="Times New Roman" w:hAnsi="Times New Roman" w:cs="Times New Roman"/>
      <w:b/>
      <w:kern w:val="0"/>
      <w:sz w:val="24"/>
      <w:szCs w:val="24"/>
      <w:lang w:eastAsia="pl-PL"/>
      <w14:ligatures w14:val="none"/>
    </w:rPr>
  </w:style>
  <w:style w:type="paragraph" w:styleId="Tekstpodstawowy">
    <w:name w:val="Body Text"/>
    <w:basedOn w:val="Normalny"/>
    <w:link w:val="TekstpodstawowyZnak"/>
    <w:uiPriority w:val="99"/>
    <w:unhideWhenUsed/>
    <w:rsid w:val="00F44C53"/>
    <w:pPr>
      <w:spacing w:after="120"/>
    </w:pPr>
  </w:style>
  <w:style w:type="character" w:customStyle="1" w:styleId="TekstpodstawowyZnak">
    <w:name w:val="Tekst podstawowy Znak"/>
    <w:basedOn w:val="Domylnaczcionkaakapitu"/>
    <w:link w:val="Tekstpodstawowy"/>
    <w:uiPriority w:val="99"/>
    <w:rsid w:val="00F44C53"/>
    <w:rPr>
      <w:rFonts w:ascii="Calibri" w:eastAsia="Calibri" w:hAnsi="Calibri" w:cs="Times New Roman"/>
      <w:kern w:val="0"/>
      <w14:ligatures w14:val="none"/>
    </w:rPr>
  </w:style>
  <w:style w:type="paragraph" w:styleId="Tekstpodstawowywcity">
    <w:name w:val="Body Text Indent"/>
    <w:basedOn w:val="Normalny"/>
    <w:link w:val="TekstpodstawowywcityZnak"/>
    <w:uiPriority w:val="99"/>
    <w:semiHidden/>
    <w:unhideWhenUsed/>
    <w:rsid w:val="00F44C53"/>
    <w:pPr>
      <w:spacing w:after="120"/>
      <w:ind w:left="283"/>
    </w:pPr>
  </w:style>
  <w:style w:type="character" w:customStyle="1" w:styleId="TekstpodstawowywcityZnak">
    <w:name w:val="Tekst podstawowy wcięty Znak"/>
    <w:basedOn w:val="Domylnaczcionkaakapitu"/>
    <w:link w:val="Tekstpodstawowywcity"/>
    <w:uiPriority w:val="99"/>
    <w:semiHidden/>
    <w:rsid w:val="00F44C53"/>
    <w:rPr>
      <w:rFonts w:ascii="Calibri" w:eastAsia="Calibri" w:hAnsi="Calibri" w:cs="Times New Roman"/>
      <w:kern w:val="0"/>
      <w14:ligatures w14:val="none"/>
    </w:rPr>
  </w:style>
  <w:style w:type="paragraph" w:styleId="Tekstpodstawowyzwciciem">
    <w:name w:val="Body Text First Indent"/>
    <w:basedOn w:val="Tekstpodstawowy"/>
    <w:link w:val="TekstpodstawowyzwciciemZnak"/>
    <w:uiPriority w:val="99"/>
    <w:unhideWhenUsed/>
    <w:rsid w:val="00F44C53"/>
    <w:pPr>
      <w:spacing w:after="0"/>
      <w:ind w:firstLine="360"/>
    </w:pPr>
  </w:style>
  <w:style w:type="character" w:customStyle="1" w:styleId="TekstpodstawowyzwciciemZnak">
    <w:name w:val="Tekst podstawowy z wcięciem Znak"/>
    <w:basedOn w:val="TekstpodstawowyZnak"/>
    <w:link w:val="Tekstpodstawowyzwciciem"/>
    <w:uiPriority w:val="99"/>
    <w:rsid w:val="00F44C53"/>
    <w:rPr>
      <w:rFonts w:ascii="Calibri" w:eastAsia="Calibri" w:hAnsi="Calibri" w:cs="Times New Roman"/>
      <w:kern w:val="0"/>
      <w14:ligatures w14:val="none"/>
    </w:rPr>
  </w:style>
  <w:style w:type="paragraph" w:styleId="Tematkomentarza">
    <w:name w:val="annotation subject"/>
    <w:basedOn w:val="Tekstkomentarza"/>
    <w:next w:val="Tekstkomentarza"/>
    <w:link w:val="TematkomentarzaZnak"/>
    <w:uiPriority w:val="99"/>
    <w:semiHidden/>
    <w:unhideWhenUsed/>
    <w:rsid w:val="00F44C53"/>
    <w:rPr>
      <w:b/>
      <w:bCs/>
    </w:rPr>
  </w:style>
  <w:style w:type="character" w:customStyle="1" w:styleId="TematkomentarzaZnak">
    <w:name w:val="Temat komentarza Znak"/>
    <w:basedOn w:val="TekstkomentarzaZnak"/>
    <w:link w:val="Tematkomentarza"/>
    <w:uiPriority w:val="99"/>
    <w:semiHidden/>
    <w:rsid w:val="00F44C53"/>
    <w:rPr>
      <w:rFonts w:ascii="Bookman Old Style" w:eastAsia="Times New Roman" w:hAnsi="Bookman Old Style" w:cs="Times New Roman"/>
      <w:b/>
      <w:bCs/>
      <w:kern w:val="0"/>
      <w:sz w:val="20"/>
      <w:szCs w:val="20"/>
      <w:lang w:eastAsia="pl-PL"/>
      <w14:ligatures w14:val="none"/>
    </w:rPr>
  </w:style>
  <w:style w:type="paragraph" w:styleId="Tekstdymka">
    <w:name w:val="Balloon Text"/>
    <w:basedOn w:val="Normalny"/>
    <w:link w:val="TekstdymkaZnak"/>
    <w:uiPriority w:val="99"/>
    <w:semiHidden/>
    <w:unhideWhenUsed/>
    <w:rsid w:val="00F44C53"/>
    <w:pPr>
      <w:spacing w:line="240" w:lineRule="auto"/>
      <w:jc w:val="left"/>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44C53"/>
    <w:rPr>
      <w:rFonts w:ascii="Tahoma" w:eastAsia="Times New Roman" w:hAnsi="Tahoma" w:cs="Tahoma"/>
      <w:kern w:val="0"/>
      <w:sz w:val="16"/>
      <w:szCs w:val="16"/>
      <w:lang w:eastAsia="pl-PL"/>
      <w14:ligatures w14:val="none"/>
    </w:rPr>
  </w:style>
  <w:style w:type="character" w:customStyle="1" w:styleId="BezodstpwZnak">
    <w:name w:val="Bez odstępów Znak"/>
    <w:basedOn w:val="Domylnaczcionkaakapitu"/>
    <w:link w:val="Bezodstpw"/>
    <w:uiPriority w:val="1"/>
    <w:locked/>
    <w:rsid w:val="00F44C53"/>
    <w:rPr>
      <w:rFonts w:ascii="Calibri" w:eastAsia="Calibri" w:hAnsi="Calibri" w:cs="Times New Roman"/>
    </w:rPr>
  </w:style>
  <w:style w:type="paragraph" w:styleId="Bezodstpw">
    <w:name w:val="No Spacing"/>
    <w:link w:val="BezodstpwZnak"/>
    <w:uiPriority w:val="1"/>
    <w:qFormat/>
    <w:rsid w:val="00F44C53"/>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Kolorowa lista — akcent 11 Znak,CW_Lista Znak,maz_wyliczenie Znak,opis dzialania Znak,K-P_odwolanie Znak,A_wyliczenie Znak,Akapit z listą5 Znak,normalny tekst Znak,L1 Znak,Akapit normalny Znak"/>
    <w:link w:val="Akapitzlist"/>
    <w:uiPriority w:val="34"/>
    <w:locked/>
    <w:rsid w:val="00F44C53"/>
    <w:rPr>
      <w:rFonts w:ascii="Calibri" w:eastAsia="Calibri" w:hAnsi="Calibri" w:cs="Times New Roman"/>
    </w:rPr>
  </w:style>
  <w:style w:type="paragraph" w:styleId="Akapitzlist">
    <w:name w:val="List Paragraph"/>
    <w:aliases w:val="Numerowanie,Akapit z listą BS,Kolorowa lista — akcent 11,CW_Lista,maz_wyliczenie,opis dzialania,K-P_odwolanie,A_wyliczenie,Akapit z listą5,normalny tekst,L1,Akapit normalny,List Paragraph,Akapit z listą3,Akapit z listą31,Odstavec"/>
    <w:basedOn w:val="Normalny"/>
    <w:link w:val="AkapitzlistZnak"/>
    <w:uiPriority w:val="34"/>
    <w:qFormat/>
    <w:rsid w:val="00F44C53"/>
    <w:pPr>
      <w:spacing w:after="200"/>
      <w:ind w:left="720"/>
      <w:contextualSpacing/>
      <w:jc w:val="left"/>
    </w:pPr>
    <w:rPr>
      <w:kern w:val="2"/>
      <w14:ligatures w14:val="standardContextual"/>
    </w:rPr>
  </w:style>
  <w:style w:type="paragraph" w:customStyle="1" w:styleId="Default">
    <w:name w:val="Default"/>
    <w:rsid w:val="00F44C53"/>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ZnakZnakZnakZnak">
    <w:name w:val="Znak Znak Znak Znak"/>
    <w:basedOn w:val="Normalny"/>
    <w:uiPriority w:val="99"/>
    <w:semiHidden/>
    <w:rsid w:val="00F44C53"/>
    <w:pPr>
      <w:spacing w:line="240" w:lineRule="auto"/>
      <w:jc w:val="left"/>
    </w:pPr>
    <w:rPr>
      <w:rFonts w:ascii="Times New Roman" w:eastAsia="Times New Roman" w:hAnsi="Times New Roman"/>
      <w:sz w:val="24"/>
      <w:szCs w:val="24"/>
      <w:lang w:eastAsia="pl-PL"/>
    </w:rPr>
  </w:style>
  <w:style w:type="paragraph" w:customStyle="1" w:styleId="CM16">
    <w:name w:val="CM16"/>
    <w:basedOn w:val="Default"/>
    <w:next w:val="Default"/>
    <w:uiPriority w:val="99"/>
    <w:semiHidden/>
    <w:rsid w:val="00F44C53"/>
    <w:rPr>
      <w:color w:val="auto"/>
    </w:rPr>
  </w:style>
  <w:style w:type="character" w:customStyle="1" w:styleId="Teksttreci3">
    <w:name w:val="Tekst treści (3)_"/>
    <w:link w:val="Teksttreci30"/>
    <w:semiHidden/>
    <w:locked/>
    <w:rsid w:val="00F44C53"/>
    <w:rPr>
      <w:rFonts w:ascii="Arial" w:eastAsia="Arial" w:hAnsi="Arial" w:cs="Arial"/>
      <w:sz w:val="19"/>
      <w:szCs w:val="19"/>
      <w:shd w:val="clear" w:color="auto" w:fill="FFFFFF"/>
    </w:rPr>
  </w:style>
  <w:style w:type="paragraph" w:customStyle="1" w:styleId="Teksttreci30">
    <w:name w:val="Tekst treści (3)"/>
    <w:basedOn w:val="Normalny"/>
    <w:link w:val="Teksttreci3"/>
    <w:semiHidden/>
    <w:rsid w:val="00F44C53"/>
    <w:pPr>
      <w:widowControl w:val="0"/>
      <w:shd w:val="clear" w:color="auto" w:fill="FFFFFF"/>
      <w:spacing w:line="310" w:lineRule="exact"/>
      <w:jc w:val="center"/>
    </w:pPr>
    <w:rPr>
      <w:rFonts w:ascii="Arial" w:eastAsia="Arial" w:hAnsi="Arial" w:cs="Arial"/>
      <w:kern w:val="2"/>
      <w:sz w:val="19"/>
      <w:szCs w:val="19"/>
      <w14:ligatures w14:val="standardContextual"/>
    </w:rPr>
  </w:style>
  <w:style w:type="paragraph" w:customStyle="1" w:styleId="gwpc352e006gwpc352e006gwpc352e006align-justify">
    <w:name w:val="gwpc352e006_gwpc352e006_gwpc352e006_align-justify"/>
    <w:basedOn w:val="Normalny"/>
    <w:uiPriority w:val="99"/>
    <w:semiHidden/>
    <w:rsid w:val="00F44C53"/>
    <w:pPr>
      <w:spacing w:before="100" w:beforeAutospacing="1" w:after="100" w:afterAutospacing="1" w:line="240" w:lineRule="auto"/>
      <w:jc w:val="left"/>
    </w:pPr>
    <w:rPr>
      <w:rFonts w:eastAsiaTheme="minorHAnsi" w:cs="Calibri"/>
      <w:lang w:eastAsia="pl-PL"/>
    </w:rPr>
  </w:style>
  <w:style w:type="paragraph" w:customStyle="1" w:styleId="ng-binding">
    <w:name w:val="ng-binding"/>
    <w:basedOn w:val="Normalny"/>
    <w:uiPriority w:val="99"/>
    <w:semiHidden/>
    <w:rsid w:val="00F44C53"/>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Odwoanieprzypisudolnego">
    <w:name w:val="footnote reference"/>
    <w:semiHidden/>
    <w:unhideWhenUsed/>
    <w:rsid w:val="00F44C53"/>
    <w:rPr>
      <w:vertAlign w:val="superscript"/>
    </w:rPr>
  </w:style>
  <w:style w:type="character" w:styleId="Odwoaniedokomentarza">
    <w:name w:val="annotation reference"/>
    <w:semiHidden/>
    <w:unhideWhenUsed/>
    <w:rsid w:val="00F44C53"/>
    <w:rPr>
      <w:sz w:val="16"/>
      <w:szCs w:val="16"/>
    </w:rPr>
  </w:style>
  <w:style w:type="character" w:styleId="Odwoanieprzypisukocowego">
    <w:name w:val="endnote reference"/>
    <w:semiHidden/>
    <w:unhideWhenUsed/>
    <w:rsid w:val="00F44C53"/>
    <w:rPr>
      <w:vertAlign w:val="superscript"/>
    </w:rPr>
  </w:style>
  <w:style w:type="character" w:customStyle="1" w:styleId="markedcontent">
    <w:name w:val="markedcontent"/>
    <w:basedOn w:val="Domylnaczcionkaakapitu"/>
    <w:rsid w:val="00F44C53"/>
  </w:style>
  <w:style w:type="character" w:customStyle="1" w:styleId="apple-converted-space">
    <w:name w:val="apple-converted-space"/>
    <w:basedOn w:val="Domylnaczcionkaakapitu"/>
    <w:rsid w:val="00F44C53"/>
  </w:style>
  <w:style w:type="character" w:customStyle="1" w:styleId="ZnakZnak4">
    <w:name w:val="Znak Znak4"/>
    <w:semiHidden/>
    <w:rsid w:val="00F44C53"/>
    <w:rPr>
      <w:rFonts w:ascii="Bookman Old Style" w:hAnsi="Bookman Old Style" w:hint="default"/>
      <w:lang w:val="de-DE" w:eastAsia="pl-PL" w:bidi="ar-SA"/>
    </w:rPr>
  </w:style>
  <w:style w:type="character" w:customStyle="1" w:styleId="ZnakZnak3">
    <w:name w:val="Znak Znak3"/>
    <w:rsid w:val="00F44C53"/>
    <w:rPr>
      <w:sz w:val="28"/>
      <w:lang w:val="pl-PL" w:eastAsia="pl-PL" w:bidi="ar-SA"/>
    </w:rPr>
  </w:style>
  <w:style w:type="character" w:customStyle="1" w:styleId="size">
    <w:name w:val="size"/>
    <w:basedOn w:val="Domylnaczcionkaakapitu"/>
    <w:rsid w:val="00F44C53"/>
  </w:style>
  <w:style w:type="character" w:customStyle="1" w:styleId="font">
    <w:name w:val="font"/>
    <w:basedOn w:val="Domylnaczcionkaakapitu"/>
    <w:rsid w:val="00F44C53"/>
  </w:style>
  <w:style w:type="table" w:styleId="Tabela-Siatka">
    <w:name w:val="Table Grid"/>
    <w:basedOn w:val="Standardowy"/>
    <w:uiPriority w:val="59"/>
    <w:rsid w:val="00F44C53"/>
    <w:pPr>
      <w:spacing w:after="0" w:line="240" w:lineRule="auto"/>
    </w:pPr>
    <w:rPr>
      <w:rFonts w:ascii="Times New Roman" w:hAnsi="Times New Roman"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rsid w:val="00F44C53"/>
    <w:pPr>
      <w:numPr>
        <w:numId w:val="3"/>
      </w:numPr>
    </w:pPr>
  </w:style>
  <w:style w:type="character" w:customStyle="1" w:styleId="Nagwek10">
    <w:name w:val="Nagłówek #1_"/>
    <w:basedOn w:val="Domylnaczcionkaakapitu"/>
    <w:link w:val="Nagwek11"/>
    <w:rsid w:val="007257A8"/>
    <w:rPr>
      <w:rFonts w:ascii="Times New Roman" w:eastAsia="Times New Roman" w:hAnsi="Times New Roman" w:cs="Times New Roman"/>
      <w:b/>
      <w:bCs/>
      <w:shd w:val="clear" w:color="auto" w:fill="FFFFFF"/>
    </w:rPr>
  </w:style>
  <w:style w:type="paragraph" w:customStyle="1" w:styleId="Nagwek11">
    <w:name w:val="Nagłówek #1"/>
    <w:basedOn w:val="Normalny"/>
    <w:link w:val="Nagwek10"/>
    <w:rsid w:val="007257A8"/>
    <w:pPr>
      <w:widowControl w:val="0"/>
      <w:shd w:val="clear" w:color="auto" w:fill="FFFFFF"/>
      <w:spacing w:after="160" w:line="240" w:lineRule="auto"/>
      <w:jc w:val="center"/>
      <w:outlineLvl w:val="0"/>
    </w:pPr>
    <w:rPr>
      <w:rFonts w:ascii="Times New Roman" w:eastAsia="Times New Roman" w:hAnsi="Times New Roman"/>
      <w:b/>
      <w:bCs/>
      <w:kern w:val="2"/>
      <w14:ligatures w14:val="standardContextual"/>
    </w:rPr>
  </w:style>
  <w:style w:type="paragraph" w:customStyle="1" w:styleId="Standarduser">
    <w:name w:val="Standard (user)"/>
    <w:rsid w:val="0015432A"/>
    <w:pPr>
      <w:widowControl w:val="0"/>
      <w:suppressAutoHyphens/>
      <w:autoSpaceDN w:val="0"/>
      <w:spacing w:after="0" w:line="240" w:lineRule="auto"/>
    </w:pPr>
    <w:rPr>
      <w:rFonts w:ascii="Times New Roman" w:eastAsia="SimSun, 宋体" w:hAnsi="Times New Roman" w:cs="Lucida Sans"/>
      <w:kern w:val="3"/>
      <w:sz w:val="24"/>
      <w:szCs w:val="24"/>
      <w:lang w:eastAsia="zh-CN" w:bidi="hi-IN"/>
      <w14:ligatures w14:val="none"/>
    </w:rPr>
  </w:style>
  <w:style w:type="character" w:customStyle="1" w:styleId="field">
    <w:name w:val="field"/>
    <w:basedOn w:val="Domylnaczcionkaakapitu"/>
    <w:rsid w:val="0077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0695">
      <w:bodyDiv w:val="1"/>
      <w:marLeft w:val="0"/>
      <w:marRight w:val="0"/>
      <w:marTop w:val="0"/>
      <w:marBottom w:val="0"/>
      <w:divBdr>
        <w:top w:val="none" w:sz="0" w:space="0" w:color="auto"/>
        <w:left w:val="none" w:sz="0" w:space="0" w:color="auto"/>
        <w:bottom w:val="none" w:sz="0" w:space="0" w:color="auto"/>
        <w:right w:val="none" w:sz="0" w:space="0" w:color="auto"/>
      </w:divBdr>
    </w:div>
    <w:div w:id="484247813">
      <w:bodyDiv w:val="1"/>
      <w:marLeft w:val="0"/>
      <w:marRight w:val="0"/>
      <w:marTop w:val="0"/>
      <w:marBottom w:val="0"/>
      <w:divBdr>
        <w:top w:val="none" w:sz="0" w:space="0" w:color="auto"/>
        <w:left w:val="none" w:sz="0" w:space="0" w:color="auto"/>
        <w:bottom w:val="none" w:sz="0" w:space="0" w:color="auto"/>
        <w:right w:val="none" w:sz="0" w:space="0" w:color="auto"/>
      </w:divBdr>
    </w:div>
    <w:div w:id="708452314">
      <w:bodyDiv w:val="1"/>
      <w:marLeft w:val="0"/>
      <w:marRight w:val="0"/>
      <w:marTop w:val="0"/>
      <w:marBottom w:val="0"/>
      <w:divBdr>
        <w:top w:val="none" w:sz="0" w:space="0" w:color="auto"/>
        <w:left w:val="none" w:sz="0" w:space="0" w:color="auto"/>
        <w:bottom w:val="none" w:sz="0" w:space="0" w:color="auto"/>
        <w:right w:val="none" w:sz="0" w:space="0" w:color="auto"/>
      </w:divBdr>
    </w:div>
    <w:div w:id="740951281">
      <w:bodyDiv w:val="1"/>
      <w:marLeft w:val="0"/>
      <w:marRight w:val="0"/>
      <w:marTop w:val="0"/>
      <w:marBottom w:val="0"/>
      <w:divBdr>
        <w:top w:val="none" w:sz="0" w:space="0" w:color="auto"/>
        <w:left w:val="none" w:sz="0" w:space="0" w:color="auto"/>
        <w:bottom w:val="none" w:sz="0" w:space="0" w:color="auto"/>
        <w:right w:val="none" w:sz="0" w:space="0" w:color="auto"/>
      </w:divBdr>
    </w:div>
    <w:div w:id="1088308896">
      <w:bodyDiv w:val="1"/>
      <w:marLeft w:val="0"/>
      <w:marRight w:val="0"/>
      <w:marTop w:val="0"/>
      <w:marBottom w:val="0"/>
      <w:divBdr>
        <w:top w:val="none" w:sz="0" w:space="0" w:color="auto"/>
        <w:left w:val="none" w:sz="0" w:space="0" w:color="auto"/>
        <w:bottom w:val="none" w:sz="0" w:space="0" w:color="auto"/>
        <w:right w:val="none" w:sz="0" w:space="0" w:color="auto"/>
      </w:divBdr>
    </w:div>
    <w:div w:id="1160343413">
      <w:bodyDiv w:val="1"/>
      <w:marLeft w:val="0"/>
      <w:marRight w:val="0"/>
      <w:marTop w:val="0"/>
      <w:marBottom w:val="0"/>
      <w:divBdr>
        <w:top w:val="none" w:sz="0" w:space="0" w:color="auto"/>
        <w:left w:val="none" w:sz="0" w:space="0" w:color="auto"/>
        <w:bottom w:val="none" w:sz="0" w:space="0" w:color="auto"/>
        <w:right w:val="none" w:sz="0" w:space="0" w:color="auto"/>
      </w:divBdr>
    </w:div>
    <w:div w:id="1236865309">
      <w:bodyDiv w:val="1"/>
      <w:marLeft w:val="0"/>
      <w:marRight w:val="0"/>
      <w:marTop w:val="0"/>
      <w:marBottom w:val="0"/>
      <w:divBdr>
        <w:top w:val="none" w:sz="0" w:space="0" w:color="auto"/>
        <w:left w:val="none" w:sz="0" w:space="0" w:color="auto"/>
        <w:bottom w:val="none" w:sz="0" w:space="0" w:color="auto"/>
        <w:right w:val="none" w:sz="0" w:space="0" w:color="auto"/>
      </w:divBdr>
    </w:div>
    <w:div w:id="1426926756">
      <w:bodyDiv w:val="1"/>
      <w:marLeft w:val="0"/>
      <w:marRight w:val="0"/>
      <w:marTop w:val="0"/>
      <w:marBottom w:val="0"/>
      <w:divBdr>
        <w:top w:val="none" w:sz="0" w:space="0" w:color="auto"/>
        <w:left w:val="none" w:sz="0" w:space="0" w:color="auto"/>
        <w:bottom w:val="none" w:sz="0" w:space="0" w:color="auto"/>
        <w:right w:val="none" w:sz="0" w:space="0" w:color="auto"/>
      </w:divBdr>
    </w:div>
    <w:div w:id="1527328300">
      <w:bodyDiv w:val="1"/>
      <w:marLeft w:val="0"/>
      <w:marRight w:val="0"/>
      <w:marTop w:val="0"/>
      <w:marBottom w:val="0"/>
      <w:divBdr>
        <w:top w:val="none" w:sz="0" w:space="0" w:color="auto"/>
        <w:left w:val="none" w:sz="0" w:space="0" w:color="auto"/>
        <w:bottom w:val="none" w:sz="0" w:space="0" w:color="auto"/>
        <w:right w:val="none" w:sz="0" w:space="0" w:color="auto"/>
      </w:divBdr>
    </w:div>
    <w:div w:id="1665471292">
      <w:bodyDiv w:val="1"/>
      <w:marLeft w:val="0"/>
      <w:marRight w:val="0"/>
      <w:marTop w:val="0"/>
      <w:marBottom w:val="0"/>
      <w:divBdr>
        <w:top w:val="none" w:sz="0" w:space="0" w:color="auto"/>
        <w:left w:val="none" w:sz="0" w:space="0" w:color="auto"/>
        <w:bottom w:val="none" w:sz="0" w:space="0" w:color="auto"/>
        <w:right w:val="none" w:sz="0" w:space="0" w:color="auto"/>
      </w:divBdr>
    </w:div>
    <w:div w:id="1764912660">
      <w:bodyDiv w:val="1"/>
      <w:marLeft w:val="0"/>
      <w:marRight w:val="0"/>
      <w:marTop w:val="0"/>
      <w:marBottom w:val="0"/>
      <w:divBdr>
        <w:top w:val="none" w:sz="0" w:space="0" w:color="auto"/>
        <w:left w:val="none" w:sz="0" w:space="0" w:color="auto"/>
        <w:bottom w:val="none" w:sz="0" w:space="0" w:color="auto"/>
        <w:right w:val="none" w:sz="0" w:space="0" w:color="auto"/>
      </w:divBdr>
    </w:div>
    <w:div w:id="1821966496">
      <w:bodyDiv w:val="1"/>
      <w:marLeft w:val="0"/>
      <w:marRight w:val="0"/>
      <w:marTop w:val="0"/>
      <w:marBottom w:val="0"/>
      <w:divBdr>
        <w:top w:val="none" w:sz="0" w:space="0" w:color="auto"/>
        <w:left w:val="none" w:sz="0" w:space="0" w:color="auto"/>
        <w:bottom w:val="none" w:sz="0" w:space="0" w:color="auto"/>
        <w:right w:val="none" w:sz="0" w:space="0" w:color="auto"/>
      </w:divBdr>
    </w:div>
    <w:div w:id="20215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7676E-7026-471C-AF07-BD17DC5A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13999</Words>
  <Characters>83997</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Klaudia Sieradzka</cp:lastModifiedBy>
  <cp:revision>3</cp:revision>
  <cp:lastPrinted>2023-10-27T10:56:00Z</cp:lastPrinted>
  <dcterms:created xsi:type="dcterms:W3CDTF">2023-10-27T11:04:00Z</dcterms:created>
  <dcterms:modified xsi:type="dcterms:W3CDTF">2023-10-27T11:15:00Z</dcterms:modified>
</cp:coreProperties>
</file>