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5E5A" w14:textId="1389A06F" w:rsidR="000C6F6D" w:rsidRDefault="000C6F6D" w:rsidP="007A41DD">
      <w:pPr>
        <w:rPr>
          <w:rFonts w:ascii="Times New Roman" w:hAnsi="Times New Roman"/>
        </w:rPr>
      </w:pPr>
      <w:r>
        <w:rPr>
          <w:rFonts w:ascii="Times New Roman" w:hAnsi="Times New Roman"/>
        </w:rPr>
        <w:t>ORG.0002.2.2026.SB</w:t>
      </w:r>
    </w:p>
    <w:p w14:paraId="285F8B72" w14:textId="77777777" w:rsidR="000C6F6D" w:rsidRDefault="000C6F6D" w:rsidP="007A41DD">
      <w:pPr>
        <w:rPr>
          <w:rFonts w:ascii="Times New Roman" w:hAnsi="Times New Roman"/>
        </w:rPr>
      </w:pPr>
    </w:p>
    <w:p w14:paraId="74756BB4" w14:textId="4DDF56AB" w:rsidR="000C6F6D" w:rsidRDefault="000C6F6D" w:rsidP="007A41DD">
      <w:pPr>
        <w:rPr>
          <w:rFonts w:ascii="Times New Roman" w:hAnsi="Times New Roman"/>
          <w:b/>
          <w:bCs/>
          <w:sz w:val="24"/>
          <w:szCs w:val="24"/>
        </w:rPr>
      </w:pPr>
      <w:r>
        <w:rPr>
          <w:rFonts w:ascii="Times New Roman" w:hAnsi="Times New Roman"/>
          <w:b/>
          <w:bCs/>
          <w:sz w:val="24"/>
          <w:szCs w:val="24"/>
        </w:rPr>
        <w:t>PROTOKÓŁ NR XXIV/2026</w:t>
      </w:r>
    </w:p>
    <w:p w14:paraId="57B1C9AE" w14:textId="77777777" w:rsidR="000C6F6D" w:rsidRDefault="000C6F6D" w:rsidP="007A41DD">
      <w:pPr>
        <w:rPr>
          <w:rFonts w:ascii="Times New Roman" w:hAnsi="Times New Roman"/>
          <w:b/>
          <w:bCs/>
          <w:sz w:val="24"/>
          <w:szCs w:val="24"/>
        </w:rPr>
      </w:pPr>
      <w:r>
        <w:rPr>
          <w:rFonts w:ascii="Times New Roman" w:hAnsi="Times New Roman"/>
          <w:b/>
          <w:bCs/>
          <w:sz w:val="24"/>
          <w:szCs w:val="24"/>
        </w:rPr>
        <w:t>z obrad sesji Rady Miasta Mława</w:t>
      </w:r>
    </w:p>
    <w:p w14:paraId="5A930AA0" w14:textId="0900C38A" w:rsidR="000C6F6D" w:rsidRDefault="000C6F6D" w:rsidP="007A41DD">
      <w:pPr>
        <w:rPr>
          <w:rFonts w:ascii="Times New Roman" w:hAnsi="Times New Roman"/>
          <w:b/>
          <w:bCs/>
          <w:sz w:val="24"/>
          <w:szCs w:val="24"/>
        </w:rPr>
      </w:pPr>
      <w:r>
        <w:rPr>
          <w:rFonts w:ascii="Times New Roman" w:hAnsi="Times New Roman"/>
          <w:b/>
          <w:bCs/>
          <w:sz w:val="24"/>
          <w:szCs w:val="24"/>
        </w:rPr>
        <w:t>odbytej w dniu 24 lutego 2026 r.</w:t>
      </w:r>
    </w:p>
    <w:p w14:paraId="560B83F9" w14:textId="02B245DD" w:rsidR="000C6F6D" w:rsidRDefault="000C6F6D" w:rsidP="007A41DD">
      <w:pPr>
        <w:rPr>
          <w:rFonts w:ascii="Times New Roman" w:hAnsi="Times New Roman"/>
          <w:b/>
          <w:bCs/>
          <w:sz w:val="24"/>
          <w:szCs w:val="24"/>
        </w:rPr>
      </w:pPr>
      <w:r>
        <w:rPr>
          <w:rFonts w:ascii="Times New Roman" w:hAnsi="Times New Roman"/>
          <w:b/>
          <w:bCs/>
          <w:sz w:val="24"/>
          <w:szCs w:val="24"/>
        </w:rPr>
        <w:t>w sali na dachu</w:t>
      </w:r>
    </w:p>
    <w:p w14:paraId="12D2DE39" w14:textId="77777777" w:rsidR="000C6F6D" w:rsidRDefault="000C6F6D" w:rsidP="007A41DD">
      <w:pPr>
        <w:rPr>
          <w:rFonts w:ascii="Times New Roman" w:hAnsi="Times New Roman"/>
          <w:b/>
          <w:bCs/>
          <w:sz w:val="24"/>
          <w:szCs w:val="24"/>
        </w:rPr>
      </w:pPr>
      <w:r>
        <w:rPr>
          <w:rFonts w:ascii="Times New Roman" w:hAnsi="Times New Roman"/>
          <w:b/>
          <w:bCs/>
          <w:sz w:val="24"/>
          <w:szCs w:val="24"/>
        </w:rPr>
        <w:t>Miejskiego Domu Kultury w Mławie</w:t>
      </w:r>
    </w:p>
    <w:p w14:paraId="3EA3E05D" w14:textId="77777777" w:rsidR="000C6F6D" w:rsidRDefault="000C6F6D" w:rsidP="007A41DD">
      <w:pPr>
        <w:spacing w:line="276" w:lineRule="auto"/>
        <w:rPr>
          <w:rFonts w:ascii="Times New Roman" w:hAnsi="Times New Roman"/>
          <w:sz w:val="24"/>
          <w:szCs w:val="24"/>
        </w:rPr>
      </w:pPr>
    </w:p>
    <w:p w14:paraId="2FE31758" w14:textId="3714D020" w:rsidR="000C6F6D" w:rsidRDefault="000C6F6D" w:rsidP="007A41DD">
      <w:pPr>
        <w:spacing w:line="276" w:lineRule="auto"/>
        <w:rPr>
          <w:rFonts w:ascii="Times New Roman" w:hAnsi="Times New Roman"/>
          <w:sz w:val="24"/>
          <w:szCs w:val="24"/>
        </w:rPr>
      </w:pPr>
      <w:r>
        <w:rPr>
          <w:rFonts w:ascii="Times New Roman" w:hAnsi="Times New Roman"/>
          <w:sz w:val="24"/>
          <w:szCs w:val="24"/>
        </w:rPr>
        <w:t xml:space="preserve">Obrady dwudziestej czwartej sesji zwyczajnej Rady Miasta otworzył </w:t>
      </w:r>
      <w:r w:rsidR="000E7AA6">
        <w:rPr>
          <w:rFonts w:ascii="Times New Roman" w:hAnsi="Times New Roman"/>
          <w:sz w:val="24"/>
          <w:szCs w:val="24"/>
        </w:rPr>
        <w:t xml:space="preserve">                                         </w:t>
      </w:r>
      <w:r>
        <w:rPr>
          <w:rFonts w:ascii="Times New Roman" w:hAnsi="Times New Roman"/>
          <w:b/>
          <w:bCs/>
          <w:sz w:val="24"/>
          <w:szCs w:val="24"/>
        </w:rPr>
        <w:t>FILIP KOWALCZYK Przewodniczący Rady Miasta</w:t>
      </w:r>
      <w:r>
        <w:rPr>
          <w:rFonts w:ascii="Times New Roman" w:hAnsi="Times New Roman"/>
          <w:sz w:val="24"/>
          <w:szCs w:val="24"/>
        </w:rPr>
        <w:t xml:space="preserve"> o godz.12:00.</w:t>
      </w:r>
    </w:p>
    <w:p w14:paraId="3603505A" w14:textId="77777777" w:rsidR="000C6F6D" w:rsidRDefault="000C6F6D" w:rsidP="007A41DD">
      <w:pPr>
        <w:rPr>
          <w:rFonts w:ascii="Times New Roman" w:hAnsi="Times New Roman"/>
          <w:kern w:val="0"/>
          <w:sz w:val="24"/>
          <w:szCs w:val="24"/>
          <w14:ligatures w14:val="none"/>
        </w:rPr>
      </w:pPr>
    </w:p>
    <w:p w14:paraId="382E6E2E" w14:textId="3B242B50" w:rsidR="000C6F6D" w:rsidRDefault="000C6F6D" w:rsidP="007A41DD">
      <w:pPr>
        <w:rPr>
          <w:rFonts w:ascii="Times New Roman" w:hAnsi="Times New Roman"/>
          <w:kern w:val="0"/>
          <w:sz w:val="24"/>
          <w:szCs w:val="24"/>
          <w14:ligatures w14:val="none"/>
        </w:rPr>
      </w:pPr>
      <w:r>
        <w:rPr>
          <w:rFonts w:ascii="Times New Roman" w:hAnsi="Times New Roman"/>
          <w:kern w:val="0"/>
          <w:sz w:val="24"/>
          <w:szCs w:val="24"/>
          <w14:ligatures w14:val="none"/>
        </w:rPr>
        <w:t xml:space="preserve">Powitał Radnych, Burmistrza Miasta Piotra Jankowskiego, Zastępcę Burmistrza Marcina </w:t>
      </w:r>
      <w:proofErr w:type="spellStart"/>
      <w:r>
        <w:rPr>
          <w:rFonts w:ascii="Times New Roman" w:hAnsi="Times New Roman"/>
          <w:kern w:val="0"/>
          <w:sz w:val="24"/>
          <w:szCs w:val="24"/>
          <w14:ligatures w14:val="none"/>
        </w:rPr>
        <w:t>Burchackiego</w:t>
      </w:r>
      <w:proofErr w:type="spellEnd"/>
      <w:r>
        <w:rPr>
          <w:rFonts w:ascii="Times New Roman" w:hAnsi="Times New Roman"/>
          <w:kern w:val="0"/>
          <w:sz w:val="24"/>
          <w:szCs w:val="24"/>
          <w14:ligatures w14:val="none"/>
        </w:rPr>
        <w:t xml:space="preserve">, Zastępcę Burmistrza Mariusza </w:t>
      </w:r>
      <w:proofErr w:type="spellStart"/>
      <w:r>
        <w:rPr>
          <w:rFonts w:ascii="Times New Roman" w:hAnsi="Times New Roman"/>
          <w:kern w:val="0"/>
          <w:sz w:val="24"/>
          <w:szCs w:val="24"/>
          <w14:ligatures w14:val="none"/>
        </w:rPr>
        <w:t>Szczechowicza</w:t>
      </w:r>
      <w:proofErr w:type="spellEnd"/>
      <w:r>
        <w:rPr>
          <w:rFonts w:ascii="Times New Roman" w:hAnsi="Times New Roman"/>
          <w:kern w:val="0"/>
          <w:sz w:val="24"/>
          <w:szCs w:val="24"/>
          <w14:ligatures w14:val="none"/>
        </w:rPr>
        <w:t>, Skarbnika Miasta Beatę Karpińską, naczelników wydziałów, Przewodniczących Zarządów Osiedli, przedstawicieli mediów oraz mieszkańców miasta</w:t>
      </w:r>
      <w:r w:rsidR="00494892">
        <w:rPr>
          <w:rFonts w:ascii="Times New Roman" w:hAnsi="Times New Roman"/>
          <w:kern w:val="0"/>
          <w:sz w:val="24"/>
          <w:szCs w:val="24"/>
          <w14:ligatures w14:val="none"/>
        </w:rPr>
        <w:t>.</w:t>
      </w:r>
      <w:r>
        <w:rPr>
          <w:rFonts w:ascii="Times New Roman" w:hAnsi="Times New Roman"/>
          <w:kern w:val="0"/>
          <w:sz w:val="24"/>
          <w:szCs w:val="24"/>
          <w14:ligatures w14:val="none"/>
        </w:rPr>
        <w:t xml:space="preserve"> </w:t>
      </w:r>
    </w:p>
    <w:p w14:paraId="68459A3F" w14:textId="77777777" w:rsidR="000C6F6D" w:rsidRDefault="000C6F6D" w:rsidP="007A41DD">
      <w:pPr>
        <w:rPr>
          <w:rFonts w:ascii="Times New Roman" w:hAnsi="Times New Roman"/>
          <w:kern w:val="0"/>
          <w:sz w:val="24"/>
          <w:szCs w:val="24"/>
          <w14:ligatures w14:val="none"/>
        </w:rPr>
      </w:pPr>
    </w:p>
    <w:p w14:paraId="513B644A" w14:textId="77777777" w:rsidR="000C6F6D" w:rsidRDefault="000C6F6D" w:rsidP="007A41DD">
      <w:pPr>
        <w:spacing w:line="276" w:lineRule="auto"/>
        <w:rPr>
          <w:rFonts w:ascii="Times New Roman" w:hAnsi="Times New Roman"/>
          <w:b/>
          <w:bCs/>
          <w:sz w:val="24"/>
          <w:szCs w:val="24"/>
        </w:rPr>
      </w:pPr>
      <w:r>
        <w:rPr>
          <w:rFonts w:ascii="Times New Roman" w:hAnsi="Times New Roman"/>
          <w:b/>
          <w:bCs/>
          <w:sz w:val="24"/>
          <w:szCs w:val="24"/>
        </w:rPr>
        <w:t>Ad.pkt.2</w:t>
      </w:r>
    </w:p>
    <w:p w14:paraId="6E8338F5" w14:textId="77777777" w:rsidR="000C6F6D" w:rsidRDefault="000C6F6D" w:rsidP="007A41DD">
      <w:pPr>
        <w:spacing w:line="276" w:lineRule="auto"/>
        <w:rPr>
          <w:rFonts w:ascii="Times New Roman" w:hAnsi="Times New Roman"/>
          <w:sz w:val="24"/>
          <w:szCs w:val="24"/>
        </w:rPr>
      </w:pPr>
      <w:r>
        <w:rPr>
          <w:rFonts w:ascii="Times New Roman" w:hAnsi="Times New Roman"/>
          <w:b/>
          <w:bCs/>
          <w:sz w:val="24"/>
          <w:szCs w:val="24"/>
        </w:rPr>
        <w:t>FILIP KOWALCZYK Przewodniczący Rady Miasta</w:t>
      </w:r>
      <w:r>
        <w:rPr>
          <w:rFonts w:ascii="Times New Roman" w:hAnsi="Times New Roman"/>
          <w:sz w:val="24"/>
          <w:szCs w:val="24"/>
        </w:rPr>
        <w:t xml:space="preserve"> stwierdził na podstawie listy obecności quorum przy którym Rada może obradować i podejmować decyzje.</w:t>
      </w:r>
    </w:p>
    <w:p w14:paraId="3B2CF32F" w14:textId="77777777" w:rsidR="000C6F6D" w:rsidRDefault="000C6F6D" w:rsidP="007A41DD">
      <w:pPr>
        <w:spacing w:line="276" w:lineRule="auto"/>
        <w:rPr>
          <w:rFonts w:ascii="Times New Roman" w:hAnsi="Times New Roman"/>
          <w:sz w:val="24"/>
          <w:szCs w:val="24"/>
        </w:rPr>
      </w:pPr>
      <w:r>
        <w:rPr>
          <w:rFonts w:ascii="Times New Roman" w:hAnsi="Times New Roman"/>
          <w:sz w:val="24"/>
          <w:szCs w:val="24"/>
        </w:rPr>
        <w:t>Poinformował, że obrady są transmitowane i utrwalane za pomocą urządzeń rejestrujących obraz i dźwięk.</w:t>
      </w:r>
    </w:p>
    <w:p w14:paraId="467A265E" w14:textId="77777777" w:rsidR="000C6F6D" w:rsidRDefault="000C6F6D" w:rsidP="007A41DD">
      <w:pPr>
        <w:spacing w:line="276" w:lineRule="auto"/>
        <w:rPr>
          <w:rFonts w:ascii="Times New Roman" w:hAnsi="Times New Roman"/>
          <w:sz w:val="24"/>
          <w:szCs w:val="24"/>
        </w:rPr>
      </w:pPr>
    </w:p>
    <w:p w14:paraId="571ECB40" w14:textId="77777777" w:rsidR="000C6F6D" w:rsidRDefault="000C6F6D" w:rsidP="007A41DD">
      <w:pPr>
        <w:spacing w:line="276" w:lineRule="auto"/>
        <w:rPr>
          <w:rFonts w:ascii="Times New Roman" w:hAnsi="Times New Roman"/>
          <w:b/>
          <w:bCs/>
          <w:sz w:val="24"/>
          <w:szCs w:val="24"/>
        </w:rPr>
      </w:pPr>
      <w:r>
        <w:rPr>
          <w:rFonts w:ascii="Times New Roman" w:hAnsi="Times New Roman"/>
          <w:b/>
          <w:bCs/>
          <w:sz w:val="24"/>
          <w:szCs w:val="24"/>
        </w:rPr>
        <w:t>Ad.pkt.3</w:t>
      </w:r>
    </w:p>
    <w:p w14:paraId="53682DB1" w14:textId="77777777" w:rsidR="000C6F6D" w:rsidRDefault="000C6F6D" w:rsidP="007A41DD">
      <w:pPr>
        <w:spacing w:line="276" w:lineRule="auto"/>
        <w:rPr>
          <w:rFonts w:ascii="Times New Roman" w:hAnsi="Times New Roman"/>
          <w:sz w:val="24"/>
          <w:szCs w:val="24"/>
        </w:rPr>
      </w:pPr>
      <w:r>
        <w:rPr>
          <w:rFonts w:ascii="Times New Roman" w:hAnsi="Times New Roman"/>
          <w:b/>
          <w:bCs/>
          <w:sz w:val="24"/>
          <w:szCs w:val="24"/>
        </w:rPr>
        <w:t>FILIP KOWALCZYK Przewodniczący Rady Miasta</w:t>
      </w:r>
      <w:r>
        <w:rPr>
          <w:rFonts w:ascii="Times New Roman" w:hAnsi="Times New Roman"/>
          <w:sz w:val="24"/>
          <w:szCs w:val="24"/>
        </w:rPr>
        <w:t xml:space="preserve"> na Sekretarza Obrad zaproponował Wiceprzewodniczącą Rady Miasta Bożenę Ryskę.</w:t>
      </w:r>
    </w:p>
    <w:p w14:paraId="5EADB82A" w14:textId="77777777" w:rsidR="000C6F6D" w:rsidRDefault="000C6F6D" w:rsidP="007A41DD">
      <w:pPr>
        <w:spacing w:line="276" w:lineRule="auto"/>
        <w:rPr>
          <w:rFonts w:ascii="Times New Roman" w:hAnsi="Times New Roman"/>
          <w:sz w:val="24"/>
          <w:szCs w:val="24"/>
        </w:rPr>
      </w:pPr>
      <w:r>
        <w:rPr>
          <w:rFonts w:ascii="Times New Roman" w:hAnsi="Times New Roman"/>
          <w:b/>
          <w:bCs/>
          <w:sz w:val="24"/>
          <w:szCs w:val="24"/>
        </w:rPr>
        <w:t xml:space="preserve">Bożena Ryska </w:t>
      </w:r>
      <w:r>
        <w:rPr>
          <w:rFonts w:ascii="Times New Roman" w:hAnsi="Times New Roman"/>
          <w:sz w:val="24"/>
          <w:szCs w:val="24"/>
        </w:rPr>
        <w:t xml:space="preserve">wyraziła zgodę. </w:t>
      </w:r>
    </w:p>
    <w:p w14:paraId="497F0D6E" w14:textId="77777777" w:rsidR="000C6F6D" w:rsidRDefault="000C6F6D" w:rsidP="007A41DD">
      <w:pPr>
        <w:spacing w:line="276" w:lineRule="auto"/>
        <w:rPr>
          <w:rFonts w:ascii="Times New Roman" w:hAnsi="Times New Roman"/>
          <w:sz w:val="24"/>
          <w:szCs w:val="24"/>
        </w:rPr>
      </w:pPr>
      <w:r>
        <w:rPr>
          <w:rFonts w:ascii="Times New Roman" w:hAnsi="Times New Roman"/>
          <w:sz w:val="24"/>
          <w:szCs w:val="24"/>
        </w:rPr>
        <w:t>Zapytał, czy są inne kandydatury?</w:t>
      </w:r>
    </w:p>
    <w:p w14:paraId="31A7AEC0" w14:textId="45612998" w:rsidR="00302997" w:rsidRDefault="000C6F6D" w:rsidP="007A41DD">
      <w:pPr>
        <w:spacing w:line="276" w:lineRule="auto"/>
        <w:rPr>
          <w:rFonts w:ascii="Times New Roman" w:hAnsi="Times New Roman"/>
          <w:sz w:val="24"/>
          <w:szCs w:val="24"/>
        </w:rPr>
      </w:pPr>
      <w:r>
        <w:rPr>
          <w:rFonts w:ascii="Times New Roman" w:hAnsi="Times New Roman"/>
          <w:sz w:val="24"/>
          <w:szCs w:val="24"/>
        </w:rPr>
        <w:t xml:space="preserve">Innych kandydatur nie zgłoszono w wyniku jawnego głosowania </w:t>
      </w:r>
      <w:r>
        <w:rPr>
          <w:rFonts w:ascii="Times New Roman" w:hAnsi="Times New Roman"/>
          <w:b/>
          <w:bCs/>
          <w:sz w:val="24"/>
          <w:szCs w:val="24"/>
        </w:rPr>
        <w:t>(19 - głosami za, jednogłośnie)</w:t>
      </w:r>
      <w:r>
        <w:rPr>
          <w:rFonts w:ascii="Times New Roman" w:hAnsi="Times New Roman"/>
          <w:sz w:val="24"/>
          <w:szCs w:val="24"/>
        </w:rPr>
        <w:t xml:space="preserve"> Sekretarzem Obrad XXIV zwyczajnej sesji Rady Miasta została wybrana Wiceprzewodnicząca Rady Miasta Bożena Ryska .</w:t>
      </w:r>
    </w:p>
    <w:p w14:paraId="5B93CB49" w14:textId="77777777" w:rsidR="00494892" w:rsidRPr="00302997" w:rsidRDefault="00494892" w:rsidP="007A41DD">
      <w:pPr>
        <w:spacing w:line="276" w:lineRule="auto"/>
        <w:ind w:firstLine="708"/>
        <w:rPr>
          <w:rFonts w:ascii="Times New Roman" w:hAnsi="Times New Roman"/>
          <w:sz w:val="24"/>
          <w:szCs w:val="24"/>
        </w:rPr>
      </w:pPr>
    </w:p>
    <w:p w14:paraId="0BCA8267" w14:textId="36DC048F" w:rsidR="00302997" w:rsidRDefault="00302997" w:rsidP="007A41DD">
      <w:pPr>
        <w:spacing w:line="276" w:lineRule="auto"/>
        <w:rPr>
          <w:rFonts w:ascii="Times New Roman" w:hAnsi="Times New Roman"/>
          <w:b/>
          <w:bCs/>
          <w:sz w:val="24"/>
          <w:szCs w:val="24"/>
        </w:rPr>
      </w:pPr>
      <w:r>
        <w:rPr>
          <w:rFonts w:ascii="Times New Roman" w:hAnsi="Times New Roman"/>
          <w:b/>
          <w:bCs/>
          <w:sz w:val="24"/>
          <w:szCs w:val="24"/>
        </w:rPr>
        <w:t>Ad.pkt.4</w:t>
      </w:r>
    </w:p>
    <w:p w14:paraId="71E0D185" w14:textId="5D7F55CC" w:rsidR="00302997" w:rsidRDefault="00302997" w:rsidP="007A41DD">
      <w:pPr>
        <w:rPr>
          <w:rFonts w:ascii="Times New Roman" w:hAnsi="Times New Roman"/>
          <w:sz w:val="24"/>
          <w:szCs w:val="24"/>
        </w:rPr>
      </w:pPr>
      <w:r>
        <w:rPr>
          <w:rFonts w:ascii="Times New Roman" w:hAnsi="Times New Roman"/>
          <w:b/>
          <w:bCs/>
          <w:sz w:val="24"/>
          <w:szCs w:val="24"/>
        </w:rPr>
        <w:t xml:space="preserve">FILIP KOWALCZYK Przewodniczący Rady Miasta </w:t>
      </w:r>
      <w:r w:rsidRPr="00302997">
        <w:rPr>
          <w:rFonts w:ascii="Times New Roman" w:hAnsi="Times New Roman"/>
          <w:sz w:val="24"/>
          <w:szCs w:val="24"/>
        </w:rPr>
        <w:t xml:space="preserve">zaproponował </w:t>
      </w:r>
      <w:r>
        <w:rPr>
          <w:rFonts w:ascii="Times New Roman" w:hAnsi="Times New Roman"/>
          <w:sz w:val="24"/>
          <w:szCs w:val="24"/>
        </w:rPr>
        <w:t>z</w:t>
      </w:r>
      <w:r w:rsidRPr="00302997">
        <w:rPr>
          <w:rFonts w:ascii="Times New Roman" w:hAnsi="Times New Roman"/>
          <w:sz w:val="24"/>
          <w:szCs w:val="24"/>
        </w:rPr>
        <w:t xml:space="preserve">djęcie </w:t>
      </w:r>
      <w:r>
        <w:rPr>
          <w:rFonts w:ascii="Times New Roman" w:hAnsi="Times New Roman"/>
          <w:sz w:val="24"/>
          <w:szCs w:val="24"/>
        </w:rPr>
        <w:t xml:space="preserve">                             </w:t>
      </w:r>
      <w:r w:rsidRPr="00302997">
        <w:rPr>
          <w:rFonts w:ascii="Times New Roman" w:hAnsi="Times New Roman"/>
          <w:sz w:val="24"/>
          <w:szCs w:val="24"/>
        </w:rPr>
        <w:t xml:space="preserve">z porządku obrad pkt. 11 dotyczącego podjęcia uchwały w sprawie wskazania kandydata </w:t>
      </w:r>
      <w:r w:rsidRPr="00302997">
        <w:rPr>
          <w:rFonts w:ascii="Times New Roman" w:hAnsi="Times New Roman"/>
          <w:sz w:val="24"/>
          <w:szCs w:val="24"/>
        </w:rPr>
        <w:lastRenderedPageBreak/>
        <w:t xml:space="preserve">Rady Miasta Mława na członka Rady Muzeum działającej przy Muzeum Ziemi </w:t>
      </w:r>
      <w:proofErr w:type="spellStart"/>
      <w:r w:rsidRPr="00302997">
        <w:rPr>
          <w:rFonts w:ascii="Times New Roman" w:hAnsi="Times New Roman"/>
          <w:sz w:val="24"/>
          <w:szCs w:val="24"/>
        </w:rPr>
        <w:t>Zawkrzeńskiej</w:t>
      </w:r>
      <w:proofErr w:type="spellEnd"/>
      <w:r w:rsidRPr="00302997">
        <w:rPr>
          <w:rFonts w:ascii="Times New Roman" w:hAnsi="Times New Roman"/>
          <w:sz w:val="24"/>
          <w:szCs w:val="24"/>
        </w:rPr>
        <w:t xml:space="preserve"> </w:t>
      </w:r>
      <w:r>
        <w:rPr>
          <w:rFonts w:ascii="Times New Roman" w:hAnsi="Times New Roman"/>
          <w:sz w:val="24"/>
          <w:szCs w:val="24"/>
        </w:rPr>
        <w:t xml:space="preserve">                     </w:t>
      </w:r>
      <w:r w:rsidRPr="00302997">
        <w:rPr>
          <w:rFonts w:ascii="Times New Roman" w:hAnsi="Times New Roman"/>
          <w:sz w:val="24"/>
          <w:szCs w:val="24"/>
        </w:rPr>
        <w:t>w Mławie.</w:t>
      </w:r>
      <w:r>
        <w:rPr>
          <w:rFonts w:ascii="Times New Roman" w:hAnsi="Times New Roman"/>
          <w:sz w:val="24"/>
          <w:szCs w:val="24"/>
        </w:rPr>
        <w:t xml:space="preserve"> Następnie z</w:t>
      </w:r>
      <w:r w:rsidRPr="00302997">
        <w:rPr>
          <w:rFonts w:ascii="Times New Roman" w:hAnsi="Times New Roman"/>
          <w:sz w:val="24"/>
          <w:szCs w:val="24"/>
        </w:rPr>
        <w:t>djęcie z porządku obrad pkt. 13 dotyczącego podjęcia uchwały zmieniającej uchwałę w sprawie uchwalenia Wieloletniego Programu Gospodarowania Mieszkaniowym Zasobem Miasta Mława na lata 2023-2028 i wprowadzenie go jako pkt. 6</w:t>
      </w:r>
      <w:r>
        <w:rPr>
          <w:rFonts w:ascii="Times New Roman" w:hAnsi="Times New Roman"/>
          <w:sz w:val="24"/>
          <w:szCs w:val="24"/>
        </w:rPr>
        <w:t xml:space="preserve"> oraz w</w:t>
      </w:r>
      <w:r w:rsidRPr="00302997">
        <w:rPr>
          <w:rFonts w:ascii="Times New Roman" w:hAnsi="Times New Roman"/>
          <w:sz w:val="24"/>
          <w:szCs w:val="24"/>
        </w:rPr>
        <w:t>prowadzenie do porządku obrad p</w:t>
      </w:r>
      <w:r w:rsidR="00A03B3D">
        <w:rPr>
          <w:rFonts w:ascii="Times New Roman" w:hAnsi="Times New Roman"/>
          <w:sz w:val="24"/>
          <w:szCs w:val="24"/>
        </w:rPr>
        <w:t xml:space="preserve">kt.24 </w:t>
      </w:r>
      <w:r w:rsidRPr="00302997">
        <w:rPr>
          <w:rFonts w:ascii="Times New Roman" w:hAnsi="Times New Roman"/>
          <w:sz w:val="24"/>
          <w:szCs w:val="24"/>
        </w:rPr>
        <w:t>dotyczącego podjęcia uchwały w sprawie rozpatrzenia wniosku</w:t>
      </w:r>
      <w:r>
        <w:rPr>
          <w:rFonts w:ascii="Times New Roman" w:hAnsi="Times New Roman"/>
          <w:sz w:val="24"/>
          <w:szCs w:val="24"/>
        </w:rPr>
        <w:t xml:space="preserve">. </w:t>
      </w:r>
    </w:p>
    <w:p w14:paraId="570262BB" w14:textId="77777777" w:rsidR="005D51EA" w:rsidRPr="005D51EA" w:rsidRDefault="005D51EA" w:rsidP="007A41DD">
      <w:pPr>
        <w:ind w:firstLine="708"/>
        <w:rPr>
          <w:rFonts w:ascii="Times New Roman" w:hAnsi="Times New Roman"/>
          <w:sz w:val="24"/>
          <w:szCs w:val="24"/>
        </w:rPr>
      </w:pPr>
      <w:r w:rsidRPr="005D51EA">
        <w:rPr>
          <w:rFonts w:ascii="Times New Roman" w:hAnsi="Times New Roman"/>
          <w:sz w:val="24"/>
          <w:szCs w:val="24"/>
        </w:rPr>
        <w:t>Zapytał czy są inne uwagi do porządku obrad?</w:t>
      </w:r>
    </w:p>
    <w:p w14:paraId="6E1DE273" w14:textId="11928F94" w:rsidR="005D51EA" w:rsidRDefault="005D51EA" w:rsidP="007A41DD">
      <w:pPr>
        <w:ind w:firstLine="708"/>
        <w:rPr>
          <w:rFonts w:ascii="Times New Roman" w:hAnsi="Times New Roman"/>
          <w:sz w:val="24"/>
          <w:szCs w:val="24"/>
        </w:rPr>
      </w:pPr>
      <w:r w:rsidRPr="005D51EA">
        <w:rPr>
          <w:rFonts w:ascii="Times New Roman" w:hAnsi="Times New Roman"/>
          <w:sz w:val="24"/>
          <w:szCs w:val="24"/>
        </w:rPr>
        <w:t>Innych uwag nie zgłoszono.</w:t>
      </w:r>
    </w:p>
    <w:p w14:paraId="5881B584" w14:textId="2ADE5E77" w:rsidR="005D51EA" w:rsidRPr="00302997" w:rsidRDefault="005D51EA" w:rsidP="007A41DD">
      <w:pPr>
        <w:ind w:firstLine="708"/>
        <w:rPr>
          <w:rFonts w:ascii="Times New Roman" w:hAnsi="Times New Roman"/>
          <w:sz w:val="24"/>
          <w:szCs w:val="24"/>
        </w:rPr>
      </w:pPr>
      <w:r w:rsidRPr="005D51EA">
        <w:rPr>
          <w:rFonts w:ascii="Times New Roman" w:hAnsi="Times New Roman"/>
          <w:sz w:val="24"/>
          <w:szCs w:val="24"/>
        </w:rPr>
        <w:t xml:space="preserve">W wyniku jawnego głosowania Rada Miasta </w:t>
      </w:r>
      <w:r w:rsidRPr="000E610D">
        <w:rPr>
          <w:rFonts w:ascii="Times New Roman" w:hAnsi="Times New Roman"/>
          <w:b/>
          <w:bCs/>
          <w:sz w:val="24"/>
          <w:szCs w:val="24"/>
        </w:rPr>
        <w:t>(19 głosami za, jednogłośnie)</w:t>
      </w:r>
      <w:r>
        <w:rPr>
          <w:rFonts w:ascii="Times New Roman" w:hAnsi="Times New Roman"/>
          <w:sz w:val="24"/>
          <w:szCs w:val="24"/>
        </w:rPr>
        <w:t xml:space="preserve"> </w:t>
      </w:r>
      <w:r w:rsidRPr="005D51EA">
        <w:rPr>
          <w:rFonts w:ascii="Times New Roman" w:hAnsi="Times New Roman"/>
          <w:sz w:val="24"/>
          <w:szCs w:val="24"/>
        </w:rPr>
        <w:t>przegłosowała</w:t>
      </w:r>
      <w:r>
        <w:rPr>
          <w:rFonts w:ascii="Times New Roman" w:hAnsi="Times New Roman"/>
          <w:sz w:val="24"/>
          <w:szCs w:val="24"/>
        </w:rPr>
        <w:t xml:space="preserve"> zaproponowane zmiany porządku obrad. </w:t>
      </w:r>
    </w:p>
    <w:p w14:paraId="3BA692ED" w14:textId="2099ABDD" w:rsidR="00302997" w:rsidRDefault="00EB6F14" w:rsidP="007A41DD">
      <w:pPr>
        <w:rPr>
          <w:rFonts w:ascii="Times New Roman" w:hAnsi="Times New Roman"/>
          <w:b/>
          <w:bCs/>
          <w:sz w:val="24"/>
          <w:szCs w:val="24"/>
        </w:rPr>
      </w:pPr>
      <w:r>
        <w:rPr>
          <w:rFonts w:ascii="Times New Roman" w:hAnsi="Times New Roman"/>
          <w:b/>
          <w:bCs/>
          <w:sz w:val="24"/>
          <w:szCs w:val="24"/>
        </w:rPr>
        <w:t>Porządek obrad po zmianach:</w:t>
      </w:r>
    </w:p>
    <w:p w14:paraId="5A81EA74"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Otwarcie obrad.</w:t>
      </w:r>
    </w:p>
    <w:p w14:paraId="450C526F"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Stwierdzenie prawomocności obrad.</w:t>
      </w:r>
    </w:p>
    <w:p w14:paraId="04C3548E"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Wybór Sekretarza Obrad.</w:t>
      </w:r>
    </w:p>
    <w:p w14:paraId="548F7219"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Uwagi do porządku Obrad.</w:t>
      </w:r>
    </w:p>
    <w:p w14:paraId="1E1910DC" w14:textId="77777777" w:rsid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Przyjęcie protokołu z XXII sesji Rady Miasta odbytej w dniu 16 grudnia 2025 r. oraz protokołu z XXIII sesji Rady Miasta odbytej w dniu 13 stycznia 2026 r.</w:t>
      </w:r>
    </w:p>
    <w:p w14:paraId="32D65A60" w14:textId="17BDD775"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zmieniającej uchwałę w sprawie uchwalenia Wieloletniego Programu Gospodarowania Mieszkaniowym Zasobem Miasta Mława na lata 2023-2028.</w:t>
      </w:r>
    </w:p>
    <w:p w14:paraId="42A8915A"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zmieniającej uchwałę w sprawie Wieloletniej Prognozy Finansowej Miasta Mława.</w:t>
      </w:r>
    </w:p>
    <w:p w14:paraId="57DD03D5"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zmiany uchwały budżetowej na 2026 rok.</w:t>
      </w:r>
    </w:p>
    <w:p w14:paraId="54E8EFEC"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 xml:space="preserve">Podjęcie uchwały w sprawie ustalenia planu sieci publicznych szkół podstawowych prowadzonych przez Miasto Mława oraz określenia granic ich obwodów. </w:t>
      </w:r>
    </w:p>
    <w:p w14:paraId="07492002" w14:textId="07E26256"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ustanowienia roku 2026 Rokiem 120-lecia I Liceum Ogólnokształcącego im. Stanisława Wyspiańskiego w Mławie.</w:t>
      </w:r>
    </w:p>
    <w:p w14:paraId="1B5D9617"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ustanowienia roku 2026 Rokiem Henryka Pogorzelskiego.</w:t>
      </w:r>
    </w:p>
    <w:p w14:paraId="5547E276"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przyjęcia Programu Osłonowego „Korpus Wsparcia Seniorów” dla Miasta Mława na rok 2026.</w:t>
      </w:r>
    </w:p>
    <w:p w14:paraId="24ED3214" w14:textId="0C0E0901"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uchwalenia Wieloletniego planu rozwoju i modernizacji urządzeń wodociągowych i kanalizacyjnych na lata 2025-2027.</w:t>
      </w:r>
    </w:p>
    <w:p w14:paraId="3AA7008F"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pozbawienia dotychczasowej kategorii drogi gminnej poprzez wyłączenie z użytkowania jako drogi publicznej na terenie miasta Mława.</w:t>
      </w:r>
    </w:p>
    <w:p w14:paraId="33CD38E1"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 xml:space="preserve">Podjęcie uchwały w sprawie udzielenia przez Miasto Mława pomocy finansowej Powiatowi Mławskiemu. </w:t>
      </w:r>
    </w:p>
    <w:p w14:paraId="630BDBCA"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zamiany nieruchomości.</w:t>
      </w:r>
    </w:p>
    <w:p w14:paraId="58FBBC3B"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wyrażenia zgody na podwyższenie kapitału zakładowego Mławskiego Przedsiębiorstwa Drogowo – Mostowego MPDM Spółka z ograniczoną odpowiedzialnością z siedzibą w Mławie.</w:t>
      </w:r>
    </w:p>
    <w:p w14:paraId="4C711A32"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wyrażenia zgody na podwyższenie kapitału zakładowego Towarzystwa Budownictwa Społecznego Spółka z o.o. w Mławie.</w:t>
      </w:r>
    </w:p>
    <w:p w14:paraId="2A06C62F" w14:textId="39FEBD0D"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lastRenderedPageBreak/>
        <w:t>Podjęcie uchwały w sprawie wyrażenia zgody na podwyższenie kapitału zakładowego Zakładu Wodociągów, Kanalizacji i Oczyszczalnia Ścieków „</w:t>
      </w:r>
      <w:proofErr w:type="spellStart"/>
      <w:r w:rsidRPr="006327D5">
        <w:rPr>
          <w:rFonts w:ascii="Times New Roman" w:hAnsi="Times New Roman"/>
          <w:sz w:val="24"/>
          <w:szCs w:val="24"/>
        </w:rPr>
        <w:t>Wod</w:t>
      </w:r>
      <w:proofErr w:type="spellEnd"/>
      <w:r w:rsidRPr="006327D5">
        <w:rPr>
          <w:rFonts w:ascii="Times New Roman" w:hAnsi="Times New Roman"/>
          <w:sz w:val="24"/>
          <w:szCs w:val="24"/>
        </w:rPr>
        <w:t xml:space="preserve"> – Kan” Sp. z o.o. </w:t>
      </w:r>
      <w:r>
        <w:rPr>
          <w:rFonts w:ascii="Times New Roman" w:hAnsi="Times New Roman"/>
          <w:sz w:val="24"/>
          <w:szCs w:val="24"/>
        </w:rPr>
        <w:t xml:space="preserve">                        </w:t>
      </w:r>
      <w:r w:rsidRPr="006327D5">
        <w:rPr>
          <w:rFonts w:ascii="Times New Roman" w:hAnsi="Times New Roman"/>
          <w:sz w:val="24"/>
          <w:szCs w:val="24"/>
        </w:rPr>
        <w:t xml:space="preserve">w Mławie. </w:t>
      </w:r>
    </w:p>
    <w:p w14:paraId="60EDC0A1"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rozpatrzenia petycji dotyczącej podjęcia uchwały.</w:t>
      </w:r>
    </w:p>
    <w:p w14:paraId="1C03CC3D"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rozpatrzenia petycji mieszkańca miasta.</w:t>
      </w:r>
    </w:p>
    <w:p w14:paraId="58BEFB47"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przekazania petycji według właściwości.</w:t>
      </w:r>
    </w:p>
    <w:p w14:paraId="31BAB8B2" w14:textId="77777777" w:rsid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Podjęcie uchwały w sprawie rozpatrzenia skargi.</w:t>
      </w:r>
    </w:p>
    <w:p w14:paraId="2A398482" w14:textId="76B78C8C" w:rsidR="006327D5" w:rsidRPr="006327D5" w:rsidRDefault="006327D5" w:rsidP="007A41DD">
      <w:pPr>
        <w:numPr>
          <w:ilvl w:val="0"/>
          <w:numId w:val="1"/>
        </w:numPr>
        <w:spacing w:after="0" w:line="276" w:lineRule="auto"/>
        <w:rPr>
          <w:rFonts w:ascii="Times New Roman" w:hAnsi="Times New Roman"/>
          <w:sz w:val="24"/>
          <w:szCs w:val="24"/>
        </w:rPr>
      </w:pPr>
      <w:r>
        <w:rPr>
          <w:rFonts w:ascii="Times New Roman" w:hAnsi="Times New Roman"/>
          <w:sz w:val="24"/>
          <w:szCs w:val="24"/>
        </w:rPr>
        <w:t xml:space="preserve">Podjęcie uchwały </w:t>
      </w:r>
      <w:r w:rsidRPr="006327D5">
        <w:rPr>
          <w:rFonts w:ascii="Times New Roman" w:hAnsi="Times New Roman"/>
          <w:sz w:val="24"/>
          <w:szCs w:val="24"/>
        </w:rPr>
        <w:t>w sprawie rozpatrzenia wniosku</w:t>
      </w:r>
      <w:r>
        <w:rPr>
          <w:rFonts w:ascii="Times New Roman" w:hAnsi="Times New Roman"/>
          <w:sz w:val="24"/>
          <w:szCs w:val="24"/>
        </w:rPr>
        <w:t>.</w:t>
      </w:r>
    </w:p>
    <w:p w14:paraId="634C5FB3"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Sprawozdania z prac stałych Komisji Rady Miasta Mława za 2025 rok.</w:t>
      </w:r>
    </w:p>
    <w:p w14:paraId="04004A78"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Wolne wnioski i informacje.</w:t>
      </w:r>
    </w:p>
    <w:p w14:paraId="1A359B6A" w14:textId="77777777" w:rsidR="006327D5" w:rsidRPr="006327D5" w:rsidRDefault="006327D5" w:rsidP="007A41DD">
      <w:pPr>
        <w:numPr>
          <w:ilvl w:val="0"/>
          <w:numId w:val="1"/>
        </w:numPr>
        <w:spacing w:after="0" w:line="276" w:lineRule="auto"/>
        <w:rPr>
          <w:rFonts w:ascii="Times New Roman" w:hAnsi="Times New Roman"/>
          <w:sz w:val="24"/>
          <w:szCs w:val="24"/>
        </w:rPr>
      </w:pPr>
      <w:r w:rsidRPr="006327D5">
        <w:rPr>
          <w:rFonts w:ascii="Times New Roman" w:hAnsi="Times New Roman"/>
          <w:sz w:val="24"/>
          <w:szCs w:val="24"/>
        </w:rPr>
        <w:t xml:space="preserve">Zamknięcie obrad sesji Rady Miasta.                           </w:t>
      </w:r>
    </w:p>
    <w:p w14:paraId="1597DF5E" w14:textId="77777777" w:rsidR="006327D5" w:rsidRDefault="006327D5" w:rsidP="007A41DD">
      <w:pPr>
        <w:spacing w:after="0" w:line="276" w:lineRule="auto"/>
        <w:rPr>
          <w:rFonts w:ascii="Times New Roman" w:hAnsi="Times New Roman"/>
          <w:sz w:val="24"/>
          <w:szCs w:val="24"/>
        </w:rPr>
      </w:pPr>
    </w:p>
    <w:p w14:paraId="7AA9D0FE" w14:textId="27D39A3C" w:rsidR="004A2938" w:rsidRDefault="004A2938" w:rsidP="007A41DD">
      <w:pPr>
        <w:spacing w:line="276" w:lineRule="auto"/>
        <w:rPr>
          <w:rFonts w:ascii="Times New Roman" w:hAnsi="Times New Roman"/>
          <w:b/>
          <w:bCs/>
          <w:sz w:val="24"/>
          <w:szCs w:val="24"/>
        </w:rPr>
      </w:pPr>
      <w:r>
        <w:rPr>
          <w:rFonts w:ascii="Times New Roman" w:hAnsi="Times New Roman"/>
          <w:b/>
          <w:bCs/>
          <w:sz w:val="24"/>
          <w:szCs w:val="24"/>
        </w:rPr>
        <w:t>Ad.pkt.5</w:t>
      </w:r>
    </w:p>
    <w:p w14:paraId="6E5DEFF8" w14:textId="0C01FD23" w:rsidR="006327D5" w:rsidRPr="005D10DF" w:rsidRDefault="005D10DF" w:rsidP="007A41DD">
      <w:pPr>
        <w:spacing w:line="276" w:lineRule="auto"/>
        <w:rPr>
          <w:rFonts w:ascii="Times New Roman" w:hAnsi="Times New Roman"/>
          <w:sz w:val="24"/>
          <w:szCs w:val="24"/>
        </w:rPr>
      </w:pPr>
      <w:r>
        <w:rPr>
          <w:rFonts w:ascii="Times New Roman" w:hAnsi="Times New Roman"/>
          <w:b/>
          <w:bCs/>
          <w:sz w:val="24"/>
          <w:szCs w:val="24"/>
        </w:rPr>
        <w:t xml:space="preserve">FILIP KOWALCZYK Przewodniczący Rady Miasta </w:t>
      </w:r>
      <w:r w:rsidRPr="005D10DF">
        <w:rPr>
          <w:rFonts w:ascii="Times New Roman" w:hAnsi="Times New Roman"/>
          <w:sz w:val="24"/>
          <w:szCs w:val="24"/>
        </w:rPr>
        <w:t>poinformował, że protokoły</w:t>
      </w:r>
      <w:r>
        <w:rPr>
          <w:rFonts w:ascii="Times New Roman" w:hAnsi="Times New Roman"/>
          <w:sz w:val="24"/>
          <w:szCs w:val="24"/>
        </w:rPr>
        <w:t xml:space="preserve">                  </w:t>
      </w:r>
      <w:r w:rsidRPr="005D10DF">
        <w:rPr>
          <w:rFonts w:ascii="Times New Roman" w:hAnsi="Times New Roman"/>
          <w:sz w:val="24"/>
          <w:szCs w:val="24"/>
        </w:rPr>
        <w:t>z X</w:t>
      </w:r>
      <w:r>
        <w:rPr>
          <w:rFonts w:ascii="Times New Roman" w:hAnsi="Times New Roman"/>
          <w:sz w:val="24"/>
          <w:szCs w:val="24"/>
        </w:rPr>
        <w:t>XII</w:t>
      </w:r>
      <w:r w:rsidRPr="005D10DF">
        <w:rPr>
          <w:rFonts w:ascii="Times New Roman" w:hAnsi="Times New Roman"/>
          <w:sz w:val="24"/>
          <w:szCs w:val="24"/>
        </w:rPr>
        <w:t xml:space="preserve"> sesji Rady Miasta odbytej w dniu 1</w:t>
      </w:r>
      <w:r>
        <w:rPr>
          <w:rFonts w:ascii="Times New Roman" w:hAnsi="Times New Roman"/>
          <w:sz w:val="24"/>
          <w:szCs w:val="24"/>
        </w:rPr>
        <w:t>6 grudnia</w:t>
      </w:r>
      <w:r w:rsidRPr="005D10DF">
        <w:rPr>
          <w:rFonts w:ascii="Times New Roman" w:hAnsi="Times New Roman"/>
          <w:sz w:val="24"/>
          <w:szCs w:val="24"/>
        </w:rPr>
        <w:t xml:space="preserve"> 2025 r. oraz </w:t>
      </w:r>
      <w:r>
        <w:rPr>
          <w:rFonts w:ascii="Times New Roman" w:hAnsi="Times New Roman"/>
          <w:sz w:val="24"/>
          <w:szCs w:val="24"/>
        </w:rPr>
        <w:t xml:space="preserve"> </w:t>
      </w:r>
      <w:r w:rsidRPr="005D10DF">
        <w:rPr>
          <w:rFonts w:ascii="Times New Roman" w:hAnsi="Times New Roman"/>
          <w:sz w:val="24"/>
          <w:szCs w:val="24"/>
        </w:rPr>
        <w:t>z X</w:t>
      </w:r>
      <w:r>
        <w:rPr>
          <w:rFonts w:ascii="Times New Roman" w:hAnsi="Times New Roman"/>
          <w:sz w:val="24"/>
          <w:szCs w:val="24"/>
        </w:rPr>
        <w:t>XIII</w:t>
      </w:r>
      <w:r w:rsidRPr="005D10DF">
        <w:rPr>
          <w:rFonts w:ascii="Times New Roman" w:hAnsi="Times New Roman"/>
          <w:sz w:val="24"/>
          <w:szCs w:val="24"/>
        </w:rPr>
        <w:t xml:space="preserve"> sesji Rady Miasta odbytej w dniu </w:t>
      </w:r>
      <w:r>
        <w:rPr>
          <w:rFonts w:ascii="Times New Roman" w:hAnsi="Times New Roman"/>
          <w:sz w:val="24"/>
          <w:szCs w:val="24"/>
        </w:rPr>
        <w:t>13</w:t>
      </w:r>
      <w:r w:rsidRPr="005D10DF">
        <w:rPr>
          <w:rFonts w:ascii="Times New Roman" w:hAnsi="Times New Roman"/>
          <w:sz w:val="24"/>
          <w:szCs w:val="24"/>
        </w:rPr>
        <w:t xml:space="preserve"> </w:t>
      </w:r>
      <w:r>
        <w:rPr>
          <w:rFonts w:ascii="Times New Roman" w:hAnsi="Times New Roman"/>
          <w:sz w:val="24"/>
          <w:szCs w:val="24"/>
        </w:rPr>
        <w:t>stycznia</w:t>
      </w:r>
      <w:r w:rsidRPr="005D10DF">
        <w:rPr>
          <w:rFonts w:ascii="Times New Roman" w:hAnsi="Times New Roman"/>
          <w:sz w:val="24"/>
          <w:szCs w:val="24"/>
        </w:rPr>
        <w:t xml:space="preserve"> 202</w:t>
      </w:r>
      <w:r>
        <w:rPr>
          <w:rFonts w:ascii="Times New Roman" w:hAnsi="Times New Roman"/>
          <w:sz w:val="24"/>
          <w:szCs w:val="24"/>
        </w:rPr>
        <w:t>6</w:t>
      </w:r>
      <w:r w:rsidRPr="005D10DF">
        <w:rPr>
          <w:rFonts w:ascii="Times New Roman" w:hAnsi="Times New Roman"/>
          <w:sz w:val="24"/>
          <w:szCs w:val="24"/>
        </w:rPr>
        <w:t xml:space="preserve"> r. były wyłożone w biurze rady</w:t>
      </w:r>
      <w:r>
        <w:rPr>
          <w:rFonts w:ascii="Times New Roman" w:hAnsi="Times New Roman"/>
          <w:sz w:val="24"/>
          <w:szCs w:val="24"/>
        </w:rPr>
        <w:t xml:space="preserve"> </w:t>
      </w:r>
      <w:r w:rsidRPr="005D10DF">
        <w:rPr>
          <w:rFonts w:ascii="Times New Roman" w:hAnsi="Times New Roman"/>
          <w:sz w:val="24"/>
          <w:szCs w:val="24"/>
        </w:rPr>
        <w:t>w siedzibie Urzędu Miasta oraz przesłane na e-sesja i każdy Radny mógł się z nimi zapoznać.</w:t>
      </w:r>
      <w:r>
        <w:rPr>
          <w:rFonts w:ascii="Times New Roman" w:hAnsi="Times New Roman"/>
          <w:sz w:val="24"/>
          <w:szCs w:val="24"/>
        </w:rPr>
        <w:t xml:space="preserve"> </w:t>
      </w:r>
      <w:r w:rsidRPr="005D10DF">
        <w:rPr>
          <w:rFonts w:ascii="Times New Roman" w:hAnsi="Times New Roman"/>
          <w:sz w:val="24"/>
          <w:szCs w:val="24"/>
        </w:rPr>
        <w:t>Ponieważ uwag nie zgłoszono zaproponował przyjęcie protokołów bez odczytywania</w:t>
      </w:r>
    </w:p>
    <w:p w14:paraId="7FE04342" w14:textId="6CEF6052" w:rsidR="005D10DF" w:rsidRPr="005D10DF" w:rsidRDefault="005D10DF" w:rsidP="007A41DD">
      <w:pPr>
        <w:spacing w:line="276" w:lineRule="auto"/>
        <w:rPr>
          <w:rFonts w:ascii="Times New Roman" w:hAnsi="Times New Roman"/>
          <w:sz w:val="24"/>
          <w:szCs w:val="24"/>
        </w:rPr>
      </w:pPr>
      <w:r w:rsidRPr="005D10DF">
        <w:rPr>
          <w:rFonts w:ascii="Times New Roman" w:hAnsi="Times New Roman"/>
          <w:sz w:val="24"/>
          <w:szCs w:val="24"/>
        </w:rPr>
        <w:t xml:space="preserve">W wyniku jawnego głosowania Rada Miasta </w:t>
      </w:r>
      <w:r w:rsidRPr="005D10DF">
        <w:rPr>
          <w:rFonts w:ascii="Times New Roman" w:hAnsi="Times New Roman"/>
          <w:b/>
          <w:bCs/>
          <w:sz w:val="24"/>
          <w:szCs w:val="24"/>
        </w:rPr>
        <w:t>(za – 1</w:t>
      </w:r>
      <w:r>
        <w:rPr>
          <w:rFonts w:ascii="Times New Roman" w:hAnsi="Times New Roman"/>
          <w:b/>
          <w:bCs/>
          <w:sz w:val="24"/>
          <w:szCs w:val="24"/>
        </w:rPr>
        <w:t>9</w:t>
      </w:r>
      <w:r w:rsidRPr="005D10DF">
        <w:rPr>
          <w:rFonts w:ascii="Times New Roman" w:hAnsi="Times New Roman"/>
          <w:b/>
          <w:bCs/>
          <w:sz w:val="24"/>
          <w:szCs w:val="24"/>
        </w:rPr>
        <w:t xml:space="preserve"> głosów, jednogłośnie)</w:t>
      </w:r>
      <w:r w:rsidRPr="005D10DF">
        <w:rPr>
          <w:rFonts w:ascii="Times New Roman" w:hAnsi="Times New Roman"/>
          <w:sz w:val="24"/>
          <w:szCs w:val="24"/>
        </w:rPr>
        <w:t xml:space="preserve"> przyjęła</w:t>
      </w:r>
      <w:r>
        <w:rPr>
          <w:rFonts w:ascii="Times New Roman" w:hAnsi="Times New Roman"/>
          <w:sz w:val="24"/>
          <w:szCs w:val="24"/>
        </w:rPr>
        <w:t xml:space="preserve"> </w:t>
      </w:r>
      <w:r w:rsidRPr="005D10DF">
        <w:rPr>
          <w:rFonts w:ascii="Times New Roman" w:hAnsi="Times New Roman"/>
          <w:sz w:val="24"/>
          <w:szCs w:val="24"/>
        </w:rPr>
        <w:t>bez odczytywania protokół z X</w:t>
      </w:r>
      <w:r>
        <w:rPr>
          <w:rFonts w:ascii="Times New Roman" w:hAnsi="Times New Roman"/>
          <w:sz w:val="24"/>
          <w:szCs w:val="24"/>
        </w:rPr>
        <w:t>XII</w:t>
      </w:r>
      <w:r w:rsidRPr="005D10DF">
        <w:rPr>
          <w:rFonts w:ascii="Times New Roman" w:hAnsi="Times New Roman"/>
          <w:sz w:val="24"/>
          <w:szCs w:val="24"/>
        </w:rPr>
        <w:t xml:space="preserve"> sesji Rady Miasta Mława</w:t>
      </w:r>
      <w:r>
        <w:rPr>
          <w:rFonts w:ascii="Times New Roman" w:hAnsi="Times New Roman"/>
          <w:sz w:val="24"/>
          <w:szCs w:val="24"/>
        </w:rPr>
        <w:t>.</w:t>
      </w:r>
    </w:p>
    <w:p w14:paraId="59812B38" w14:textId="77777777" w:rsidR="005D10DF" w:rsidRPr="005D10DF" w:rsidRDefault="005D10DF" w:rsidP="007A41DD">
      <w:pPr>
        <w:spacing w:line="276" w:lineRule="auto"/>
        <w:rPr>
          <w:rFonts w:ascii="Times New Roman" w:hAnsi="Times New Roman"/>
          <w:sz w:val="24"/>
          <w:szCs w:val="24"/>
        </w:rPr>
      </w:pPr>
      <w:r w:rsidRPr="005D10DF">
        <w:rPr>
          <w:rFonts w:ascii="Times New Roman" w:hAnsi="Times New Roman"/>
          <w:sz w:val="24"/>
          <w:szCs w:val="24"/>
        </w:rPr>
        <w:t>następnie</w:t>
      </w:r>
    </w:p>
    <w:p w14:paraId="6B05A020" w14:textId="126D30AB" w:rsidR="00EB6F14" w:rsidRDefault="005D10DF" w:rsidP="007A41DD">
      <w:pPr>
        <w:spacing w:line="276" w:lineRule="auto"/>
        <w:rPr>
          <w:rFonts w:ascii="Times New Roman" w:hAnsi="Times New Roman"/>
          <w:sz w:val="24"/>
          <w:szCs w:val="24"/>
        </w:rPr>
      </w:pPr>
      <w:r w:rsidRPr="005D10DF">
        <w:rPr>
          <w:rFonts w:ascii="Times New Roman" w:hAnsi="Times New Roman"/>
          <w:sz w:val="24"/>
          <w:szCs w:val="24"/>
        </w:rPr>
        <w:t xml:space="preserve">W wyniku jawnego głosowania Rada Miasta </w:t>
      </w:r>
      <w:r w:rsidRPr="005D10DF">
        <w:rPr>
          <w:rFonts w:ascii="Times New Roman" w:hAnsi="Times New Roman"/>
          <w:b/>
          <w:bCs/>
          <w:sz w:val="24"/>
          <w:szCs w:val="24"/>
        </w:rPr>
        <w:t>(za – 1</w:t>
      </w:r>
      <w:r>
        <w:rPr>
          <w:rFonts w:ascii="Times New Roman" w:hAnsi="Times New Roman"/>
          <w:b/>
          <w:bCs/>
          <w:sz w:val="24"/>
          <w:szCs w:val="24"/>
        </w:rPr>
        <w:t>9</w:t>
      </w:r>
      <w:r w:rsidRPr="005D10DF">
        <w:rPr>
          <w:rFonts w:ascii="Times New Roman" w:hAnsi="Times New Roman"/>
          <w:b/>
          <w:bCs/>
          <w:sz w:val="24"/>
          <w:szCs w:val="24"/>
        </w:rPr>
        <w:t xml:space="preserve"> głosów, jednogłośnie) </w:t>
      </w:r>
      <w:r w:rsidRPr="005D10DF">
        <w:rPr>
          <w:rFonts w:ascii="Times New Roman" w:hAnsi="Times New Roman"/>
          <w:sz w:val="24"/>
          <w:szCs w:val="24"/>
        </w:rPr>
        <w:t>przyjęła</w:t>
      </w:r>
      <w:r>
        <w:rPr>
          <w:rFonts w:ascii="Times New Roman" w:hAnsi="Times New Roman"/>
          <w:sz w:val="24"/>
          <w:szCs w:val="24"/>
        </w:rPr>
        <w:t xml:space="preserve"> </w:t>
      </w:r>
      <w:r w:rsidRPr="005D10DF">
        <w:rPr>
          <w:rFonts w:ascii="Times New Roman" w:hAnsi="Times New Roman"/>
          <w:sz w:val="24"/>
          <w:szCs w:val="24"/>
        </w:rPr>
        <w:t>bez odczytywania protokół z X</w:t>
      </w:r>
      <w:r>
        <w:rPr>
          <w:rFonts w:ascii="Times New Roman" w:hAnsi="Times New Roman"/>
          <w:sz w:val="24"/>
          <w:szCs w:val="24"/>
        </w:rPr>
        <w:t>XIII</w:t>
      </w:r>
      <w:r w:rsidRPr="005D10DF">
        <w:rPr>
          <w:rFonts w:ascii="Times New Roman" w:hAnsi="Times New Roman"/>
          <w:sz w:val="24"/>
          <w:szCs w:val="24"/>
        </w:rPr>
        <w:t xml:space="preserve"> sesji Rady Miasta Mława.</w:t>
      </w:r>
    </w:p>
    <w:p w14:paraId="4DDF2784" w14:textId="4F34F7EE" w:rsidR="003465AB" w:rsidRDefault="003465AB" w:rsidP="007A41DD">
      <w:pPr>
        <w:spacing w:line="276" w:lineRule="auto"/>
        <w:rPr>
          <w:rFonts w:ascii="Times New Roman" w:hAnsi="Times New Roman"/>
          <w:b/>
          <w:bCs/>
          <w:sz w:val="24"/>
          <w:szCs w:val="24"/>
        </w:rPr>
      </w:pPr>
      <w:r>
        <w:rPr>
          <w:rFonts w:ascii="Times New Roman" w:hAnsi="Times New Roman"/>
          <w:b/>
          <w:bCs/>
          <w:sz w:val="24"/>
          <w:szCs w:val="24"/>
        </w:rPr>
        <w:t>Ad.pkt.6</w:t>
      </w:r>
    </w:p>
    <w:p w14:paraId="0FFFFDAE" w14:textId="4885AC90" w:rsidR="003465AB" w:rsidRDefault="005B0EA1" w:rsidP="007A41DD">
      <w:pPr>
        <w:spacing w:line="276" w:lineRule="auto"/>
        <w:rPr>
          <w:rFonts w:ascii="Times New Roman" w:hAnsi="Times New Roman"/>
          <w:b/>
          <w:bCs/>
          <w:sz w:val="24"/>
          <w:szCs w:val="24"/>
        </w:rPr>
      </w:pPr>
      <w:r>
        <w:rPr>
          <w:rFonts w:ascii="Times New Roman" w:hAnsi="Times New Roman"/>
          <w:b/>
          <w:bCs/>
          <w:sz w:val="24"/>
          <w:szCs w:val="24"/>
        </w:rPr>
        <w:t>Andrzej Więckowski Prezes Towarzystwa Budownictwa Społecznego w Mławie</w:t>
      </w:r>
    </w:p>
    <w:p w14:paraId="4118CF4B" w14:textId="77777777" w:rsidR="005B0EA1" w:rsidRDefault="005B0EA1"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t>
      </w:r>
      <w:r w:rsidRPr="006327D5">
        <w:rPr>
          <w:rFonts w:ascii="Times New Roman" w:hAnsi="Times New Roman"/>
          <w:sz w:val="24"/>
          <w:szCs w:val="24"/>
        </w:rPr>
        <w:t>zmieniającej uchwałę w sprawie uchwalenia Wieloletniego Programu Gospodarowania Mieszkaniowym Zasobem Miasta Mława na lata 2023-2028.</w:t>
      </w:r>
    </w:p>
    <w:p w14:paraId="09DF57E5" w14:textId="77777777" w:rsidR="005B0EA1" w:rsidRPr="005B0EA1" w:rsidRDefault="005B0EA1" w:rsidP="007A41DD">
      <w:pPr>
        <w:spacing w:line="276" w:lineRule="auto"/>
        <w:ind w:firstLine="708"/>
        <w:rPr>
          <w:rFonts w:ascii="Times New Roman" w:hAnsi="Times New Roman"/>
          <w:sz w:val="24"/>
          <w:szCs w:val="24"/>
        </w:rPr>
      </w:pPr>
      <w:r w:rsidRPr="005B0EA1">
        <w:rPr>
          <w:rFonts w:ascii="Times New Roman" w:hAnsi="Times New Roman"/>
          <w:sz w:val="24"/>
          <w:szCs w:val="24"/>
        </w:rPr>
        <w:t>Na podstawie art. 21 ust. 1 pkt 1 ustawy z dnia 21 czerwca 2001 r. o ochronie praw lokatorów, mieszkaniowym zasobie gminy i o zmianie Kodeksu cywilnego (Dz.U. z 2023 r. poz. 725) Rada Miasta zobowiązana jest do uchwalenia wieloletniego programu gospodarowania mieszkaniowym zasobem gminy. Dokument ten określa w szczególności kierunki zarządzania zasobem mieszkaniowym, plan remontów oraz zamierzenia inwestycyjne.</w:t>
      </w:r>
    </w:p>
    <w:p w14:paraId="583B91BB" w14:textId="0639F196" w:rsidR="005B0EA1" w:rsidRPr="005B0EA1" w:rsidRDefault="005B0EA1" w:rsidP="007A41DD">
      <w:pPr>
        <w:spacing w:line="276" w:lineRule="auto"/>
        <w:ind w:firstLine="708"/>
        <w:rPr>
          <w:rFonts w:ascii="Times New Roman" w:hAnsi="Times New Roman"/>
          <w:sz w:val="24"/>
          <w:szCs w:val="24"/>
        </w:rPr>
      </w:pPr>
      <w:r w:rsidRPr="005B0EA1">
        <w:rPr>
          <w:rFonts w:ascii="Times New Roman" w:hAnsi="Times New Roman"/>
          <w:sz w:val="24"/>
          <w:szCs w:val="24"/>
        </w:rPr>
        <w:t xml:space="preserve">W związku z analizą aktualnego stanu technicznego budynków komunalnych, potrzebą dostosowania zakresu planowanych prac do rzeczywistych uwarunkowań technicznych oraz planów inwestycyjnych na rok 2026, zachodzi konieczność wprowadzenia zmian </w:t>
      </w:r>
      <w:r>
        <w:rPr>
          <w:rFonts w:ascii="Times New Roman" w:hAnsi="Times New Roman"/>
          <w:sz w:val="24"/>
          <w:szCs w:val="24"/>
        </w:rPr>
        <w:t xml:space="preserve">                                     </w:t>
      </w:r>
      <w:r w:rsidRPr="005B0EA1">
        <w:rPr>
          <w:rFonts w:ascii="Times New Roman" w:hAnsi="Times New Roman"/>
          <w:sz w:val="24"/>
          <w:szCs w:val="24"/>
        </w:rPr>
        <w:t>do Wieloletniego Programu Gospodarowania Mieszkaniowym Zasobem Miasta Mława na lata 2023–2028.</w:t>
      </w:r>
    </w:p>
    <w:p w14:paraId="00528CDA" w14:textId="346F9AF1" w:rsidR="005B0EA1" w:rsidRPr="005B0EA1" w:rsidRDefault="005B0EA1" w:rsidP="007A41DD">
      <w:pPr>
        <w:spacing w:line="276" w:lineRule="auto"/>
        <w:rPr>
          <w:rFonts w:ascii="Times New Roman" w:hAnsi="Times New Roman"/>
          <w:sz w:val="24"/>
          <w:szCs w:val="24"/>
        </w:rPr>
      </w:pPr>
      <w:r w:rsidRPr="005B0EA1">
        <w:rPr>
          <w:rFonts w:ascii="Times New Roman" w:hAnsi="Times New Roman"/>
          <w:sz w:val="24"/>
          <w:szCs w:val="24"/>
        </w:rPr>
        <w:lastRenderedPageBreak/>
        <w:t>Zmiany obejmują w szczególności rozszerzenie zakresu robót remontowych w wybranych budynkach komunalnych. W budynkach przy ul. Słowackiego 3 oraz ul. Słowackiego 1 planuje się dodatkowo wymianę pionów i poziomów instalacji wodociągowej i kanalizacyjnej, a także wykonanie innych niezbędnych prac modernizacyjnych, w tym remontów elementów konstrukcyjnych i klatek schodowych. W budynku przy ul. Sportowej 19 przewiduje się rozszerzenie prac o wykonanie izolacji ścian fundamentowych wraz z iniekcją uszczelniającą. Natomiast w budynku przy ul. Ordona 10 zaplanowano remont dachu oraz naprawę kominów, co pozwoli na zabezpieczenie obiektu przed dalszą degradacją.</w:t>
      </w:r>
      <w:r w:rsidR="00FA44B8">
        <w:rPr>
          <w:rFonts w:ascii="Times New Roman" w:hAnsi="Times New Roman"/>
          <w:sz w:val="24"/>
          <w:szCs w:val="24"/>
        </w:rPr>
        <w:t xml:space="preserve"> </w:t>
      </w:r>
      <w:r w:rsidRPr="005B0EA1">
        <w:rPr>
          <w:rFonts w:ascii="Times New Roman" w:hAnsi="Times New Roman"/>
          <w:sz w:val="24"/>
          <w:szCs w:val="24"/>
        </w:rPr>
        <w:t xml:space="preserve">Program zostaje również uzupełniony o zadania inwestycyjne i modernizacyjne mające na celu poprawę efektywności energetycznej budynków. W 2026 r. planowana jest termomodernizacja budynku przy ul. Napoleońskiej 25. Ponadto, w lokalach gminnych znajdujących się we Wspólnocie Mieszkaniowej przy ul. Kościelnej 7 przewiduje się zmianę sposobu ogrzewania na bardziej ekologiczne źródło ciepła, co stanowi kontynuację działań termomodernizacyjnych przeprowadzonych w budynku przez wspólnotę mieszkaniową w 2025 roku. W związku </w:t>
      </w:r>
      <w:r>
        <w:rPr>
          <w:rFonts w:ascii="Times New Roman" w:hAnsi="Times New Roman"/>
          <w:sz w:val="24"/>
          <w:szCs w:val="24"/>
        </w:rPr>
        <w:t xml:space="preserve">                      </w:t>
      </w:r>
      <w:r w:rsidRPr="005B0EA1">
        <w:rPr>
          <w:rFonts w:ascii="Times New Roman" w:hAnsi="Times New Roman"/>
          <w:sz w:val="24"/>
          <w:szCs w:val="24"/>
        </w:rPr>
        <w:t xml:space="preserve">z bardzo złym stanem technicznym oraz zagrożeniem dla bezpieczeństwa podjęto decyzję </w:t>
      </w:r>
      <w:r>
        <w:rPr>
          <w:rFonts w:ascii="Times New Roman" w:hAnsi="Times New Roman"/>
          <w:sz w:val="24"/>
          <w:szCs w:val="24"/>
        </w:rPr>
        <w:t xml:space="preserve">                       </w:t>
      </w:r>
      <w:r w:rsidRPr="005B0EA1">
        <w:rPr>
          <w:rFonts w:ascii="Times New Roman" w:hAnsi="Times New Roman"/>
          <w:sz w:val="24"/>
          <w:szCs w:val="24"/>
        </w:rPr>
        <w:t>o rozbiórce nieużytkowanego budynku przy ul. Lelewela 4.</w:t>
      </w:r>
      <w:r w:rsidR="00FA44B8">
        <w:rPr>
          <w:rFonts w:ascii="Times New Roman" w:hAnsi="Times New Roman"/>
          <w:sz w:val="24"/>
          <w:szCs w:val="24"/>
        </w:rPr>
        <w:t xml:space="preserve"> </w:t>
      </w:r>
      <w:r w:rsidRPr="005B0EA1">
        <w:rPr>
          <w:rFonts w:ascii="Times New Roman" w:hAnsi="Times New Roman"/>
          <w:sz w:val="24"/>
          <w:szCs w:val="24"/>
        </w:rPr>
        <w:t xml:space="preserve">Projekt nowelizacji uwzględnia także działania infrastrukturalne poprawiające funkcjonalność i bezpieczeństwo zasobu mieszkaniowego, w tym budowę altan śmietnikowych przy ul. Słowackiego 12 oraz na osiedlu przy ul. Komunalnej (wraz z opracowaniem projektu parkingu), a także wyposażenie budynków gminnych w detektory tlenku węgla, montaż zaworów </w:t>
      </w:r>
      <w:proofErr w:type="spellStart"/>
      <w:r w:rsidRPr="005B0EA1">
        <w:rPr>
          <w:rFonts w:ascii="Times New Roman" w:hAnsi="Times New Roman"/>
          <w:sz w:val="24"/>
          <w:szCs w:val="24"/>
        </w:rPr>
        <w:t>antyskażeniowych</w:t>
      </w:r>
      <w:proofErr w:type="spellEnd"/>
      <w:r w:rsidRPr="005B0EA1">
        <w:rPr>
          <w:rFonts w:ascii="Times New Roman" w:hAnsi="Times New Roman"/>
          <w:sz w:val="24"/>
          <w:szCs w:val="24"/>
        </w:rPr>
        <w:t xml:space="preserve"> na przyłączach wodociągowych oraz wymianę i zakup pojemników na odpady.</w:t>
      </w:r>
    </w:p>
    <w:p w14:paraId="79F23978" w14:textId="77777777" w:rsidR="005B0EA1" w:rsidRPr="005B0EA1" w:rsidRDefault="005B0EA1" w:rsidP="007A41DD">
      <w:pPr>
        <w:spacing w:line="276" w:lineRule="auto"/>
        <w:ind w:firstLine="708"/>
        <w:rPr>
          <w:rFonts w:ascii="Times New Roman" w:hAnsi="Times New Roman"/>
          <w:sz w:val="24"/>
          <w:szCs w:val="24"/>
        </w:rPr>
      </w:pPr>
      <w:r w:rsidRPr="005B0EA1">
        <w:rPr>
          <w:rFonts w:ascii="Times New Roman" w:hAnsi="Times New Roman"/>
          <w:sz w:val="24"/>
          <w:szCs w:val="24"/>
        </w:rPr>
        <w:t xml:space="preserve">Wprowadzenie powyższych zmian umożliwi realizację niezbędnych prac remontowych </w:t>
      </w:r>
      <w:r w:rsidRPr="005B0EA1">
        <w:rPr>
          <w:rFonts w:ascii="Times New Roman" w:hAnsi="Times New Roman"/>
          <w:sz w:val="24"/>
          <w:szCs w:val="24"/>
        </w:rPr>
        <w:br/>
        <w:t>i inwestycyjnych, poprawę stanu technicznego budynków, zwiększenie bezpieczeństwa mieszkańców, podniesienie efektywności energetycznej zasobu oraz racjonalne gospodarowanie mieniem komunalnym.</w:t>
      </w:r>
    </w:p>
    <w:p w14:paraId="5C93AC3A" w14:textId="77777777" w:rsidR="005B0EA1" w:rsidRDefault="005B0EA1" w:rsidP="007A41DD">
      <w:pPr>
        <w:spacing w:line="276" w:lineRule="auto"/>
        <w:ind w:firstLine="708"/>
        <w:rPr>
          <w:rFonts w:ascii="Times New Roman" w:hAnsi="Times New Roman"/>
          <w:sz w:val="24"/>
          <w:szCs w:val="24"/>
        </w:rPr>
      </w:pPr>
      <w:r w:rsidRPr="005B0EA1">
        <w:rPr>
          <w:rFonts w:ascii="Times New Roman" w:hAnsi="Times New Roman"/>
          <w:sz w:val="24"/>
          <w:szCs w:val="24"/>
        </w:rPr>
        <w:t>Mając powyższe na uwadze, podjęcie uchwały jest uzasadnione.</w:t>
      </w:r>
    </w:p>
    <w:p w14:paraId="582C4817" w14:textId="3161EDAC" w:rsidR="00833475" w:rsidRDefault="00833475"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 omawian</w:t>
      </w:r>
      <w:r>
        <w:rPr>
          <w:rFonts w:ascii="Times New Roman" w:hAnsi="Times New Roman"/>
          <w:sz w:val="24"/>
          <w:szCs w:val="24"/>
        </w:rPr>
        <w:t>y</w:t>
      </w:r>
      <w:r w:rsidRPr="00833475">
        <w:rPr>
          <w:rFonts w:ascii="Times New Roman" w:hAnsi="Times New Roman"/>
          <w:sz w:val="24"/>
          <w:szCs w:val="24"/>
        </w:rPr>
        <w:t xml:space="preserve"> był na Komisji</w:t>
      </w:r>
      <w:r>
        <w:rPr>
          <w:rFonts w:ascii="Times New Roman" w:hAnsi="Times New Roman"/>
          <w:sz w:val="24"/>
          <w:szCs w:val="24"/>
        </w:rPr>
        <w:t xml:space="preserve"> </w:t>
      </w:r>
      <w:r w:rsidRPr="00833475">
        <w:rPr>
          <w:rFonts w:ascii="Times New Roman" w:hAnsi="Times New Roman"/>
          <w:sz w:val="24"/>
          <w:szCs w:val="24"/>
        </w:rPr>
        <w:t xml:space="preserve">ds. Rodziny i Spraw Społecznych, </w:t>
      </w:r>
      <w:r>
        <w:rPr>
          <w:rFonts w:ascii="Times New Roman" w:hAnsi="Times New Roman"/>
          <w:sz w:val="24"/>
          <w:szCs w:val="24"/>
        </w:rPr>
        <w:t xml:space="preserve"> </w:t>
      </w:r>
      <w:r w:rsidRPr="00833475">
        <w:rPr>
          <w:rFonts w:ascii="Times New Roman" w:hAnsi="Times New Roman"/>
          <w:sz w:val="24"/>
          <w:szCs w:val="24"/>
        </w:rPr>
        <w:t>Komisji Budownictwa, Gospodarki Komunalnej, Rolnictwa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5E9013B6" w14:textId="38E3C79C" w:rsidR="005B0EA1" w:rsidRDefault="005B0EA1" w:rsidP="007A41DD">
      <w:pPr>
        <w:spacing w:line="276" w:lineRule="auto"/>
        <w:ind w:firstLine="708"/>
        <w:rPr>
          <w:rFonts w:ascii="Times New Roman" w:hAnsi="Times New Roman"/>
          <w:sz w:val="24"/>
          <w:szCs w:val="24"/>
        </w:rPr>
      </w:pPr>
      <w:r>
        <w:rPr>
          <w:rFonts w:ascii="Times New Roman" w:hAnsi="Times New Roman"/>
          <w:sz w:val="24"/>
          <w:szCs w:val="24"/>
        </w:rPr>
        <w:t>Głosów w dyskusji nie było.</w:t>
      </w:r>
    </w:p>
    <w:p w14:paraId="22390F18" w14:textId="6F9D0A03" w:rsidR="005B0EA1" w:rsidRPr="005B0EA1" w:rsidRDefault="005B0EA1" w:rsidP="007A41DD">
      <w:pPr>
        <w:spacing w:line="276" w:lineRule="auto"/>
        <w:ind w:firstLine="708"/>
        <w:rPr>
          <w:rFonts w:ascii="Times New Roman" w:hAnsi="Times New Roman"/>
          <w:b/>
          <w:bCs/>
          <w:sz w:val="24"/>
          <w:szCs w:val="24"/>
        </w:rPr>
      </w:pPr>
      <w:r w:rsidRPr="005B0EA1">
        <w:rPr>
          <w:rFonts w:ascii="Times New Roman" w:hAnsi="Times New Roman"/>
          <w:b/>
          <w:bCs/>
          <w:sz w:val="24"/>
          <w:szCs w:val="24"/>
        </w:rPr>
        <w:t>Rada Miasta</w:t>
      </w:r>
      <w:r w:rsidRPr="005B0EA1">
        <w:rPr>
          <w:rFonts w:ascii="Times New Roman" w:hAnsi="Times New Roman"/>
          <w:sz w:val="24"/>
          <w:szCs w:val="24"/>
        </w:rPr>
        <w:t xml:space="preserve"> w głosowaniu jawnym </w:t>
      </w:r>
      <w:r w:rsidRPr="005B0EA1">
        <w:rPr>
          <w:rFonts w:ascii="Times New Roman" w:hAnsi="Times New Roman"/>
          <w:b/>
          <w:bCs/>
          <w:sz w:val="24"/>
          <w:szCs w:val="24"/>
        </w:rPr>
        <w:t>(za - 1</w:t>
      </w:r>
      <w:r>
        <w:rPr>
          <w:rFonts w:ascii="Times New Roman" w:hAnsi="Times New Roman"/>
          <w:b/>
          <w:bCs/>
          <w:sz w:val="24"/>
          <w:szCs w:val="24"/>
        </w:rPr>
        <w:t>9</w:t>
      </w:r>
      <w:r w:rsidRPr="005B0EA1">
        <w:rPr>
          <w:rFonts w:ascii="Times New Roman" w:hAnsi="Times New Roman"/>
          <w:b/>
          <w:bCs/>
          <w:sz w:val="24"/>
          <w:szCs w:val="24"/>
        </w:rPr>
        <w:t xml:space="preserve"> głosów, </w:t>
      </w:r>
      <w:r>
        <w:rPr>
          <w:rFonts w:ascii="Times New Roman" w:hAnsi="Times New Roman"/>
          <w:b/>
          <w:bCs/>
          <w:sz w:val="24"/>
          <w:szCs w:val="24"/>
        </w:rPr>
        <w:t>jednogłośnie</w:t>
      </w:r>
      <w:r w:rsidRPr="005B0EA1">
        <w:rPr>
          <w:rFonts w:ascii="Times New Roman" w:hAnsi="Times New Roman"/>
          <w:b/>
          <w:bCs/>
          <w:sz w:val="24"/>
          <w:szCs w:val="24"/>
        </w:rPr>
        <w:t>)</w:t>
      </w:r>
    </w:p>
    <w:p w14:paraId="0204DCB8" w14:textId="77777777" w:rsidR="005B0EA1" w:rsidRPr="005B0EA1" w:rsidRDefault="005B0EA1" w:rsidP="007A41DD">
      <w:pPr>
        <w:spacing w:line="276" w:lineRule="auto"/>
        <w:ind w:firstLine="708"/>
        <w:rPr>
          <w:rFonts w:ascii="Times New Roman" w:hAnsi="Times New Roman"/>
          <w:sz w:val="24"/>
          <w:szCs w:val="24"/>
        </w:rPr>
      </w:pPr>
      <w:r w:rsidRPr="005B0EA1">
        <w:rPr>
          <w:rFonts w:ascii="Times New Roman" w:hAnsi="Times New Roman"/>
          <w:sz w:val="24"/>
          <w:szCs w:val="24"/>
        </w:rPr>
        <w:t>podjęła</w:t>
      </w:r>
    </w:p>
    <w:p w14:paraId="255D07A0" w14:textId="12F91184" w:rsidR="005B0EA1" w:rsidRPr="005B0EA1" w:rsidRDefault="005B0EA1" w:rsidP="007A41DD">
      <w:pPr>
        <w:spacing w:line="276" w:lineRule="auto"/>
        <w:ind w:firstLine="708"/>
        <w:rPr>
          <w:rFonts w:ascii="Times New Roman" w:hAnsi="Times New Roman"/>
          <w:b/>
          <w:bCs/>
          <w:sz w:val="24"/>
          <w:szCs w:val="24"/>
        </w:rPr>
      </w:pPr>
      <w:r w:rsidRPr="005B0EA1">
        <w:rPr>
          <w:rFonts w:ascii="Times New Roman" w:hAnsi="Times New Roman"/>
          <w:b/>
          <w:bCs/>
          <w:sz w:val="24"/>
          <w:szCs w:val="24"/>
        </w:rPr>
        <w:t>UCHWAŁĘ NR X</w:t>
      </w:r>
      <w:r>
        <w:rPr>
          <w:rFonts w:ascii="Times New Roman" w:hAnsi="Times New Roman"/>
          <w:b/>
          <w:bCs/>
          <w:sz w:val="24"/>
          <w:szCs w:val="24"/>
        </w:rPr>
        <w:t>XIV</w:t>
      </w:r>
      <w:r w:rsidRPr="005B0EA1">
        <w:rPr>
          <w:rFonts w:ascii="Times New Roman" w:hAnsi="Times New Roman"/>
          <w:b/>
          <w:bCs/>
          <w:sz w:val="24"/>
          <w:szCs w:val="24"/>
        </w:rPr>
        <w:t>/</w:t>
      </w:r>
      <w:r>
        <w:rPr>
          <w:rFonts w:ascii="Times New Roman" w:hAnsi="Times New Roman"/>
          <w:b/>
          <w:bCs/>
          <w:sz w:val="24"/>
          <w:szCs w:val="24"/>
        </w:rPr>
        <w:t>230</w:t>
      </w:r>
      <w:r w:rsidRPr="005B0EA1">
        <w:rPr>
          <w:rFonts w:ascii="Times New Roman" w:hAnsi="Times New Roman"/>
          <w:b/>
          <w:bCs/>
          <w:sz w:val="24"/>
          <w:szCs w:val="24"/>
        </w:rPr>
        <w:t>/202</w:t>
      </w:r>
      <w:r>
        <w:rPr>
          <w:rFonts w:ascii="Times New Roman" w:hAnsi="Times New Roman"/>
          <w:b/>
          <w:bCs/>
          <w:sz w:val="24"/>
          <w:szCs w:val="24"/>
        </w:rPr>
        <w:t>6</w:t>
      </w:r>
    </w:p>
    <w:p w14:paraId="11D93CC0" w14:textId="34A6C6A4" w:rsidR="00833475" w:rsidRDefault="005B0EA1" w:rsidP="007A41DD">
      <w:pPr>
        <w:spacing w:after="0" w:line="276" w:lineRule="auto"/>
        <w:rPr>
          <w:rFonts w:ascii="Times New Roman" w:hAnsi="Times New Roman"/>
          <w:b/>
          <w:bCs/>
          <w:sz w:val="24"/>
          <w:szCs w:val="24"/>
        </w:rPr>
      </w:pPr>
      <w:r w:rsidRPr="006327D5">
        <w:rPr>
          <w:rFonts w:ascii="Times New Roman" w:hAnsi="Times New Roman"/>
          <w:b/>
          <w:bCs/>
          <w:sz w:val="24"/>
          <w:szCs w:val="24"/>
        </w:rPr>
        <w:t>zmieniając</w:t>
      </w:r>
      <w:r w:rsidRPr="005B0EA1">
        <w:rPr>
          <w:rFonts w:ascii="Times New Roman" w:hAnsi="Times New Roman"/>
          <w:b/>
          <w:bCs/>
          <w:sz w:val="24"/>
          <w:szCs w:val="24"/>
        </w:rPr>
        <w:t>ą</w:t>
      </w:r>
      <w:r w:rsidRPr="006327D5">
        <w:rPr>
          <w:rFonts w:ascii="Times New Roman" w:hAnsi="Times New Roman"/>
          <w:b/>
          <w:bCs/>
          <w:sz w:val="24"/>
          <w:szCs w:val="24"/>
        </w:rPr>
        <w:t xml:space="preserve"> uchwałę w sprawie uchwalenia Wieloletniego Programu Gospodarowania Mieszkaniowym Zasobem Miasta Mława na lata 2023-2028.</w:t>
      </w:r>
    </w:p>
    <w:p w14:paraId="087A35A0" w14:textId="77777777" w:rsidR="001F3541" w:rsidRDefault="001F3541" w:rsidP="007A41DD">
      <w:pPr>
        <w:spacing w:after="0" w:line="276" w:lineRule="auto"/>
        <w:rPr>
          <w:rFonts w:ascii="Times New Roman" w:hAnsi="Times New Roman"/>
          <w:b/>
          <w:bCs/>
          <w:sz w:val="24"/>
          <w:szCs w:val="24"/>
        </w:rPr>
      </w:pPr>
    </w:p>
    <w:p w14:paraId="36B1A95E" w14:textId="3E183D47" w:rsidR="00833475" w:rsidRDefault="00833475" w:rsidP="007A41DD">
      <w:pPr>
        <w:spacing w:line="276" w:lineRule="auto"/>
        <w:rPr>
          <w:rFonts w:ascii="Times New Roman" w:hAnsi="Times New Roman"/>
          <w:b/>
          <w:bCs/>
          <w:sz w:val="24"/>
          <w:szCs w:val="24"/>
        </w:rPr>
      </w:pPr>
      <w:r>
        <w:rPr>
          <w:rFonts w:ascii="Times New Roman" w:hAnsi="Times New Roman"/>
          <w:b/>
          <w:bCs/>
          <w:sz w:val="24"/>
          <w:szCs w:val="24"/>
        </w:rPr>
        <w:t>Ad.pkt.7 i 8</w:t>
      </w:r>
    </w:p>
    <w:p w14:paraId="11B75FD2" w14:textId="1323D002" w:rsidR="00833475" w:rsidRPr="005B0EA1" w:rsidRDefault="00833475" w:rsidP="007A41DD">
      <w:pPr>
        <w:spacing w:line="276" w:lineRule="auto"/>
        <w:rPr>
          <w:rFonts w:ascii="Times New Roman" w:hAnsi="Times New Roman"/>
          <w:b/>
          <w:bCs/>
          <w:sz w:val="24"/>
          <w:szCs w:val="24"/>
        </w:rPr>
      </w:pPr>
      <w:r w:rsidRPr="00833475">
        <w:rPr>
          <w:rFonts w:ascii="Times New Roman" w:hAnsi="Times New Roman"/>
          <w:b/>
          <w:bCs/>
          <w:sz w:val="24"/>
          <w:szCs w:val="24"/>
        </w:rPr>
        <w:lastRenderedPageBreak/>
        <w:t>Beata Karpińska Skarbnik Miasta</w:t>
      </w:r>
    </w:p>
    <w:p w14:paraId="504FBD50" w14:textId="18BF98A6" w:rsidR="005B0EA1" w:rsidRPr="006327D5" w:rsidRDefault="00833475" w:rsidP="007A41DD">
      <w:pPr>
        <w:spacing w:line="276" w:lineRule="auto"/>
        <w:rPr>
          <w:rFonts w:ascii="Times New Roman" w:hAnsi="Times New Roman"/>
          <w:sz w:val="24"/>
          <w:szCs w:val="24"/>
        </w:rPr>
      </w:pPr>
      <w:r w:rsidRPr="00833475">
        <w:rPr>
          <w:rFonts w:ascii="Times New Roman" w:hAnsi="Times New Roman"/>
          <w:sz w:val="24"/>
          <w:szCs w:val="24"/>
        </w:rPr>
        <w:t>Przedstawiła projekt uchwały zmieniającej uchwałę w sprawie Wieloletniej Prognozy Finansowej Miasta Mława</w:t>
      </w:r>
      <w:r>
        <w:rPr>
          <w:rFonts w:ascii="Times New Roman" w:hAnsi="Times New Roman"/>
          <w:sz w:val="24"/>
          <w:szCs w:val="24"/>
        </w:rPr>
        <w:t xml:space="preserve"> z autopoprawką</w:t>
      </w:r>
      <w:r w:rsidRPr="00833475">
        <w:rPr>
          <w:rFonts w:ascii="Times New Roman" w:hAnsi="Times New Roman"/>
          <w:sz w:val="24"/>
          <w:szCs w:val="24"/>
        </w:rPr>
        <w:t xml:space="preserve"> oraz w sprawie zmiany uchwały budżetowej </w:t>
      </w:r>
      <w:r>
        <w:rPr>
          <w:rFonts w:ascii="Times New Roman" w:hAnsi="Times New Roman"/>
          <w:sz w:val="24"/>
          <w:szCs w:val="24"/>
        </w:rPr>
        <w:t xml:space="preserve">                      </w:t>
      </w:r>
      <w:r w:rsidRPr="00833475">
        <w:rPr>
          <w:rFonts w:ascii="Times New Roman" w:hAnsi="Times New Roman"/>
          <w:sz w:val="24"/>
          <w:szCs w:val="24"/>
        </w:rPr>
        <w:t>na 2026 rok</w:t>
      </w:r>
      <w:r>
        <w:rPr>
          <w:rFonts w:ascii="Times New Roman" w:hAnsi="Times New Roman"/>
          <w:sz w:val="24"/>
          <w:szCs w:val="24"/>
        </w:rPr>
        <w:t xml:space="preserve"> z autopoprawką.</w:t>
      </w:r>
    </w:p>
    <w:p w14:paraId="065D3CEA" w14:textId="6C8CC36E" w:rsidR="005B0EA1" w:rsidRPr="0087409D" w:rsidRDefault="0087409D" w:rsidP="007A41DD">
      <w:pPr>
        <w:spacing w:line="276" w:lineRule="auto"/>
        <w:ind w:firstLine="708"/>
        <w:rPr>
          <w:rFonts w:ascii="Times New Roman" w:hAnsi="Times New Roman"/>
          <w:b/>
          <w:bCs/>
          <w:sz w:val="24"/>
          <w:szCs w:val="24"/>
        </w:rPr>
      </w:pPr>
      <w:r w:rsidRPr="0087409D">
        <w:rPr>
          <w:rFonts w:ascii="Times New Roman" w:hAnsi="Times New Roman"/>
          <w:b/>
          <w:bCs/>
          <w:sz w:val="24"/>
          <w:szCs w:val="24"/>
        </w:rPr>
        <w:t>Autopoprawka Nr 1 do projektu uchwały w sprawie Wieloletniej Prognozy Finansowej Miasta Mława na lata 2026-2033.</w:t>
      </w:r>
    </w:p>
    <w:p w14:paraId="188EB029" w14:textId="77777777" w:rsidR="0087409D" w:rsidRPr="006659F1" w:rsidRDefault="0087409D" w:rsidP="007A41DD">
      <w:pPr>
        <w:spacing w:before="240" w:after="19" w:line="259" w:lineRule="auto"/>
        <w:ind w:left="19"/>
        <w:rPr>
          <w:rFonts w:ascii="Times New Roman" w:hAnsi="Times New Roman"/>
          <w:sz w:val="24"/>
          <w:szCs w:val="24"/>
        </w:rPr>
      </w:pPr>
      <w:r w:rsidRPr="006659F1">
        <w:rPr>
          <w:rFonts w:ascii="Times New Roman" w:eastAsia="Century Gothic" w:hAnsi="Times New Roman"/>
          <w:b/>
          <w:sz w:val="24"/>
          <w:szCs w:val="24"/>
          <w:u w:val="single" w:color="000000"/>
        </w:rPr>
        <w:t>Załącznik nr 1</w:t>
      </w:r>
      <w:r w:rsidRPr="006659F1">
        <w:rPr>
          <w:rFonts w:ascii="Times New Roman" w:eastAsia="Century Gothic" w:hAnsi="Times New Roman"/>
          <w:b/>
          <w:sz w:val="24"/>
          <w:szCs w:val="24"/>
        </w:rPr>
        <w:t xml:space="preserve">  </w:t>
      </w:r>
    </w:p>
    <w:p w14:paraId="2DBC5BE3" w14:textId="1E4353FF" w:rsidR="0087409D" w:rsidRPr="008F6E34" w:rsidRDefault="0087409D" w:rsidP="007A41DD">
      <w:pPr>
        <w:spacing w:before="240" w:after="16" w:line="259" w:lineRule="auto"/>
        <w:ind w:left="24"/>
        <w:rPr>
          <w:rFonts w:ascii="Times New Roman" w:hAnsi="Times New Roman"/>
          <w:sz w:val="24"/>
          <w:szCs w:val="24"/>
        </w:rPr>
      </w:pPr>
      <w:r w:rsidRPr="008F6E34">
        <w:rPr>
          <w:rFonts w:ascii="Times New Roman" w:eastAsia="Century Gothic" w:hAnsi="Times New Roman"/>
          <w:sz w:val="24"/>
          <w:szCs w:val="24"/>
        </w:rPr>
        <w:t xml:space="preserve">ROK 2026 </w:t>
      </w:r>
    </w:p>
    <w:p w14:paraId="2E1DE85C" w14:textId="77777777" w:rsidR="0087409D" w:rsidRPr="008F6E34" w:rsidRDefault="0087409D" w:rsidP="007A41DD">
      <w:pPr>
        <w:spacing w:after="0"/>
        <w:ind w:left="19"/>
        <w:rPr>
          <w:rFonts w:ascii="Times New Roman" w:hAnsi="Times New Roman"/>
          <w:sz w:val="24"/>
          <w:szCs w:val="24"/>
        </w:rPr>
      </w:pPr>
      <w:r w:rsidRPr="008F6E34">
        <w:rPr>
          <w:rFonts w:ascii="Times New Roman" w:eastAsia="Century Gothic" w:hAnsi="Times New Roman"/>
          <w:sz w:val="24"/>
          <w:szCs w:val="24"/>
        </w:rPr>
        <w:t xml:space="preserve">Dochody </w:t>
      </w:r>
      <w:r w:rsidRPr="008F6E34">
        <w:rPr>
          <w:rFonts w:ascii="Times New Roman" w:hAnsi="Times New Roman"/>
          <w:sz w:val="24"/>
          <w:szCs w:val="24"/>
        </w:rPr>
        <w:t>budżetu Miasta na 202</w:t>
      </w:r>
      <w:r w:rsidRPr="008F6E34">
        <w:rPr>
          <w:rFonts w:ascii="Times New Roman" w:eastAsia="Century Gothic" w:hAnsi="Times New Roman"/>
          <w:sz w:val="24"/>
          <w:szCs w:val="24"/>
        </w:rPr>
        <w:t xml:space="preserve">6 rok </w:t>
      </w:r>
      <w:r w:rsidRPr="008F6E34">
        <w:rPr>
          <w:rFonts w:ascii="Times New Roman" w:hAnsi="Times New Roman"/>
          <w:sz w:val="24"/>
          <w:szCs w:val="24"/>
        </w:rPr>
        <w:t>ulegają zmianie o kwotę (+</w:t>
      </w:r>
      <w:r w:rsidRPr="008F6E34">
        <w:rPr>
          <w:rFonts w:ascii="Times New Roman" w:eastAsia="Century Gothic" w:hAnsi="Times New Roman"/>
          <w:sz w:val="24"/>
          <w:szCs w:val="24"/>
        </w:rPr>
        <w:t xml:space="preserve">2 225 834,55 </w:t>
      </w:r>
      <w:r w:rsidRPr="008F6E34">
        <w:rPr>
          <w:rFonts w:ascii="Times New Roman" w:hAnsi="Times New Roman"/>
          <w:sz w:val="24"/>
          <w:szCs w:val="24"/>
        </w:rPr>
        <w:t>zł) i po zmianie wynoszą 2</w:t>
      </w:r>
      <w:r w:rsidRPr="008F6E34">
        <w:rPr>
          <w:rFonts w:ascii="Times New Roman" w:eastAsia="Century Gothic" w:hAnsi="Times New Roman"/>
          <w:sz w:val="24"/>
          <w:szCs w:val="24"/>
        </w:rPr>
        <w:t xml:space="preserve">63 116 545,51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4C67E38B" w14:textId="77777777" w:rsidR="0087409D" w:rsidRPr="008F6E34" w:rsidRDefault="0087409D" w:rsidP="007A41DD">
      <w:pPr>
        <w:spacing w:after="0"/>
        <w:ind w:left="19"/>
        <w:rPr>
          <w:rFonts w:ascii="Times New Roman" w:hAnsi="Times New Roman"/>
          <w:sz w:val="24"/>
          <w:szCs w:val="24"/>
        </w:rPr>
      </w:pPr>
      <w:r w:rsidRPr="008F6E34">
        <w:rPr>
          <w:rFonts w:ascii="Times New Roman" w:hAnsi="Times New Roman"/>
          <w:sz w:val="24"/>
          <w:szCs w:val="24"/>
        </w:rPr>
        <w:t>Zmiana dotyczy dochodów bieżących, które po zmianie wynoszą 238</w:t>
      </w:r>
      <w:r w:rsidRPr="008F6E34">
        <w:rPr>
          <w:rFonts w:ascii="Times New Roman" w:eastAsia="Century Gothic" w:hAnsi="Times New Roman"/>
          <w:sz w:val="24"/>
          <w:szCs w:val="24"/>
        </w:rPr>
        <w:t xml:space="preserve"> 274 </w:t>
      </w:r>
      <w:r w:rsidRPr="008F6E34">
        <w:rPr>
          <w:rFonts w:ascii="Times New Roman" w:hAnsi="Times New Roman"/>
          <w:sz w:val="24"/>
          <w:szCs w:val="24"/>
        </w:rPr>
        <w:t>728,31 zł.</w:t>
      </w:r>
      <w:r w:rsidRPr="008F6E34">
        <w:rPr>
          <w:rFonts w:ascii="Times New Roman" w:eastAsia="Century Gothic" w:hAnsi="Times New Roman"/>
          <w:sz w:val="24"/>
          <w:szCs w:val="24"/>
        </w:rPr>
        <w:t xml:space="preserve"> </w:t>
      </w:r>
    </w:p>
    <w:p w14:paraId="48912855" w14:textId="77777777" w:rsidR="0087409D" w:rsidRPr="008F6E34" w:rsidRDefault="0087409D" w:rsidP="007A41DD">
      <w:pPr>
        <w:spacing w:after="0"/>
        <w:ind w:left="19"/>
        <w:rPr>
          <w:rFonts w:ascii="Times New Roman" w:hAnsi="Times New Roman"/>
          <w:sz w:val="24"/>
          <w:szCs w:val="24"/>
        </w:rPr>
      </w:pPr>
      <w:r w:rsidRPr="008F6E34">
        <w:rPr>
          <w:rFonts w:ascii="Times New Roman" w:hAnsi="Times New Roman"/>
          <w:sz w:val="24"/>
          <w:szCs w:val="24"/>
        </w:rPr>
        <w:t>Dochody majątkowe nie ulegają zmianie i wynoszą 24</w:t>
      </w:r>
      <w:r w:rsidRPr="008F6E34">
        <w:rPr>
          <w:rFonts w:ascii="Times New Roman" w:eastAsia="Century Gothic" w:hAnsi="Times New Roman"/>
          <w:sz w:val="24"/>
          <w:szCs w:val="24"/>
        </w:rPr>
        <w:t xml:space="preserve"> 841 </w:t>
      </w:r>
      <w:r w:rsidRPr="008F6E34">
        <w:rPr>
          <w:rFonts w:ascii="Times New Roman" w:hAnsi="Times New Roman"/>
          <w:sz w:val="24"/>
          <w:szCs w:val="24"/>
        </w:rPr>
        <w:t>817,20 zł.</w:t>
      </w:r>
      <w:r w:rsidRPr="008F6E34">
        <w:rPr>
          <w:rFonts w:ascii="Times New Roman" w:eastAsia="Century Gothic" w:hAnsi="Times New Roman"/>
          <w:sz w:val="24"/>
          <w:szCs w:val="24"/>
        </w:rPr>
        <w:t xml:space="preserve"> </w:t>
      </w:r>
    </w:p>
    <w:p w14:paraId="03C520BF" w14:textId="77777777" w:rsidR="0087409D" w:rsidRPr="008F6E34" w:rsidRDefault="0087409D" w:rsidP="007A41DD">
      <w:pPr>
        <w:spacing w:after="0"/>
        <w:ind w:left="19"/>
        <w:rPr>
          <w:rFonts w:ascii="Times New Roman" w:hAnsi="Times New Roman"/>
          <w:sz w:val="24"/>
          <w:szCs w:val="24"/>
        </w:rPr>
      </w:pPr>
      <w:r w:rsidRPr="008F6E34">
        <w:rPr>
          <w:rFonts w:ascii="Times New Roman" w:eastAsia="Century Gothic" w:hAnsi="Times New Roman"/>
          <w:sz w:val="24"/>
          <w:szCs w:val="24"/>
        </w:rPr>
        <w:t xml:space="preserve">Wydatki </w:t>
      </w:r>
      <w:r w:rsidRPr="008F6E34">
        <w:rPr>
          <w:rFonts w:ascii="Times New Roman" w:hAnsi="Times New Roman"/>
          <w:sz w:val="24"/>
          <w:szCs w:val="24"/>
        </w:rPr>
        <w:t>budżetu Miasta na 202</w:t>
      </w:r>
      <w:r w:rsidRPr="008F6E34">
        <w:rPr>
          <w:rFonts w:ascii="Times New Roman" w:eastAsia="Century Gothic" w:hAnsi="Times New Roman"/>
          <w:sz w:val="24"/>
          <w:szCs w:val="24"/>
        </w:rPr>
        <w:t xml:space="preserve">6 rok </w:t>
      </w:r>
      <w:r w:rsidRPr="008F6E34">
        <w:rPr>
          <w:rFonts w:ascii="Times New Roman" w:hAnsi="Times New Roman"/>
          <w:sz w:val="24"/>
          <w:szCs w:val="24"/>
        </w:rPr>
        <w:t>ulegają zmianie o kwotę (</w:t>
      </w:r>
      <w:r w:rsidRPr="008F6E34">
        <w:rPr>
          <w:rFonts w:ascii="Times New Roman" w:eastAsia="Century Gothic" w:hAnsi="Times New Roman"/>
          <w:sz w:val="24"/>
          <w:szCs w:val="24"/>
        </w:rPr>
        <w:t xml:space="preserve">+350 000,00 </w:t>
      </w:r>
      <w:r w:rsidRPr="008F6E34">
        <w:rPr>
          <w:rFonts w:ascii="Times New Roman" w:hAnsi="Times New Roman"/>
          <w:sz w:val="24"/>
          <w:szCs w:val="24"/>
        </w:rPr>
        <w:t xml:space="preserve">zł) i po zmianie wynoszą </w:t>
      </w:r>
      <w:r w:rsidRPr="008F6E34">
        <w:rPr>
          <w:rFonts w:ascii="Times New Roman" w:eastAsia="Century Gothic" w:hAnsi="Times New Roman"/>
          <w:sz w:val="24"/>
          <w:szCs w:val="24"/>
        </w:rPr>
        <w:t xml:space="preserve">293 478 723,61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3C85E706" w14:textId="77777777" w:rsidR="0087409D" w:rsidRPr="008F6E34" w:rsidRDefault="0087409D" w:rsidP="007A41DD">
      <w:pPr>
        <w:spacing w:before="240" w:after="9" w:line="268" w:lineRule="auto"/>
        <w:ind w:left="19" w:right="541" w:hanging="10"/>
        <w:rPr>
          <w:rFonts w:ascii="Times New Roman" w:hAnsi="Times New Roman"/>
          <w:sz w:val="24"/>
          <w:szCs w:val="24"/>
        </w:rPr>
      </w:pPr>
      <w:r w:rsidRPr="008F6E34">
        <w:rPr>
          <w:rFonts w:ascii="Times New Roman" w:hAnsi="Times New Roman"/>
          <w:sz w:val="24"/>
          <w:szCs w:val="24"/>
        </w:rPr>
        <w:t>Zmiana dotyczy wydatków bieżących, które po zmianie wynoszą 218</w:t>
      </w:r>
      <w:r w:rsidRPr="008F6E34">
        <w:rPr>
          <w:rFonts w:ascii="Times New Roman" w:eastAsia="Century Gothic" w:hAnsi="Times New Roman"/>
          <w:sz w:val="24"/>
          <w:szCs w:val="24"/>
        </w:rPr>
        <w:t xml:space="preserve"> 991 </w:t>
      </w:r>
      <w:r w:rsidRPr="008F6E34">
        <w:rPr>
          <w:rFonts w:ascii="Times New Roman" w:hAnsi="Times New Roman"/>
          <w:sz w:val="24"/>
          <w:szCs w:val="24"/>
        </w:rPr>
        <w:t>003,61 zł</w:t>
      </w:r>
      <w:r w:rsidRPr="008F6E34">
        <w:rPr>
          <w:rFonts w:ascii="Times New Roman" w:eastAsia="Century Gothic" w:hAnsi="Times New Roman"/>
          <w:sz w:val="24"/>
          <w:szCs w:val="24"/>
        </w:rPr>
        <w:t xml:space="preserve">. Wydatki </w:t>
      </w:r>
      <w:r w:rsidRPr="008F6E34">
        <w:rPr>
          <w:rFonts w:ascii="Times New Roman" w:hAnsi="Times New Roman"/>
          <w:sz w:val="24"/>
          <w:szCs w:val="24"/>
        </w:rPr>
        <w:t>majątkowe</w:t>
      </w:r>
      <w:r w:rsidRPr="008F6E34">
        <w:rPr>
          <w:rFonts w:ascii="Times New Roman" w:eastAsia="Century Gothic" w:hAnsi="Times New Roman"/>
          <w:sz w:val="24"/>
          <w:szCs w:val="24"/>
        </w:rPr>
        <w:t xml:space="preserve"> nie </w:t>
      </w:r>
      <w:r w:rsidRPr="008F6E34">
        <w:rPr>
          <w:rFonts w:ascii="Times New Roman" w:hAnsi="Times New Roman"/>
          <w:sz w:val="24"/>
          <w:szCs w:val="24"/>
        </w:rPr>
        <w:t xml:space="preserve">ulegają </w:t>
      </w:r>
      <w:r w:rsidRPr="008F6E34">
        <w:rPr>
          <w:rFonts w:ascii="Times New Roman" w:eastAsia="Century Gothic" w:hAnsi="Times New Roman"/>
          <w:sz w:val="24"/>
          <w:szCs w:val="24"/>
        </w:rPr>
        <w:t>zmianie i w</w:t>
      </w:r>
      <w:r w:rsidRPr="008F6E34">
        <w:rPr>
          <w:rFonts w:ascii="Times New Roman" w:hAnsi="Times New Roman"/>
          <w:sz w:val="24"/>
          <w:szCs w:val="24"/>
        </w:rPr>
        <w:t>ynoszą</w:t>
      </w:r>
      <w:r w:rsidRPr="008F6E34">
        <w:rPr>
          <w:rFonts w:ascii="Times New Roman" w:eastAsia="Century Gothic" w:hAnsi="Times New Roman"/>
          <w:sz w:val="24"/>
          <w:szCs w:val="24"/>
        </w:rPr>
        <w:t xml:space="preserve">  74 487 720,00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77FCAE63" w14:textId="77777777" w:rsidR="0087409D" w:rsidRPr="008F6E34" w:rsidRDefault="0087409D" w:rsidP="007A41DD">
      <w:pPr>
        <w:ind w:left="19"/>
        <w:rPr>
          <w:rFonts w:ascii="Times New Roman" w:hAnsi="Times New Roman"/>
          <w:sz w:val="24"/>
          <w:szCs w:val="24"/>
        </w:rPr>
      </w:pPr>
      <w:r w:rsidRPr="008F6E34">
        <w:rPr>
          <w:rFonts w:ascii="Times New Roman" w:hAnsi="Times New Roman"/>
          <w:sz w:val="24"/>
          <w:szCs w:val="24"/>
        </w:rPr>
        <w:t>Deficyt budżetu Miasta Mława na 2026 rok ulega zmianie (</w:t>
      </w:r>
      <w:r w:rsidRPr="008F6E34">
        <w:rPr>
          <w:rFonts w:ascii="Times New Roman" w:eastAsia="Century Gothic" w:hAnsi="Times New Roman"/>
          <w:sz w:val="24"/>
          <w:szCs w:val="24"/>
        </w:rPr>
        <w:t xml:space="preserve">-1 875 </w:t>
      </w:r>
      <w:r w:rsidRPr="008F6E34">
        <w:rPr>
          <w:rFonts w:ascii="Times New Roman" w:hAnsi="Times New Roman"/>
          <w:sz w:val="24"/>
          <w:szCs w:val="24"/>
        </w:rPr>
        <w:t xml:space="preserve">834,55 zł) i po zmianie wynosi </w:t>
      </w:r>
      <w:r w:rsidRPr="008F6E34">
        <w:rPr>
          <w:rFonts w:ascii="Times New Roman" w:eastAsia="Century Gothic" w:hAnsi="Times New Roman"/>
          <w:sz w:val="24"/>
          <w:szCs w:val="24"/>
        </w:rPr>
        <w:t xml:space="preserve">30 362 </w:t>
      </w:r>
      <w:r w:rsidRPr="008F6E34">
        <w:rPr>
          <w:rFonts w:ascii="Times New Roman" w:hAnsi="Times New Roman"/>
          <w:sz w:val="24"/>
          <w:szCs w:val="24"/>
        </w:rPr>
        <w:t xml:space="preserve">178,10 zł.  Deficyt pokryty będzie: </w:t>
      </w:r>
      <w:r w:rsidRPr="008F6E34">
        <w:rPr>
          <w:rFonts w:ascii="Times New Roman" w:eastAsia="Century Gothic" w:hAnsi="Times New Roman"/>
          <w:sz w:val="24"/>
          <w:szCs w:val="24"/>
        </w:rPr>
        <w:t xml:space="preserve"> </w:t>
      </w:r>
    </w:p>
    <w:p w14:paraId="33BB0AAB" w14:textId="23B38B07" w:rsidR="0087409D" w:rsidRPr="008F6E34" w:rsidRDefault="0087409D" w:rsidP="007A41DD">
      <w:pPr>
        <w:numPr>
          <w:ilvl w:val="0"/>
          <w:numId w:val="3"/>
        </w:numPr>
        <w:spacing w:after="9" w:line="268" w:lineRule="auto"/>
        <w:ind w:right="-4" w:hanging="360"/>
        <w:rPr>
          <w:rFonts w:ascii="Times New Roman" w:hAnsi="Times New Roman"/>
          <w:sz w:val="24"/>
          <w:szCs w:val="24"/>
        </w:rPr>
      </w:pPr>
      <w:r w:rsidRPr="008F6E34">
        <w:rPr>
          <w:rFonts w:ascii="Times New Roman" w:hAnsi="Times New Roman"/>
          <w:sz w:val="24"/>
          <w:szCs w:val="24"/>
        </w:rPr>
        <w:t>Przychodami pochodzącymi z nadwyżki z lat ubiegłych pomniejszonej</w:t>
      </w:r>
      <w:r w:rsidR="00A16C12" w:rsidRPr="008F6E34">
        <w:rPr>
          <w:rFonts w:ascii="Times New Roman" w:hAnsi="Times New Roman"/>
          <w:sz w:val="24"/>
          <w:szCs w:val="24"/>
        </w:rPr>
        <w:t xml:space="preserve">                                                 </w:t>
      </w:r>
      <w:r w:rsidRPr="008F6E34">
        <w:rPr>
          <w:rFonts w:ascii="Times New Roman" w:hAnsi="Times New Roman"/>
          <w:sz w:val="24"/>
          <w:szCs w:val="24"/>
        </w:rPr>
        <w:t>o</w:t>
      </w:r>
      <w:r w:rsidRPr="008F6E34">
        <w:rPr>
          <w:rFonts w:ascii="Times New Roman" w:eastAsia="Century Gothic" w:hAnsi="Times New Roman"/>
          <w:sz w:val="24"/>
          <w:szCs w:val="24"/>
        </w:rPr>
        <w:t xml:space="preserve"> niewykorzystane </w:t>
      </w:r>
      <w:r w:rsidRPr="008F6E34">
        <w:rPr>
          <w:rFonts w:ascii="Times New Roman" w:hAnsi="Times New Roman"/>
          <w:sz w:val="24"/>
          <w:szCs w:val="24"/>
        </w:rPr>
        <w:t>środki o których mowa w art.</w:t>
      </w:r>
      <w:r w:rsidRPr="008F6E34">
        <w:rPr>
          <w:rFonts w:ascii="Times New Roman" w:eastAsia="Century Gothic" w:hAnsi="Times New Roman"/>
          <w:sz w:val="24"/>
          <w:szCs w:val="24"/>
        </w:rPr>
        <w:t xml:space="preserve"> 217 ust. 2 pkt 8, w kwocie 9 212 </w:t>
      </w:r>
      <w:r w:rsidRPr="008F6E34">
        <w:rPr>
          <w:rFonts w:ascii="Times New Roman" w:hAnsi="Times New Roman"/>
          <w:sz w:val="24"/>
          <w:szCs w:val="24"/>
        </w:rPr>
        <w:t>178,10 zł.</w:t>
      </w:r>
      <w:r w:rsidRPr="008F6E34">
        <w:rPr>
          <w:rFonts w:ascii="Times New Roman" w:eastAsia="Century Gothic" w:hAnsi="Times New Roman"/>
          <w:sz w:val="24"/>
          <w:szCs w:val="24"/>
        </w:rPr>
        <w:t xml:space="preserve"> </w:t>
      </w:r>
    </w:p>
    <w:p w14:paraId="299521F5" w14:textId="77777777" w:rsidR="0087409D" w:rsidRPr="008F6E34" w:rsidRDefault="0087409D" w:rsidP="007A41DD">
      <w:pPr>
        <w:numPr>
          <w:ilvl w:val="0"/>
          <w:numId w:val="3"/>
        </w:numPr>
        <w:spacing w:after="0" w:line="259" w:lineRule="auto"/>
        <w:ind w:right="-4"/>
        <w:rPr>
          <w:rFonts w:ascii="Times New Roman" w:hAnsi="Times New Roman"/>
          <w:sz w:val="24"/>
          <w:szCs w:val="24"/>
        </w:rPr>
      </w:pPr>
      <w:r w:rsidRPr="008F6E34">
        <w:rPr>
          <w:rFonts w:ascii="Times New Roman" w:hAnsi="Times New Roman"/>
          <w:sz w:val="24"/>
          <w:szCs w:val="24"/>
        </w:rPr>
        <w:t xml:space="preserve">Przychodami pochodzącymi ze sprzedaży papierów wartościowych w kwocie </w:t>
      </w:r>
      <w:r w:rsidRPr="008F6E34">
        <w:rPr>
          <w:rFonts w:ascii="Times New Roman" w:hAnsi="Times New Roman"/>
          <w:sz w:val="24"/>
        </w:rPr>
        <w:t xml:space="preserve"> </w:t>
      </w:r>
      <w:r w:rsidRPr="008F6E34">
        <w:rPr>
          <w:rFonts w:ascii="Times New Roman" w:eastAsia="Century Gothic" w:hAnsi="Times New Roman"/>
          <w:sz w:val="24"/>
          <w:szCs w:val="24"/>
        </w:rPr>
        <w:t xml:space="preserve">21 150 000,00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594473B1" w14:textId="77777777" w:rsidR="0087409D" w:rsidRPr="008F6E34" w:rsidRDefault="0087409D" w:rsidP="007A41DD">
      <w:pPr>
        <w:spacing w:before="240" w:after="0"/>
        <w:ind w:left="19"/>
        <w:rPr>
          <w:rFonts w:ascii="Times New Roman" w:hAnsi="Times New Roman"/>
          <w:sz w:val="24"/>
          <w:szCs w:val="24"/>
        </w:rPr>
      </w:pPr>
      <w:r w:rsidRPr="008F6E34">
        <w:rPr>
          <w:rFonts w:ascii="Times New Roman" w:hAnsi="Times New Roman"/>
          <w:sz w:val="24"/>
          <w:szCs w:val="24"/>
        </w:rPr>
        <w:t>Przychody budżetu Miasta Mława na rok 2026 ulegają zmianie (</w:t>
      </w:r>
      <w:r w:rsidRPr="008F6E34">
        <w:rPr>
          <w:rFonts w:ascii="Times New Roman" w:eastAsia="Century Gothic" w:hAnsi="Times New Roman"/>
          <w:sz w:val="24"/>
          <w:szCs w:val="24"/>
        </w:rPr>
        <w:t xml:space="preserve">-1 875 </w:t>
      </w:r>
      <w:r w:rsidRPr="008F6E34">
        <w:rPr>
          <w:rFonts w:ascii="Times New Roman" w:hAnsi="Times New Roman"/>
          <w:sz w:val="24"/>
          <w:szCs w:val="24"/>
        </w:rPr>
        <w:t xml:space="preserve">834,55 zł) i wynoszą </w:t>
      </w:r>
      <w:r w:rsidRPr="008F6E34">
        <w:rPr>
          <w:rFonts w:ascii="Times New Roman" w:eastAsia="Century Gothic" w:hAnsi="Times New Roman"/>
          <w:sz w:val="24"/>
          <w:szCs w:val="24"/>
        </w:rPr>
        <w:t xml:space="preserve">35 212 </w:t>
      </w:r>
      <w:r w:rsidRPr="008F6E34">
        <w:rPr>
          <w:rFonts w:ascii="Times New Roman" w:hAnsi="Times New Roman"/>
          <w:sz w:val="24"/>
          <w:szCs w:val="24"/>
        </w:rPr>
        <w:t xml:space="preserve">178,10 zł. Źródłem przychodów są: </w:t>
      </w:r>
      <w:r w:rsidRPr="008F6E34">
        <w:rPr>
          <w:rFonts w:ascii="Times New Roman" w:eastAsia="Century Gothic" w:hAnsi="Times New Roman"/>
          <w:sz w:val="24"/>
          <w:szCs w:val="24"/>
        </w:rPr>
        <w:t xml:space="preserve"> </w:t>
      </w:r>
    </w:p>
    <w:p w14:paraId="32173647" w14:textId="4E6E0D1D" w:rsidR="0087409D" w:rsidRPr="008F6E34" w:rsidRDefault="0087409D" w:rsidP="007A41DD">
      <w:pPr>
        <w:numPr>
          <w:ilvl w:val="0"/>
          <w:numId w:val="4"/>
        </w:numPr>
        <w:spacing w:after="0" w:line="268" w:lineRule="auto"/>
        <w:ind w:right="-4" w:hanging="360"/>
        <w:rPr>
          <w:rFonts w:ascii="Times New Roman" w:hAnsi="Times New Roman"/>
          <w:sz w:val="24"/>
          <w:szCs w:val="24"/>
        </w:rPr>
      </w:pPr>
      <w:r w:rsidRPr="008F6E34">
        <w:rPr>
          <w:rFonts w:ascii="Times New Roman" w:hAnsi="Times New Roman"/>
          <w:sz w:val="24"/>
          <w:szCs w:val="24"/>
        </w:rPr>
        <w:t>Przychodami pochodzącymi z nadwyżki z lat ubiegłych pomniejszonej                                               o</w:t>
      </w:r>
      <w:r w:rsidRPr="008F6E34">
        <w:rPr>
          <w:rFonts w:ascii="Times New Roman" w:eastAsia="Century Gothic" w:hAnsi="Times New Roman"/>
          <w:sz w:val="24"/>
          <w:szCs w:val="24"/>
        </w:rPr>
        <w:t xml:space="preserve"> niewykorzystane </w:t>
      </w:r>
      <w:r w:rsidRPr="008F6E34">
        <w:rPr>
          <w:rFonts w:ascii="Times New Roman" w:hAnsi="Times New Roman"/>
          <w:sz w:val="24"/>
          <w:szCs w:val="24"/>
        </w:rPr>
        <w:t>środki o których mowa w art.</w:t>
      </w:r>
      <w:r w:rsidRPr="008F6E34">
        <w:rPr>
          <w:rFonts w:ascii="Times New Roman" w:eastAsia="Century Gothic" w:hAnsi="Times New Roman"/>
          <w:sz w:val="24"/>
          <w:szCs w:val="24"/>
        </w:rPr>
        <w:t xml:space="preserve"> 217 ust. 2 pkt 8, w kwocie 9 212 </w:t>
      </w:r>
      <w:r w:rsidRPr="008F6E34">
        <w:rPr>
          <w:rFonts w:ascii="Times New Roman" w:hAnsi="Times New Roman"/>
          <w:sz w:val="24"/>
          <w:szCs w:val="24"/>
        </w:rPr>
        <w:t>178,10 zł.</w:t>
      </w:r>
      <w:r w:rsidRPr="008F6E34">
        <w:rPr>
          <w:rFonts w:ascii="Times New Roman" w:eastAsia="Century Gothic" w:hAnsi="Times New Roman"/>
          <w:sz w:val="24"/>
          <w:szCs w:val="24"/>
        </w:rPr>
        <w:t xml:space="preserve"> </w:t>
      </w:r>
    </w:p>
    <w:p w14:paraId="3F8A07A0" w14:textId="77777777" w:rsidR="0087409D" w:rsidRPr="008F6E34" w:rsidRDefault="0087409D" w:rsidP="007A41DD">
      <w:pPr>
        <w:numPr>
          <w:ilvl w:val="0"/>
          <w:numId w:val="4"/>
        </w:numPr>
        <w:spacing w:after="18" w:line="259" w:lineRule="auto"/>
        <w:ind w:right="-4" w:hanging="360"/>
        <w:rPr>
          <w:rFonts w:ascii="Times New Roman" w:hAnsi="Times New Roman"/>
          <w:sz w:val="24"/>
          <w:szCs w:val="24"/>
        </w:rPr>
      </w:pPr>
      <w:r w:rsidRPr="008F6E34">
        <w:rPr>
          <w:rFonts w:ascii="Times New Roman" w:hAnsi="Times New Roman"/>
          <w:sz w:val="24"/>
          <w:szCs w:val="24"/>
        </w:rPr>
        <w:t xml:space="preserve">Przychodami pochodzącymi ze sprzedaży papierów wartościowych w kwocie </w:t>
      </w:r>
    </w:p>
    <w:p w14:paraId="2D536A0E" w14:textId="77777777" w:rsidR="0087409D" w:rsidRPr="008F6E34" w:rsidRDefault="0087409D" w:rsidP="007A41DD">
      <w:pPr>
        <w:ind w:left="730"/>
        <w:rPr>
          <w:rFonts w:ascii="Times New Roman" w:hAnsi="Times New Roman"/>
          <w:sz w:val="24"/>
          <w:szCs w:val="24"/>
        </w:rPr>
      </w:pPr>
      <w:r w:rsidRPr="008F6E34">
        <w:rPr>
          <w:rFonts w:ascii="Times New Roman" w:eastAsia="Century Gothic" w:hAnsi="Times New Roman"/>
          <w:sz w:val="24"/>
          <w:szCs w:val="24"/>
        </w:rPr>
        <w:t xml:space="preserve">26 000 000,00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6764AFA0" w14:textId="209E0190" w:rsidR="0087409D" w:rsidRPr="008F6E34" w:rsidRDefault="0087409D" w:rsidP="007A41DD">
      <w:pPr>
        <w:spacing w:after="16" w:line="259" w:lineRule="auto"/>
        <w:ind w:left="24"/>
        <w:rPr>
          <w:rFonts w:ascii="Times New Roman" w:hAnsi="Times New Roman"/>
          <w:sz w:val="24"/>
          <w:szCs w:val="24"/>
        </w:rPr>
      </w:pPr>
      <w:r w:rsidRPr="008F6E34">
        <w:rPr>
          <w:rFonts w:ascii="Times New Roman" w:eastAsia="Century Gothic" w:hAnsi="Times New Roman"/>
          <w:sz w:val="24"/>
          <w:szCs w:val="24"/>
        </w:rPr>
        <w:t xml:space="preserve"> ROK 2027 </w:t>
      </w:r>
    </w:p>
    <w:p w14:paraId="1CB26C83" w14:textId="77777777" w:rsidR="0087409D" w:rsidRPr="008F6E34" w:rsidRDefault="0087409D" w:rsidP="007A41DD">
      <w:pPr>
        <w:ind w:left="19"/>
        <w:rPr>
          <w:rFonts w:ascii="Times New Roman" w:hAnsi="Times New Roman"/>
          <w:sz w:val="24"/>
          <w:szCs w:val="24"/>
        </w:rPr>
      </w:pPr>
      <w:r w:rsidRPr="008F6E34">
        <w:rPr>
          <w:rFonts w:ascii="Times New Roman" w:hAnsi="Times New Roman"/>
          <w:sz w:val="24"/>
          <w:szCs w:val="24"/>
        </w:rPr>
        <w:t>Wydatki budżetu Miasta na 202</w:t>
      </w:r>
      <w:r w:rsidRPr="008F6E34">
        <w:rPr>
          <w:rFonts w:ascii="Times New Roman" w:eastAsia="Century Gothic" w:hAnsi="Times New Roman"/>
          <w:sz w:val="24"/>
          <w:szCs w:val="24"/>
        </w:rPr>
        <w:t xml:space="preserve">7 rok </w:t>
      </w:r>
      <w:r w:rsidRPr="008F6E34">
        <w:rPr>
          <w:rFonts w:ascii="Times New Roman" w:hAnsi="Times New Roman"/>
          <w:sz w:val="24"/>
          <w:szCs w:val="24"/>
        </w:rPr>
        <w:t>ulegają zmianie o kwotę (+</w:t>
      </w:r>
      <w:r w:rsidRPr="008F6E34">
        <w:rPr>
          <w:rFonts w:ascii="Times New Roman" w:eastAsia="Century Gothic" w:hAnsi="Times New Roman"/>
          <w:sz w:val="24"/>
          <w:szCs w:val="24"/>
        </w:rPr>
        <w:t xml:space="preserve">350 </w:t>
      </w:r>
      <w:r w:rsidRPr="008F6E34">
        <w:rPr>
          <w:rFonts w:ascii="Times New Roman" w:hAnsi="Times New Roman"/>
          <w:sz w:val="24"/>
          <w:szCs w:val="24"/>
        </w:rPr>
        <w:t xml:space="preserve">000,00 zł) i po zmianie wynoszą </w:t>
      </w:r>
      <w:r w:rsidRPr="008F6E34">
        <w:rPr>
          <w:rFonts w:ascii="Times New Roman" w:eastAsia="Century Gothic" w:hAnsi="Times New Roman"/>
          <w:sz w:val="24"/>
          <w:szCs w:val="24"/>
        </w:rPr>
        <w:t xml:space="preserve">231 827 289,20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198F5BB8" w14:textId="3017A5A3" w:rsidR="0087409D" w:rsidRPr="008F6E34" w:rsidRDefault="0087409D" w:rsidP="007A41DD">
      <w:pPr>
        <w:ind w:left="19" w:right="541"/>
        <w:rPr>
          <w:rFonts w:ascii="Times New Roman" w:hAnsi="Times New Roman"/>
          <w:sz w:val="24"/>
          <w:szCs w:val="24"/>
        </w:rPr>
      </w:pPr>
      <w:r w:rsidRPr="008F6E34">
        <w:rPr>
          <w:rFonts w:ascii="Times New Roman" w:hAnsi="Times New Roman"/>
          <w:sz w:val="24"/>
          <w:szCs w:val="24"/>
        </w:rPr>
        <w:t>Zmiana dotyczy wydatków bieżących, które po zmianie wynoszą 2</w:t>
      </w:r>
      <w:r w:rsidRPr="008F6E34">
        <w:rPr>
          <w:rFonts w:ascii="Times New Roman" w:eastAsia="Century Gothic" w:hAnsi="Times New Roman"/>
          <w:sz w:val="24"/>
          <w:szCs w:val="24"/>
        </w:rPr>
        <w:t xml:space="preserve">23 466 737,64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r w:rsidRPr="008F6E34">
        <w:rPr>
          <w:rFonts w:ascii="Times New Roman" w:hAnsi="Times New Roman"/>
          <w:sz w:val="24"/>
          <w:szCs w:val="24"/>
        </w:rPr>
        <w:t xml:space="preserve">Wydatki majątkowe nie ulegają </w:t>
      </w:r>
      <w:r w:rsidRPr="008F6E34">
        <w:rPr>
          <w:rFonts w:ascii="Times New Roman" w:eastAsia="Century Gothic" w:hAnsi="Times New Roman"/>
          <w:sz w:val="24"/>
          <w:szCs w:val="24"/>
        </w:rPr>
        <w:t>zmianie i w</w:t>
      </w:r>
      <w:r w:rsidRPr="008F6E34">
        <w:rPr>
          <w:rFonts w:ascii="Times New Roman" w:hAnsi="Times New Roman"/>
          <w:sz w:val="24"/>
          <w:szCs w:val="24"/>
        </w:rPr>
        <w:t>ynoszą</w:t>
      </w:r>
      <w:r w:rsidRPr="008F6E34">
        <w:rPr>
          <w:rFonts w:ascii="Times New Roman" w:eastAsia="Century Gothic" w:hAnsi="Times New Roman"/>
          <w:sz w:val="24"/>
          <w:szCs w:val="24"/>
        </w:rPr>
        <w:t xml:space="preserve">  8 360 551,56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2BBE656E" w14:textId="2682619F" w:rsidR="0087409D" w:rsidRPr="008F6E34" w:rsidRDefault="0087409D" w:rsidP="007A41DD">
      <w:pPr>
        <w:ind w:left="19"/>
        <w:rPr>
          <w:rFonts w:ascii="Times New Roman" w:hAnsi="Times New Roman"/>
          <w:sz w:val="24"/>
          <w:szCs w:val="24"/>
        </w:rPr>
      </w:pPr>
      <w:r w:rsidRPr="008F6E34">
        <w:rPr>
          <w:rFonts w:ascii="Times New Roman" w:eastAsia="Century Gothic" w:hAnsi="Times New Roman"/>
          <w:sz w:val="24"/>
          <w:szCs w:val="24"/>
        </w:rPr>
        <w:t>Wynik finansowy (n</w:t>
      </w:r>
      <w:r w:rsidRPr="008F6E34">
        <w:rPr>
          <w:rFonts w:ascii="Times New Roman" w:hAnsi="Times New Roman"/>
          <w:sz w:val="24"/>
          <w:szCs w:val="24"/>
        </w:rPr>
        <w:t>adwyżka</w:t>
      </w:r>
      <w:r w:rsidRPr="008F6E34">
        <w:rPr>
          <w:rFonts w:ascii="Times New Roman" w:eastAsia="Century Gothic" w:hAnsi="Times New Roman"/>
          <w:sz w:val="24"/>
          <w:szCs w:val="24"/>
        </w:rPr>
        <w:t xml:space="preserve">) zaplanowany na rok 2027 ulega zmianie (-350 </w:t>
      </w:r>
      <w:r w:rsidRPr="008F6E34">
        <w:rPr>
          <w:rFonts w:ascii="Times New Roman" w:hAnsi="Times New Roman"/>
          <w:sz w:val="24"/>
          <w:szCs w:val="24"/>
        </w:rPr>
        <w:t xml:space="preserve">000,00 zł)                               i po zmianie </w:t>
      </w:r>
      <w:r w:rsidRPr="008F6E34">
        <w:rPr>
          <w:rFonts w:ascii="Times New Roman" w:eastAsia="Century Gothic" w:hAnsi="Times New Roman"/>
          <w:sz w:val="24"/>
          <w:szCs w:val="24"/>
        </w:rPr>
        <w:t xml:space="preserve">wynosi 3 800 </w:t>
      </w:r>
      <w:r w:rsidRPr="008F6E34">
        <w:rPr>
          <w:rFonts w:ascii="Times New Roman" w:hAnsi="Times New Roman"/>
          <w:sz w:val="24"/>
          <w:szCs w:val="24"/>
        </w:rPr>
        <w:t xml:space="preserve">000,00 zł. </w:t>
      </w:r>
      <w:r w:rsidRPr="008F6E34">
        <w:rPr>
          <w:rFonts w:ascii="Times New Roman" w:eastAsia="Century Gothic" w:hAnsi="Times New Roman"/>
          <w:sz w:val="24"/>
          <w:szCs w:val="24"/>
        </w:rPr>
        <w:t xml:space="preserve"> </w:t>
      </w:r>
    </w:p>
    <w:p w14:paraId="424600A8" w14:textId="77777777" w:rsidR="0087409D" w:rsidRPr="008F6E34" w:rsidRDefault="0087409D" w:rsidP="007A41DD">
      <w:pPr>
        <w:ind w:left="19"/>
        <w:rPr>
          <w:rFonts w:ascii="Times New Roman" w:hAnsi="Times New Roman"/>
          <w:sz w:val="24"/>
          <w:szCs w:val="24"/>
        </w:rPr>
      </w:pPr>
      <w:r w:rsidRPr="008F6E34">
        <w:rPr>
          <w:rFonts w:ascii="Times New Roman" w:hAnsi="Times New Roman"/>
          <w:sz w:val="24"/>
          <w:szCs w:val="24"/>
        </w:rPr>
        <w:lastRenderedPageBreak/>
        <w:t xml:space="preserve">Przychody budżetu Miasta Mława </w:t>
      </w:r>
      <w:r w:rsidRPr="008F6E34">
        <w:rPr>
          <w:rFonts w:ascii="Times New Roman" w:eastAsia="Century Gothic" w:hAnsi="Times New Roman"/>
          <w:sz w:val="24"/>
          <w:szCs w:val="24"/>
        </w:rPr>
        <w:t xml:space="preserve">zaplanowane na rok 2027 </w:t>
      </w:r>
      <w:r w:rsidRPr="008F6E34">
        <w:rPr>
          <w:rFonts w:ascii="Times New Roman" w:hAnsi="Times New Roman"/>
          <w:sz w:val="24"/>
          <w:szCs w:val="24"/>
        </w:rPr>
        <w:t>ulegają zmianie (</w:t>
      </w:r>
      <w:r w:rsidRPr="008F6E34">
        <w:rPr>
          <w:rFonts w:ascii="Times New Roman" w:eastAsia="Century Gothic" w:hAnsi="Times New Roman"/>
          <w:sz w:val="24"/>
          <w:szCs w:val="24"/>
        </w:rPr>
        <w:t xml:space="preserve">+350 </w:t>
      </w:r>
      <w:r w:rsidRPr="008F6E34">
        <w:rPr>
          <w:rFonts w:ascii="Times New Roman" w:hAnsi="Times New Roman"/>
          <w:sz w:val="24"/>
          <w:szCs w:val="24"/>
        </w:rPr>
        <w:t>000,00 zł</w:t>
      </w:r>
      <w:r w:rsidRPr="008F6E34">
        <w:rPr>
          <w:rFonts w:ascii="Times New Roman" w:eastAsia="Century Gothic" w:hAnsi="Times New Roman"/>
          <w:sz w:val="24"/>
          <w:szCs w:val="24"/>
        </w:rPr>
        <w:t xml:space="preserve">) i </w:t>
      </w:r>
      <w:r w:rsidRPr="008F6E34">
        <w:rPr>
          <w:rFonts w:ascii="Times New Roman" w:hAnsi="Times New Roman"/>
          <w:sz w:val="24"/>
          <w:szCs w:val="24"/>
        </w:rPr>
        <w:t xml:space="preserve">wynoszą </w:t>
      </w:r>
      <w:r w:rsidRPr="008F6E34">
        <w:rPr>
          <w:rFonts w:ascii="Times New Roman" w:eastAsia="Century Gothic" w:hAnsi="Times New Roman"/>
          <w:sz w:val="24"/>
          <w:szCs w:val="24"/>
        </w:rPr>
        <w:t xml:space="preserve">350 </w:t>
      </w:r>
      <w:r w:rsidRPr="008F6E34">
        <w:rPr>
          <w:rFonts w:ascii="Times New Roman" w:hAnsi="Times New Roman"/>
          <w:sz w:val="24"/>
          <w:szCs w:val="24"/>
        </w:rPr>
        <w:t>000,00 zł. Źródłem przychodów są</w:t>
      </w:r>
      <w:r w:rsidRPr="008F6E34">
        <w:rPr>
          <w:rFonts w:ascii="Times New Roman" w:eastAsia="Century Gothic" w:hAnsi="Times New Roman"/>
          <w:sz w:val="24"/>
          <w:szCs w:val="24"/>
        </w:rPr>
        <w:t xml:space="preserve"> jest </w:t>
      </w:r>
      <w:r w:rsidRPr="008F6E34">
        <w:rPr>
          <w:rFonts w:ascii="Times New Roman" w:hAnsi="Times New Roman"/>
          <w:sz w:val="24"/>
          <w:szCs w:val="24"/>
        </w:rPr>
        <w:t>nadwyżk</w:t>
      </w:r>
      <w:r w:rsidRPr="008F6E34">
        <w:rPr>
          <w:rFonts w:ascii="Times New Roman" w:eastAsia="Century Gothic" w:hAnsi="Times New Roman"/>
          <w:sz w:val="24"/>
          <w:szCs w:val="24"/>
        </w:rPr>
        <w:t xml:space="preserve">a </w:t>
      </w:r>
      <w:r w:rsidRPr="008F6E34">
        <w:rPr>
          <w:rFonts w:ascii="Times New Roman" w:hAnsi="Times New Roman"/>
          <w:sz w:val="24"/>
          <w:szCs w:val="24"/>
        </w:rPr>
        <w:t>z lat ubiegłych pomniejszon</w:t>
      </w:r>
      <w:r w:rsidRPr="008F6E34">
        <w:rPr>
          <w:rFonts w:ascii="Times New Roman" w:eastAsia="Century Gothic" w:hAnsi="Times New Roman"/>
          <w:sz w:val="24"/>
          <w:szCs w:val="24"/>
        </w:rPr>
        <w:t xml:space="preserve">a o </w:t>
      </w:r>
      <w:r w:rsidRPr="008F6E34">
        <w:rPr>
          <w:rFonts w:ascii="Times New Roman" w:hAnsi="Times New Roman"/>
          <w:sz w:val="24"/>
          <w:szCs w:val="24"/>
        </w:rPr>
        <w:t>niewykorzystane środki o których mowa w art.</w:t>
      </w:r>
      <w:r w:rsidRPr="008F6E34">
        <w:rPr>
          <w:rFonts w:ascii="Times New Roman" w:eastAsia="Century Gothic" w:hAnsi="Times New Roman"/>
          <w:sz w:val="24"/>
          <w:szCs w:val="24"/>
        </w:rPr>
        <w:t xml:space="preserve"> 217 ust. 2 pkt 8.  </w:t>
      </w:r>
    </w:p>
    <w:p w14:paraId="7F60D4F9" w14:textId="67DD0635" w:rsidR="0087409D" w:rsidRPr="008F6E34" w:rsidRDefault="0087409D" w:rsidP="007A41DD">
      <w:pPr>
        <w:spacing w:after="16" w:line="259" w:lineRule="auto"/>
        <w:ind w:left="24"/>
        <w:rPr>
          <w:rFonts w:ascii="Times New Roman" w:hAnsi="Times New Roman"/>
          <w:sz w:val="24"/>
          <w:szCs w:val="24"/>
        </w:rPr>
      </w:pPr>
      <w:r w:rsidRPr="008F6E34">
        <w:rPr>
          <w:rFonts w:ascii="Times New Roman" w:hAnsi="Times New Roman"/>
          <w:sz w:val="24"/>
          <w:szCs w:val="24"/>
        </w:rPr>
        <w:t xml:space="preserve">Załącznik nr </w:t>
      </w:r>
      <w:r w:rsidRPr="008F6E34">
        <w:rPr>
          <w:rFonts w:ascii="Times New Roman" w:eastAsia="Century Gothic" w:hAnsi="Times New Roman"/>
          <w:sz w:val="24"/>
          <w:szCs w:val="24"/>
        </w:rPr>
        <w:t xml:space="preserve">2  </w:t>
      </w:r>
    </w:p>
    <w:p w14:paraId="40D75ACE" w14:textId="77777777" w:rsidR="0087409D" w:rsidRPr="008F6E34" w:rsidRDefault="0087409D" w:rsidP="007A41DD">
      <w:pPr>
        <w:ind w:left="19"/>
        <w:rPr>
          <w:rFonts w:ascii="Times New Roman" w:hAnsi="Times New Roman"/>
          <w:sz w:val="24"/>
          <w:szCs w:val="24"/>
        </w:rPr>
      </w:pPr>
      <w:r w:rsidRPr="008F6E34">
        <w:rPr>
          <w:rFonts w:ascii="Times New Roman" w:hAnsi="Times New Roman"/>
          <w:sz w:val="24"/>
          <w:szCs w:val="24"/>
        </w:rPr>
        <w:t xml:space="preserve">Dodaje się nowe przedsięwzięcie bieżące: </w:t>
      </w:r>
      <w:r w:rsidRPr="008F6E34">
        <w:rPr>
          <w:rFonts w:ascii="Times New Roman" w:eastAsia="Century Gothic" w:hAnsi="Times New Roman"/>
          <w:sz w:val="24"/>
          <w:szCs w:val="24"/>
        </w:rPr>
        <w:t xml:space="preserve"> </w:t>
      </w:r>
    </w:p>
    <w:p w14:paraId="20C35E8A" w14:textId="77777777" w:rsidR="0087409D" w:rsidRPr="008F6E34" w:rsidRDefault="0087409D" w:rsidP="007A41DD">
      <w:pPr>
        <w:spacing w:after="0"/>
        <w:ind w:left="19"/>
        <w:rPr>
          <w:rFonts w:ascii="Times New Roman" w:hAnsi="Times New Roman"/>
          <w:sz w:val="24"/>
          <w:szCs w:val="24"/>
        </w:rPr>
      </w:pPr>
      <w:r w:rsidRPr="008F6E34">
        <w:rPr>
          <w:rFonts w:ascii="Times New Roman" w:hAnsi="Times New Roman"/>
          <w:sz w:val="24"/>
          <w:szCs w:val="24"/>
        </w:rPr>
        <w:t>1. Mławskie Rowery Miejskie. Realizacja przedsięwzięcia przewidziana jest na lata 202</w:t>
      </w:r>
      <w:r w:rsidRPr="008F6E34">
        <w:rPr>
          <w:rFonts w:ascii="Times New Roman" w:eastAsia="Century Gothic" w:hAnsi="Times New Roman"/>
          <w:sz w:val="24"/>
          <w:szCs w:val="24"/>
        </w:rPr>
        <w:t xml:space="preserve">6 </w:t>
      </w:r>
      <w:r w:rsidRPr="008F6E34">
        <w:rPr>
          <w:rFonts w:ascii="Times New Roman" w:hAnsi="Times New Roman"/>
          <w:sz w:val="24"/>
          <w:szCs w:val="24"/>
        </w:rPr>
        <w:t>–</w:t>
      </w:r>
      <w:r w:rsidRPr="008F6E34">
        <w:rPr>
          <w:rFonts w:ascii="Times New Roman" w:eastAsia="Century Gothic" w:hAnsi="Times New Roman"/>
          <w:sz w:val="24"/>
          <w:szCs w:val="24"/>
        </w:rPr>
        <w:t xml:space="preserve"> 2027: </w:t>
      </w:r>
    </w:p>
    <w:p w14:paraId="020E9579" w14:textId="77777777" w:rsidR="0087409D" w:rsidRPr="008F6E34" w:rsidRDefault="0087409D" w:rsidP="007A41DD">
      <w:pPr>
        <w:numPr>
          <w:ilvl w:val="0"/>
          <w:numId w:val="5"/>
        </w:numPr>
        <w:spacing w:after="0" w:line="268" w:lineRule="auto"/>
        <w:ind w:hanging="122"/>
        <w:rPr>
          <w:rFonts w:ascii="Times New Roman" w:hAnsi="Times New Roman"/>
          <w:sz w:val="24"/>
          <w:szCs w:val="24"/>
        </w:rPr>
      </w:pPr>
      <w:r w:rsidRPr="008F6E34">
        <w:rPr>
          <w:rFonts w:ascii="Times New Roman" w:hAnsi="Times New Roman"/>
          <w:sz w:val="24"/>
          <w:szCs w:val="24"/>
        </w:rPr>
        <w:t xml:space="preserve">łączne nakłady finansowe wynoszą </w:t>
      </w:r>
      <w:r w:rsidRPr="008F6E34">
        <w:rPr>
          <w:rFonts w:ascii="Times New Roman" w:eastAsia="Century Gothic" w:hAnsi="Times New Roman"/>
          <w:sz w:val="24"/>
          <w:szCs w:val="24"/>
        </w:rPr>
        <w:t xml:space="preserve">700 000,00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0489056C" w14:textId="77777777" w:rsidR="0087409D" w:rsidRPr="008F6E34" w:rsidRDefault="0087409D" w:rsidP="007A41DD">
      <w:pPr>
        <w:numPr>
          <w:ilvl w:val="0"/>
          <w:numId w:val="5"/>
        </w:numPr>
        <w:spacing w:after="9" w:line="268" w:lineRule="auto"/>
        <w:ind w:hanging="122"/>
        <w:rPr>
          <w:rFonts w:ascii="Times New Roman" w:hAnsi="Times New Roman"/>
          <w:sz w:val="24"/>
          <w:szCs w:val="24"/>
        </w:rPr>
      </w:pPr>
      <w:r w:rsidRPr="008F6E34">
        <w:rPr>
          <w:rFonts w:ascii="Times New Roman" w:eastAsia="Century Gothic" w:hAnsi="Times New Roman"/>
          <w:sz w:val="24"/>
          <w:szCs w:val="24"/>
        </w:rPr>
        <w:t xml:space="preserve">limit na rok 2026 wynosi 350 000,00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17A1B823" w14:textId="77777777" w:rsidR="0087409D" w:rsidRPr="008F6E34" w:rsidRDefault="0087409D" w:rsidP="007A41DD">
      <w:pPr>
        <w:numPr>
          <w:ilvl w:val="0"/>
          <w:numId w:val="5"/>
        </w:numPr>
        <w:spacing w:after="9" w:line="268" w:lineRule="auto"/>
        <w:ind w:hanging="122"/>
        <w:rPr>
          <w:rFonts w:ascii="Times New Roman" w:hAnsi="Times New Roman"/>
          <w:sz w:val="24"/>
          <w:szCs w:val="24"/>
        </w:rPr>
      </w:pPr>
      <w:r w:rsidRPr="008F6E34">
        <w:rPr>
          <w:rFonts w:ascii="Times New Roman" w:eastAsia="Century Gothic" w:hAnsi="Times New Roman"/>
          <w:sz w:val="24"/>
          <w:szCs w:val="24"/>
        </w:rPr>
        <w:t xml:space="preserve">limit na rok 2027 wynosi 350 000,00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3506FAB0" w14:textId="3819A81C" w:rsidR="003F6309" w:rsidRPr="00544B05" w:rsidRDefault="0087409D" w:rsidP="007A41DD">
      <w:pPr>
        <w:numPr>
          <w:ilvl w:val="0"/>
          <w:numId w:val="5"/>
        </w:numPr>
        <w:spacing w:before="240" w:after="9" w:line="268" w:lineRule="auto"/>
        <w:ind w:hanging="122"/>
        <w:rPr>
          <w:rFonts w:ascii="Times New Roman" w:hAnsi="Times New Roman"/>
          <w:sz w:val="24"/>
          <w:szCs w:val="24"/>
        </w:rPr>
      </w:pPr>
      <w:r w:rsidRPr="008F6E34">
        <w:rPr>
          <w:rFonts w:ascii="Times New Roman" w:hAnsi="Times New Roman"/>
          <w:sz w:val="24"/>
          <w:szCs w:val="24"/>
        </w:rPr>
        <w:t>limit zobowiązań wynos</w:t>
      </w:r>
      <w:r w:rsidRPr="008F6E34">
        <w:rPr>
          <w:rFonts w:ascii="Times New Roman" w:eastAsia="Century Gothic" w:hAnsi="Times New Roman"/>
          <w:sz w:val="24"/>
          <w:szCs w:val="24"/>
        </w:rPr>
        <w:t xml:space="preserve">i 700 000,00 </w:t>
      </w:r>
      <w:r w:rsidRPr="008F6E34">
        <w:rPr>
          <w:rFonts w:ascii="Times New Roman" w:hAnsi="Times New Roman"/>
          <w:sz w:val="24"/>
          <w:szCs w:val="24"/>
        </w:rPr>
        <w:t>zł,</w:t>
      </w:r>
      <w:r w:rsidRPr="008F6E34">
        <w:rPr>
          <w:rFonts w:ascii="Times New Roman" w:eastAsia="Century Gothic" w:hAnsi="Times New Roman"/>
          <w:sz w:val="24"/>
          <w:szCs w:val="24"/>
        </w:rPr>
        <w:t xml:space="preserve"> </w:t>
      </w:r>
    </w:p>
    <w:p w14:paraId="3907A673" w14:textId="27E58D11"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b/>
          <w:bCs/>
          <w:color w:val="000000"/>
          <w:kern w:val="0"/>
          <w:sz w:val="24"/>
          <w:szCs w:val="24"/>
        </w:rPr>
      </w:pPr>
      <w:r w:rsidRPr="008F6E34">
        <w:rPr>
          <w:rFonts w:ascii="Times New Roman" w:hAnsi="Times New Roman"/>
          <w:b/>
          <w:bCs/>
          <w:color w:val="000000"/>
          <w:kern w:val="0"/>
          <w:sz w:val="24"/>
          <w:szCs w:val="24"/>
        </w:rPr>
        <w:t xml:space="preserve">Załącznik nr 1 </w:t>
      </w:r>
    </w:p>
    <w:p w14:paraId="75896B08" w14:textId="1D329196"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b/>
          <w:bCs/>
          <w:color w:val="000000"/>
          <w:kern w:val="0"/>
          <w:sz w:val="24"/>
          <w:szCs w:val="24"/>
        </w:rPr>
        <w:t xml:space="preserve">Dochody budżetu </w:t>
      </w:r>
      <w:r w:rsidRPr="008F6E34">
        <w:rPr>
          <w:rFonts w:ascii="Times New Roman" w:hAnsi="Times New Roman"/>
          <w:color w:val="000000"/>
          <w:kern w:val="0"/>
          <w:sz w:val="24"/>
          <w:szCs w:val="24"/>
        </w:rPr>
        <w:t xml:space="preserve">Miasta na 2026 rok </w:t>
      </w:r>
      <w:bookmarkStart w:id="0" w:name="_Hlk164151079"/>
      <w:r w:rsidRPr="008F6E34">
        <w:rPr>
          <w:rFonts w:ascii="Times New Roman" w:hAnsi="Times New Roman"/>
          <w:color w:val="000000"/>
          <w:kern w:val="0"/>
          <w:sz w:val="24"/>
          <w:szCs w:val="24"/>
        </w:rPr>
        <w:t xml:space="preserve">ulegają zmianie (+4 085 240,25 zł) i wynoszą </w:t>
      </w:r>
      <w:r w:rsidRPr="008F6E34">
        <w:rPr>
          <w:rFonts w:ascii="Times New Roman" w:hAnsi="Times New Roman"/>
          <w:sz w:val="24"/>
          <w:szCs w:val="24"/>
        </w:rPr>
        <w:t>263 116 545,51 zł, w tym:</w:t>
      </w:r>
    </w:p>
    <w:p w14:paraId="33DC0945"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1. Dochody bieżące (+4 174 256,71 zł) i po zmianie wynoszą 238 274 728,31 zł. Zmiana dotyczy:</w:t>
      </w:r>
    </w:p>
    <w:p w14:paraId="1B5C5D2F"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dochodów z tytułu dotacji i środków przeznaczonych na cele bieżące (+2 2253 256,71 zł),</w:t>
      </w:r>
    </w:p>
    <w:p w14:paraId="416F81A2"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pozostałych dochodów (+1 921 000,00 zł).</w:t>
      </w:r>
    </w:p>
    <w:bookmarkEnd w:id="0"/>
    <w:p w14:paraId="6DCCE81C" w14:textId="77777777" w:rsidR="008C18BD" w:rsidRPr="008F6E34" w:rsidRDefault="008C18BD" w:rsidP="007A41DD">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xml:space="preserve">2. Dochody majątkowe (-89 016,46 zł) i po zmianie wynoszą 24 841 817,20 zł. Zmiana dotyczy dochodów </w:t>
      </w:r>
      <w:r w:rsidRPr="008F6E34">
        <w:rPr>
          <w:rFonts w:ascii="Times New Roman" w:hAnsi="Times New Roman"/>
          <w:sz w:val="24"/>
          <w:szCs w:val="24"/>
        </w:rPr>
        <w:t xml:space="preserve">tytułu dotacji oraz środków przeznaczonych na inwestycje. </w:t>
      </w:r>
      <w:r w:rsidRPr="008F6E34">
        <w:rPr>
          <w:rFonts w:ascii="Times New Roman" w:hAnsi="Times New Roman"/>
          <w:kern w:val="0"/>
          <w:sz w:val="24"/>
          <w:szCs w:val="24"/>
        </w:rPr>
        <w:tab/>
      </w:r>
    </w:p>
    <w:p w14:paraId="68F16637" w14:textId="77777777" w:rsidR="008C18BD" w:rsidRPr="008F6E34" w:rsidRDefault="008C18BD" w:rsidP="007A41DD">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ab/>
        <w:t>Na dochody majątkowe planowane do osiągnięcia w roku 2026 składają się m.in. dochody:</w:t>
      </w:r>
    </w:p>
    <w:p w14:paraId="0FEB497D" w14:textId="77777777" w:rsidR="008C18BD" w:rsidRPr="008F6E34" w:rsidRDefault="008C18BD" w:rsidP="007A41DD">
      <w:pPr>
        <w:numPr>
          <w:ilvl w:val="0"/>
          <w:numId w:val="9"/>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Ze sprzedaży majątku w kwocie 700 000,00  zł w tym m.in.:</w:t>
      </w:r>
    </w:p>
    <w:p w14:paraId="506EFD67" w14:textId="77777777"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Adama Bienia – dz. 1409/11 i in. (część),</w:t>
      </w:r>
    </w:p>
    <w:p w14:paraId="4CFC2CB6" w14:textId="77777777"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Warszawska – dz. 4376,</w:t>
      </w:r>
    </w:p>
    <w:p w14:paraId="014C2939" w14:textId="77777777"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ks. Piotra Skargi, ul. Wymyślin – dz. 3681/1, 3681/2,</w:t>
      </w:r>
    </w:p>
    <w:p w14:paraId="61D620C9" w14:textId="77777777"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Błękitna – dz. 9092, 9104,</w:t>
      </w:r>
    </w:p>
    <w:p w14:paraId="6EB497E2" w14:textId="77777777"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Macierzanki – dz. 4864, 4863 i in. (część),</w:t>
      </w:r>
    </w:p>
    <w:p w14:paraId="2133AEBE" w14:textId="474B3026"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 xml:space="preserve">sprzedaż nieruchomości przy ul. </w:t>
      </w:r>
      <w:proofErr w:type="spellStart"/>
      <w:r w:rsidRPr="008F6E34">
        <w:rPr>
          <w:rFonts w:ascii="Times New Roman" w:hAnsi="Times New Roman"/>
          <w:sz w:val="24"/>
          <w:szCs w:val="24"/>
        </w:rPr>
        <w:t>Padlewskieg</w:t>
      </w:r>
      <w:r w:rsidR="00A16C12" w:rsidRPr="008F6E34">
        <w:rPr>
          <w:rFonts w:ascii="Times New Roman" w:hAnsi="Times New Roman"/>
          <w:sz w:val="24"/>
          <w:szCs w:val="24"/>
        </w:rPr>
        <w:t>o</w:t>
      </w:r>
      <w:proofErr w:type="spellEnd"/>
      <w:r w:rsidRPr="008F6E34">
        <w:rPr>
          <w:rFonts w:ascii="Times New Roman" w:hAnsi="Times New Roman"/>
          <w:sz w:val="24"/>
          <w:szCs w:val="24"/>
        </w:rPr>
        <w:t xml:space="preserve"> – dz. 9000/1 i in,</w:t>
      </w:r>
    </w:p>
    <w:p w14:paraId="56C36964" w14:textId="77777777"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Os. Młodych – dz. 2577/28 (część b. kotłowni),</w:t>
      </w:r>
    </w:p>
    <w:p w14:paraId="21AF0E47" w14:textId="77777777" w:rsidR="008C18BD" w:rsidRPr="008F6E34" w:rsidRDefault="008C18BD" w:rsidP="007A41DD">
      <w:pPr>
        <w:pStyle w:val="Akapitzlist"/>
        <w:numPr>
          <w:ilvl w:val="0"/>
          <w:numId w:val="14"/>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lokali mieszkalnych.</w:t>
      </w:r>
    </w:p>
    <w:p w14:paraId="53C37150" w14:textId="77777777" w:rsidR="008C18BD" w:rsidRPr="008F6E34" w:rsidRDefault="008C18BD" w:rsidP="007A41DD">
      <w:pPr>
        <w:pStyle w:val="Akapitzlist"/>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Wpływy z tytułu przekształcenia prawa użytkowania wieczystego w prawo własności w kwocie 230 000,00 zł.</w:t>
      </w:r>
    </w:p>
    <w:p w14:paraId="0BDEFAC2" w14:textId="77777777" w:rsidR="008C18BD" w:rsidRPr="008F6E34" w:rsidRDefault="008C18BD" w:rsidP="007A41DD">
      <w:pPr>
        <w:pStyle w:val="Akapitzlist"/>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Dofinansowanie ze środków Krajowego Planu Odbudowy oraz budżetu państwa na utworzenie 120 miejsc opieki w Miejskim Żłobku w Mławie  w tym:</w:t>
      </w:r>
    </w:p>
    <w:p w14:paraId="04469F26" w14:textId="77777777" w:rsidR="008C18BD" w:rsidRPr="008F6E34" w:rsidRDefault="008C18BD" w:rsidP="007A41DD">
      <w:pPr>
        <w:pStyle w:val="Akapitzli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środki z budżetu europejskiego w kwocie 3 593 108,79 zł,</w:t>
      </w:r>
    </w:p>
    <w:p w14:paraId="245430E6" w14:textId="77777777" w:rsidR="008C18BD" w:rsidRPr="008F6E34" w:rsidRDefault="008C18BD" w:rsidP="007A41DD">
      <w:pPr>
        <w:pStyle w:val="Akapitzli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środki z budżetu państwa w kwocie 826 415,02 zł.</w:t>
      </w:r>
    </w:p>
    <w:p w14:paraId="4CE4B4F5" w14:textId="77777777" w:rsidR="008C18BD" w:rsidRPr="008F6E34" w:rsidRDefault="008C18BD" w:rsidP="007A41DD">
      <w:pPr>
        <w:pStyle w:val="Akapitzlist"/>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Dotacja celowa na realizację projektu partnerskiego „Szkoły bez barier, wszechstronny rozwój uczniów – edukacja włączająca”, w tym:</w:t>
      </w:r>
    </w:p>
    <w:p w14:paraId="7CFEE6D4" w14:textId="77777777" w:rsidR="008C18BD" w:rsidRPr="008F6E34" w:rsidRDefault="008C18BD" w:rsidP="007A41DD">
      <w:pPr>
        <w:pStyle w:val="Akapitzlist"/>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środki z budżetu europejskiego w kwocie 40 279,50 zł,</w:t>
      </w:r>
    </w:p>
    <w:p w14:paraId="59EA4C53" w14:textId="77777777" w:rsidR="008C18BD" w:rsidRPr="008F6E34" w:rsidRDefault="008C18BD" w:rsidP="007A41DD">
      <w:pPr>
        <w:pStyle w:val="Akapitzlist"/>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środki z budżetu państwa w kwocie 7 720,50 zł.</w:t>
      </w:r>
    </w:p>
    <w:p w14:paraId="0C7EE8FE" w14:textId="77777777" w:rsidR="008C18BD" w:rsidRPr="008F6E34" w:rsidRDefault="008C18BD" w:rsidP="007A41DD">
      <w:pPr>
        <w:pStyle w:val="Akapitzlist"/>
        <w:numPr>
          <w:ilvl w:val="0"/>
          <w:numId w:val="10"/>
        </w:numPr>
        <w:spacing w:after="0" w:line="276" w:lineRule="auto"/>
        <w:contextualSpacing w:val="0"/>
        <w:rPr>
          <w:rFonts w:ascii="Times New Roman" w:hAnsi="Times New Roman"/>
          <w:bCs/>
          <w:color w:val="000000" w:themeColor="text1"/>
          <w:sz w:val="24"/>
          <w:szCs w:val="24"/>
        </w:rPr>
      </w:pPr>
      <w:bookmarkStart w:id="1" w:name="_Hlk182468112"/>
      <w:r w:rsidRPr="008F6E34">
        <w:rPr>
          <w:rFonts w:ascii="Times New Roman" w:hAnsi="Times New Roman"/>
          <w:color w:val="000000" w:themeColor="text1"/>
          <w:sz w:val="24"/>
          <w:szCs w:val="24"/>
        </w:rPr>
        <w:lastRenderedPageBreak/>
        <w:t xml:space="preserve">Dotacja celowa w ramach programów finansowanych z udziałem środków europejskich oraz środków, o których mowa w art. 5 ust. 3 pkt 5 lit. a i b ustawy, lub płatności w ramach budżetu środków europejskich, realizowanych przez jednostki samorządu terytorialnego na realizację projektu pn. </w:t>
      </w:r>
      <w:bookmarkEnd w:id="1"/>
      <w:r w:rsidRPr="008F6E34">
        <w:rPr>
          <w:rFonts w:ascii="Times New Roman" w:hAnsi="Times New Roman"/>
          <w:color w:val="000000" w:themeColor="text1"/>
          <w:sz w:val="24"/>
          <w:szCs w:val="24"/>
        </w:rPr>
        <w:t>„Zintegrowane przedsięwzięcia infrastrukturalne dostosowujące teren Miasta Mława do zmian warunków pogodowych poprzez poprawę retencji i zarządzanie wodami opadowymi” w kwocie 18 333 405,39 zł.</w:t>
      </w:r>
    </w:p>
    <w:p w14:paraId="1EC632EF" w14:textId="4A72ADB1" w:rsidR="008C18BD" w:rsidRPr="008F6E34" w:rsidRDefault="008C18BD" w:rsidP="007A41DD">
      <w:pPr>
        <w:pStyle w:val="Akapitzlist"/>
        <w:numPr>
          <w:ilvl w:val="0"/>
          <w:numId w:val="10"/>
        </w:numPr>
        <w:autoSpaceDE w:val="0"/>
        <w:autoSpaceDN w:val="0"/>
        <w:adjustRightInd w:val="0"/>
        <w:spacing w:after="0" w:line="276" w:lineRule="auto"/>
        <w:contextualSpacing w:val="0"/>
        <w:rPr>
          <w:rFonts w:ascii="Times New Roman" w:hAnsi="Times New Roman"/>
          <w:bCs/>
          <w:color w:val="000000" w:themeColor="text1"/>
          <w:sz w:val="24"/>
          <w:szCs w:val="24"/>
        </w:rPr>
      </w:pPr>
      <w:r w:rsidRPr="008F6E34">
        <w:rPr>
          <w:rFonts w:ascii="Times New Roman" w:hAnsi="Times New Roman"/>
          <w:bCs/>
          <w:color w:val="000000" w:themeColor="text1"/>
          <w:sz w:val="24"/>
          <w:szCs w:val="24"/>
        </w:rPr>
        <w:t>Dochody z Rządowego Funduszu Polski Ład: Program Inwestycji Strategicznych na dofinansowanie zadania pn. „Poprawa efektywności energetycznej w Mieście Mława” w kwocie 1 113 888,00 zł.</w:t>
      </w:r>
    </w:p>
    <w:p w14:paraId="349CB1BF" w14:textId="77777777" w:rsidR="008C18BD" w:rsidRPr="008F6E34" w:rsidRDefault="008C18BD" w:rsidP="007A41DD">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Dochody budżetu Miasta na 2027 rok ulegają zmianie (+92 577,10 zł) i wynoszą 235 627 289,20 zł, w tym:</w:t>
      </w:r>
    </w:p>
    <w:p w14:paraId="7A5BCBB1" w14:textId="77777777" w:rsidR="008C18BD" w:rsidRPr="008F6E34" w:rsidRDefault="008C18BD" w:rsidP="007A41DD">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1. Dochody bieżące (+3 560,64 zł) po zmianie wynoszą 230 938 741,64 zł.</w:t>
      </w:r>
    </w:p>
    <w:p w14:paraId="2EA2474E" w14:textId="77777777" w:rsidR="008C18BD" w:rsidRPr="008F6E34" w:rsidRDefault="008C18BD" w:rsidP="007A41DD">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2. Dochody majątkowe (+89 016,46 zł) po zmianie wynoszą 4 688 547,56 zł.</w:t>
      </w:r>
    </w:p>
    <w:p w14:paraId="22963482"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Na dochody majątkowe planowane do realizacji w roku 2027 składają się m.in. dochody:</w:t>
      </w:r>
    </w:p>
    <w:p w14:paraId="77692967" w14:textId="77777777" w:rsidR="008C18BD" w:rsidRPr="008F6E34" w:rsidRDefault="008C18BD" w:rsidP="007A41DD">
      <w:pPr>
        <w:pStyle w:val="Akapitzlist"/>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Ze sprzedaży majątku w kwocie 600 000,00  zł w tym:</w:t>
      </w:r>
    </w:p>
    <w:p w14:paraId="18664DE1" w14:textId="77777777" w:rsidR="008C18BD" w:rsidRPr="008F6E34" w:rsidRDefault="008C18BD" w:rsidP="007A41D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Macierzanki – dz. 4864, 4863 i in. (część),</w:t>
      </w:r>
    </w:p>
    <w:p w14:paraId="27C67526" w14:textId="77777777" w:rsidR="008C18BD" w:rsidRPr="008F6E34" w:rsidRDefault="008C18BD" w:rsidP="007A41D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Adama Bienia – dz. 1409/11 i in. (część),</w:t>
      </w:r>
    </w:p>
    <w:p w14:paraId="0389066E" w14:textId="77777777" w:rsidR="008C18BD" w:rsidRPr="008F6E34" w:rsidRDefault="008C18BD" w:rsidP="007A41D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Lawendowa – dz. 9102, 9103 i in. (część),</w:t>
      </w:r>
    </w:p>
    <w:p w14:paraId="3AC85259" w14:textId="77777777" w:rsidR="008C18BD" w:rsidRPr="008F6E34" w:rsidRDefault="008C18BD" w:rsidP="007A41D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 xml:space="preserve">sprzedaż nieruchomości przy ul. Wiktora </w:t>
      </w:r>
      <w:proofErr w:type="spellStart"/>
      <w:r w:rsidRPr="008F6E34">
        <w:rPr>
          <w:rFonts w:ascii="Times New Roman" w:hAnsi="Times New Roman"/>
          <w:sz w:val="24"/>
          <w:szCs w:val="24"/>
        </w:rPr>
        <w:t>Altera</w:t>
      </w:r>
      <w:proofErr w:type="spellEnd"/>
      <w:r w:rsidRPr="008F6E34">
        <w:rPr>
          <w:rFonts w:ascii="Times New Roman" w:hAnsi="Times New Roman"/>
          <w:sz w:val="24"/>
          <w:szCs w:val="24"/>
        </w:rPr>
        <w:t xml:space="preserve"> – dz. 4588, 4589,</w:t>
      </w:r>
    </w:p>
    <w:p w14:paraId="320BF680" w14:textId="77777777" w:rsidR="008C18BD" w:rsidRPr="008F6E34" w:rsidRDefault="008C18BD" w:rsidP="007A41D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Jutrzenki – dz. 1034/3, 1034/5,</w:t>
      </w:r>
    </w:p>
    <w:p w14:paraId="0FFC61FF" w14:textId="77777777" w:rsidR="008C18BD" w:rsidRPr="008F6E34" w:rsidRDefault="008C18BD" w:rsidP="007A41D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nieruchomości przy ul. 3 Maja – dz. 685/31, 685/34 (b. kotłownia),</w:t>
      </w:r>
    </w:p>
    <w:p w14:paraId="604830C7" w14:textId="77777777" w:rsidR="008C18BD" w:rsidRPr="008F6E34" w:rsidRDefault="008C18BD" w:rsidP="007A41DD">
      <w:pPr>
        <w:pStyle w:val="Akapitzlist"/>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sprzedaż lokali mieszkalnych.</w:t>
      </w:r>
    </w:p>
    <w:p w14:paraId="4C842486" w14:textId="77777777" w:rsidR="008C18BD" w:rsidRPr="008F6E34" w:rsidRDefault="008C18BD" w:rsidP="007A41DD">
      <w:pPr>
        <w:pStyle w:val="Akapitzlist"/>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Wpływy z tytułu przekształcenia prawa użytkowania wieczystego w prawo własności w kwocie 200 000,00 zł.</w:t>
      </w:r>
    </w:p>
    <w:p w14:paraId="58801152" w14:textId="3665BAE5" w:rsidR="008C18BD" w:rsidRPr="008F6E34" w:rsidRDefault="008C18BD" w:rsidP="007A41DD">
      <w:pPr>
        <w:pStyle w:val="Akapitzlist"/>
        <w:numPr>
          <w:ilvl w:val="0"/>
          <w:numId w:val="7"/>
        </w:numPr>
        <w:spacing w:after="0" w:line="276" w:lineRule="auto"/>
        <w:contextualSpacing w:val="0"/>
        <w:rPr>
          <w:rFonts w:ascii="Times New Roman" w:hAnsi="Times New Roman"/>
          <w:bCs/>
          <w:sz w:val="24"/>
          <w:szCs w:val="24"/>
        </w:rPr>
      </w:pPr>
      <w:r w:rsidRPr="008F6E34">
        <w:rPr>
          <w:rFonts w:ascii="Times New Roman" w:hAnsi="Times New Roman"/>
          <w:sz w:val="24"/>
          <w:szCs w:val="24"/>
        </w:rPr>
        <w:t>Dotacja celowa w ramach programów finansowanych z udziałem środków europejskich oraz środków, o których mowa w art. 5 ust. 3 pkt 5 lit. a i b ustawy, lub płatności w ramach budżetu środków europejskich, realizowanych przez jednostki samorządu terytorialnego – na dofinasowanie projektu pn. „Zintegrowane przedsięwzięcia infrastrukturalne dostosowujące teren Miasta Mława do zmian warunków pogodowych poprzez poprawę retencji i zarządzanie wodami opadowymi” w kwocie 3 888 547,56 zł.</w:t>
      </w:r>
    </w:p>
    <w:p w14:paraId="44256EF9"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kern w:val="0"/>
          <w:sz w:val="24"/>
          <w:szCs w:val="24"/>
        </w:rPr>
        <w:t xml:space="preserve">Dochody budżetu Miasta na 2028 rok nie ulegają zmianie i wynoszą </w:t>
      </w:r>
      <w:r w:rsidRPr="008F6E34">
        <w:rPr>
          <w:rFonts w:ascii="Times New Roman" w:hAnsi="Times New Roman"/>
          <w:sz w:val="24"/>
          <w:szCs w:val="24"/>
        </w:rPr>
        <w:t>238 232 250,00 zł, w tym:</w:t>
      </w:r>
    </w:p>
    <w:p w14:paraId="6B1F2DC8"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1. Dochody bieżące w kwocie 237 432 250,00 zł.</w:t>
      </w:r>
    </w:p>
    <w:p w14:paraId="262C3E01"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2. Dochody majątkowe w kwocie  </w:t>
      </w:r>
      <w:bookmarkStart w:id="2" w:name="_Hlk87611139"/>
      <w:r w:rsidRPr="008F6E34">
        <w:rPr>
          <w:rFonts w:ascii="Times New Roman" w:hAnsi="Times New Roman"/>
          <w:sz w:val="24"/>
          <w:szCs w:val="24"/>
        </w:rPr>
        <w:t xml:space="preserve">800 000,00 </w:t>
      </w:r>
      <w:bookmarkEnd w:id="2"/>
      <w:r w:rsidRPr="008F6E34">
        <w:rPr>
          <w:rFonts w:ascii="Times New Roman" w:hAnsi="Times New Roman"/>
          <w:sz w:val="24"/>
          <w:szCs w:val="24"/>
        </w:rPr>
        <w:t>zł.</w:t>
      </w:r>
    </w:p>
    <w:p w14:paraId="0A537905"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Na dochody majątkowe planowane do realizacji w roku 2028 składają się  dochody:</w:t>
      </w:r>
    </w:p>
    <w:p w14:paraId="3F566153"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1. Ze sprzedaży majątku w kwocie 600 000,00  zł w tym:</w:t>
      </w:r>
    </w:p>
    <w:p w14:paraId="6FE082F1" w14:textId="77777777" w:rsidR="008C18BD" w:rsidRPr="008F6E34" w:rsidRDefault="008C18BD" w:rsidP="007A41DD">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357" w:hanging="357"/>
        <w:rPr>
          <w:rFonts w:ascii="Times New Roman" w:hAnsi="Times New Roman"/>
          <w:bCs/>
          <w:sz w:val="24"/>
          <w:szCs w:val="24"/>
        </w:rPr>
      </w:pPr>
      <w:r w:rsidRPr="008F6E34">
        <w:rPr>
          <w:rFonts w:ascii="Times New Roman" w:hAnsi="Times New Roman"/>
          <w:sz w:val="24"/>
          <w:szCs w:val="24"/>
        </w:rPr>
        <w:t>sprzedaż nieruchomości przy</w:t>
      </w:r>
      <w:r w:rsidRPr="008F6E34">
        <w:rPr>
          <w:rFonts w:ascii="Times New Roman" w:hAnsi="Times New Roman"/>
          <w:bCs/>
          <w:sz w:val="24"/>
          <w:szCs w:val="24"/>
        </w:rPr>
        <w:t xml:space="preserve"> ul. Gdyńska – dz. 53/1 i in,</w:t>
      </w:r>
    </w:p>
    <w:p w14:paraId="130C56EF" w14:textId="77777777" w:rsidR="008C18BD" w:rsidRPr="008F6E34" w:rsidRDefault="008C18BD" w:rsidP="007A41DD">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357" w:hanging="357"/>
        <w:rPr>
          <w:rFonts w:ascii="Times New Roman" w:hAnsi="Times New Roman"/>
          <w:sz w:val="24"/>
          <w:szCs w:val="24"/>
        </w:rPr>
      </w:pPr>
      <w:r w:rsidRPr="008F6E34">
        <w:rPr>
          <w:rFonts w:ascii="Times New Roman" w:hAnsi="Times New Roman"/>
          <w:sz w:val="24"/>
          <w:szCs w:val="24"/>
        </w:rPr>
        <w:t>sprzedaż nieruchomości przy ul. Pużaka – dz. 4609, 4599,</w:t>
      </w:r>
    </w:p>
    <w:p w14:paraId="5B6FBA35" w14:textId="77777777" w:rsidR="008C18BD" w:rsidRPr="008F6E34" w:rsidRDefault="008C18BD" w:rsidP="007A41DD">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ind w:left="357" w:hanging="357"/>
        <w:rPr>
          <w:rFonts w:ascii="Times New Roman" w:hAnsi="Times New Roman"/>
          <w:bCs/>
          <w:sz w:val="24"/>
          <w:szCs w:val="24"/>
        </w:rPr>
      </w:pPr>
      <w:r w:rsidRPr="008F6E34">
        <w:rPr>
          <w:rFonts w:ascii="Times New Roman" w:hAnsi="Times New Roman"/>
          <w:sz w:val="24"/>
          <w:szCs w:val="24"/>
        </w:rPr>
        <w:t>sprzedaż nieruchomości przy</w:t>
      </w:r>
      <w:r w:rsidRPr="008F6E34">
        <w:rPr>
          <w:rFonts w:ascii="Times New Roman" w:hAnsi="Times New Roman"/>
          <w:bCs/>
          <w:sz w:val="24"/>
          <w:szCs w:val="24"/>
        </w:rPr>
        <w:t xml:space="preserve"> Os. Młodych – dz. 2577/28 (część b. kotłowni),</w:t>
      </w:r>
    </w:p>
    <w:p w14:paraId="6847639C" w14:textId="77777777" w:rsidR="008C18BD" w:rsidRPr="008F6E34" w:rsidRDefault="008C18BD" w:rsidP="007A41DD">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sprzedaż nieruchomości przy ul. Macierzanki – dz. 4847, 4848/2 i in. (część),</w:t>
      </w:r>
    </w:p>
    <w:p w14:paraId="15C54824" w14:textId="77777777" w:rsidR="008C18BD" w:rsidRPr="008F6E34" w:rsidRDefault="008C18BD" w:rsidP="007A41DD">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sprzedaż nieruchomości przy ul. ks. Piotra Skargi, ul. Wymyślin – dz. 3681/1, 3681/2,</w:t>
      </w:r>
    </w:p>
    <w:p w14:paraId="4C6D5934" w14:textId="77777777" w:rsidR="008C18BD" w:rsidRPr="008F6E34" w:rsidRDefault="008C18BD" w:rsidP="007A41DD">
      <w:pPr>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sprzedaż lokali mieszkalnych.</w:t>
      </w:r>
    </w:p>
    <w:p w14:paraId="28B52865" w14:textId="77BFB1F0"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lastRenderedPageBreak/>
        <w:t>2. Wpływy z tytułu przekształcenia prawa użytkowania wieczystego w prawo własności w kwocie 200 000,00 zł.</w:t>
      </w:r>
    </w:p>
    <w:p w14:paraId="48DB8115" w14:textId="77777777" w:rsidR="008C18BD" w:rsidRPr="008F6E34" w:rsidRDefault="008C18BD" w:rsidP="007A41DD">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Dochody majątkowe w latach 2029 – 2033 dotyczą przysługującego osobom fizycznym przekształcenia prawa użytkowania wieczystego w prawo własności.</w:t>
      </w:r>
    </w:p>
    <w:p w14:paraId="27F3ED07" w14:textId="77777777" w:rsidR="008C18BD" w:rsidRPr="008F6E34" w:rsidRDefault="008C18BD" w:rsidP="007A41DD">
      <w:pP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color w:val="FF0000"/>
          <w:kern w:val="0"/>
          <w:sz w:val="24"/>
          <w:szCs w:val="24"/>
        </w:rPr>
      </w:pPr>
    </w:p>
    <w:p w14:paraId="53D8FCAF" w14:textId="7530D76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olor w:val="000000"/>
          <w:kern w:val="0"/>
          <w:sz w:val="24"/>
          <w:szCs w:val="24"/>
        </w:rPr>
      </w:pPr>
      <w:r w:rsidRPr="008F6E34">
        <w:rPr>
          <w:rFonts w:ascii="Times New Roman" w:hAnsi="Times New Roman"/>
          <w:b/>
          <w:bCs/>
          <w:color w:val="000000"/>
          <w:kern w:val="0"/>
          <w:sz w:val="24"/>
          <w:szCs w:val="24"/>
        </w:rPr>
        <w:t>Wydatki budżetu</w:t>
      </w:r>
      <w:r w:rsidRPr="008F6E34">
        <w:rPr>
          <w:rFonts w:ascii="Times New Roman" w:hAnsi="Times New Roman"/>
          <w:color w:val="000000"/>
          <w:kern w:val="0"/>
          <w:sz w:val="24"/>
          <w:szCs w:val="24"/>
        </w:rPr>
        <w:t xml:space="preserve"> Miasta na 2026 rok ulegają zmianie (+4 196 394,25 zł) i wynoszą 293 478 723,61 zł, w tym:</w:t>
      </w:r>
    </w:p>
    <w:p w14:paraId="4662A8EE"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olor w:val="000000"/>
          <w:kern w:val="0"/>
          <w:sz w:val="24"/>
          <w:szCs w:val="24"/>
        </w:rPr>
      </w:pPr>
      <w:r w:rsidRPr="008F6E34">
        <w:rPr>
          <w:rFonts w:ascii="Times New Roman" w:hAnsi="Times New Roman"/>
          <w:color w:val="000000"/>
          <w:kern w:val="0"/>
          <w:sz w:val="24"/>
          <w:szCs w:val="24"/>
        </w:rPr>
        <w:t>1. Wydatki bieżące (+1 939 502,47 zł), po zmianie wynoszą 218 991 003,61 zł.</w:t>
      </w:r>
    </w:p>
    <w:p w14:paraId="1FF98138" w14:textId="101A40B9"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olor w:val="000000"/>
          <w:kern w:val="0"/>
          <w:sz w:val="24"/>
          <w:szCs w:val="24"/>
        </w:rPr>
      </w:pPr>
      <w:r w:rsidRPr="008F6E34">
        <w:rPr>
          <w:rFonts w:ascii="Times New Roman" w:hAnsi="Times New Roman"/>
          <w:color w:val="000000"/>
          <w:kern w:val="0"/>
          <w:sz w:val="24"/>
          <w:szCs w:val="24"/>
        </w:rPr>
        <w:t>2. Wydatki majątkowe (+2 256 891,78 zł), po zmianie wynoszą 74 487 720,00 zł.</w:t>
      </w:r>
    </w:p>
    <w:p w14:paraId="41DEF26C"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Wydatki budżetu Miasta na 2027 rok ulegają zmianie (+442 577,10 zł) i wynoszą 231 827 289,20 zł, w tym:</w:t>
      </w:r>
    </w:p>
    <w:p w14:paraId="2106F21A"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1. Wydatki bieżące (+353 560,64 zł), po zmianie wynoszą 223 466 737,64 zł.</w:t>
      </w:r>
    </w:p>
    <w:p w14:paraId="22829342"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2. Wydatki majątkowe (+89 016,46 zł), po zmianie wynoszą 8 360 551,56 zł.</w:t>
      </w:r>
    </w:p>
    <w:p w14:paraId="06580D38"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Na wydatki majątkowe planowane do realizacji w roku 2027 składają się: </w:t>
      </w:r>
    </w:p>
    <w:p w14:paraId="7AFFC055" w14:textId="77777777" w:rsidR="008C18BD" w:rsidRPr="008F6E34" w:rsidRDefault="008C18BD" w:rsidP="007A41DD">
      <w:pPr>
        <w:pStyle w:val="Akapitzlist"/>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 xml:space="preserve">wydatki jednoroczne ujęte w kwocie 2 597 551,58 zł, </w:t>
      </w:r>
    </w:p>
    <w:p w14:paraId="68058BF5" w14:textId="4497D381" w:rsidR="008C18BD" w:rsidRPr="008F6E34" w:rsidRDefault="008C18BD" w:rsidP="007A41DD">
      <w:pPr>
        <w:pStyle w:val="Akapitzlist"/>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 xml:space="preserve">wydatki na zakup i objęcie akcji i udziałów 5 763 000,00 zł. </w:t>
      </w:r>
    </w:p>
    <w:p w14:paraId="37D732D6"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Wydatki budżetu Miasta na 2028 rok nie ulegają zmianie i wynoszą  235 132 250,00 zł, w tym:</w:t>
      </w:r>
    </w:p>
    <w:p w14:paraId="55C606BF"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1. Wydatki bieżące w kwocie    228 879 379,00 zł.</w:t>
      </w:r>
    </w:p>
    <w:p w14:paraId="28FDA069"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2. Wydatki majątkowe w kwocie  6 252 871,00  zł.</w:t>
      </w:r>
    </w:p>
    <w:p w14:paraId="7CB1075C" w14:textId="0F99C36C"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sz w:val="24"/>
          <w:szCs w:val="24"/>
        </w:rPr>
      </w:pPr>
      <w:r w:rsidRPr="008F6E34">
        <w:rPr>
          <w:rFonts w:ascii="Times New Roman" w:hAnsi="Times New Roman"/>
          <w:sz w:val="24"/>
          <w:szCs w:val="24"/>
        </w:rPr>
        <w:t>W zakresie wydatków majątkowych realizowane będą wydatki dotyczące inwestycji jednorocznych.</w:t>
      </w:r>
    </w:p>
    <w:p w14:paraId="2E744D48" w14:textId="148737D4" w:rsidR="008C18BD" w:rsidRPr="008F6E34" w:rsidRDefault="008C18BD" w:rsidP="007A41DD">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color w:val="000000" w:themeColor="text1"/>
          <w:kern w:val="0"/>
          <w:sz w:val="24"/>
          <w:szCs w:val="24"/>
        </w:rPr>
      </w:pPr>
      <w:r w:rsidRPr="008F6E34">
        <w:rPr>
          <w:rFonts w:ascii="Times New Roman" w:hAnsi="Times New Roman"/>
          <w:b/>
          <w:bCs/>
          <w:color w:val="000000" w:themeColor="text1"/>
          <w:kern w:val="0"/>
          <w:sz w:val="24"/>
          <w:szCs w:val="24"/>
        </w:rPr>
        <w:t xml:space="preserve">Wynik budżetu ulega zmianie </w:t>
      </w:r>
    </w:p>
    <w:p w14:paraId="3EC59C8C"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olor w:val="000000" w:themeColor="text1"/>
          <w:kern w:val="0"/>
          <w:sz w:val="24"/>
          <w:szCs w:val="24"/>
        </w:rPr>
      </w:pPr>
      <w:bookmarkStart w:id="3" w:name="_Hlk145675286"/>
      <w:r w:rsidRPr="008F6E34">
        <w:rPr>
          <w:rFonts w:ascii="Times New Roman" w:hAnsi="Times New Roman"/>
          <w:color w:val="000000" w:themeColor="text1"/>
          <w:kern w:val="0"/>
          <w:sz w:val="24"/>
          <w:szCs w:val="24"/>
        </w:rPr>
        <w:t xml:space="preserve">Rok 2026 </w:t>
      </w:r>
    </w:p>
    <w:p w14:paraId="3E137516"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color w:val="000000" w:themeColor="text1"/>
          <w:kern w:val="0"/>
          <w:sz w:val="24"/>
          <w:szCs w:val="24"/>
        </w:rPr>
        <w:t xml:space="preserve">Planowany na rok 2026 deficyt ulega zwiększeniu (+111 154,00 zł) i po zmianie wynosi 30 362 178,10 zł. </w:t>
      </w:r>
      <w:r w:rsidRPr="008F6E34">
        <w:rPr>
          <w:rFonts w:ascii="Times New Roman" w:hAnsi="Times New Roman"/>
          <w:kern w:val="0"/>
          <w:sz w:val="24"/>
          <w:szCs w:val="24"/>
        </w:rPr>
        <w:t xml:space="preserve">Planowany deficyt zostanie pokryty: </w:t>
      </w:r>
      <w:bookmarkEnd w:id="3"/>
    </w:p>
    <w:p w14:paraId="0B7F98C0" w14:textId="77777777" w:rsidR="008C18BD" w:rsidRPr="008F6E34" w:rsidRDefault="008C18BD" w:rsidP="007A41DD">
      <w:pPr>
        <w:numPr>
          <w:ilvl w:val="0"/>
          <w:numId w:val="8"/>
        </w:numPr>
        <w:spacing w:after="0" w:line="276" w:lineRule="auto"/>
        <w:ind w:left="357" w:hanging="357"/>
        <w:rPr>
          <w:rFonts w:ascii="Times New Roman" w:eastAsia="Times New Roman" w:hAnsi="Times New Roman"/>
          <w:kern w:val="0"/>
          <w:sz w:val="24"/>
          <w:szCs w:val="24"/>
          <w:lang w:eastAsia="pl-PL"/>
        </w:rPr>
      </w:pPr>
      <w:bookmarkStart w:id="4" w:name="_Hlk156378348"/>
      <w:r w:rsidRPr="008F6E34">
        <w:rPr>
          <w:rFonts w:ascii="Times New Roman" w:eastAsia="Times New Roman" w:hAnsi="Times New Roman"/>
          <w:kern w:val="0"/>
          <w:sz w:val="24"/>
          <w:szCs w:val="24"/>
          <w:lang w:eastAsia="pl-PL"/>
        </w:rPr>
        <w:t xml:space="preserve">Przychodami </w:t>
      </w:r>
      <w:bookmarkStart w:id="5" w:name="_Hlk216347266"/>
      <w:r w:rsidRPr="008F6E34">
        <w:rPr>
          <w:rFonts w:ascii="Times New Roman" w:eastAsia="Times New Roman" w:hAnsi="Times New Roman"/>
          <w:kern w:val="0"/>
          <w:sz w:val="24"/>
          <w:szCs w:val="24"/>
          <w:lang w:eastAsia="pl-PL"/>
        </w:rPr>
        <w:t>pochodzącymi z nadwyżki z lat ubiegłych pomniejszonej o niewykorzystane środki o których mowa w art. 217 ust. 2 pkt 8</w:t>
      </w:r>
      <w:bookmarkEnd w:id="5"/>
      <w:r w:rsidRPr="008F6E34">
        <w:rPr>
          <w:rFonts w:ascii="Times New Roman" w:eastAsia="Times New Roman" w:hAnsi="Times New Roman"/>
          <w:kern w:val="0"/>
          <w:sz w:val="24"/>
          <w:szCs w:val="24"/>
          <w:lang w:eastAsia="pl-PL"/>
        </w:rPr>
        <w:t>, w kwocie 9 212 178,10 zł.</w:t>
      </w:r>
    </w:p>
    <w:p w14:paraId="5B85FFA4" w14:textId="66476EF0" w:rsidR="008C18BD" w:rsidRPr="008F6E34" w:rsidRDefault="008C18BD" w:rsidP="007A41DD">
      <w:pPr>
        <w:numPr>
          <w:ilvl w:val="0"/>
          <w:numId w:val="8"/>
        </w:numPr>
        <w:spacing w:line="276" w:lineRule="auto"/>
        <w:ind w:left="357" w:hanging="357"/>
        <w:rPr>
          <w:rFonts w:ascii="Times New Roman" w:eastAsia="Times New Roman" w:hAnsi="Times New Roman"/>
          <w:kern w:val="0"/>
          <w:sz w:val="24"/>
          <w:szCs w:val="24"/>
          <w:lang w:eastAsia="pl-PL"/>
        </w:rPr>
      </w:pPr>
      <w:r w:rsidRPr="008F6E34">
        <w:rPr>
          <w:rFonts w:ascii="Times New Roman" w:eastAsia="Times New Roman" w:hAnsi="Times New Roman"/>
          <w:kern w:val="0"/>
          <w:sz w:val="24"/>
          <w:szCs w:val="24"/>
          <w:lang w:eastAsia="pl-PL"/>
        </w:rPr>
        <w:t>Przychodami pochodzącymi ze sprzedaży papierów wartościowych w kwocie 21 150 000,00 zł</w:t>
      </w:r>
      <w:bookmarkEnd w:id="4"/>
    </w:p>
    <w:p w14:paraId="3EAD0C39" w14:textId="7246CA16"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 xml:space="preserve">Przychody ulegają zmianie </w:t>
      </w:r>
    </w:p>
    <w:p w14:paraId="0FBAB1CA"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olor w:val="000000" w:themeColor="text1"/>
          <w:kern w:val="0"/>
          <w:sz w:val="24"/>
          <w:szCs w:val="24"/>
        </w:rPr>
      </w:pPr>
      <w:r w:rsidRPr="008F6E34">
        <w:rPr>
          <w:rFonts w:ascii="Times New Roman" w:hAnsi="Times New Roman"/>
          <w:color w:val="000000" w:themeColor="text1"/>
          <w:kern w:val="0"/>
          <w:sz w:val="24"/>
          <w:szCs w:val="24"/>
        </w:rPr>
        <w:t xml:space="preserve">Rok 2026 </w:t>
      </w:r>
    </w:p>
    <w:p w14:paraId="08434603"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xml:space="preserve">Planowane przychody budżetu Miasta Mława ulegają zmianie (+1 986 988,55 zł) i wynoszą 37 088 012,65 zł. Źródłem przychodów są: </w:t>
      </w:r>
    </w:p>
    <w:p w14:paraId="17E19A56" w14:textId="77777777" w:rsidR="008C18BD" w:rsidRPr="008F6E34" w:rsidRDefault="008C18BD" w:rsidP="007A41DD">
      <w:pPr>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Przychodami pochodzącymi z nadwyżki z lat ubiegłych pomniejszonej o niewykorzystane środki o których mowa w art. 217 ust. 2 pkt 8, w kwocie 11 088 012,65 zł.</w:t>
      </w:r>
    </w:p>
    <w:p w14:paraId="78FE194D" w14:textId="79A09958" w:rsidR="008C18BD" w:rsidRPr="008F6E34" w:rsidRDefault="008C18BD" w:rsidP="007A41DD">
      <w:pPr>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Przychodami pochodzącymi ze sprzedaży papierów wartościowych w kwocie 26 000 000,00 zł</w:t>
      </w:r>
    </w:p>
    <w:p w14:paraId="471D8A0C"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color w:val="000000" w:themeColor="text1"/>
          <w:kern w:val="0"/>
          <w:sz w:val="24"/>
          <w:szCs w:val="24"/>
        </w:rPr>
      </w:pPr>
      <w:r w:rsidRPr="008F6E34">
        <w:rPr>
          <w:rFonts w:ascii="Times New Roman" w:hAnsi="Times New Roman"/>
          <w:color w:val="000000" w:themeColor="text1"/>
          <w:kern w:val="0"/>
          <w:sz w:val="24"/>
          <w:szCs w:val="24"/>
        </w:rPr>
        <w:t xml:space="preserve">Rok 2027 </w:t>
      </w:r>
    </w:p>
    <w:p w14:paraId="5345B790" w14:textId="77777777" w:rsidR="008C18BD" w:rsidRPr="008F6E34" w:rsidRDefault="008C18BD" w:rsidP="007A41DD">
      <w:pPr>
        <w:spacing w:after="0" w:line="276" w:lineRule="auto"/>
        <w:rPr>
          <w:rFonts w:ascii="Times New Roman" w:hAnsi="Times New Roman"/>
          <w:bCs/>
          <w:sz w:val="24"/>
          <w:szCs w:val="24"/>
        </w:rPr>
      </w:pPr>
      <w:r w:rsidRPr="008F6E34">
        <w:rPr>
          <w:rFonts w:ascii="Times New Roman" w:hAnsi="Times New Roman"/>
          <w:bCs/>
          <w:sz w:val="24"/>
          <w:szCs w:val="24"/>
        </w:rPr>
        <w:t xml:space="preserve">Wynik finansowy (nadwyżka) zaplanowany na rok 2027 ulega zmianie (-350 000,00 zł) i po zmianie wynosi 3 800 000,00 zł. </w:t>
      </w:r>
    </w:p>
    <w:p w14:paraId="349FFAE9" w14:textId="77777777" w:rsidR="008C18BD" w:rsidRPr="008F6E34" w:rsidRDefault="008C18BD" w:rsidP="007A41DD">
      <w:pPr>
        <w:spacing w:after="0" w:line="276" w:lineRule="auto"/>
        <w:rPr>
          <w:rFonts w:ascii="Times New Roman" w:hAnsi="Times New Roman"/>
          <w:bCs/>
          <w:sz w:val="24"/>
          <w:szCs w:val="24"/>
        </w:rPr>
      </w:pPr>
      <w:r w:rsidRPr="008F6E34">
        <w:rPr>
          <w:rFonts w:ascii="Times New Roman" w:hAnsi="Times New Roman"/>
          <w:bCs/>
          <w:sz w:val="24"/>
          <w:szCs w:val="24"/>
        </w:rPr>
        <w:lastRenderedPageBreak/>
        <w:t xml:space="preserve">Przychody budżetu Miasta Mława zaplanowane na rok 2027 ulegają zmianie (+350 000,00 zł) i wynoszą 350 000,00 zł. Źródłem przychodów są jest nadwyżka z lat ubiegłych pomniejszona o niewykorzystane środki o których mowa w art. 217 ust. 2 pkt 8. </w:t>
      </w:r>
    </w:p>
    <w:p w14:paraId="78699030"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p>
    <w:p w14:paraId="04CD6F96"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Wykup planowanych do wyemitowania w roku 2026 obligacji komunalnych planuje się:</w:t>
      </w:r>
    </w:p>
    <w:p w14:paraId="583E8191" w14:textId="77777777" w:rsidR="008C18BD" w:rsidRPr="008F6E34" w:rsidRDefault="008C18BD" w:rsidP="007A41DD">
      <w:pPr>
        <w:pStyle w:val="Akapitzlist"/>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 roku 2028 – w kwocie 1 000 000,00 zł.</w:t>
      </w:r>
    </w:p>
    <w:p w14:paraId="70FD7ABA" w14:textId="77777777" w:rsidR="008C18BD" w:rsidRPr="008F6E34" w:rsidRDefault="008C18BD" w:rsidP="007A41DD">
      <w:pPr>
        <w:pStyle w:val="Akapitzlist"/>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 roku 2029 – w kwocie 5 000 000,00 zł.</w:t>
      </w:r>
    </w:p>
    <w:p w14:paraId="475A36B8" w14:textId="77777777" w:rsidR="008C18BD" w:rsidRPr="008F6E34" w:rsidRDefault="008C18BD" w:rsidP="007A41DD">
      <w:pPr>
        <w:pStyle w:val="Akapitzlist"/>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 roku 2030 – w kwocie 5 000 000,00 zł.</w:t>
      </w:r>
    </w:p>
    <w:p w14:paraId="6AF20223" w14:textId="77777777" w:rsidR="008C18BD" w:rsidRPr="008F6E34" w:rsidRDefault="008C18BD" w:rsidP="007A41DD">
      <w:pPr>
        <w:pStyle w:val="Akapitzlist"/>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 roku 2031 – w kwocie 5 000 000,00 zł.</w:t>
      </w:r>
    </w:p>
    <w:p w14:paraId="6148FBFD" w14:textId="77777777" w:rsidR="008C18BD" w:rsidRPr="008F6E34" w:rsidRDefault="008C18BD" w:rsidP="007A41DD">
      <w:pPr>
        <w:pStyle w:val="Akapitzlist"/>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 roku 2032 – w kwocie 5 000 000,00 zł.</w:t>
      </w:r>
    </w:p>
    <w:p w14:paraId="0F8171E8" w14:textId="2F902BFE" w:rsidR="008C18BD" w:rsidRPr="008F6E34" w:rsidRDefault="008C18BD" w:rsidP="007A41DD">
      <w:pPr>
        <w:pStyle w:val="Akapitzlist"/>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contextualSpacing w:val="0"/>
        <w:rPr>
          <w:rFonts w:ascii="Times New Roman" w:hAnsi="Times New Roman"/>
          <w:sz w:val="24"/>
          <w:szCs w:val="24"/>
        </w:rPr>
      </w:pPr>
      <w:r w:rsidRPr="008F6E34">
        <w:rPr>
          <w:rFonts w:ascii="Times New Roman" w:hAnsi="Times New Roman"/>
          <w:sz w:val="24"/>
          <w:szCs w:val="24"/>
        </w:rPr>
        <w:t>W roku 2032 – w kwocie 5 000 000,00 zł.</w:t>
      </w:r>
    </w:p>
    <w:p w14:paraId="73FB8880"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W latach 2029-2033 zaplanowano przychody pochodzące ze spłat rat kapitałowych pożyczki długoterminowej udzielonej w roku 2025 przez Miasto Mława Samodzielnemu Publicznemu Zakładowi Opieki Zdrowotnej w Mławie. Przychody z tego tytułu planuje się: </w:t>
      </w:r>
    </w:p>
    <w:p w14:paraId="13B091AF" w14:textId="77777777" w:rsidR="008C18BD" w:rsidRPr="008F6E34" w:rsidRDefault="008C18BD" w:rsidP="007A41DD">
      <w:pPr>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bCs/>
          <w:sz w:val="24"/>
          <w:szCs w:val="24"/>
        </w:rPr>
      </w:pPr>
      <w:r w:rsidRPr="008F6E34">
        <w:rPr>
          <w:rFonts w:ascii="Times New Roman" w:hAnsi="Times New Roman"/>
          <w:bCs/>
          <w:sz w:val="24"/>
          <w:szCs w:val="24"/>
        </w:rPr>
        <w:t>W roku 2029 – w kwocie 200.000,00 zł.</w:t>
      </w:r>
    </w:p>
    <w:p w14:paraId="77D1B1B9" w14:textId="77777777" w:rsidR="008C18BD" w:rsidRPr="008F6E34" w:rsidRDefault="008C18BD" w:rsidP="007A41DD">
      <w:pPr>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W roku 2030 </w:t>
      </w:r>
      <w:r w:rsidRPr="008F6E34">
        <w:rPr>
          <w:rFonts w:ascii="Times New Roman" w:hAnsi="Times New Roman"/>
          <w:bCs/>
          <w:sz w:val="24"/>
          <w:szCs w:val="24"/>
        </w:rPr>
        <w:t>– w kwocie 200.000,00 zł.</w:t>
      </w:r>
    </w:p>
    <w:p w14:paraId="429C0D87" w14:textId="77777777" w:rsidR="008C18BD" w:rsidRPr="008F6E34" w:rsidRDefault="008C18BD" w:rsidP="007A41DD">
      <w:pPr>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W roku 2031 </w:t>
      </w:r>
      <w:r w:rsidRPr="008F6E34">
        <w:rPr>
          <w:rFonts w:ascii="Times New Roman" w:hAnsi="Times New Roman"/>
          <w:bCs/>
          <w:sz w:val="24"/>
          <w:szCs w:val="24"/>
        </w:rPr>
        <w:t>– w kwocie 200.000,00 zł.</w:t>
      </w:r>
    </w:p>
    <w:p w14:paraId="77BFCFAD" w14:textId="77777777" w:rsidR="008C18BD" w:rsidRPr="008F6E34" w:rsidRDefault="008C18BD" w:rsidP="007A41DD">
      <w:pPr>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W roku 2032 </w:t>
      </w:r>
      <w:r w:rsidRPr="008F6E34">
        <w:rPr>
          <w:rFonts w:ascii="Times New Roman" w:hAnsi="Times New Roman"/>
          <w:bCs/>
          <w:sz w:val="24"/>
          <w:szCs w:val="24"/>
        </w:rPr>
        <w:t>– w kwocie 200.000,00 zł.</w:t>
      </w:r>
    </w:p>
    <w:p w14:paraId="148F25AC" w14:textId="77777777" w:rsidR="008C18BD" w:rsidRPr="008F6E34" w:rsidRDefault="008C18BD" w:rsidP="007A41DD">
      <w:pPr>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W roku 2033 </w:t>
      </w:r>
      <w:r w:rsidRPr="008F6E34">
        <w:rPr>
          <w:rFonts w:ascii="Times New Roman" w:hAnsi="Times New Roman"/>
          <w:bCs/>
          <w:sz w:val="24"/>
          <w:szCs w:val="24"/>
        </w:rPr>
        <w:t>– w kwocie 200.000,00 zł.</w:t>
      </w:r>
    </w:p>
    <w:p w14:paraId="1E3815A0" w14:textId="56A93A5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sz w:val="24"/>
          <w:szCs w:val="24"/>
        </w:rPr>
      </w:pPr>
      <w:r w:rsidRPr="008F6E34">
        <w:rPr>
          <w:rFonts w:ascii="Times New Roman" w:hAnsi="Times New Roman"/>
          <w:sz w:val="24"/>
          <w:szCs w:val="24"/>
        </w:rPr>
        <w:t>Przychody w latach 2029-2033 pochodzące ze spłaty udzielonych pożyczek w latach ubiegłych zostaną przeznaczone na wykup planowanych do wyemitowania w roku 2026 obligacji komunalnych.</w:t>
      </w:r>
    </w:p>
    <w:p w14:paraId="68A256D7" w14:textId="0C01BCE1" w:rsidR="008C18BD" w:rsidRPr="008F6E34" w:rsidRDefault="008C18BD" w:rsidP="007A41DD">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ind w:right="737"/>
        <w:rPr>
          <w:rFonts w:ascii="Times New Roman" w:hAnsi="Times New Roman"/>
          <w:kern w:val="0"/>
          <w:sz w:val="24"/>
          <w:szCs w:val="24"/>
        </w:rPr>
      </w:pPr>
      <w:r w:rsidRPr="008F6E34">
        <w:rPr>
          <w:rFonts w:ascii="Times New Roman" w:hAnsi="Times New Roman"/>
          <w:b/>
          <w:bCs/>
          <w:kern w:val="0"/>
          <w:sz w:val="24"/>
          <w:szCs w:val="24"/>
        </w:rPr>
        <w:t xml:space="preserve">Rozchody nie ulegają zmianie </w:t>
      </w:r>
    </w:p>
    <w:p w14:paraId="36EA6D64" w14:textId="77777777" w:rsidR="008C18BD" w:rsidRPr="008F6E34" w:rsidRDefault="008C18BD" w:rsidP="007A41DD">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W 2026 roku planuje się  rozchody w wysokości 4 850 000,00 zł, dotyczą:</w:t>
      </w:r>
    </w:p>
    <w:p w14:paraId="5A7375C2" w14:textId="77777777" w:rsidR="008C18BD" w:rsidRPr="008F6E34" w:rsidRDefault="008C18BD" w:rsidP="007A41DD">
      <w:pPr>
        <w:pStyle w:val="Akapitzlist"/>
        <w:numPr>
          <w:ilvl w:val="0"/>
          <w:numId w:val="21"/>
        </w:num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Wykupu obligacji komunalnych (seria H18) wyemitowanych w 2018 roku w kwocie 1 000 000,00 zł.</w:t>
      </w:r>
    </w:p>
    <w:p w14:paraId="0FF49149" w14:textId="1102449A" w:rsidR="008C18BD" w:rsidRPr="008F6E34" w:rsidRDefault="008C18BD" w:rsidP="007A41DD">
      <w:pPr>
        <w:pStyle w:val="Akapitzlist"/>
        <w:numPr>
          <w:ilvl w:val="0"/>
          <w:numId w:val="21"/>
        </w:num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t>Wykupu obligacji komunalnych (seria A20) wyemitowanych w 2020 roku w kwocie 3 850 000,00 zł.</w:t>
      </w:r>
    </w:p>
    <w:p w14:paraId="34766647" w14:textId="1BCF5B9D" w:rsidR="008C18BD" w:rsidRPr="008F6E34" w:rsidRDefault="008C18BD" w:rsidP="007A41DD">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ind w:right="737"/>
        <w:rPr>
          <w:rFonts w:ascii="Times New Roman" w:hAnsi="Times New Roman"/>
          <w:kern w:val="0"/>
          <w:sz w:val="24"/>
          <w:szCs w:val="24"/>
        </w:rPr>
      </w:pPr>
      <w:r w:rsidRPr="008F6E34">
        <w:rPr>
          <w:rFonts w:ascii="Times New Roman" w:hAnsi="Times New Roman"/>
          <w:b/>
          <w:bCs/>
          <w:kern w:val="0"/>
          <w:sz w:val="24"/>
          <w:szCs w:val="24"/>
        </w:rPr>
        <w:t xml:space="preserve">Poręczenia i gwarancje nie ulegają zmianie </w:t>
      </w:r>
    </w:p>
    <w:tbl>
      <w:tblPr>
        <w:tblW w:w="9209" w:type="dxa"/>
        <w:tblCellMar>
          <w:left w:w="70" w:type="dxa"/>
          <w:right w:w="70" w:type="dxa"/>
        </w:tblCellMar>
        <w:tblLook w:val="04A0" w:firstRow="1" w:lastRow="0" w:firstColumn="1" w:lastColumn="0" w:noHBand="0" w:noVBand="1"/>
      </w:tblPr>
      <w:tblGrid>
        <w:gridCol w:w="704"/>
        <w:gridCol w:w="1701"/>
        <w:gridCol w:w="1701"/>
        <w:gridCol w:w="1794"/>
        <w:gridCol w:w="1794"/>
        <w:gridCol w:w="1794"/>
      </w:tblGrid>
      <w:tr w:rsidR="008C18BD" w:rsidRPr="008F6E34" w14:paraId="468D194D" w14:textId="77777777" w:rsidTr="00EB00FF">
        <w:trPr>
          <w:trHeight w:val="204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D3E739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ROK</w:t>
            </w:r>
          </w:p>
        </w:tc>
        <w:tc>
          <w:tcPr>
            <w:tcW w:w="1701" w:type="dxa"/>
            <w:tcBorders>
              <w:top w:val="single" w:sz="4" w:space="0" w:color="auto"/>
              <w:left w:val="nil"/>
              <w:bottom w:val="single" w:sz="4" w:space="0" w:color="auto"/>
              <w:right w:val="single" w:sz="4" w:space="0" w:color="auto"/>
            </w:tcBorders>
            <w:vAlign w:val="center"/>
            <w:hideMark/>
          </w:tcPr>
          <w:p w14:paraId="1FE4E10A"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Towarzystwa Budownictwa Społecznego </w:t>
            </w:r>
            <w:r w:rsidRPr="008F6E34">
              <w:rPr>
                <w:rFonts w:ascii="Times New Roman" w:eastAsia="Times New Roman" w:hAnsi="Times New Roman"/>
                <w:color w:val="000000"/>
                <w:sz w:val="24"/>
                <w:szCs w:val="24"/>
                <w:lang w:eastAsia="pl-PL"/>
              </w:rPr>
              <w:br/>
              <w:t xml:space="preserve">sp. z o.o. </w:t>
            </w:r>
            <w:r w:rsidRPr="008F6E34">
              <w:rPr>
                <w:rFonts w:ascii="Times New Roman" w:eastAsia="Times New Roman" w:hAnsi="Times New Roman"/>
                <w:color w:val="000000"/>
                <w:sz w:val="24"/>
                <w:szCs w:val="24"/>
                <w:lang w:eastAsia="pl-PL"/>
              </w:rPr>
              <w:br/>
              <w:t>w Mławie</w:t>
            </w:r>
          </w:p>
        </w:tc>
        <w:tc>
          <w:tcPr>
            <w:tcW w:w="1701" w:type="dxa"/>
            <w:tcBorders>
              <w:top w:val="single" w:sz="4" w:space="0" w:color="auto"/>
              <w:left w:val="nil"/>
              <w:bottom w:val="single" w:sz="4" w:space="0" w:color="auto"/>
              <w:right w:val="single" w:sz="4" w:space="0" w:color="auto"/>
            </w:tcBorders>
            <w:vAlign w:val="center"/>
            <w:hideMark/>
          </w:tcPr>
          <w:p w14:paraId="2A9A022B"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Zakładowi Wodociągów, Kanalizacji </w:t>
            </w:r>
            <w:r w:rsidRPr="008F6E34">
              <w:rPr>
                <w:rFonts w:ascii="Times New Roman" w:eastAsia="Times New Roman" w:hAnsi="Times New Roman"/>
                <w:color w:val="000000"/>
                <w:sz w:val="24"/>
                <w:szCs w:val="24"/>
                <w:lang w:eastAsia="pl-PL"/>
              </w:rPr>
              <w:br/>
              <w:t>i Oczyszczalnia Ścieków „</w:t>
            </w:r>
            <w:proofErr w:type="spellStart"/>
            <w:r w:rsidRPr="008F6E34">
              <w:rPr>
                <w:rFonts w:ascii="Times New Roman" w:eastAsia="Times New Roman" w:hAnsi="Times New Roman"/>
                <w:color w:val="000000"/>
                <w:sz w:val="24"/>
                <w:szCs w:val="24"/>
                <w:lang w:eastAsia="pl-PL"/>
              </w:rPr>
              <w:t>Wod</w:t>
            </w:r>
            <w:proofErr w:type="spellEnd"/>
            <w:r w:rsidRPr="008F6E34">
              <w:rPr>
                <w:rFonts w:ascii="Times New Roman" w:eastAsia="Times New Roman" w:hAnsi="Times New Roman"/>
                <w:color w:val="000000"/>
                <w:sz w:val="24"/>
                <w:szCs w:val="24"/>
                <w:lang w:eastAsia="pl-PL"/>
              </w:rPr>
              <w:t xml:space="preserve">-Kan” Sp. z o.o. </w:t>
            </w:r>
            <w:r w:rsidRPr="008F6E34">
              <w:rPr>
                <w:rFonts w:ascii="Times New Roman" w:eastAsia="Times New Roman" w:hAnsi="Times New Roman"/>
                <w:color w:val="000000"/>
                <w:sz w:val="24"/>
                <w:szCs w:val="24"/>
                <w:lang w:eastAsia="pl-PL"/>
              </w:rPr>
              <w:br/>
              <w:t>w Mławie</w:t>
            </w:r>
          </w:p>
        </w:tc>
        <w:tc>
          <w:tcPr>
            <w:tcW w:w="1701" w:type="dxa"/>
            <w:tcBorders>
              <w:top w:val="single" w:sz="4" w:space="0" w:color="auto"/>
              <w:left w:val="nil"/>
              <w:bottom w:val="single" w:sz="4" w:space="0" w:color="auto"/>
              <w:right w:val="single" w:sz="4" w:space="0" w:color="auto"/>
            </w:tcBorders>
            <w:vAlign w:val="center"/>
            <w:hideMark/>
          </w:tcPr>
          <w:p w14:paraId="7151F4A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Przedsiębiorstwo Energetyki Cieplnej </w:t>
            </w:r>
            <w:r w:rsidRPr="008F6E34">
              <w:rPr>
                <w:rFonts w:ascii="Times New Roman" w:eastAsia="Times New Roman" w:hAnsi="Times New Roman"/>
                <w:color w:val="000000"/>
                <w:sz w:val="24"/>
                <w:szCs w:val="24"/>
                <w:lang w:eastAsia="pl-PL"/>
              </w:rPr>
              <w:br/>
              <w:t xml:space="preserve">w Mławie </w:t>
            </w:r>
            <w:r w:rsidRPr="008F6E34">
              <w:rPr>
                <w:rFonts w:ascii="Times New Roman" w:eastAsia="Times New Roman" w:hAnsi="Times New Roman"/>
                <w:color w:val="000000"/>
                <w:sz w:val="24"/>
                <w:szCs w:val="24"/>
                <w:lang w:eastAsia="pl-PL"/>
              </w:rPr>
              <w:br/>
              <w:t>Sp. z o.o. (pożyczka NFOŚiGW)</w:t>
            </w:r>
          </w:p>
        </w:tc>
        <w:tc>
          <w:tcPr>
            <w:tcW w:w="1701" w:type="dxa"/>
            <w:tcBorders>
              <w:top w:val="single" w:sz="4" w:space="0" w:color="auto"/>
              <w:left w:val="nil"/>
              <w:bottom w:val="single" w:sz="4" w:space="0" w:color="auto"/>
              <w:right w:val="single" w:sz="4" w:space="0" w:color="auto"/>
            </w:tcBorders>
            <w:vAlign w:val="center"/>
            <w:hideMark/>
          </w:tcPr>
          <w:p w14:paraId="70246E8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Przedsiębiorstwo Energetyki Cieplnej </w:t>
            </w:r>
            <w:r w:rsidRPr="008F6E34">
              <w:rPr>
                <w:rFonts w:ascii="Times New Roman" w:eastAsia="Times New Roman" w:hAnsi="Times New Roman"/>
                <w:color w:val="000000"/>
                <w:sz w:val="24"/>
                <w:szCs w:val="24"/>
                <w:lang w:eastAsia="pl-PL"/>
              </w:rPr>
              <w:br/>
              <w:t xml:space="preserve">w Mławie </w:t>
            </w:r>
            <w:r w:rsidRPr="008F6E34">
              <w:rPr>
                <w:rFonts w:ascii="Times New Roman" w:eastAsia="Times New Roman" w:hAnsi="Times New Roman"/>
                <w:color w:val="000000"/>
                <w:sz w:val="24"/>
                <w:szCs w:val="24"/>
                <w:lang w:eastAsia="pl-PL"/>
              </w:rPr>
              <w:br/>
              <w:t>Sp. z o.o. (kredyt inwestycyjny)</w:t>
            </w:r>
          </w:p>
        </w:tc>
        <w:tc>
          <w:tcPr>
            <w:tcW w:w="1701" w:type="dxa"/>
            <w:tcBorders>
              <w:top w:val="single" w:sz="4" w:space="0" w:color="auto"/>
              <w:left w:val="nil"/>
              <w:bottom w:val="single" w:sz="4" w:space="0" w:color="auto"/>
              <w:right w:val="single" w:sz="4" w:space="0" w:color="auto"/>
            </w:tcBorders>
            <w:vAlign w:val="center"/>
            <w:hideMark/>
          </w:tcPr>
          <w:p w14:paraId="40B04D2A"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Przedsiębiorstwo Energetyki Cieplnej </w:t>
            </w:r>
            <w:r w:rsidRPr="008F6E34">
              <w:rPr>
                <w:rFonts w:ascii="Times New Roman" w:eastAsia="Times New Roman" w:hAnsi="Times New Roman"/>
                <w:color w:val="000000"/>
                <w:sz w:val="24"/>
                <w:szCs w:val="24"/>
                <w:lang w:eastAsia="pl-PL"/>
              </w:rPr>
              <w:br/>
              <w:t xml:space="preserve">w Mławie </w:t>
            </w:r>
            <w:r w:rsidRPr="008F6E34">
              <w:rPr>
                <w:rFonts w:ascii="Times New Roman" w:eastAsia="Times New Roman" w:hAnsi="Times New Roman"/>
                <w:color w:val="000000"/>
                <w:sz w:val="24"/>
                <w:szCs w:val="24"/>
                <w:lang w:eastAsia="pl-PL"/>
              </w:rPr>
              <w:br/>
              <w:t>Sp. z o.o. (weksel)</w:t>
            </w:r>
          </w:p>
        </w:tc>
      </w:tr>
      <w:tr w:rsidR="008C18BD" w:rsidRPr="008F6E34" w14:paraId="79622F08"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E107F08"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2026</w:t>
            </w:r>
          </w:p>
        </w:tc>
        <w:tc>
          <w:tcPr>
            <w:tcW w:w="1701" w:type="dxa"/>
            <w:tcBorders>
              <w:top w:val="nil"/>
              <w:left w:val="nil"/>
              <w:bottom w:val="single" w:sz="4" w:space="0" w:color="auto"/>
              <w:right w:val="single" w:sz="4" w:space="0" w:color="auto"/>
            </w:tcBorders>
            <w:noWrap/>
            <w:vAlign w:val="bottom"/>
            <w:hideMark/>
          </w:tcPr>
          <w:p w14:paraId="49E62A8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63 200,52 </w:t>
            </w:r>
          </w:p>
        </w:tc>
        <w:tc>
          <w:tcPr>
            <w:tcW w:w="1701" w:type="dxa"/>
            <w:tcBorders>
              <w:top w:val="nil"/>
              <w:left w:val="nil"/>
              <w:bottom w:val="single" w:sz="4" w:space="0" w:color="auto"/>
              <w:right w:val="single" w:sz="4" w:space="0" w:color="auto"/>
            </w:tcBorders>
            <w:noWrap/>
            <w:vAlign w:val="bottom"/>
            <w:hideMark/>
          </w:tcPr>
          <w:p w14:paraId="1DF94D1D"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70 127,44 </w:t>
            </w:r>
          </w:p>
        </w:tc>
        <w:tc>
          <w:tcPr>
            <w:tcW w:w="1701" w:type="dxa"/>
            <w:tcBorders>
              <w:top w:val="nil"/>
              <w:left w:val="nil"/>
              <w:bottom w:val="single" w:sz="4" w:space="0" w:color="auto"/>
              <w:right w:val="single" w:sz="4" w:space="0" w:color="auto"/>
            </w:tcBorders>
            <w:noWrap/>
            <w:vAlign w:val="bottom"/>
          </w:tcPr>
          <w:p w14:paraId="0010187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tcPr>
          <w:p w14:paraId="04887424"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01DC3EC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423 765,29 </w:t>
            </w:r>
          </w:p>
        </w:tc>
      </w:tr>
      <w:tr w:rsidR="008C18BD" w:rsidRPr="008F6E34" w14:paraId="6823A456"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6B3378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2027</w:t>
            </w:r>
          </w:p>
        </w:tc>
        <w:tc>
          <w:tcPr>
            <w:tcW w:w="1701" w:type="dxa"/>
            <w:tcBorders>
              <w:top w:val="nil"/>
              <w:left w:val="nil"/>
              <w:bottom w:val="single" w:sz="4" w:space="0" w:color="auto"/>
              <w:right w:val="single" w:sz="4" w:space="0" w:color="auto"/>
            </w:tcBorders>
            <w:noWrap/>
            <w:vAlign w:val="bottom"/>
            <w:hideMark/>
          </w:tcPr>
          <w:p w14:paraId="6465BA2A"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64 148,50 </w:t>
            </w:r>
          </w:p>
        </w:tc>
        <w:tc>
          <w:tcPr>
            <w:tcW w:w="1701" w:type="dxa"/>
            <w:tcBorders>
              <w:top w:val="nil"/>
              <w:left w:val="nil"/>
              <w:bottom w:val="single" w:sz="4" w:space="0" w:color="auto"/>
              <w:right w:val="single" w:sz="4" w:space="0" w:color="auto"/>
            </w:tcBorders>
            <w:noWrap/>
            <w:vAlign w:val="bottom"/>
            <w:hideMark/>
          </w:tcPr>
          <w:p w14:paraId="2DA3B6B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67 229,47 </w:t>
            </w:r>
          </w:p>
        </w:tc>
        <w:tc>
          <w:tcPr>
            <w:tcW w:w="1701" w:type="dxa"/>
            <w:tcBorders>
              <w:top w:val="nil"/>
              <w:left w:val="nil"/>
              <w:bottom w:val="single" w:sz="4" w:space="0" w:color="auto"/>
              <w:right w:val="single" w:sz="4" w:space="0" w:color="auto"/>
            </w:tcBorders>
            <w:noWrap/>
            <w:vAlign w:val="bottom"/>
          </w:tcPr>
          <w:p w14:paraId="7CA5AC66"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7AD3B30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170 128,00 </w:t>
            </w:r>
          </w:p>
        </w:tc>
        <w:tc>
          <w:tcPr>
            <w:tcW w:w="1701" w:type="dxa"/>
            <w:tcBorders>
              <w:top w:val="nil"/>
              <w:left w:val="nil"/>
              <w:bottom w:val="single" w:sz="4" w:space="0" w:color="auto"/>
              <w:right w:val="single" w:sz="4" w:space="0" w:color="auto"/>
            </w:tcBorders>
            <w:noWrap/>
            <w:vAlign w:val="bottom"/>
            <w:hideMark/>
          </w:tcPr>
          <w:p w14:paraId="2688C614"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473 170,29 </w:t>
            </w:r>
          </w:p>
        </w:tc>
      </w:tr>
      <w:tr w:rsidR="008C18BD" w:rsidRPr="008F6E34" w14:paraId="436D2B0B"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3A64647D"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2028</w:t>
            </w:r>
          </w:p>
        </w:tc>
        <w:tc>
          <w:tcPr>
            <w:tcW w:w="1701" w:type="dxa"/>
            <w:tcBorders>
              <w:top w:val="nil"/>
              <w:left w:val="nil"/>
              <w:bottom w:val="single" w:sz="4" w:space="0" w:color="auto"/>
              <w:right w:val="single" w:sz="4" w:space="0" w:color="auto"/>
            </w:tcBorders>
            <w:noWrap/>
            <w:vAlign w:val="bottom"/>
            <w:hideMark/>
          </w:tcPr>
          <w:p w14:paraId="386FE2C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65 110,71 </w:t>
            </w:r>
          </w:p>
        </w:tc>
        <w:tc>
          <w:tcPr>
            <w:tcW w:w="1701" w:type="dxa"/>
            <w:tcBorders>
              <w:top w:val="nil"/>
              <w:left w:val="nil"/>
              <w:bottom w:val="single" w:sz="4" w:space="0" w:color="auto"/>
              <w:right w:val="single" w:sz="4" w:space="0" w:color="auto"/>
            </w:tcBorders>
            <w:noWrap/>
            <w:vAlign w:val="bottom"/>
            <w:hideMark/>
          </w:tcPr>
          <w:p w14:paraId="375CD90B"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64 331,49 </w:t>
            </w:r>
          </w:p>
        </w:tc>
        <w:tc>
          <w:tcPr>
            <w:tcW w:w="1701" w:type="dxa"/>
            <w:tcBorders>
              <w:top w:val="nil"/>
              <w:left w:val="nil"/>
              <w:bottom w:val="single" w:sz="4" w:space="0" w:color="auto"/>
              <w:right w:val="single" w:sz="4" w:space="0" w:color="auto"/>
            </w:tcBorders>
            <w:noWrap/>
            <w:vAlign w:val="bottom"/>
            <w:hideMark/>
          </w:tcPr>
          <w:p w14:paraId="7FFF5D86"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174 522,12 </w:t>
            </w:r>
          </w:p>
        </w:tc>
        <w:tc>
          <w:tcPr>
            <w:tcW w:w="1701" w:type="dxa"/>
            <w:tcBorders>
              <w:top w:val="nil"/>
              <w:left w:val="nil"/>
              <w:bottom w:val="single" w:sz="4" w:space="0" w:color="auto"/>
              <w:right w:val="single" w:sz="4" w:space="0" w:color="auto"/>
            </w:tcBorders>
            <w:noWrap/>
            <w:vAlign w:val="bottom"/>
            <w:hideMark/>
          </w:tcPr>
          <w:p w14:paraId="02B3D86B"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392 000,00 </w:t>
            </w:r>
          </w:p>
        </w:tc>
        <w:tc>
          <w:tcPr>
            <w:tcW w:w="1701" w:type="dxa"/>
            <w:tcBorders>
              <w:top w:val="nil"/>
              <w:left w:val="nil"/>
              <w:bottom w:val="single" w:sz="4" w:space="0" w:color="auto"/>
              <w:right w:val="single" w:sz="4" w:space="0" w:color="auto"/>
            </w:tcBorders>
            <w:noWrap/>
            <w:vAlign w:val="bottom"/>
            <w:hideMark/>
          </w:tcPr>
          <w:p w14:paraId="4882225D"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522 711,29 </w:t>
            </w:r>
          </w:p>
        </w:tc>
      </w:tr>
      <w:tr w:rsidR="008C18BD" w:rsidRPr="008F6E34" w14:paraId="20D4C857"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4E192CF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2029</w:t>
            </w:r>
          </w:p>
        </w:tc>
        <w:tc>
          <w:tcPr>
            <w:tcW w:w="1701" w:type="dxa"/>
            <w:tcBorders>
              <w:top w:val="nil"/>
              <w:left w:val="nil"/>
              <w:bottom w:val="single" w:sz="4" w:space="0" w:color="auto"/>
              <w:right w:val="single" w:sz="4" w:space="0" w:color="auto"/>
            </w:tcBorders>
            <w:noWrap/>
            <w:vAlign w:val="bottom"/>
            <w:hideMark/>
          </w:tcPr>
          <w:p w14:paraId="36E010F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66 087,35 </w:t>
            </w:r>
          </w:p>
        </w:tc>
        <w:tc>
          <w:tcPr>
            <w:tcW w:w="1701" w:type="dxa"/>
            <w:tcBorders>
              <w:top w:val="nil"/>
              <w:left w:val="nil"/>
              <w:bottom w:val="single" w:sz="4" w:space="0" w:color="auto"/>
              <w:right w:val="single" w:sz="4" w:space="0" w:color="auto"/>
            </w:tcBorders>
            <w:noWrap/>
            <w:vAlign w:val="bottom"/>
            <w:hideMark/>
          </w:tcPr>
          <w:p w14:paraId="4CF7EE3B"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61 433,51 </w:t>
            </w:r>
          </w:p>
        </w:tc>
        <w:tc>
          <w:tcPr>
            <w:tcW w:w="1701" w:type="dxa"/>
            <w:tcBorders>
              <w:top w:val="nil"/>
              <w:left w:val="nil"/>
              <w:bottom w:val="single" w:sz="4" w:space="0" w:color="auto"/>
              <w:right w:val="single" w:sz="4" w:space="0" w:color="auto"/>
            </w:tcBorders>
            <w:noWrap/>
            <w:vAlign w:val="bottom"/>
            <w:hideMark/>
          </w:tcPr>
          <w:p w14:paraId="5E7B3C1A"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217 739,90 </w:t>
            </w:r>
          </w:p>
        </w:tc>
        <w:tc>
          <w:tcPr>
            <w:tcW w:w="1701" w:type="dxa"/>
            <w:tcBorders>
              <w:top w:val="nil"/>
              <w:left w:val="nil"/>
              <w:bottom w:val="single" w:sz="4" w:space="0" w:color="auto"/>
              <w:right w:val="single" w:sz="4" w:space="0" w:color="auto"/>
            </w:tcBorders>
            <w:noWrap/>
            <w:vAlign w:val="bottom"/>
            <w:hideMark/>
          </w:tcPr>
          <w:p w14:paraId="38BD9626"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392 000,00 </w:t>
            </w:r>
          </w:p>
        </w:tc>
        <w:tc>
          <w:tcPr>
            <w:tcW w:w="1701" w:type="dxa"/>
            <w:tcBorders>
              <w:top w:val="nil"/>
              <w:left w:val="nil"/>
              <w:bottom w:val="single" w:sz="4" w:space="0" w:color="auto"/>
              <w:right w:val="single" w:sz="4" w:space="0" w:color="auto"/>
            </w:tcBorders>
            <w:noWrap/>
            <w:vAlign w:val="bottom"/>
            <w:hideMark/>
          </w:tcPr>
          <w:p w14:paraId="5C360E7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572 117,29 </w:t>
            </w:r>
          </w:p>
        </w:tc>
      </w:tr>
      <w:tr w:rsidR="008C18BD" w:rsidRPr="008F6E34" w14:paraId="70C3601F"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E16696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2030</w:t>
            </w:r>
          </w:p>
        </w:tc>
        <w:tc>
          <w:tcPr>
            <w:tcW w:w="1701" w:type="dxa"/>
            <w:tcBorders>
              <w:top w:val="nil"/>
              <w:left w:val="nil"/>
              <w:bottom w:val="single" w:sz="4" w:space="0" w:color="auto"/>
              <w:right w:val="single" w:sz="4" w:space="0" w:color="auto"/>
            </w:tcBorders>
            <w:noWrap/>
            <w:vAlign w:val="bottom"/>
            <w:hideMark/>
          </w:tcPr>
          <w:p w14:paraId="5CD760C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67 078,63 </w:t>
            </w:r>
          </w:p>
        </w:tc>
        <w:tc>
          <w:tcPr>
            <w:tcW w:w="1701" w:type="dxa"/>
            <w:tcBorders>
              <w:top w:val="nil"/>
              <w:left w:val="nil"/>
              <w:bottom w:val="single" w:sz="4" w:space="0" w:color="auto"/>
              <w:right w:val="single" w:sz="4" w:space="0" w:color="auto"/>
            </w:tcBorders>
            <w:noWrap/>
            <w:vAlign w:val="bottom"/>
            <w:hideMark/>
          </w:tcPr>
          <w:p w14:paraId="4DA9690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58 535,53 </w:t>
            </w:r>
          </w:p>
        </w:tc>
        <w:tc>
          <w:tcPr>
            <w:tcW w:w="1701" w:type="dxa"/>
            <w:tcBorders>
              <w:top w:val="nil"/>
              <w:left w:val="nil"/>
              <w:bottom w:val="single" w:sz="4" w:space="0" w:color="auto"/>
              <w:right w:val="single" w:sz="4" w:space="0" w:color="auto"/>
            </w:tcBorders>
            <w:noWrap/>
            <w:vAlign w:val="bottom"/>
            <w:hideMark/>
          </w:tcPr>
          <w:p w14:paraId="772EC8C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614 111,76 </w:t>
            </w:r>
          </w:p>
        </w:tc>
        <w:tc>
          <w:tcPr>
            <w:tcW w:w="1701" w:type="dxa"/>
            <w:tcBorders>
              <w:top w:val="nil"/>
              <w:left w:val="nil"/>
              <w:bottom w:val="single" w:sz="4" w:space="0" w:color="auto"/>
              <w:right w:val="single" w:sz="4" w:space="0" w:color="auto"/>
            </w:tcBorders>
            <w:noWrap/>
            <w:vAlign w:val="bottom"/>
            <w:hideMark/>
          </w:tcPr>
          <w:p w14:paraId="58D9133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772 627,45 </w:t>
            </w:r>
          </w:p>
        </w:tc>
        <w:tc>
          <w:tcPr>
            <w:tcW w:w="1701" w:type="dxa"/>
            <w:tcBorders>
              <w:top w:val="nil"/>
              <w:left w:val="nil"/>
              <w:bottom w:val="single" w:sz="4" w:space="0" w:color="auto"/>
              <w:right w:val="single" w:sz="4" w:space="0" w:color="auto"/>
            </w:tcBorders>
            <w:noWrap/>
            <w:vAlign w:val="bottom"/>
            <w:hideMark/>
          </w:tcPr>
          <w:p w14:paraId="1AC41E1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613 130,29 </w:t>
            </w:r>
          </w:p>
        </w:tc>
      </w:tr>
      <w:tr w:rsidR="008C18BD" w:rsidRPr="008F6E34" w14:paraId="7CF8AEAE"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24B8A9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2031</w:t>
            </w:r>
          </w:p>
        </w:tc>
        <w:tc>
          <w:tcPr>
            <w:tcW w:w="1701" w:type="dxa"/>
            <w:tcBorders>
              <w:top w:val="nil"/>
              <w:left w:val="nil"/>
              <w:bottom w:val="single" w:sz="4" w:space="0" w:color="auto"/>
              <w:right w:val="single" w:sz="4" w:space="0" w:color="auto"/>
            </w:tcBorders>
            <w:noWrap/>
            <w:vAlign w:val="bottom"/>
            <w:hideMark/>
          </w:tcPr>
          <w:p w14:paraId="770F6F2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68 084,79 </w:t>
            </w:r>
          </w:p>
        </w:tc>
        <w:tc>
          <w:tcPr>
            <w:tcW w:w="1701" w:type="dxa"/>
            <w:tcBorders>
              <w:top w:val="nil"/>
              <w:left w:val="nil"/>
              <w:bottom w:val="single" w:sz="4" w:space="0" w:color="auto"/>
              <w:right w:val="single" w:sz="4" w:space="0" w:color="auto"/>
            </w:tcBorders>
            <w:noWrap/>
            <w:vAlign w:val="bottom"/>
            <w:hideMark/>
          </w:tcPr>
          <w:p w14:paraId="262932B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28 181,02 </w:t>
            </w:r>
          </w:p>
        </w:tc>
        <w:tc>
          <w:tcPr>
            <w:tcW w:w="1701" w:type="dxa"/>
            <w:tcBorders>
              <w:top w:val="nil"/>
              <w:left w:val="nil"/>
              <w:bottom w:val="single" w:sz="4" w:space="0" w:color="auto"/>
              <w:right w:val="single" w:sz="4" w:space="0" w:color="auto"/>
            </w:tcBorders>
            <w:noWrap/>
            <w:vAlign w:val="bottom"/>
            <w:hideMark/>
          </w:tcPr>
          <w:p w14:paraId="158C86C2"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597 034,06 </w:t>
            </w:r>
          </w:p>
        </w:tc>
        <w:tc>
          <w:tcPr>
            <w:tcW w:w="1701" w:type="dxa"/>
            <w:tcBorders>
              <w:top w:val="nil"/>
              <w:left w:val="nil"/>
              <w:bottom w:val="single" w:sz="4" w:space="0" w:color="auto"/>
              <w:right w:val="single" w:sz="4" w:space="0" w:color="auto"/>
            </w:tcBorders>
            <w:noWrap/>
            <w:vAlign w:val="bottom"/>
            <w:hideMark/>
          </w:tcPr>
          <w:p w14:paraId="4B1A6AE3"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741 882,35 </w:t>
            </w:r>
          </w:p>
        </w:tc>
        <w:tc>
          <w:tcPr>
            <w:tcW w:w="1701" w:type="dxa"/>
            <w:tcBorders>
              <w:top w:val="nil"/>
              <w:left w:val="nil"/>
              <w:bottom w:val="single" w:sz="4" w:space="0" w:color="auto"/>
              <w:right w:val="single" w:sz="4" w:space="0" w:color="auto"/>
            </w:tcBorders>
            <w:noWrap/>
            <w:vAlign w:val="bottom"/>
            <w:hideMark/>
          </w:tcPr>
          <w:p w14:paraId="4F8358F6"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31842770"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B5236D4"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2032</w:t>
            </w:r>
          </w:p>
        </w:tc>
        <w:tc>
          <w:tcPr>
            <w:tcW w:w="1701" w:type="dxa"/>
            <w:tcBorders>
              <w:top w:val="nil"/>
              <w:left w:val="nil"/>
              <w:bottom w:val="single" w:sz="4" w:space="0" w:color="auto"/>
              <w:right w:val="single" w:sz="4" w:space="0" w:color="auto"/>
            </w:tcBorders>
            <w:noWrap/>
            <w:vAlign w:val="bottom"/>
            <w:hideMark/>
          </w:tcPr>
          <w:p w14:paraId="4C0E5954"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69 106,03 </w:t>
            </w:r>
          </w:p>
        </w:tc>
        <w:tc>
          <w:tcPr>
            <w:tcW w:w="1701" w:type="dxa"/>
            <w:tcBorders>
              <w:top w:val="nil"/>
              <w:left w:val="nil"/>
              <w:bottom w:val="single" w:sz="4" w:space="0" w:color="auto"/>
              <w:right w:val="single" w:sz="4" w:space="0" w:color="auto"/>
            </w:tcBorders>
            <w:noWrap/>
            <w:vAlign w:val="bottom"/>
            <w:hideMark/>
          </w:tcPr>
          <w:p w14:paraId="5D85BE2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6EDD122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579 956,36 </w:t>
            </w:r>
          </w:p>
        </w:tc>
        <w:tc>
          <w:tcPr>
            <w:tcW w:w="1701" w:type="dxa"/>
            <w:tcBorders>
              <w:top w:val="nil"/>
              <w:left w:val="nil"/>
              <w:bottom w:val="single" w:sz="4" w:space="0" w:color="auto"/>
              <w:right w:val="single" w:sz="4" w:space="0" w:color="auto"/>
            </w:tcBorders>
            <w:noWrap/>
            <w:vAlign w:val="bottom"/>
            <w:hideMark/>
          </w:tcPr>
          <w:p w14:paraId="320DFAD2"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711 137,25 </w:t>
            </w:r>
          </w:p>
        </w:tc>
        <w:tc>
          <w:tcPr>
            <w:tcW w:w="1701" w:type="dxa"/>
            <w:tcBorders>
              <w:top w:val="nil"/>
              <w:left w:val="nil"/>
              <w:bottom w:val="single" w:sz="4" w:space="0" w:color="auto"/>
              <w:right w:val="single" w:sz="4" w:space="0" w:color="auto"/>
            </w:tcBorders>
            <w:noWrap/>
            <w:vAlign w:val="bottom"/>
            <w:hideMark/>
          </w:tcPr>
          <w:p w14:paraId="5D5C1AF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55ACD1D8"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35E9D12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lastRenderedPageBreak/>
              <w:t>2033</w:t>
            </w:r>
          </w:p>
        </w:tc>
        <w:tc>
          <w:tcPr>
            <w:tcW w:w="1701" w:type="dxa"/>
            <w:tcBorders>
              <w:top w:val="nil"/>
              <w:left w:val="nil"/>
              <w:bottom w:val="single" w:sz="4" w:space="0" w:color="auto"/>
              <w:right w:val="single" w:sz="4" w:space="0" w:color="auto"/>
            </w:tcBorders>
            <w:noWrap/>
            <w:vAlign w:val="bottom"/>
            <w:hideMark/>
          </w:tcPr>
          <w:p w14:paraId="66087F8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70 142,60 </w:t>
            </w:r>
          </w:p>
        </w:tc>
        <w:tc>
          <w:tcPr>
            <w:tcW w:w="1701" w:type="dxa"/>
            <w:tcBorders>
              <w:top w:val="nil"/>
              <w:left w:val="nil"/>
              <w:bottom w:val="single" w:sz="4" w:space="0" w:color="auto"/>
              <w:right w:val="single" w:sz="4" w:space="0" w:color="auto"/>
            </w:tcBorders>
            <w:noWrap/>
            <w:vAlign w:val="bottom"/>
          </w:tcPr>
          <w:p w14:paraId="6F10719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64E3C0F8"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562 878,65 </w:t>
            </w:r>
          </w:p>
        </w:tc>
        <w:tc>
          <w:tcPr>
            <w:tcW w:w="1701" w:type="dxa"/>
            <w:tcBorders>
              <w:top w:val="nil"/>
              <w:left w:val="nil"/>
              <w:bottom w:val="single" w:sz="4" w:space="0" w:color="auto"/>
              <w:right w:val="single" w:sz="4" w:space="0" w:color="auto"/>
            </w:tcBorders>
            <w:noWrap/>
            <w:vAlign w:val="bottom"/>
            <w:hideMark/>
          </w:tcPr>
          <w:p w14:paraId="106ECCA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680 392,16 </w:t>
            </w:r>
          </w:p>
        </w:tc>
        <w:tc>
          <w:tcPr>
            <w:tcW w:w="1701" w:type="dxa"/>
            <w:tcBorders>
              <w:top w:val="nil"/>
              <w:left w:val="nil"/>
              <w:bottom w:val="single" w:sz="4" w:space="0" w:color="auto"/>
              <w:right w:val="single" w:sz="4" w:space="0" w:color="auto"/>
            </w:tcBorders>
            <w:noWrap/>
            <w:vAlign w:val="bottom"/>
          </w:tcPr>
          <w:p w14:paraId="05ACEA8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54402FED"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1FB1ECA"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2034</w:t>
            </w:r>
          </w:p>
        </w:tc>
        <w:tc>
          <w:tcPr>
            <w:tcW w:w="1701" w:type="dxa"/>
            <w:tcBorders>
              <w:top w:val="nil"/>
              <w:left w:val="nil"/>
              <w:bottom w:val="single" w:sz="4" w:space="0" w:color="auto"/>
              <w:right w:val="single" w:sz="4" w:space="0" w:color="auto"/>
            </w:tcBorders>
            <w:noWrap/>
            <w:vAlign w:val="bottom"/>
            <w:hideMark/>
          </w:tcPr>
          <w:p w14:paraId="79D9049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71 194,71 </w:t>
            </w:r>
          </w:p>
        </w:tc>
        <w:tc>
          <w:tcPr>
            <w:tcW w:w="1701" w:type="dxa"/>
            <w:tcBorders>
              <w:top w:val="nil"/>
              <w:left w:val="nil"/>
              <w:bottom w:val="single" w:sz="4" w:space="0" w:color="auto"/>
              <w:right w:val="single" w:sz="4" w:space="0" w:color="auto"/>
            </w:tcBorders>
            <w:noWrap/>
            <w:vAlign w:val="bottom"/>
          </w:tcPr>
          <w:p w14:paraId="15932E6B"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4A686CA7"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545 800,95 </w:t>
            </w:r>
          </w:p>
        </w:tc>
        <w:tc>
          <w:tcPr>
            <w:tcW w:w="1701" w:type="dxa"/>
            <w:tcBorders>
              <w:top w:val="nil"/>
              <w:left w:val="nil"/>
              <w:bottom w:val="single" w:sz="4" w:space="0" w:color="auto"/>
              <w:right w:val="single" w:sz="4" w:space="0" w:color="auto"/>
            </w:tcBorders>
            <w:noWrap/>
            <w:vAlign w:val="bottom"/>
            <w:hideMark/>
          </w:tcPr>
          <w:p w14:paraId="231D1BD6"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649 647,06 </w:t>
            </w:r>
          </w:p>
        </w:tc>
        <w:tc>
          <w:tcPr>
            <w:tcW w:w="1701" w:type="dxa"/>
            <w:tcBorders>
              <w:top w:val="nil"/>
              <w:left w:val="nil"/>
              <w:bottom w:val="single" w:sz="4" w:space="0" w:color="auto"/>
              <w:right w:val="single" w:sz="4" w:space="0" w:color="auto"/>
            </w:tcBorders>
            <w:noWrap/>
            <w:vAlign w:val="bottom"/>
          </w:tcPr>
          <w:p w14:paraId="2EC19A1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669E3FDF"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3D7B885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2035</w:t>
            </w:r>
          </w:p>
        </w:tc>
        <w:tc>
          <w:tcPr>
            <w:tcW w:w="1701" w:type="dxa"/>
            <w:tcBorders>
              <w:top w:val="nil"/>
              <w:left w:val="nil"/>
              <w:bottom w:val="single" w:sz="4" w:space="0" w:color="auto"/>
              <w:right w:val="single" w:sz="4" w:space="0" w:color="auto"/>
            </w:tcBorders>
            <w:noWrap/>
            <w:vAlign w:val="bottom"/>
            <w:hideMark/>
          </w:tcPr>
          <w:p w14:paraId="47295082"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72 262,61 </w:t>
            </w:r>
          </w:p>
        </w:tc>
        <w:tc>
          <w:tcPr>
            <w:tcW w:w="1701" w:type="dxa"/>
            <w:tcBorders>
              <w:top w:val="nil"/>
              <w:left w:val="nil"/>
              <w:bottom w:val="single" w:sz="4" w:space="0" w:color="auto"/>
              <w:right w:val="single" w:sz="4" w:space="0" w:color="auto"/>
            </w:tcBorders>
            <w:noWrap/>
            <w:vAlign w:val="bottom"/>
          </w:tcPr>
          <w:p w14:paraId="17027733"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54A3AF8D"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528 723,25 </w:t>
            </w:r>
          </w:p>
        </w:tc>
        <w:tc>
          <w:tcPr>
            <w:tcW w:w="1701" w:type="dxa"/>
            <w:tcBorders>
              <w:top w:val="nil"/>
              <w:left w:val="nil"/>
              <w:bottom w:val="single" w:sz="4" w:space="0" w:color="auto"/>
              <w:right w:val="single" w:sz="4" w:space="0" w:color="auto"/>
            </w:tcBorders>
            <w:noWrap/>
            <w:vAlign w:val="bottom"/>
            <w:hideMark/>
          </w:tcPr>
          <w:p w14:paraId="26928DC4"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618 901,96 </w:t>
            </w:r>
          </w:p>
        </w:tc>
        <w:tc>
          <w:tcPr>
            <w:tcW w:w="1701" w:type="dxa"/>
            <w:tcBorders>
              <w:top w:val="nil"/>
              <w:left w:val="nil"/>
              <w:bottom w:val="single" w:sz="4" w:space="0" w:color="auto"/>
              <w:right w:val="single" w:sz="4" w:space="0" w:color="auto"/>
            </w:tcBorders>
            <w:noWrap/>
            <w:vAlign w:val="bottom"/>
          </w:tcPr>
          <w:p w14:paraId="5F554E0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2F480097"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6005411A"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2036</w:t>
            </w:r>
          </w:p>
        </w:tc>
        <w:tc>
          <w:tcPr>
            <w:tcW w:w="1701" w:type="dxa"/>
            <w:tcBorders>
              <w:top w:val="nil"/>
              <w:left w:val="nil"/>
              <w:bottom w:val="single" w:sz="4" w:space="0" w:color="auto"/>
              <w:right w:val="single" w:sz="4" w:space="0" w:color="auto"/>
            </w:tcBorders>
            <w:noWrap/>
            <w:vAlign w:val="bottom"/>
            <w:hideMark/>
          </w:tcPr>
          <w:p w14:paraId="449F5C4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73 346,52 </w:t>
            </w:r>
          </w:p>
        </w:tc>
        <w:tc>
          <w:tcPr>
            <w:tcW w:w="1701" w:type="dxa"/>
            <w:tcBorders>
              <w:top w:val="nil"/>
              <w:left w:val="nil"/>
              <w:bottom w:val="single" w:sz="4" w:space="0" w:color="auto"/>
              <w:right w:val="single" w:sz="4" w:space="0" w:color="auto"/>
            </w:tcBorders>
            <w:noWrap/>
            <w:vAlign w:val="bottom"/>
          </w:tcPr>
          <w:p w14:paraId="30A42E3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258CE73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511 645,55 </w:t>
            </w:r>
          </w:p>
        </w:tc>
        <w:tc>
          <w:tcPr>
            <w:tcW w:w="1701" w:type="dxa"/>
            <w:tcBorders>
              <w:top w:val="nil"/>
              <w:left w:val="nil"/>
              <w:bottom w:val="single" w:sz="4" w:space="0" w:color="auto"/>
              <w:right w:val="single" w:sz="4" w:space="0" w:color="auto"/>
            </w:tcBorders>
            <w:noWrap/>
            <w:vAlign w:val="bottom"/>
            <w:hideMark/>
          </w:tcPr>
          <w:p w14:paraId="298E1107"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588 156,86 </w:t>
            </w:r>
          </w:p>
        </w:tc>
        <w:tc>
          <w:tcPr>
            <w:tcW w:w="1701" w:type="dxa"/>
            <w:tcBorders>
              <w:top w:val="nil"/>
              <w:left w:val="nil"/>
              <w:bottom w:val="single" w:sz="4" w:space="0" w:color="auto"/>
              <w:right w:val="single" w:sz="4" w:space="0" w:color="auto"/>
            </w:tcBorders>
            <w:noWrap/>
            <w:vAlign w:val="bottom"/>
          </w:tcPr>
          <w:p w14:paraId="4A30054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4F0D9D28"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84B5B5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2037</w:t>
            </w:r>
          </w:p>
        </w:tc>
        <w:tc>
          <w:tcPr>
            <w:tcW w:w="1701" w:type="dxa"/>
            <w:tcBorders>
              <w:top w:val="nil"/>
              <w:left w:val="nil"/>
              <w:bottom w:val="single" w:sz="4" w:space="0" w:color="auto"/>
              <w:right w:val="single" w:sz="4" w:space="0" w:color="auto"/>
            </w:tcBorders>
            <w:noWrap/>
            <w:vAlign w:val="bottom"/>
            <w:hideMark/>
          </w:tcPr>
          <w:p w14:paraId="7DFD4664"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74 446,69 </w:t>
            </w:r>
          </w:p>
        </w:tc>
        <w:tc>
          <w:tcPr>
            <w:tcW w:w="1701" w:type="dxa"/>
            <w:tcBorders>
              <w:top w:val="nil"/>
              <w:left w:val="nil"/>
              <w:bottom w:val="single" w:sz="4" w:space="0" w:color="auto"/>
              <w:right w:val="single" w:sz="4" w:space="0" w:color="auto"/>
            </w:tcBorders>
            <w:noWrap/>
            <w:vAlign w:val="bottom"/>
          </w:tcPr>
          <w:p w14:paraId="7882665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3D9CBC6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494 567,84 </w:t>
            </w:r>
          </w:p>
        </w:tc>
        <w:tc>
          <w:tcPr>
            <w:tcW w:w="1701" w:type="dxa"/>
            <w:tcBorders>
              <w:top w:val="nil"/>
              <w:left w:val="nil"/>
              <w:bottom w:val="single" w:sz="4" w:space="0" w:color="auto"/>
              <w:right w:val="single" w:sz="4" w:space="0" w:color="auto"/>
            </w:tcBorders>
            <w:noWrap/>
            <w:vAlign w:val="bottom"/>
            <w:hideMark/>
          </w:tcPr>
          <w:p w14:paraId="40F44FB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557 411,76 </w:t>
            </w:r>
          </w:p>
        </w:tc>
        <w:tc>
          <w:tcPr>
            <w:tcW w:w="1701" w:type="dxa"/>
            <w:tcBorders>
              <w:top w:val="nil"/>
              <w:left w:val="nil"/>
              <w:bottom w:val="single" w:sz="4" w:space="0" w:color="auto"/>
              <w:right w:val="single" w:sz="4" w:space="0" w:color="auto"/>
            </w:tcBorders>
            <w:noWrap/>
            <w:vAlign w:val="bottom"/>
          </w:tcPr>
          <w:p w14:paraId="77A34EA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6840E94F"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5852F9C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2038</w:t>
            </w:r>
          </w:p>
        </w:tc>
        <w:tc>
          <w:tcPr>
            <w:tcW w:w="1701" w:type="dxa"/>
            <w:tcBorders>
              <w:top w:val="nil"/>
              <w:left w:val="nil"/>
              <w:bottom w:val="single" w:sz="4" w:space="0" w:color="auto"/>
              <w:right w:val="single" w:sz="4" w:space="0" w:color="auto"/>
            </w:tcBorders>
            <w:noWrap/>
            <w:vAlign w:val="bottom"/>
            <w:hideMark/>
          </w:tcPr>
          <w:p w14:paraId="0245E107"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75 563,37 </w:t>
            </w:r>
          </w:p>
        </w:tc>
        <w:tc>
          <w:tcPr>
            <w:tcW w:w="1701" w:type="dxa"/>
            <w:tcBorders>
              <w:top w:val="nil"/>
              <w:left w:val="nil"/>
              <w:bottom w:val="single" w:sz="4" w:space="0" w:color="auto"/>
              <w:right w:val="single" w:sz="4" w:space="0" w:color="auto"/>
            </w:tcBorders>
            <w:noWrap/>
            <w:vAlign w:val="bottom"/>
          </w:tcPr>
          <w:p w14:paraId="4DD67BD2"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3858FC9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477 490,14 </w:t>
            </w:r>
          </w:p>
        </w:tc>
        <w:tc>
          <w:tcPr>
            <w:tcW w:w="1701" w:type="dxa"/>
            <w:tcBorders>
              <w:top w:val="nil"/>
              <w:left w:val="nil"/>
              <w:bottom w:val="single" w:sz="4" w:space="0" w:color="auto"/>
              <w:right w:val="single" w:sz="4" w:space="0" w:color="auto"/>
            </w:tcBorders>
            <w:noWrap/>
            <w:vAlign w:val="bottom"/>
            <w:hideMark/>
          </w:tcPr>
          <w:p w14:paraId="48DDDF8D"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526 666,67 </w:t>
            </w:r>
          </w:p>
        </w:tc>
        <w:tc>
          <w:tcPr>
            <w:tcW w:w="1701" w:type="dxa"/>
            <w:tcBorders>
              <w:top w:val="nil"/>
              <w:left w:val="nil"/>
              <w:bottom w:val="single" w:sz="4" w:space="0" w:color="auto"/>
              <w:right w:val="single" w:sz="4" w:space="0" w:color="auto"/>
            </w:tcBorders>
            <w:noWrap/>
            <w:vAlign w:val="bottom"/>
          </w:tcPr>
          <w:p w14:paraId="02D609C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33CB513A"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D435E62"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2039</w:t>
            </w:r>
          </w:p>
        </w:tc>
        <w:tc>
          <w:tcPr>
            <w:tcW w:w="1701" w:type="dxa"/>
            <w:tcBorders>
              <w:top w:val="nil"/>
              <w:left w:val="nil"/>
              <w:bottom w:val="single" w:sz="4" w:space="0" w:color="auto"/>
              <w:right w:val="single" w:sz="4" w:space="0" w:color="auto"/>
            </w:tcBorders>
            <w:noWrap/>
            <w:vAlign w:val="bottom"/>
            <w:hideMark/>
          </w:tcPr>
          <w:p w14:paraId="3C88A88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76 696,79 </w:t>
            </w:r>
          </w:p>
        </w:tc>
        <w:tc>
          <w:tcPr>
            <w:tcW w:w="1701" w:type="dxa"/>
            <w:tcBorders>
              <w:top w:val="nil"/>
              <w:left w:val="nil"/>
              <w:bottom w:val="single" w:sz="4" w:space="0" w:color="auto"/>
              <w:right w:val="single" w:sz="4" w:space="0" w:color="auto"/>
            </w:tcBorders>
            <w:noWrap/>
            <w:vAlign w:val="bottom"/>
          </w:tcPr>
          <w:p w14:paraId="61B6DF9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3FADABA8"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460 412,44 </w:t>
            </w:r>
          </w:p>
        </w:tc>
        <w:tc>
          <w:tcPr>
            <w:tcW w:w="1701" w:type="dxa"/>
            <w:tcBorders>
              <w:top w:val="nil"/>
              <w:left w:val="nil"/>
              <w:bottom w:val="single" w:sz="4" w:space="0" w:color="auto"/>
              <w:right w:val="single" w:sz="4" w:space="0" w:color="auto"/>
            </w:tcBorders>
            <w:noWrap/>
            <w:vAlign w:val="bottom"/>
            <w:hideMark/>
          </w:tcPr>
          <w:p w14:paraId="049F1E28"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495 921,57 </w:t>
            </w:r>
          </w:p>
        </w:tc>
        <w:tc>
          <w:tcPr>
            <w:tcW w:w="1701" w:type="dxa"/>
            <w:tcBorders>
              <w:top w:val="nil"/>
              <w:left w:val="nil"/>
              <w:bottom w:val="single" w:sz="4" w:space="0" w:color="auto"/>
              <w:right w:val="single" w:sz="4" w:space="0" w:color="auto"/>
            </w:tcBorders>
            <w:noWrap/>
            <w:vAlign w:val="bottom"/>
          </w:tcPr>
          <w:p w14:paraId="67549B0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2FB5F599"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19F7EC13"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2040</w:t>
            </w:r>
          </w:p>
        </w:tc>
        <w:tc>
          <w:tcPr>
            <w:tcW w:w="1701" w:type="dxa"/>
            <w:tcBorders>
              <w:top w:val="nil"/>
              <w:left w:val="nil"/>
              <w:bottom w:val="single" w:sz="4" w:space="0" w:color="auto"/>
              <w:right w:val="single" w:sz="4" w:space="0" w:color="auto"/>
            </w:tcBorders>
            <w:noWrap/>
            <w:vAlign w:val="bottom"/>
            <w:hideMark/>
          </w:tcPr>
          <w:p w14:paraId="57284BC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74 879,47 </w:t>
            </w:r>
          </w:p>
        </w:tc>
        <w:tc>
          <w:tcPr>
            <w:tcW w:w="1701" w:type="dxa"/>
            <w:tcBorders>
              <w:top w:val="nil"/>
              <w:left w:val="nil"/>
              <w:bottom w:val="single" w:sz="4" w:space="0" w:color="auto"/>
              <w:right w:val="single" w:sz="4" w:space="0" w:color="auto"/>
            </w:tcBorders>
            <w:noWrap/>
            <w:vAlign w:val="bottom"/>
          </w:tcPr>
          <w:p w14:paraId="3FEEDD17"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49A49B1D"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443 334,74 </w:t>
            </w:r>
          </w:p>
        </w:tc>
        <w:tc>
          <w:tcPr>
            <w:tcW w:w="1701" w:type="dxa"/>
            <w:tcBorders>
              <w:top w:val="nil"/>
              <w:left w:val="nil"/>
              <w:bottom w:val="single" w:sz="4" w:space="0" w:color="auto"/>
              <w:right w:val="single" w:sz="4" w:space="0" w:color="auto"/>
            </w:tcBorders>
            <w:noWrap/>
            <w:vAlign w:val="bottom"/>
            <w:hideMark/>
          </w:tcPr>
          <w:p w14:paraId="4ADF869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465 176,47 </w:t>
            </w:r>
          </w:p>
        </w:tc>
        <w:tc>
          <w:tcPr>
            <w:tcW w:w="1701" w:type="dxa"/>
            <w:tcBorders>
              <w:top w:val="nil"/>
              <w:left w:val="nil"/>
              <w:bottom w:val="single" w:sz="4" w:space="0" w:color="auto"/>
              <w:right w:val="single" w:sz="4" w:space="0" w:color="auto"/>
            </w:tcBorders>
            <w:noWrap/>
            <w:vAlign w:val="bottom"/>
          </w:tcPr>
          <w:p w14:paraId="7C3C487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3FA4B8AB"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729BB0B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2041</w:t>
            </w:r>
          </w:p>
        </w:tc>
        <w:tc>
          <w:tcPr>
            <w:tcW w:w="1701" w:type="dxa"/>
            <w:tcBorders>
              <w:top w:val="nil"/>
              <w:left w:val="nil"/>
              <w:bottom w:val="single" w:sz="4" w:space="0" w:color="auto"/>
              <w:right w:val="single" w:sz="4" w:space="0" w:color="auto"/>
            </w:tcBorders>
            <w:noWrap/>
            <w:vAlign w:val="bottom"/>
          </w:tcPr>
          <w:p w14:paraId="59D851C6"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tcPr>
          <w:p w14:paraId="5AC5F05F"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76A3456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426 257,04 </w:t>
            </w:r>
          </w:p>
        </w:tc>
        <w:tc>
          <w:tcPr>
            <w:tcW w:w="1701" w:type="dxa"/>
            <w:tcBorders>
              <w:top w:val="nil"/>
              <w:left w:val="nil"/>
              <w:bottom w:val="single" w:sz="4" w:space="0" w:color="auto"/>
              <w:right w:val="single" w:sz="4" w:space="0" w:color="auto"/>
            </w:tcBorders>
            <w:noWrap/>
            <w:vAlign w:val="bottom"/>
            <w:hideMark/>
          </w:tcPr>
          <w:p w14:paraId="70A95E0C"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434 431,37 </w:t>
            </w:r>
          </w:p>
        </w:tc>
        <w:tc>
          <w:tcPr>
            <w:tcW w:w="1701" w:type="dxa"/>
            <w:tcBorders>
              <w:top w:val="nil"/>
              <w:left w:val="nil"/>
              <w:bottom w:val="single" w:sz="4" w:space="0" w:color="auto"/>
              <w:right w:val="single" w:sz="4" w:space="0" w:color="auto"/>
            </w:tcBorders>
            <w:noWrap/>
            <w:vAlign w:val="bottom"/>
          </w:tcPr>
          <w:p w14:paraId="2C89DB09"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70EA0B48" w14:textId="77777777" w:rsidTr="00EB00FF">
        <w:trPr>
          <w:trHeight w:val="300"/>
        </w:trPr>
        <w:tc>
          <w:tcPr>
            <w:tcW w:w="704" w:type="dxa"/>
            <w:tcBorders>
              <w:top w:val="nil"/>
              <w:left w:val="single" w:sz="4" w:space="0" w:color="auto"/>
              <w:bottom w:val="single" w:sz="4" w:space="0" w:color="auto"/>
              <w:right w:val="single" w:sz="4" w:space="0" w:color="auto"/>
            </w:tcBorders>
            <w:noWrap/>
            <w:vAlign w:val="center"/>
            <w:hideMark/>
          </w:tcPr>
          <w:p w14:paraId="2D4D4E24"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2042</w:t>
            </w:r>
          </w:p>
        </w:tc>
        <w:tc>
          <w:tcPr>
            <w:tcW w:w="1701" w:type="dxa"/>
            <w:tcBorders>
              <w:top w:val="nil"/>
              <w:left w:val="nil"/>
              <w:bottom w:val="single" w:sz="4" w:space="0" w:color="auto"/>
              <w:right w:val="single" w:sz="4" w:space="0" w:color="auto"/>
            </w:tcBorders>
            <w:noWrap/>
            <w:vAlign w:val="bottom"/>
          </w:tcPr>
          <w:p w14:paraId="09BB82A3"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tcPr>
          <w:p w14:paraId="798F6C98"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nil"/>
              <w:bottom w:val="single" w:sz="4" w:space="0" w:color="auto"/>
              <w:right w:val="single" w:sz="4" w:space="0" w:color="auto"/>
            </w:tcBorders>
            <w:noWrap/>
            <w:vAlign w:val="bottom"/>
            <w:hideMark/>
          </w:tcPr>
          <w:p w14:paraId="0E460B11"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 308 466,53 </w:t>
            </w:r>
          </w:p>
        </w:tc>
        <w:tc>
          <w:tcPr>
            <w:tcW w:w="1701" w:type="dxa"/>
            <w:tcBorders>
              <w:top w:val="nil"/>
              <w:left w:val="nil"/>
              <w:bottom w:val="single" w:sz="4" w:space="0" w:color="auto"/>
              <w:right w:val="single" w:sz="4" w:space="0" w:color="auto"/>
            </w:tcBorders>
            <w:noWrap/>
            <w:vAlign w:val="bottom"/>
            <w:hideMark/>
          </w:tcPr>
          <w:p w14:paraId="30234ACB"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305 647,06 </w:t>
            </w:r>
          </w:p>
        </w:tc>
        <w:tc>
          <w:tcPr>
            <w:tcW w:w="1701" w:type="dxa"/>
            <w:tcBorders>
              <w:top w:val="nil"/>
              <w:left w:val="nil"/>
              <w:bottom w:val="single" w:sz="4" w:space="0" w:color="auto"/>
              <w:right w:val="single" w:sz="4" w:space="0" w:color="auto"/>
            </w:tcBorders>
            <w:noWrap/>
            <w:vAlign w:val="bottom"/>
          </w:tcPr>
          <w:p w14:paraId="54F90963"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r>
      <w:tr w:rsidR="008C18BD" w:rsidRPr="008F6E34" w14:paraId="3BD7FF0C" w14:textId="77777777" w:rsidTr="00EB00FF">
        <w:trPr>
          <w:trHeight w:val="300"/>
        </w:trPr>
        <w:tc>
          <w:tcPr>
            <w:tcW w:w="704" w:type="dxa"/>
            <w:tcBorders>
              <w:top w:val="nil"/>
              <w:left w:val="nil"/>
              <w:bottom w:val="nil"/>
              <w:right w:val="nil"/>
            </w:tcBorders>
            <w:noWrap/>
            <w:vAlign w:val="center"/>
            <w:hideMark/>
          </w:tcPr>
          <w:p w14:paraId="5DBFADB5"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14:paraId="1D77EFF8"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1 113 615,83 </w:t>
            </w:r>
          </w:p>
        </w:tc>
        <w:tc>
          <w:tcPr>
            <w:tcW w:w="1701" w:type="dxa"/>
            <w:tcBorders>
              <w:top w:val="nil"/>
              <w:left w:val="nil"/>
              <w:bottom w:val="single" w:sz="4" w:space="0" w:color="auto"/>
              <w:right w:val="single" w:sz="4" w:space="0" w:color="auto"/>
            </w:tcBorders>
            <w:shd w:val="clear" w:color="000000" w:fill="FFFFFF"/>
            <w:noWrap/>
            <w:vAlign w:val="bottom"/>
            <w:hideMark/>
          </w:tcPr>
          <w:p w14:paraId="1D3DB033"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422 863,88 </w:t>
            </w:r>
          </w:p>
        </w:tc>
        <w:tc>
          <w:tcPr>
            <w:tcW w:w="1701" w:type="dxa"/>
            <w:tcBorders>
              <w:top w:val="nil"/>
              <w:left w:val="nil"/>
              <w:bottom w:val="single" w:sz="4" w:space="0" w:color="auto"/>
              <w:right w:val="single" w:sz="4" w:space="0" w:color="auto"/>
            </w:tcBorders>
            <w:shd w:val="clear" w:color="000000" w:fill="FFFFFF"/>
            <w:noWrap/>
            <w:vAlign w:val="bottom"/>
            <w:hideMark/>
          </w:tcPr>
          <w:p w14:paraId="629D435B"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6 942 941,33 </w:t>
            </w:r>
          </w:p>
        </w:tc>
        <w:tc>
          <w:tcPr>
            <w:tcW w:w="1701" w:type="dxa"/>
            <w:tcBorders>
              <w:top w:val="nil"/>
              <w:left w:val="nil"/>
              <w:bottom w:val="single" w:sz="4" w:space="0" w:color="auto"/>
              <w:right w:val="single" w:sz="4" w:space="0" w:color="auto"/>
            </w:tcBorders>
            <w:shd w:val="clear" w:color="000000" w:fill="FFFFFF"/>
            <w:noWrap/>
            <w:vAlign w:val="bottom"/>
            <w:hideMark/>
          </w:tcPr>
          <w:p w14:paraId="462DE80E"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8 502 128,00 </w:t>
            </w:r>
          </w:p>
        </w:tc>
        <w:tc>
          <w:tcPr>
            <w:tcW w:w="1701" w:type="dxa"/>
            <w:tcBorders>
              <w:top w:val="nil"/>
              <w:left w:val="nil"/>
              <w:bottom w:val="single" w:sz="4" w:space="0" w:color="auto"/>
              <w:right w:val="single" w:sz="4" w:space="0" w:color="auto"/>
            </w:tcBorders>
            <w:shd w:val="clear" w:color="000000" w:fill="FFFFFF"/>
            <w:noWrap/>
            <w:vAlign w:val="bottom"/>
            <w:hideMark/>
          </w:tcPr>
          <w:p w14:paraId="6A2C2D70" w14:textId="77777777" w:rsidR="008C18BD" w:rsidRPr="008F6E34" w:rsidRDefault="008C18BD" w:rsidP="007A41DD">
            <w:pPr>
              <w:spacing w:after="0" w:line="240" w:lineRule="auto"/>
              <w:rPr>
                <w:rFonts w:ascii="Times New Roman" w:eastAsia="Times New Roman" w:hAnsi="Times New Roman"/>
                <w:color w:val="000000"/>
                <w:sz w:val="24"/>
                <w:szCs w:val="24"/>
                <w:lang w:eastAsia="pl-PL"/>
              </w:rPr>
            </w:pPr>
            <w:r w:rsidRPr="008F6E34">
              <w:rPr>
                <w:rFonts w:ascii="Times New Roman" w:eastAsia="Times New Roman" w:hAnsi="Times New Roman"/>
                <w:color w:val="000000"/>
                <w:sz w:val="24"/>
                <w:szCs w:val="24"/>
                <w:lang w:eastAsia="pl-PL"/>
              </w:rPr>
              <w:t xml:space="preserve">2 979 253,74 </w:t>
            </w:r>
          </w:p>
        </w:tc>
      </w:tr>
    </w:tbl>
    <w:p w14:paraId="686055A2" w14:textId="77777777" w:rsidR="008C18BD" w:rsidRPr="008F6E34" w:rsidRDefault="008C18BD" w:rsidP="007A41DD">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b/>
          <w:bCs/>
          <w:kern w:val="0"/>
          <w:sz w:val="24"/>
          <w:szCs w:val="24"/>
        </w:rPr>
      </w:pPr>
    </w:p>
    <w:p w14:paraId="52C225BB" w14:textId="7F61B93D" w:rsidR="008C18BD" w:rsidRPr="008F6E34" w:rsidRDefault="008C18BD" w:rsidP="007A41DD">
      <w:pPr>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Wskaźnik spłaty zobowiązań</w:t>
      </w:r>
    </w:p>
    <w:p w14:paraId="7036EB84" w14:textId="4DBADC51"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8F6E34">
        <w:rPr>
          <w:rFonts w:ascii="Times New Roman" w:hAnsi="Times New Roman"/>
          <w:kern w:val="0"/>
          <w:sz w:val="24"/>
          <w:szCs w:val="24"/>
        </w:rPr>
        <w:t>Zmiany w załączniku nr 1 nie zaburzyły relacji wynikającej z art.243 ustawy o finansach publicznych, we wszystkich latach objętych Wieloletnią Prognozą Finansowa relacja wynikająca z ww. przepisu została zachowana.</w:t>
      </w:r>
    </w:p>
    <w:p w14:paraId="4CE1D6F4" w14:textId="3B9B3863"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Załącznik Nr 2</w:t>
      </w:r>
    </w:p>
    <w:p w14:paraId="15069DE2" w14:textId="30F1CCDD"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8F6E34">
        <w:rPr>
          <w:rFonts w:ascii="Times New Roman" w:hAnsi="Times New Roman"/>
          <w:kern w:val="0"/>
          <w:sz w:val="24"/>
          <w:szCs w:val="24"/>
        </w:rPr>
        <w:t xml:space="preserve">I. Zmianie ulegają następujące przedsięwzięcia: </w:t>
      </w:r>
    </w:p>
    <w:p w14:paraId="39E3A598" w14:textId="60AB8585"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b/>
          <w:bCs/>
          <w:kern w:val="0"/>
          <w:sz w:val="24"/>
          <w:szCs w:val="24"/>
        </w:rPr>
        <w:t xml:space="preserve">1.1.1.2 </w:t>
      </w:r>
      <w:r w:rsidRPr="008F6E34">
        <w:rPr>
          <w:rFonts w:ascii="Times New Roman" w:hAnsi="Times New Roman"/>
          <w:kern w:val="0"/>
          <w:sz w:val="24"/>
          <w:szCs w:val="24"/>
        </w:rPr>
        <w:t>Zintegrowane przedsięwzięcie infrastrukturalne dostosowujące teren Miasta Mława                       do zmian warunków pogodowych poprzez poprawę retencji i zarządzanie wodami opadowymi.  Wydatki bieżące. Realizacja przedsięwzięcia przewidziana jest na lata 2024 – 2026:</w:t>
      </w:r>
    </w:p>
    <w:p w14:paraId="6D547E6D"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łączne nakłady finansowe nie ulegają zmianie i wynoszą 1 356 289,96 zł,</w:t>
      </w:r>
    </w:p>
    <w:p w14:paraId="5D82FD01"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limit na rok 2026 (+2 386,57 zł) po zmianie wynoszą 936 860,62 zł,</w:t>
      </w:r>
    </w:p>
    <w:p w14:paraId="4132B8C5" w14:textId="2DD7DDF3"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b/>
          <w:kern w:val="0"/>
          <w:sz w:val="24"/>
          <w:szCs w:val="24"/>
        </w:rPr>
      </w:pPr>
      <w:r w:rsidRPr="008F6E34">
        <w:rPr>
          <w:rFonts w:ascii="Times New Roman" w:hAnsi="Times New Roman"/>
          <w:kern w:val="0"/>
          <w:sz w:val="24"/>
          <w:szCs w:val="24"/>
        </w:rPr>
        <w:t>- limit zobowiązań (+2 386,57 zł) po zmianie wynoszą 936 860,62 zł,</w:t>
      </w:r>
    </w:p>
    <w:p w14:paraId="51E72B44" w14:textId="1125C9C2"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b/>
          <w:bCs/>
          <w:kern w:val="0"/>
          <w:sz w:val="24"/>
          <w:szCs w:val="24"/>
        </w:rPr>
        <w:t xml:space="preserve">1.1.1.2 </w:t>
      </w:r>
      <w:r w:rsidRPr="008F6E34">
        <w:rPr>
          <w:rFonts w:ascii="Times New Roman" w:hAnsi="Times New Roman"/>
          <w:kern w:val="0"/>
          <w:sz w:val="24"/>
          <w:szCs w:val="24"/>
        </w:rPr>
        <w:t>Zintegrowane przedsięwzięcie infrastrukturalne dostosowujące teren Miasta Mława                  do zmian warunków pogodowych poprzez poprawę retencji i zarządzanie wodami opadowymi.  Wydatki majątkowe. Realizacja przedsięwzięcia przewidziana jest na lata 2024 – 2026:</w:t>
      </w:r>
    </w:p>
    <w:p w14:paraId="2C73B768"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łączne nakłady finansowe nie ulegają zmianie i wynoszą 1 356 289,96 zł,</w:t>
      </w:r>
    </w:p>
    <w:p w14:paraId="6E4FD33D"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limit na rok 2026 (+256 891,78 zł) po zmianie wynoszą 20 930 240,04 zł,</w:t>
      </w:r>
    </w:p>
    <w:p w14:paraId="349B18FA" w14:textId="71B9CCE6"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limit na rok 2026 (+256 891,78 zł) po zmianie wynoszą 20 930 240,04 zł,</w:t>
      </w:r>
    </w:p>
    <w:p w14:paraId="3D1A092F" w14:textId="77777777" w:rsidR="008C18BD" w:rsidRPr="008F6E34" w:rsidRDefault="008C18B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rPr>
          <w:rFonts w:ascii="Times New Roman" w:hAnsi="Times New Roman"/>
          <w:sz w:val="24"/>
          <w:szCs w:val="24"/>
        </w:rPr>
      </w:pPr>
      <w:r w:rsidRPr="008F6E34">
        <w:rPr>
          <w:rFonts w:ascii="Times New Roman" w:hAnsi="Times New Roman"/>
          <w:kern w:val="0"/>
          <w:sz w:val="24"/>
          <w:szCs w:val="24"/>
        </w:rPr>
        <w:t xml:space="preserve">II. </w:t>
      </w:r>
      <w:r w:rsidRPr="008F6E34">
        <w:rPr>
          <w:rFonts w:ascii="Times New Roman" w:hAnsi="Times New Roman"/>
          <w:sz w:val="24"/>
          <w:szCs w:val="24"/>
        </w:rPr>
        <w:t xml:space="preserve">Dodaje się nowe przedsięwzięcie bieżące: </w:t>
      </w:r>
    </w:p>
    <w:p w14:paraId="2ADF2C2A" w14:textId="77777777" w:rsidR="008C18BD" w:rsidRPr="008F6E34" w:rsidRDefault="008C18BD" w:rsidP="007A41DD">
      <w:pPr>
        <w:spacing w:after="0" w:line="276" w:lineRule="auto"/>
        <w:rPr>
          <w:rFonts w:ascii="Times New Roman" w:hAnsi="Times New Roman"/>
          <w:bCs/>
          <w:sz w:val="24"/>
          <w:szCs w:val="24"/>
        </w:rPr>
      </w:pPr>
      <w:r w:rsidRPr="008F6E34">
        <w:rPr>
          <w:rFonts w:ascii="Times New Roman" w:hAnsi="Times New Roman"/>
          <w:b/>
          <w:bCs/>
          <w:kern w:val="0"/>
          <w:sz w:val="24"/>
          <w:szCs w:val="24"/>
        </w:rPr>
        <w:t xml:space="preserve">1.3.1.15 </w:t>
      </w:r>
      <w:r w:rsidRPr="008F6E34">
        <w:rPr>
          <w:rFonts w:ascii="Times New Roman" w:hAnsi="Times New Roman"/>
          <w:bCs/>
          <w:sz w:val="24"/>
          <w:szCs w:val="24"/>
        </w:rPr>
        <w:t xml:space="preserve">Mławskie Rowery Miejskie. </w:t>
      </w:r>
    </w:p>
    <w:p w14:paraId="4EAE03CD" w14:textId="77777777" w:rsidR="008C18BD" w:rsidRPr="008F6E34" w:rsidRDefault="008C18BD" w:rsidP="007A41DD">
      <w:pPr>
        <w:spacing w:after="0" w:line="276" w:lineRule="auto"/>
        <w:rPr>
          <w:rFonts w:ascii="Times New Roman" w:hAnsi="Times New Roman"/>
          <w:bCs/>
          <w:sz w:val="24"/>
          <w:szCs w:val="24"/>
        </w:rPr>
      </w:pPr>
      <w:r w:rsidRPr="008F6E34">
        <w:rPr>
          <w:rFonts w:ascii="Times New Roman" w:hAnsi="Times New Roman"/>
          <w:bCs/>
          <w:sz w:val="24"/>
          <w:szCs w:val="24"/>
        </w:rPr>
        <w:t>Realizacja przedsięwzięcia przewidziana jest na lata 2026 – 2027:</w:t>
      </w:r>
    </w:p>
    <w:p w14:paraId="04D4A053" w14:textId="77777777" w:rsidR="008C18BD" w:rsidRPr="008F6E34" w:rsidRDefault="008C18BD" w:rsidP="007A41DD">
      <w:pPr>
        <w:spacing w:after="0" w:line="276" w:lineRule="auto"/>
        <w:rPr>
          <w:rFonts w:ascii="Times New Roman" w:hAnsi="Times New Roman"/>
          <w:bCs/>
          <w:sz w:val="24"/>
          <w:szCs w:val="24"/>
        </w:rPr>
      </w:pPr>
      <w:r w:rsidRPr="008F6E34">
        <w:rPr>
          <w:rFonts w:ascii="Times New Roman" w:hAnsi="Times New Roman"/>
          <w:bCs/>
          <w:sz w:val="24"/>
          <w:szCs w:val="24"/>
        </w:rPr>
        <w:t>- łączne nakłady finansowe wynoszą 700 000,00 zł,</w:t>
      </w:r>
    </w:p>
    <w:p w14:paraId="6C174340" w14:textId="77777777" w:rsidR="008C18BD" w:rsidRPr="008F6E34" w:rsidRDefault="008C18BD" w:rsidP="007A41DD">
      <w:pPr>
        <w:spacing w:after="0" w:line="276" w:lineRule="auto"/>
        <w:rPr>
          <w:rFonts w:ascii="Times New Roman" w:hAnsi="Times New Roman"/>
          <w:bCs/>
          <w:sz w:val="24"/>
          <w:szCs w:val="24"/>
        </w:rPr>
      </w:pPr>
      <w:r w:rsidRPr="008F6E34">
        <w:rPr>
          <w:rFonts w:ascii="Times New Roman" w:hAnsi="Times New Roman"/>
          <w:bCs/>
          <w:sz w:val="24"/>
          <w:szCs w:val="24"/>
        </w:rPr>
        <w:t>- limit na rok 2026 wynosi 350 000,00 zł,</w:t>
      </w:r>
    </w:p>
    <w:p w14:paraId="537BE9CE" w14:textId="77777777" w:rsidR="008C18BD" w:rsidRPr="008F6E34" w:rsidRDefault="008C18BD" w:rsidP="007A41DD">
      <w:pPr>
        <w:spacing w:after="0" w:line="276" w:lineRule="auto"/>
        <w:rPr>
          <w:rFonts w:ascii="Times New Roman" w:hAnsi="Times New Roman"/>
          <w:bCs/>
          <w:sz w:val="24"/>
          <w:szCs w:val="24"/>
        </w:rPr>
      </w:pPr>
      <w:r w:rsidRPr="008F6E34">
        <w:rPr>
          <w:rFonts w:ascii="Times New Roman" w:hAnsi="Times New Roman"/>
          <w:bCs/>
          <w:sz w:val="24"/>
          <w:szCs w:val="24"/>
        </w:rPr>
        <w:t>- limit na rok 2027 wynosi 350 000,00 zł,</w:t>
      </w:r>
    </w:p>
    <w:p w14:paraId="53C571E8" w14:textId="77777777" w:rsidR="008C18BD" w:rsidRPr="008F6E34" w:rsidRDefault="008C18BD" w:rsidP="007A41DD">
      <w:pPr>
        <w:spacing w:line="276" w:lineRule="auto"/>
        <w:rPr>
          <w:rFonts w:ascii="Times New Roman" w:hAnsi="Times New Roman"/>
          <w:bCs/>
          <w:sz w:val="24"/>
          <w:szCs w:val="24"/>
        </w:rPr>
      </w:pPr>
      <w:r w:rsidRPr="008F6E34">
        <w:rPr>
          <w:rFonts w:ascii="Times New Roman" w:hAnsi="Times New Roman"/>
          <w:bCs/>
          <w:sz w:val="24"/>
          <w:szCs w:val="24"/>
        </w:rPr>
        <w:t>- limit zobowiązań wynosi 700 000,00 zł,</w:t>
      </w:r>
    </w:p>
    <w:p w14:paraId="2EBDCB9C" w14:textId="2901CF44" w:rsidR="008C18BD" w:rsidRPr="008F6E34" w:rsidRDefault="008C18BD" w:rsidP="007A41DD">
      <w:pPr>
        <w:spacing w:line="276" w:lineRule="auto"/>
        <w:ind w:firstLine="708"/>
        <w:rPr>
          <w:rFonts w:ascii="Times New Roman" w:hAnsi="Times New Roman"/>
          <w:b/>
          <w:sz w:val="24"/>
          <w:szCs w:val="24"/>
        </w:rPr>
      </w:pPr>
      <w:r w:rsidRPr="008F6E34">
        <w:rPr>
          <w:rFonts w:ascii="Times New Roman" w:hAnsi="Times New Roman"/>
          <w:b/>
          <w:sz w:val="24"/>
          <w:szCs w:val="24"/>
        </w:rPr>
        <w:t>Autopoprawka nr 1 do projektu uchwały w sprawie zmiany uchwały budżetowej na 2026 rok.</w:t>
      </w:r>
    </w:p>
    <w:p w14:paraId="023D98C8" w14:textId="77777777" w:rsidR="008C18BD" w:rsidRPr="008F6E34" w:rsidRDefault="008C18BD" w:rsidP="007A41DD">
      <w:pPr>
        <w:spacing w:line="276" w:lineRule="auto"/>
        <w:ind w:left="14" w:right="324"/>
        <w:rPr>
          <w:rFonts w:ascii="Times New Roman" w:hAnsi="Times New Roman"/>
          <w:b/>
          <w:bCs/>
          <w:sz w:val="24"/>
          <w:szCs w:val="24"/>
        </w:rPr>
      </w:pPr>
      <w:r w:rsidRPr="008F6E34">
        <w:rPr>
          <w:rFonts w:ascii="Times New Roman" w:hAnsi="Times New Roman"/>
          <w:b/>
          <w:bCs/>
          <w:sz w:val="24"/>
          <w:szCs w:val="24"/>
        </w:rPr>
        <w:t>DOCHODY (+2 225 834,55 zł)</w:t>
      </w:r>
    </w:p>
    <w:p w14:paraId="110A507E" w14:textId="77777777" w:rsidR="008C18BD" w:rsidRPr="008F6E34" w:rsidRDefault="008C18BD" w:rsidP="007A41DD">
      <w:pPr>
        <w:spacing w:after="0" w:line="276" w:lineRule="auto"/>
        <w:ind w:left="24" w:hanging="10"/>
        <w:rPr>
          <w:rFonts w:ascii="Times New Roman" w:hAnsi="Times New Roman"/>
          <w:sz w:val="24"/>
          <w:szCs w:val="24"/>
        </w:rPr>
      </w:pPr>
      <w:r w:rsidRPr="008F6E34">
        <w:rPr>
          <w:rFonts w:ascii="Times New Roman" w:hAnsi="Times New Roman"/>
          <w:sz w:val="24"/>
          <w:szCs w:val="24"/>
        </w:rPr>
        <w:lastRenderedPageBreak/>
        <w:t>Dział 600 - Transport i łączność (+2 225 834,55 zł)</w:t>
      </w:r>
    </w:p>
    <w:p w14:paraId="708C9698" w14:textId="6A0D0875" w:rsidR="008C18BD" w:rsidRPr="008F6E34" w:rsidRDefault="008C18BD" w:rsidP="007A41DD">
      <w:pPr>
        <w:spacing w:after="0" w:line="276" w:lineRule="auto"/>
        <w:ind w:left="24" w:hanging="10"/>
        <w:rPr>
          <w:rFonts w:ascii="Times New Roman" w:hAnsi="Times New Roman"/>
          <w:sz w:val="24"/>
          <w:szCs w:val="24"/>
        </w:rPr>
      </w:pPr>
      <w:r w:rsidRPr="008F6E34">
        <w:rPr>
          <w:rFonts w:ascii="Times New Roman" w:hAnsi="Times New Roman"/>
          <w:sz w:val="24"/>
          <w:szCs w:val="24"/>
        </w:rPr>
        <w:t>Rozdział 6001 6 — Drogi publiczne gminne (+2 225 834,55 zł)</w:t>
      </w:r>
    </w:p>
    <w:p w14:paraId="5C7A4558" w14:textId="2D54C23A" w:rsidR="008C18BD" w:rsidRPr="008F6E34" w:rsidRDefault="008C18BD" w:rsidP="007A41DD">
      <w:pPr>
        <w:spacing w:line="276" w:lineRule="auto"/>
        <w:ind w:left="14" w:right="324"/>
        <w:rPr>
          <w:rFonts w:ascii="Times New Roman" w:hAnsi="Times New Roman"/>
          <w:sz w:val="24"/>
          <w:szCs w:val="24"/>
        </w:rPr>
      </w:pPr>
      <w:r w:rsidRPr="008F6E34">
        <w:rPr>
          <w:rFonts w:ascii="Times New Roman" w:hAnsi="Times New Roman"/>
          <w:sz w:val="24"/>
          <w:szCs w:val="24"/>
        </w:rPr>
        <w:t>Zwiększenie planu dochodów Miasta Mława z tytułu środków otrzymanych z państwowych funduszy celowych na realizację zadań bieżących jednostek sektora finansów publicznych tj. dofinansowanie z Rządowego Funduszu Rozwoju Dróg na realizację zadania                              pn. „Remont ul. Al. Marszałkowskiej w Mławie”.</w:t>
      </w:r>
    </w:p>
    <w:p w14:paraId="59C3322F" w14:textId="77777777" w:rsidR="008C18BD" w:rsidRPr="008F6E34" w:rsidRDefault="008C18BD" w:rsidP="007A41DD">
      <w:pPr>
        <w:spacing w:line="276" w:lineRule="auto"/>
        <w:ind w:left="24" w:hanging="10"/>
        <w:rPr>
          <w:rFonts w:ascii="Times New Roman" w:hAnsi="Times New Roman"/>
          <w:b/>
          <w:bCs/>
          <w:sz w:val="24"/>
          <w:szCs w:val="24"/>
        </w:rPr>
      </w:pPr>
      <w:r w:rsidRPr="008F6E34">
        <w:rPr>
          <w:rFonts w:ascii="Times New Roman" w:hAnsi="Times New Roman"/>
          <w:b/>
          <w:bCs/>
          <w:sz w:val="24"/>
          <w:szCs w:val="24"/>
        </w:rPr>
        <w:t>WYDATKI (+350 OOO,OO zł)</w:t>
      </w:r>
    </w:p>
    <w:p w14:paraId="20C25824" w14:textId="0A6ECB26" w:rsidR="008C18BD" w:rsidRPr="008F6E34" w:rsidRDefault="008C18BD" w:rsidP="007A41DD">
      <w:pPr>
        <w:spacing w:after="0" w:line="276" w:lineRule="auto"/>
        <w:ind w:left="24" w:hanging="10"/>
        <w:rPr>
          <w:rFonts w:ascii="Times New Roman" w:hAnsi="Times New Roman"/>
          <w:sz w:val="24"/>
          <w:szCs w:val="24"/>
        </w:rPr>
      </w:pPr>
      <w:r w:rsidRPr="008F6E34">
        <w:rPr>
          <w:rFonts w:ascii="Times New Roman" w:hAnsi="Times New Roman"/>
          <w:sz w:val="24"/>
          <w:szCs w:val="24"/>
        </w:rPr>
        <w:t xml:space="preserve">Dział 600 </w:t>
      </w:r>
      <w:r w:rsidR="002D3FBC" w:rsidRPr="008F6E34">
        <w:rPr>
          <w:rFonts w:ascii="Times New Roman" w:hAnsi="Times New Roman"/>
          <w:sz w:val="24"/>
          <w:szCs w:val="24"/>
        </w:rPr>
        <w:t xml:space="preserve">- </w:t>
      </w:r>
      <w:r w:rsidRPr="008F6E34">
        <w:rPr>
          <w:rFonts w:ascii="Times New Roman" w:hAnsi="Times New Roman"/>
          <w:sz w:val="24"/>
          <w:szCs w:val="24"/>
        </w:rPr>
        <w:t>Transport i łączność (+350 000,00 zł)</w:t>
      </w:r>
    </w:p>
    <w:p w14:paraId="4C117A4A" w14:textId="548C2DB5" w:rsidR="008C18BD" w:rsidRPr="008F6E34" w:rsidRDefault="008C18BD" w:rsidP="007A41DD">
      <w:pPr>
        <w:spacing w:after="0" w:line="276" w:lineRule="auto"/>
        <w:ind w:left="24" w:hanging="10"/>
        <w:rPr>
          <w:rFonts w:ascii="Times New Roman" w:hAnsi="Times New Roman"/>
          <w:sz w:val="24"/>
          <w:szCs w:val="24"/>
        </w:rPr>
      </w:pPr>
      <w:r w:rsidRPr="008F6E34">
        <w:rPr>
          <w:rFonts w:ascii="Times New Roman" w:hAnsi="Times New Roman"/>
          <w:sz w:val="24"/>
          <w:szCs w:val="24"/>
        </w:rPr>
        <w:t>Rozdział 60022 — Funkcjonowanie systemów rowerów publicznych (+350 000,00 zł)</w:t>
      </w:r>
    </w:p>
    <w:p w14:paraId="558D38E8" w14:textId="03B4756A" w:rsidR="008C18BD" w:rsidRPr="008F6E34" w:rsidRDefault="008C18BD" w:rsidP="007A41DD">
      <w:pPr>
        <w:spacing w:after="156" w:line="276" w:lineRule="auto"/>
        <w:ind w:left="14" w:right="324"/>
        <w:rPr>
          <w:rFonts w:ascii="Times New Roman" w:hAnsi="Times New Roman"/>
          <w:sz w:val="24"/>
          <w:szCs w:val="24"/>
        </w:rPr>
      </w:pPr>
      <w:r w:rsidRPr="008F6E34">
        <w:rPr>
          <w:rFonts w:ascii="Times New Roman" w:hAnsi="Times New Roman"/>
          <w:sz w:val="24"/>
          <w:szCs w:val="24"/>
        </w:rPr>
        <w:t>Zwiększenie planu wydatków Urzędu Miasta Mława z tytułu zakupu usług pozostałych                      z przeznaczeniem na realizację zadani wieloletniego usługi obejmującej dostarczenie                         i uruchomienie oraz zarządzanie i utrzymanie „MŁAWSKIEGO ROWERU MIEJSKIEGO (MRM)”.</w:t>
      </w:r>
    </w:p>
    <w:p w14:paraId="25CCF5D3" w14:textId="3A2E1AF6" w:rsidR="008C18BD" w:rsidRPr="008F6E34" w:rsidRDefault="008C18BD" w:rsidP="007A41DD">
      <w:pPr>
        <w:spacing w:after="0" w:line="276" w:lineRule="auto"/>
        <w:ind w:left="14" w:right="324"/>
        <w:rPr>
          <w:rFonts w:ascii="Times New Roman" w:hAnsi="Times New Roman"/>
          <w:sz w:val="24"/>
          <w:szCs w:val="24"/>
        </w:rPr>
      </w:pPr>
      <w:r w:rsidRPr="008F6E34">
        <w:rPr>
          <w:rFonts w:ascii="Times New Roman" w:hAnsi="Times New Roman"/>
          <w:sz w:val="24"/>
          <w:szCs w:val="24"/>
        </w:rPr>
        <w:t>Dochody budżetu Miasta wynoszą 263 1 16 545,51 zł.</w:t>
      </w:r>
    </w:p>
    <w:p w14:paraId="42FF5573" w14:textId="3168CC7A" w:rsidR="008C18BD" w:rsidRPr="008F6E34" w:rsidRDefault="008C18BD" w:rsidP="007A41DD">
      <w:pPr>
        <w:spacing w:line="276" w:lineRule="auto"/>
        <w:ind w:left="14" w:right="324"/>
        <w:rPr>
          <w:rFonts w:ascii="Times New Roman" w:hAnsi="Times New Roman"/>
          <w:sz w:val="24"/>
          <w:szCs w:val="24"/>
        </w:rPr>
      </w:pPr>
      <w:r w:rsidRPr="008F6E34">
        <w:rPr>
          <w:rFonts w:ascii="Times New Roman" w:hAnsi="Times New Roman"/>
          <w:sz w:val="24"/>
          <w:szCs w:val="24"/>
        </w:rPr>
        <w:t>Wydatki budżetu Miasta po zmianie wynoszą 293 478 723,61 zł.</w:t>
      </w:r>
    </w:p>
    <w:p w14:paraId="587E06A6" w14:textId="77777777" w:rsidR="008C18BD" w:rsidRPr="008F6E34" w:rsidRDefault="008C18BD" w:rsidP="007A41DD">
      <w:pPr>
        <w:spacing w:after="0" w:line="276" w:lineRule="auto"/>
        <w:ind w:left="14" w:right="324"/>
        <w:rPr>
          <w:rFonts w:ascii="Times New Roman" w:hAnsi="Times New Roman"/>
          <w:sz w:val="24"/>
          <w:szCs w:val="24"/>
        </w:rPr>
      </w:pPr>
      <w:r w:rsidRPr="008F6E34">
        <w:rPr>
          <w:rFonts w:ascii="Times New Roman" w:hAnsi="Times New Roman"/>
          <w:sz w:val="24"/>
          <w:szCs w:val="24"/>
        </w:rPr>
        <w:t>Deficyt budżetu Miasta Mława na 2026 rok Ulega zmianie (-1 875 834,55 zł) i po zmianie wynosi 30 362 178,10 zł. Deficyt pokryty będzie:</w:t>
      </w:r>
    </w:p>
    <w:p w14:paraId="75D20164" w14:textId="19A75986" w:rsidR="008C18BD" w:rsidRPr="008F6E34" w:rsidRDefault="008C18BD" w:rsidP="007A41DD">
      <w:pPr>
        <w:spacing w:after="0" w:line="276" w:lineRule="auto"/>
        <w:ind w:left="338" w:right="324" w:hanging="324"/>
        <w:rPr>
          <w:rFonts w:ascii="Times New Roman" w:hAnsi="Times New Roman"/>
          <w:sz w:val="24"/>
          <w:szCs w:val="24"/>
        </w:rPr>
      </w:pPr>
      <w:r w:rsidRPr="008F6E34">
        <w:rPr>
          <w:rFonts w:ascii="Times New Roman" w:hAnsi="Times New Roman"/>
          <w:sz w:val="24"/>
          <w:szCs w:val="24"/>
        </w:rPr>
        <w:t>l Przychodami pochodzącymi z nadwyżki z lat ubiegłych pomniejszonej                                               o niewykorzystane środki o których mowa w art. 21 7 ust. 2 pkt 8, w kwocie 9 212 178,10 zł.</w:t>
      </w:r>
    </w:p>
    <w:p w14:paraId="148C5989" w14:textId="45B1EB1F" w:rsidR="008C18BD" w:rsidRPr="008F6E34" w:rsidRDefault="008C18BD" w:rsidP="007A41DD">
      <w:pPr>
        <w:spacing w:after="0" w:line="276" w:lineRule="auto"/>
        <w:ind w:left="14" w:right="324"/>
        <w:rPr>
          <w:rFonts w:ascii="Times New Roman" w:hAnsi="Times New Roman"/>
          <w:sz w:val="24"/>
          <w:szCs w:val="24"/>
        </w:rPr>
      </w:pPr>
      <w:r w:rsidRPr="008F6E34">
        <w:rPr>
          <w:rFonts w:ascii="Times New Roman" w:hAnsi="Times New Roman"/>
          <w:sz w:val="24"/>
          <w:szCs w:val="24"/>
        </w:rPr>
        <w:t>2. Przychodami pochodzącymi ze sprzedaży papierów wartościowych w kwocie 21 150 000,00 zł</w:t>
      </w:r>
    </w:p>
    <w:p w14:paraId="67538827" w14:textId="30612146" w:rsidR="008C18BD" w:rsidRPr="008F6E34" w:rsidRDefault="008C18BD" w:rsidP="007A41DD">
      <w:pPr>
        <w:spacing w:after="0" w:line="276" w:lineRule="auto"/>
        <w:ind w:left="14" w:right="324"/>
        <w:rPr>
          <w:rFonts w:ascii="Times New Roman" w:hAnsi="Times New Roman"/>
          <w:sz w:val="24"/>
          <w:szCs w:val="24"/>
        </w:rPr>
      </w:pPr>
      <w:r w:rsidRPr="008F6E34">
        <w:rPr>
          <w:rFonts w:ascii="Times New Roman" w:hAnsi="Times New Roman"/>
          <w:sz w:val="24"/>
          <w:szCs w:val="24"/>
        </w:rPr>
        <w:t>Przychody budżetu Miasta Mława na rok 2026 ulegają zmianie (-1 875 834,55 zł) i wynoszą 35 212 1 78, 10 zł. Źródłem przychodów są:</w:t>
      </w:r>
    </w:p>
    <w:p w14:paraId="0A9B2088" w14:textId="1E196A66" w:rsidR="008C18BD" w:rsidRPr="008F6E34" w:rsidRDefault="008C18BD" w:rsidP="007A41DD">
      <w:pPr>
        <w:spacing w:after="0" w:line="276" w:lineRule="auto"/>
        <w:ind w:left="345" w:right="324" w:hanging="331"/>
        <w:rPr>
          <w:rFonts w:ascii="Times New Roman" w:hAnsi="Times New Roman"/>
          <w:sz w:val="24"/>
          <w:szCs w:val="24"/>
        </w:rPr>
      </w:pPr>
      <w:r w:rsidRPr="008F6E34">
        <w:rPr>
          <w:rFonts w:ascii="Times New Roman" w:hAnsi="Times New Roman"/>
          <w:sz w:val="24"/>
          <w:szCs w:val="24"/>
        </w:rPr>
        <w:t>l Przychodami pochodzącymi z nadwyżki z lat ubiegłych pomniejszonej                                                o niewykorzystane środki o których mowa w art. 21 7 ust. 2 pkt 8, w kwocie 9 212 1 78, 10 zł.</w:t>
      </w:r>
    </w:p>
    <w:p w14:paraId="7C3BA525" w14:textId="77777777" w:rsidR="008C18BD" w:rsidRPr="008F6E34" w:rsidRDefault="008C18BD" w:rsidP="007A41DD">
      <w:pPr>
        <w:spacing w:line="276" w:lineRule="auto"/>
        <w:ind w:left="14" w:right="324"/>
        <w:rPr>
          <w:rFonts w:ascii="Times New Roman" w:hAnsi="Times New Roman"/>
          <w:sz w:val="24"/>
          <w:szCs w:val="24"/>
        </w:rPr>
      </w:pPr>
      <w:r w:rsidRPr="008F6E34">
        <w:rPr>
          <w:rFonts w:ascii="Times New Roman" w:hAnsi="Times New Roman"/>
          <w:sz w:val="24"/>
          <w:szCs w:val="24"/>
        </w:rPr>
        <w:t>2. Przychodami pochodzącymi ze sprzedaży papierów wartościowych w kwocie 26 000 000,00 zł</w:t>
      </w:r>
    </w:p>
    <w:p w14:paraId="173B6EEF" w14:textId="6C1C6885" w:rsidR="008C18BD" w:rsidRPr="008F6E34" w:rsidRDefault="008C18BD" w:rsidP="007A41DD">
      <w:pPr>
        <w:spacing w:after="0" w:line="276" w:lineRule="auto"/>
        <w:ind w:firstLine="36"/>
        <w:rPr>
          <w:rFonts w:ascii="Times New Roman" w:hAnsi="Times New Roman"/>
          <w:sz w:val="24"/>
          <w:szCs w:val="24"/>
        </w:rPr>
      </w:pPr>
      <w:r w:rsidRPr="008F6E34">
        <w:rPr>
          <w:rFonts w:ascii="Times New Roman" w:hAnsi="Times New Roman"/>
          <w:sz w:val="24"/>
          <w:szCs w:val="24"/>
        </w:rPr>
        <w:t>Niniejsza autopoprawka do uchwały w sprawie zmiany uchwały budżetowej na rok 2026 powoduje zmiany w następujących załącznikach:</w:t>
      </w:r>
    </w:p>
    <w:p w14:paraId="5E1B8F47" w14:textId="4CE85968" w:rsidR="008C18BD" w:rsidRPr="008F6E34" w:rsidRDefault="008C18BD" w:rsidP="007A41DD">
      <w:pPr>
        <w:numPr>
          <w:ilvl w:val="0"/>
          <w:numId w:val="22"/>
        </w:numPr>
        <w:spacing w:after="0" w:line="276" w:lineRule="auto"/>
        <w:ind w:right="324" w:hanging="122"/>
        <w:rPr>
          <w:rFonts w:ascii="Times New Roman" w:hAnsi="Times New Roman"/>
          <w:sz w:val="24"/>
          <w:szCs w:val="24"/>
        </w:rPr>
      </w:pPr>
      <w:r w:rsidRPr="008F6E34">
        <w:rPr>
          <w:rFonts w:ascii="Times New Roman" w:hAnsi="Times New Roman"/>
          <w:sz w:val="24"/>
          <w:szCs w:val="24"/>
        </w:rPr>
        <w:t>załączniku nr I „Dochody budżetu Miasta Mława na rok 2026”,</w:t>
      </w:r>
    </w:p>
    <w:p w14:paraId="6254896E" w14:textId="77777777" w:rsidR="008C18BD" w:rsidRPr="008F6E34" w:rsidRDefault="008C18BD" w:rsidP="007A41DD">
      <w:pPr>
        <w:numPr>
          <w:ilvl w:val="0"/>
          <w:numId w:val="22"/>
        </w:numPr>
        <w:spacing w:after="33" w:line="276" w:lineRule="auto"/>
        <w:ind w:right="324" w:hanging="122"/>
        <w:rPr>
          <w:rFonts w:ascii="Times New Roman" w:hAnsi="Times New Roman"/>
          <w:sz w:val="24"/>
          <w:szCs w:val="24"/>
        </w:rPr>
      </w:pPr>
      <w:r w:rsidRPr="008F6E34">
        <w:rPr>
          <w:rFonts w:ascii="Times New Roman" w:hAnsi="Times New Roman"/>
          <w:sz w:val="24"/>
          <w:szCs w:val="24"/>
        </w:rPr>
        <w:t>załączniku nr 2 „ Wydatki budżetu Miasta Mława na rok 2026",</w:t>
      </w:r>
    </w:p>
    <w:p w14:paraId="2FAFACC5" w14:textId="77777777" w:rsidR="001C26EC" w:rsidRPr="008F6E34" w:rsidRDefault="008C18BD" w:rsidP="007A41DD">
      <w:pPr>
        <w:numPr>
          <w:ilvl w:val="0"/>
          <w:numId w:val="22"/>
        </w:numPr>
        <w:spacing w:after="336" w:line="276" w:lineRule="auto"/>
        <w:ind w:right="324" w:hanging="122"/>
        <w:rPr>
          <w:rFonts w:ascii="Times New Roman" w:hAnsi="Times New Roman"/>
          <w:sz w:val="24"/>
          <w:szCs w:val="24"/>
        </w:rPr>
      </w:pPr>
      <w:r w:rsidRPr="008F6E34">
        <w:rPr>
          <w:rFonts w:ascii="Times New Roman" w:hAnsi="Times New Roman"/>
          <w:sz w:val="24"/>
          <w:szCs w:val="24"/>
        </w:rPr>
        <w:t>załączniku nr 3 „Przychody i Rozchody budżetu Miasta Mława na rok 2026”,</w:t>
      </w:r>
    </w:p>
    <w:p w14:paraId="186AEE2A" w14:textId="0FF04121" w:rsidR="001C26EC" w:rsidRPr="008F6E34" w:rsidRDefault="001C26EC" w:rsidP="007A41DD">
      <w:pPr>
        <w:autoSpaceDE w:val="0"/>
        <w:autoSpaceDN w:val="0"/>
        <w:adjustRightInd w:val="0"/>
        <w:spacing w:line="276" w:lineRule="auto"/>
        <w:rPr>
          <w:rFonts w:ascii="Times New Roman" w:hAnsi="Times New Roman"/>
          <w:b/>
          <w:bCs/>
          <w:kern w:val="0"/>
          <w:sz w:val="24"/>
          <w:szCs w:val="24"/>
        </w:rPr>
      </w:pPr>
      <w:r w:rsidRPr="008F6E34">
        <w:rPr>
          <w:rFonts w:ascii="Times New Roman" w:hAnsi="Times New Roman"/>
          <w:b/>
          <w:bCs/>
          <w:kern w:val="0"/>
          <w:sz w:val="24"/>
          <w:szCs w:val="24"/>
        </w:rPr>
        <w:t>DOCHODY w kwocie (+4 055 021,25 zł)</w:t>
      </w:r>
      <w:r w:rsidRPr="008F6E34">
        <w:rPr>
          <w:rFonts w:ascii="Times New Roman" w:hAnsi="Times New Roman"/>
          <w:b/>
          <w:bCs/>
          <w:kern w:val="0"/>
          <w:sz w:val="24"/>
          <w:szCs w:val="24"/>
        </w:rPr>
        <w:tab/>
      </w:r>
    </w:p>
    <w:p w14:paraId="593F7568" w14:textId="77777777" w:rsidR="001C26EC" w:rsidRPr="008F6E34" w:rsidRDefault="001C26EC" w:rsidP="007A41DD">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
          <w:sz w:val="24"/>
          <w:szCs w:val="24"/>
        </w:rPr>
      </w:pPr>
      <w:r w:rsidRPr="008F6E34">
        <w:rPr>
          <w:rFonts w:ascii="Times New Roman" w:hAnsi="Times New Roman"/>
          <w:b/>
          <w:sz w:val="24"/>
          <w:szCs w:val="24"/>
        </w:rPr>
        <w:t>Dział 600 – Transport i łączność (+2 225 834,55 zł)</w:t>
      </w:r>
    </w:p>
    <w:p w14:paraId="728800CD" w14:textId="77777777" w:rsidR="001C26EC" w:rsidRPr="008F6E34" w:rsidRDefault="001C26EC" w:rsidP="007A41DD">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rPr>
      </w:pPr>
      <w:r w:rsidRPr="008F6E34">
        <w:rPr>
          <w:rFonts w:ascii="Times New Roman" w:hAnsi="Times New Roman"/>
          <w:sz w:val="24"/>
          <w:szCs w:val="24"/>
        </w:rPr>
        <w:t>Rozdział 60016 – Drogi publiczne gminne (+2 225 834,55 zł)</w:t>
      </w:r>
    </w:p>
    <w:p w14:paraId="4C40353F" w14:textId="2AA09BDC" w:rsidR="001C26EC" w:rsidRPr="008F6E34" w:rsidRDefault="001C26EC" w:rsidP="007A41DD">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 xml:space="preserve">Zwiększenie planu dochodów Miasta Mława z tytułu środków otrzymanych z państwowych funduszy celowych na realizację zadań bieżących jednostek sektora finansów publicznych </w:t>
      </w:r>
      <w:r w:rsidRPr="008F6E34">
        <w:rPr>
          <w:rFonts w:ascii="Times New Roman" w:hAnsi="Times New Roman"/>
          <w:sz w:val="24"/>
          <w:szCs w:val="24"/>
        </w:rPr>
        <w:lastRenderedPageBreak/>
        <w:t>tj. dofinansowanie z Rządowego Funduszu Rozwoju Dróg  na realizację zadania pn. „Remont ul. Al. Marszałkowskiej w Mławie”.</w:t>
      </w:r>
    </w:p>
    <w:p w14:paraId="5647923E" w14:textId="77777777" w:rsidR="001C26EC" w:rsidRPr="008F6E34" w:rsidRDefault="001C26EC" w:rsidP="007A41DD">
      <w:pPr>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Dział 754 – Bezpieczeństwo publiczne i ochrona przeciwpożarowa (+763,80 zł)</w:t>
      </w:r>
      <w:r w:rsidRPr="008F6E34">
        <w:rPr>
          <w:rFonts w:ascii="Times New Roman" w:hAnsi="Times New Roman"/>
          <w:b/>
          <w:bCs/>
          <w:kern w:val="0"/>
          <w:sz w:val="24"/>
          <w:szCs w:val="24"/>
        </w:rPr>
        <w:tab/>
      </w:r>
    </w:p>
    <w:p w14:paraId="12C244FE"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75495 – Pozostałą działalność (+763,80 zł)</w:t>
      </w:r>
    </w:p>
    <w:p w14:paraId="6BF987DF" w14:textId="6E880D21"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Zwiększenie planu dochodów bieżących Miasta Mława w kwocie (+763,80 zł) z tytułu środków z Funduszu Pomocy na finansowanie lub dofinansowanie zadań bieżących w zakresie pomocy obywatelom Ukrainy – refundacja wydatków za grudzień 2025 poniesionych na zadanie -  nadaniem nr PESEL obywatelom Ukrainy.</w:t>
      </w:r>
    </w:p>
    <w:p w14:paraId="5EDE68A7" w14:textId="77777777" w:rsidR="001C26EC" w:rsidRPr="008F6E34" w:rsidRDefault="001C26EC" w:rsidP="007A41DD">
      <w:pPr>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Dział 900 – Gospodarka komunalna i ochrona środowiska (+1 828 422,90 zł)</w:t>
      </w:r>
    </w:p>
    <w:p w14:paraId="1561A537"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90002 – Gospodarka odpadami komunalnymi (+1 921 000,00 zł)</w:t>
      </w:r>
    </w:p>
    <w:p w14:paraId="07CDA1C2" w14:textId="42F8A53E"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xml:space="preserve">Zwiększenie planu dochodów Miasta Mława w kwocie (+1 921 000,00 zł) z tytułu  wpływów z innych lokalnych opłat pobieranych przez jednostki samorządu terytorialnego na podstawie odrębnych ustaw. Zwiększenie dotyczy dochodu z opłaty za gospodarowanie odpadami komunalnymi. Związane jest ze zmianą od  1 stycznia 2026 r. stawki opłaty podstawowej </w:t>
      </w:r>
      <w:r w:rsidR="00AA2A2F" w:rsidRPr="008F6E34">
        <w:rPr>
          <w:rFonts w:ascii="Times New Roman" w:hAnsi="Times New Roman"/>
          <w:kern w:val="0"/>
          <w:sz w:val="24"/>
          <w:szCs w:val="24"/>
        </w:rPr>
        <w:t xml:space="preserve">                       </w:t>
      </w:r>
      <w:r w:rsidRPr="008F6E34">
        <w:rPr>
          <w:rFonts w:ascii="Times New Roman" w:hAnsi="Times New Roman"/>
          <w:kern w:val="0"/>
          <w:sz w:val="24"/>
          <w:szCs w:val="24"/>
        </w:rPr>
        <w:t xml:space="preserve">z kwoty 9,00 zł/1 m3 zużytej wody do kwoty 11,00 zł/1 m3 zużytej wody - prawomocna </w:t>
      </w:r>
      <w:r w:rsidR="004A3CAE">
        <w:rPr>
          <w:rFonts w:ascii="Times New Roman" w:hAnsi="Times New Roman"/>
          <w:kern w:val="0"/>
          <w:sz w:val="24"/>
          <w:szCs w:val="24"/>
        </w:rPr>
        <w:t>U</w:t>
      </w:r>
      <w:r w:rsidRPr="008F6E34">
        <w:rPr>
          <w:rFonts w:ascii="Times New Roman" w:hAnsi="Times New Roman"/>
          <w:kern w:val="0"/>
          <w:sz w:val="24"/>
          <w:szCs w:val="24"/>
        </w:rPr>
        <w:t xml:space="preserve">chwała Nr XX/197/2025 Rady Miasta Mława z dnia 5 listopada 2025 r. w sprawie metody ustalenia opłaty za gospodarowanie odpadami komunalnymi i stawek opłat (Dz. Urz. Woj. Mazowieckiego z 2025 r. poz. 9746).  </w:t>
      </w:r>
    </w:p>
    <w:p w14:paraId="76C34D37"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90005 – Ochrona powietrza atmosferycznego i klimatu (-92 577,10 zł)</w:t>
      </w:r>
    </w:p>
    <w:p w14:paraId="3D762A98"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Zmniejszenie planu dochodów Miasta Mława z tytułu dotacji celowej w ramach programów finansowanych z udziałem środków europejskich oraz środków, o których mowa w art. 5 ust. 3 pkt 5 lit. a i b ustawy, lub płatności w ramach budżetu środków europejskich, realizowanych przez jednostki samorządu terytorialnego.  Zmniejszenie dotyczy dofinansowania zadania pn. „Zintegrowane przedsięwzięcia infrastrukturalne dostosowujące teren Miasta Mława do zmian warunków pogodowych poprzez poprawę retencji i zarządzanie wodami opadowymi”. Zmiany w planie dochodów wynikają z zasad rozliczania zadania z Instytucją wdrażającą - refundacja wydatków poniesionych w IV kw. roku 2026 zostanie zrealizowana w 2027 r. Zmiana związana z aktualizacją harmonogramu rzeczowo-finansowego zadania. Zmniejszenie dotyczy płatności ze środków europejskich w tym:</w:t>
      </w:r>
    </w:p>
    <w:p w14:paraId="794CED8B"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dochody bieżące w kwocie (-3 560,64 zł),</w:t>
      </w:r>
    </w:p>
    <w:p w14:paraId="6D2FFF05" w14:textId="3B8564A2" w:rsidR="001C26EC" w:rsidRPr="008F6E34" w:rsidRDefault="001C26EC" w:rsidP="007A41DD">
      <w:pPr>
        <w:autoSpaceDE w:val="0"/>
        <w:autoSpaceDN w:val="0"/>
        <w:adjustRightInd w:val="0"/>
        <w:spacing w:line="276" w:lineRule="auto"/>
        <w:rPr>
          <w:rFonts w:ascii="Times New Roman" w:hAnsi="Times New Roman"/>
          <w:kern w:val="0"/>
          <w:sz w:val="24"/>
          <w:szCs w:val="24"/>
        </w:rPr>
      </w:pPr>
      <w:r w:rsidRPr="008F6E34">
        <w:rPr>
          <w:rFonts w:ascii="Times New Roman" w:hAnsi="Times New Roman"/>
          <w:kern w:val="0"/>
          <w:sz w:val="24"/>
          <w:szCs w:val="24"/>
        </w:rPr>
        <w:t>- dochody majątkowe w kwocie (-89 016,46 zł).</w:t>
      </w:r>
    </w:p>
    <w:p w14:paraId="62006546" w14:textId="34D5FA4E" w:rsidR="001C26EC" w:rsidRPr="008F6E34" w:rsidRDefault="001C26EC" w:rsidP="007A41DD">
      <w:pPr>
        <w:autoSpaceDE w:val="0"/>
        <w:autoSpaceDN w:val="0"/>
        <w:adjustRightInd w:val="0"/>
        <w:spacing w:line="276" w:lineRule="auto"/>
        <w:rPr>
          <w:rFonts w:ascii="Times New Roman" w:hAnsi="Times New Roman"/>
          <w:b/>
          <w:bCs/>
          <w:kern w:val="0"/>
          <w:sz w:val="24"/>
          <w:szCs w:val="24"/>
        </w:rPr>
      </w:pPr>
      <w:r w:rsidRPr="008F6E34">
        <w:rPr>
          <w:rFonts w:ascii="Times New Roman" w:hAnsi="Times New Roman"/>
          <w:b/>
          <w:bCs/>
          <w:kern w:val="0"/>
          <w:sz w:val="24"/>
          <w:szCs w:val="24"/>
        </w:rPr>
        <w:t xml:space="preserve">WYDATKI (+4 166 175,25 zł) </w:t>
      </w:r>
    </w:p>
    <w:p w14:paraId="443A08F1" w14:textId="77777777" w:rsidR="001C26EC" w:rsidRPr="008F6E34" w:rsidRDefault="001C26EC" w:rsidP="007A41DD">
      <w:pPr>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Dział 600 – Transport i łączność (+1 850 000,00 zł)</w:t>
      </w:r>
    </w:p>
    <w:p w14:paraId="0175EF94"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60014 – Drogi publiczne powiatowe (0,00 zł)</w:t>
      </w:r>
    </w:p>
    <w:p w14:paraId="2474B511"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W ramach zaplanowanych środków przeznaczonych na dotację celową na pomoc finansową udzielaną między jednostkami samorządu terytorialnego na dofinansowanie własnych zadań inwestycyjnych. Dokonuje się zmiany nazwy zadania. Nazwa przed zmianą: Dotacja celowa w formie pomocy finansowej dla Powiatu Mławskiego na realizację zadania inwestycyjnego pn. "Rozbudowa drogi powiatowej nr 2328W - ul. Podmiejska w Mławie"</w:t>
      </w:r>
    </w:p>
    <w:p w14:paraId="0BD06FDB" w14:textId="0CD6899A"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Nazwa po zmianie: Dotacja celowa w formie pomocy finansowej dla Powiatu Mławskiego na realizację zadania inwestycyjnego pn. "Opracowanie dokumentacji projektowej dla zadania: Rozbudowa drogi powiatowej nr 2328W – ul. Podmiejska w Mławie".</w:t>
      </w:r>
    </w:p>
    <w:p w14:paraId="565FDF30"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60016 – Drogi publiczne gminne (+1 500 000,00 zł)</w:t>
      </w:r>
    </w:p>
    <w:p w14:paraId="688F5175" w14:textId="4181854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lastRenderedPageBreak/>
        <w:t>Zwiększenie planu wydatków Urzędu Miasta Mława z przeznaczeniem na zakup usług remontowych.</w:t>
      </w:r>
    </w:p>
    <w:p w14:paraId="5D34F734" w14:textId="77777777" w:rsidR="001C26EC" w:rsidRPr="008F6E34" w:rsidRDefault="001C26EC" w:rsidP="007A41DD">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bCs/>
          <w:sz w:val="24"/>
          <w:szCs w:val="24"/>
        </w:rPr>
      </w:pPr>
      <w:r w:rsidRPr="008F6E34">
        <w:rPr>
          <w:rFonts w:ascii="Times New Roman" w:hAnsi="Times New Roman"/>
          <w:sz w:val="24"/>
          <w:szCs w:val="24"/>
        </w:rPr>
        <w:t>Rozdział 60016 – Drogi publiczne gminne (+2 225 834,55 zł)</w:t>
      </w:r>
    </w:p>
    <w:p w14:paraId="165B5ECE" w14:textId="20E2DE85" w:rsidR="001C26EC" w:rsidRPr="008F6E34" w:rsidRDefault="001C26EC" w:rsidP="007A41DD">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8F6E34">
        <w:rPr>
          <w:rFonts w:ascii="Times New Roman" w:hAnsi="Times New Roman"/>
          <w:sz w:val="24"/>
          <w:szCs w:val="24"/>
        </w:rPr>
        <w:t>Zwiększenie planu dochodów Miasta Mława z tytułu środków otrzymanych z państwowych funduszy celowych na realizację zadań bieżących jednostek sektora finansów publicznych tj. dofinansowanie z Rządowego Funduszu Rozwoju Dróg  na realizację zadania pn. „Remont ul. Al. Marszałkowskiej w Mławie”.</w:t>
      </w:r>
    </w:p>
    <w:p w14:paraId="4A50B431" w14:textId="77777777" w:rsidR="001C26EC" w:rsidRPr="008F6E34" w:rsidRDefault="001C26EC" w:rsidP="007A41DD">
      <w:pPr>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Dział 750  – Administracja publiczna (+37 000,00 zł)</w:t>
      </w:r>
    </w:p>
    <w:p w14:paraId="151D8DDA"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xml:space="preserve">Rozdział 75023 – Urzędy gmin (miast i miast na prawach powiatu) </w:t>
      </w:r>
    </w:p>
    <w:p w14:paraId="4E4A1A03" w14:textId="47CE371F"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Zwiększenie planu wydatków Urzędu Miasta Mława z przeznaczeniem na zakup usług remontowych (dotyczy poniesienia 1/3 wydatków na wymianę pieca w budynku przy</w:t>
      </w:r>
      <w:r w:rsidR="00E22AE2" w:rsidRPr="008F6E34">
        <w:rPr>
          <w:rFonts w:ascii="Times New Roman" w:hAnsi="Times New Roman"/>
          <w:kern w:val="0"/>
          <w:sz w:val="24"/>
          <w:szCs w:val="24"/>
        </w:rPr>
        <w:t xml:space="preserve">                            </w:t>
      </w:r>
      <w:r w:rsidRPr="008F6E34">
        <w:rPr>
          <w:rFonts w:ascii="Times New Roman" w:hAnsi="Times New Roman"/>
          <w:kern w:val="0"/>
          <w:sz w:val="24"/>
          <w:szCs w:val="24"/>
        </w:rPr>
        <w:t xml:space="preserve"> ul. Grzebskiego 10/2 – zgodnie z posiadanymi udziałami w nieruchomości).  </w:t>
      </w:r>
    </w:p>
    <w:p w14:paraId="0BD4B2B8" w14:textId="77777777" w:rsidR="001C26EC" w:rsidRPr="008F6E34" w:rsidRDefault="001C26EC" w:rsidP="007A41DD">
      <w:pPr>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Dział 852 – Pomoc społeczna (+0,00 zł)</w:t>
      </w:r>
    </w:p>
    <w:p w14:paraId="79D8F736"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85214 – Zasiłki okresowe, celowe i pomoc w naturze oraz składki na ubezpieczenia</w:t>
      </w:r>
    </w:p>
    <w:p w14:paraId="1390BF91"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emerytalne i rentowe (-631,00 zł)</w:t>
      </w:r>
    </w:p>
    <w:p w14:paraId="3311D559"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Zmniejszenie planu wydatków Centrum Usług Społecznych w Mławie z tytułu świadczeń społecznych (przewidywane mniejsze wykonanie).</w:t>
      </w:r>
    </w:p>
    <w:p w14:paraId="4E328F99"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85228 – Usługi opiekuńcze i specjalistyczne usługi opiekuńcze (+631,00 zł)</w:t>
      </w:r>
    </w:p>
    <w:p w14:paraId="30C354B8" w14:textId="41A414E4"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xml:space="preserve">Zwiększenie planu wydatków Urzędu Miasta Mława z przeznaczeniem na odsetki od dotacji oraz płatności: wykorzystanych niezgodnie z przeznaczeniem lub wykorzystanych z naruszeniem procedur, o których mowa w art. 184 ustawy, pobranych nienależnie lub w nadmiernej wysokości. Zwiększenie dotyczy realizowanej umowy WRPS-I.946.6.98.2025 realizowanej w ramach programu „Opieka 75+”. </w:t>
      </w:r>
    </w:p>
    <w:p w14:paraId="5095DD33" w14:textId="77777777" w:rsidR="001C26EC" w:rsidRPr="008F6E34" w:rsidRDefault="001C26EC" w:rsidP="007A41DD">
      <w:pPr>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Dział 900 – Gospodarka komunalna i ochrona środowiska (+259 275,25 zł)</w:t>
      </w:r>
    </w:p>
    <w:p w14:paraId="2053DCDF"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90005 – Ochrona powietrza atmosferycznego i klimatu (+259 275,25 zł)</w:t>
      </w:r>
    </w:p>
    <w:p w14:paraId="4C4D2DB4"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Zwiększenie planu wydatków zadania pn. „Zintegrowane przedsięwzięcia infrastrukturalne dostosowujące teren Miasta Mława do zmian warunków pogodowych poprzez poprawę retencji i zarządzanie wodami opadowymi”. Zmiany w planie wydatków wynikają z niższych niż planowano w roku 2025 wydatków na zakupy inwestycyjne oraz promocję zadania. Zmiany w planie finansowym umożliwią prawidłową realizację zadania w roku 2026 i dotyczą:</w:t>
      </w:r>
    </w:p>
    <w:p w14:paraId="47DF324C"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1. Zakupu usług pozostałych w kwocie (+2 383,47 zł) , w tym:</w:t>
      </w:r>
    </w:p>
    <w:p w14:paraId="58997AA1"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środki europejskie w kwocie (+2 025,48 zł),</w:t>
      </w:r>
    </w:p>
    <w:p w14:paraId="13025758"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środki własne w kwocie(+357,99 zł).</w:t>
      </w:r>
    </w:p>
    <w:p w14:paraId="5BDD912D"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2. Wydatki inwestycyjne w kwocie (+256 891,78 zł) , w tym:</w:t>
      </w:r>
    </w:p>
    <w:p w14:paraId="5E174CC1"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środki europejskie w kwocie (+218 357,99 zł),</w:t>
      </w:r>
    </w:p>
    <w:p w14:paraId="74C61684" w14:textId="4EC23FC0"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środki własne w kwocie(+38 533,79 zł).</w:t>
      </w:r>
    </w:p>
    <w:p w14:paraId="6E5ABA04"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90095 – Pozostała działalność (0,00 zł)</w:t>
      </w:r>
    </w:p>
    <w:p w14:paraId="56B187F0" w14:textId="0D148930"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 xml:space="preserve">Zmiana klasyfikacji budżetowej (paragrafu) przypisanej do zadania pn. „Zakup wiat przystankowych”. Paragraf przed zmianą „wydatki inwestycyjne jednostek budżetowych” Paragraf po zmianie „wydatki na zakupy inwestycyjne jednostek budżetowych” . </w:t>
      </w:r>
    </w:p>
    <w:p w14:paraId="73B8E34B" w14:textId="77777777" w:rsidR="001C26EC" w:rsidRPr="008F6E34" w:rsidRDefault="001C26EC" w:rsidP="007A41DD">
      <w:pPr>
        <w:autoSpaceDE w:val="0"/>
        <w:autoSpaceDN w:val="0"/>
        <w:adjustRightInd w:val="0"/>
        <w:spacing w:after="0" w:line="276" w:lineRule="auto"/>
        <w:rPr>
          <w:rFonts w:ascii="Times New Roman" w:hAnsi="Times New Roman"/>
          <w:b/>
          <w:bCs/>
          <w:kern w:val="0"/>
          <w:sz w:val="24"/>
          <w:szCs w:val="24"/>
        </w:rPr>
      </w:pPr>
      <w:r w:rsidRPr="008F6E34">
        <w:rPr>
          <w:rFonts w:ascii="Times New Roman" w:hAnsi="Times New Roman"/>
          <w:b/>
          <w:bCs/>
          <w:kern w:val="0"/>
          <w:sz w:val="24"/>
          <w:szCs w:val="24"/>
        </w:rPr>
        <w:t>Dział 926 – Kultura fizyczna (+2 019 900,00 zł)</w:t>
      </w:r>
    </w:p>
    <w:p w14:paraId="16F49DAC" w14:textId="77777777" w:rsidR="001C26EC" w:rsidRPr="008F6E34" w:rsidRDefault="001C26EC" w:rsidP="007A41DD">
      <w:pPr>
        <w:autoSpaceDE w:val="0"/>
        <w:autoSpaceDN w:val="0"/>
        <w:adjustRightInd w:val="0"/>
        <w:spacing w:after="0" w:line="276" w:lineRule="auto"/>
        <w:rPr>
          <w:rFonts w:ascii="Times New Roman" w:hAnsi="Times New Roman"/>
          <w:kern w:val="0"/>
          <w:sz w:val="24"/>
          <w:szCs w:val="24"/>
        </w:rPr>
      </w:pPr>
      <w:r w:rsidRPr="008F6E34">
        <w:rPr>
          <w:rFonts w:ascii="Times New Roman" w:hAnsi="Times New Roman"/>
          <w:kern w:val="0"/>
          <w:sz w:val="24"/>
          <w:szCs w:val="24"/>
        </w:rPr>
        <w:t>Rozdział 92601 – Obiekty sportowe (+2 000 000,00 zł)</w:t>
      </w:r>
    </w:p>
    <w:p w14:paraId="415198D7" w14:textId="77777777" w:rsidR="001C26EC" w:rsidRPr="008F6E34" w:rsidRDefault="001C26EC" w:rsidP="007A41DD">
      <w:pPr>
        <w:pStyle w:val="Akapitzlist"/>
        <w:numPr>
          <w:ilvl w:val="0"/>
          <w:numId w:val="23"/>
        </w:numPr>
        <w:autoSpaceDE w:val="0"/>
        <w:autoSpaceDN w:val="0"/>
        <w:adjustRightInd w:val="0"/>
        <w:spacing w:after="0" w:line="276" w:lineRule="auto"/>
        <w:contextualSpacing w:val="0"/>
        <w:rPr>
          <w:rFonts w:ascii="Times New Roman" w:hAnsi="Times New Roman"/>
          <w:sz w:val="24"/>
          <w:szCs w:val="24"/>
        </w:rPr>
      </w:pPr>
      <w:r w:rsidRPr="008F6E34">
        <w:rPr>
          <w:rFonts w:ascii="Times New Roman" w:hAnsi="Times New Roman"/>
          <w:sz w:val="24"/>
          <w:szCs w:val="24"/>
        </w:rPr>
        <w:lastRenderedPageBreak/>
        <w:t xml:space="preserve">Zwiększenie planu wydatków w kwocie (+19 900,00 zł) z tytułu dotacji celowej dla powiatu na zadania bieżące realizowane na podstawie porozumień (umów) między jednostkami samorządu terytorialnego.  Zwiększenie dotyczy dofinansowania kosztów utrzymania Mławskiej Hali Sportowej w Mławie związanego z realizacją zadań wynikających ze statutowej działalności Szkoły Podstawowej Nr 3 w Mławie. Powodem zwiększenia jest wzrost opłat za ubezpieczenie składników majątkowych oraz wydatki związane z odśnieżaniem dachu oraz usuwaniem śniegu z parkingu Mławskiej Hali Sportowej w Mławie. </w:t>
      </w:r>
    </w:p>
    <w:p w14:paraId="185EC619" w14:textId="0924FD32" w:rsidR="001C26EC" w:rsidRPr="008F6E34" w:rsidRDefault="001C26EC" w:rsidP="007A41DD">
      <w:pPr>
        <w:pStyle w:val="Akapitzlist"/>
        <w:numPr>
          <w:ilvl w:val="0"/>
          <w:numId w:val="23"/>
        </w:numPr>
        <w:autoSpaceDE w:val="0"/>
        <w:autoSpaceDN w:val="0"/>
        <w:adjustRightInd w:val="0"/>
        <w:spacing w:line="276" w:lineRule="auto"/>
        <w:contextualSpacing w:val="0"/>
        <w:rPr>
          <w:rFonts w:ascii="Times New Roman" w:hAnsi="Times New Roman"/>
          <w:sz w:val="24"/>
          <w:szCs w:val="24"/>
        </w:rPr>
      </w:pPr>
      <w:r w:rsidRPr="008F6E34">
        <w:rPr>
          <w:rFonts w:ascii="Times New Roman" w:hAnsi="Times New Roman"/>
          <w:sz w:val="24"/>
          <w:szCs w:val="24"/>
        </w:rPr>
        <w:t xml:space="preserve">Zwiększenie planu wydatków majątkowych Urzędu Miasta Mława w kwocie (+2 000 000,00 zł) na realizację zadania inwestycyjnego pn. „Modernizacja bazy sportowej na terenie Miejskiego Ośrodka Sportu i Rekreacji w Mławie”.  Zwiększenie środków </w:t>
      </w:r>
      <w:r w:rsidR="00734FB4" w:rsidRPr="008F6E34">
        <w:rPr>
          <w:rFonts w:ascii="Times New Roman" w:hAnsi="Times New Roman"/>
          <w:sz w:val="24"/>
          <w:szCs w:val="24"/>
        </w:rPr>
        <w:t xml:space="preserve">                      </w:t>
      </w:r>
      <w:r w:rsidRPr="008F6E34">
        <w:rPr>
          <w:rFonts w:ascii="Times New Roman" w:hAnsi="Times New Roman"/>
          <w:sz w:val="24"/>
          <w:szCs w:val="24"/>
        </w:rPr>
        <w:t xml:space="preserve">w związku z otrzymaną dokumentacją na realizację zadania. W ramach zaplanowanych środków planuje się  m.in.  wybudowanie instalacji fotowoltaicznej dla budynku fitness </w:t>
      </w:r>
      <w:r w:rsidR="00E22AE2" w:rsidRPr="008F6E34">
        <w:rPr>
          <w:rFonts w:ascii="Times New Roman" w:hAnsi="Times New Roman"/>
          <w:sz w:val="24"/>
          <w:szCs w:val="24"/>
        </w:rPr>
        <w:t xml:space="preserve">                 </w:t>
      </w:r>
      <w:r w:rsidRPr="008F6E34">
        <w:rPr>
          <w:rFonts w:ascii="Times New Roman" w:hAnsi="Times New Roman"/>
          <w:sz w:val="24"/>
          <w:szCs w:val="24"/>
        </w:rPr>
        <w:t xml:space="preserve">i budynku magazynowego, drogę wewnętrzną - dodatkowy dojazd do budynku Fitness </w:t>
      </w:r>
      <w:r w:rsidR="00E22AE2" w:rsidRPr="008F6E34">
        <w:rPr>
          <w:rFonts w:ascii="Times New Roman" w:hAnsi="Times New Roman"/>
          <w:sz w:val="24"/>
          <w:szCs w:val="24"/>
        </w:rPr>
        <w:t xml:space="preserve">                          </w:t>
      </w:r>
      <w:r w:rsidRPr="008F6E34">
        <w:rPr>
          <w:rFonts w:ascii="Times New Roman" w:hAnsi="Times New Roman"/>
          <w:sz w:val="24"/>
          <w:szCs w:val="24"/>
        </w:rPr>
        <w:t xml:space="preserve">z parkingami oświetleniem i monitoringiem, przebudowę drogi dojazdowej do budynku fitness, ogrodzenie budynku magazynowego i parkingów, nawodnienie i oświetlenie boiska treningowego o naturalnej nawierzchni, wymianę istniejącego oświetlenia boiska sztucznego na oszczędne LED. W kwocie ujęto także środki na  opracowanie dokumentacji na budowę pełnowymiarowej hali sportowej z zabezpieczeniem pomieszczeń doraźnego schronienia.  </w:t>
      </w:r>
    </w:p>
    <w:p w14:paraId="06E275B1" w14:textId="77777777" w:rsidR="001C26EC" w:rsidRPr="008F6E34" w:rsidRDefault="001C26EC" w:rsidP="007A41DD">
      <w:pPr>
        <w:autoSpaceDE w:val="0"/>
        <w:autoSpaceDN w:val="0"/>
        <w:adjustRightInd w:val="0"/>
        <w:spacing w:after="0" w:line="276" w:lineRule="auto"/>
        <w:ind w:left="360"/>
        <w:rPr>
          <w:rFonts w:ascii="Times New Roman" w:hAnsi="Times New Roman"/>
          <w:kern w:val="0"/>
          <w:sz w:val="24"/>
          <w:szCs w:val="24"/>
        </w:rPr>
      </w:pPr>
      <w:r w:rsidRPr="008F6E34">
        <w:rPr>
          <w:rFonts w:ascii="Times New Roman" w:hAnsi="Times New Roman"/>
          <w:kern w:val="0"/>
          <w:sz w:val="24"/>
          <w:szCs w:val="24"/>
        </w:rPr>
        <w:t>Dochody budżetu Miasta wynoszą 263 116 545,51 zł.</w:t>
      </w:r>
    </w:p>
    <w:p w14:paraId="2E1D9552" w14:textId="63B0A259" w:rsidR="001C26EC" w:rsidRPr="008F6E34" w:rsidRDefault="001C26EC" w:rsidP="007A41DD">
      <w:pPr>
        <w:autoSpaceDE w:val="0"/>
        <w:autoSpaceDN w:val="0"/>
        <w:adjustRightInd w:val="0"/>
        <w:spacing w:line="276" w:lineRule="auto"/>
        <w:ind w:left="360"/>
        <w:rPr>
          <w:rFonts w:ascii="Times New Roman" w:hAnsi="Times New Roman"/>
          <w:kern w:val="0"/>
          <w:sz w:val="24"/>
          <w:szCs w:val="24"/>
        </w:rPr>
      </w:pPr>
      <w:r w:rsidRPr="008F6E34">
        <w:rPr>
          <w:rFonts w:ascii="Times New Roman" w:hAnsi="Times New Roman"/>
          <w:kern w:val="0"/>
          <w:sz w:val="24"/>
          <w:szCs w:val="24"/>
        </w:rPr>
        <w:t>Wydatki budżetu Miasta po zmianie wynoszą 293 478 723,61 zł.</w:t>
      </w:r>
    </w:p>
    <w:p w14:paraId="3FF62F93" w14:textId="77777777" w:rsidR="001C26EC" w:rsidRPr="008F6E34" w:rsidRDefault="001C26EC" w:rsidP="007A41DD">
      <w:pPr>
        <w:autoSpaceDE w:val="0"/>
        <w:autoSpaceDN w:val="0"/>
        <w:adjustRightInd w:val="0"/>
        <w:spacing w:after="0" w:line="276" w:lineRule="auto"/>
        <w:ind w:left="360"/>
        <w:rPr>
          <w:rFonts w:ascii="Times New Roman" w:hAnsi="Times New Roman"/>
          <w:kern w:val="0"/>
          <w:sz w:val="24"/>
          <w:szCs w:val="24"/>
        </w:rPr>
      </w:pPr>
      <w:r w:rsidRPr="008F6E34">
        <w:rPr>
          <w:rFonts w:ascii="Times New Roman" w:hAnsi="Times New Roman"/>
          <w:kern w:val="0"/>
          <w:sz w:val="24"/>
          <w:szCs w:val="24"/>
        </w:rPr>
        <w:t xml:space="preserve">Deficyt budżetu Miasta Mława na 2026 rok ulega zmianie (-111 154,00 zł) i po zmianie wynosi 30 362 178,10 zł.  Deficyt pokryty będzie: </w:t>
      </w:r>
    </w:p>
    <w:p w14:paraId="628BEA80" w14:textId="77777777" w:rsidR="001C26EC" w:rsidRPr="008F6E34" w:rsidRDefault="001C26EC" w:rsidP="007A41DD">
      <w:pPr>
        <w:pStyle w:val="Akapitzlist"/>
        <w:numPr>
          <w:ilvl w:val="0"/>
          <w:numId w:val="24"/>
        </w:numPr>
        <w:autoSpaceDE w:val="0"/>
        <w:autoSpaceDN w:val="0"/>
        <w:adjustRightInd w:val="0"/>
        <w:spacing w:after="0" w:line="276" w:lineRule="auto"/>
        <w:rPr>
          <w:rFonts w:ascii="Times New Roman" w:eastAsia="Times New Roman" w:hAnsi="Times New Roman"/>
          <w:sz w:val="24"/>
          <w:szCs w:val="24"/>
          <w:lang w:eastAsia="pl-PL"/>
        </w:rPr>
      </w:pPr>
      <w:r w:rsidRPr="008F6E34">
        <w:rPr>
          <w:rFonts w:ascii="Times New Roman" w:eastAsia="Times New Roman" w:hAnsi="Times New Roman"/>
          <w:sz w:val="24"/>
          <w:szCs w:val="24"/>
          <w:lang w:eastAsia="pl-PL"/>
        </w:rPr>
        <w:t>Przychodami pochodzącymi z nadwyżki z lat ubiegłych pomniejszonej o niewykorzystane środki o których mowa w art. 217 ust. 2 pkt 8, w kwocie 9 212 178,10 zł.</w:t>
      </w:r>
    </w:p>
    <w:p w14:paraId="798951C4" w14:textId="4BB8EFF6" w:rsidR="001C26EC" w:rsidRPr="008F6E34" w:rsidRDefault="001C26EC" w:rsidP="007A41DD">
      <w:pPr>
        <w:pStyle w:val="Akapitzlist"/>
        <w:numPr>
          <w:ilvl w:val="0"/>
          <w:numId w:val="24"/>
        </w:numPr>
        <w:autoSpaceDE w:val="0"/>
        <w:autoSpaceDN w:val="0"/>
        <w:adjustRightInd w:val="0"/>
        <w:spacing w:line="276" w:lineRule="auto"/>
        <w:rPr>
          <w:rFonts w:ascii="Times New Roman" w:eastAsia="Times New Roman" w:hAnsi="Times New Roman"/>
          <w:sz w:val="24"/>
          <w:szCs w:val="24"/>
          <w:lang w:eastAsia="pl-PL"/>
        </w:rPr>
      </w:pPr>
      <w:r w:rsidRPr="008F6E34">
        <w:rPr>
          <w:rFonts w:ascii="Times New Roman" w:eastAsia="Times New Roman" w:hAnsi="Times New Roman"/>
          <w:sz w:val="24"/>
          <w:szCs w:val="24"/>
          <w:lang w:eastAsia="pl-PL"/>
        </w:rPr>
        <w:t xml:space="preserve">Przychodami pochodzącymi </w:t>
      </w:r>
      <w:bookmarkStart w:id="6" w:name="_Hlk156226122"/>
      <w:r w:rsidRPr="008F6E34">
        <w:rPr>
          <w:rFonts w:ascii="Times New Roman" w:eastAsia="Times New Roman" w:hAnsi="Times New Roman"/>
          <w:sz w:val="24"/>
          <w:szCs w:val="24"/>
          <w:lang w:eastAsia="pl-PL"/>
        </w:rPr>
        <w:t>ze sprzedaży papierów wartościowych w kwocie 21 150 000,00 zł</w:t>
      </w:r>
      <w:bookmarkEnd w:id="6"/>
    </w:p>
    <w:p w14:paraId="2412B674" w14:textId="77777777" w:rsidR="001C26EC" w:rsidRPr="008F6E34" w:rsidRDefault="001C26EC" w:rsidP="007A41DD">
      <w:pPr>
        <w:spacing w:after="0" w:line="276" w:lineRule="auto"/>
        <w:ind w:left="360"/>
        <w:rPr>
          <w:rFonts w:ascii="Times New Roman" w:eastAsia="Times New Roman" w:hAnsi="Times New Roman"/>
          <w:kern w:val="0"/>
          <w:sz w:val="24"/>
          <w:szCs w:val="24"/>
          <w:lang w:eastAsia="pl-PL"/>
        </w:rPr>
      </w:pPr>
      <w:r w:rsidRPr="008F6E34">
        <w:rPr>
          <w:rFonts w:ascii="Times New Roman" w:eastAsia="Times New Roman" w:hAnsi="Times New Roman"/>
          <w:kern w:val="0"/>
          <w:sz w:val="24"/>
          <w:szCs w:val="24"/>
          <w:lang w:eastAsia="pl-PL"/>
        </w:rPr>
        <w:t xml:space="preserve">Przychody budżetu Miasta Mława na rok 2026 ulegają zmianie </w:t>
      </w:r>
      <w:r w:rsidRPr="008F6E34">
        <w:rPr>
          <w:rFonts w:ascii="Times New Roman" w:hAnsi="Times New Roman"/>
          <w:kern w:val="0"/>
          <w:sz w:val="24"/>
          <w:szCs w:val="24"/>
        </w:rPr>
        <w:t xml:space="preserve">(-111 154,00 zł) </w:t>
      </w:r>
      <w:r w:rsidRPr="008F6E34">
        <w:rPr>
          <w:rFonts w:ascii="Times New Roman" w:eastAsia="Times New Roman" w:hAnsi="Times New Roman"/>
          <w:kern w:val="0"/>
          <w:sz w:val="24"/>
          <w:szCs w:val="24"/>
          <w:lang w:eastAsia="pl-PL"/>
        </w:rPr>
        <w:t xml:space="preserve">i wynoszą 35 212 178,10 zł. Źródłem przychodów są: </w:t>
      </w:r>
    </w:p>
    <w:p w14:paraId="7CEE497E" w14:textId="77777777" w:rsidR="001C26EC" w:rsidRPr="008F6E34" w:rsidRDefault="001C26EC" w:rsidP="007A41DD">
      <w:pPr>
        <w:numPr>
          <w:ilvl w:val="0"/>
          <w:numId w:val="18"/>
        </w:numPr>
        <w:spacing w:after="0" w:line="276" w:lineRule="auto"/>
        <w:ind w:left="720"/>
        <w:rPr>
          <w:rFonts w:ascii="Times New Roman" w:eastAsia="Times New Roman" w:hAnsi="Times New Roman"/>
          <w:kern w:val="0"/>
          <w:sz w:val="24"/>
          <w:szCs w:val="24"/>
          <w:lang w:eastAsia="pl-PL"/>
        </w:rPr>
      </w:pPr>
      <w:r w:rsidRPr="008F6E34">
        <w:rPr>
          <w:rFonts w:ascii="Times New Roman" w:eastAsia="Times New Roman" w:hAnsi="Times New Roman"/>
          <w:kern w:val="0"/>
          <w:sz w:val="24"/>
          <w:szCs w:val="24"/>
          <w:lang w:eastAsia="pl-PL"/>
        </w:rPr>
        <w:t>Przychodami pochodzącymi z nadwyżki z lat ubiegłych pomniejszonej o niewykorzystane środki o których mowa w art. 217 ust. 2 pkt 8, w kwocie 9 212 178,10 zł.</w:t>
      </w:r>
    </w:p>
    <w:p w14:paraId="2A298227" w14:textId="6B572951" w:rsidR="001C26EC" w:rsidRPr="008F6E34" w:rsidRDefault="001C26EC" w:rsidP="007A41DD">
      <w:pPr>
        <w:numPr>
          <w:ilvl w:val="0"/>
          <w:numId w:val="18"/>
        </w:numPr>
        <w:spacing w:line="276" w:lineRule="auto"/>
        <w:ind w:left="720"/>
        <w:rPr>
          <w:rFonts w:ascii="Times New Roman" w:eastAsia="Times New Roman" w:hAnsi="Times New Roman"/>
          <w:kern w:val="0"/>
          <w:sz w:val="24"/>
          <w:szCs w:val="24"/>
          <w:lang w:eastAsia="pl-PL"/>
        </w:rPr>
      </w:pPr>
      <w:r w:rsidRPr="008F6E34">
        <w:rPr>
          <w:rFonts w:ascii="Times New Roman" w:eastAsia="Times New Roman" w:hAnsi="Times New Roman"/>
          <w:kern w:val="0"/>
          <w:sz w:val="24"/>
          <w:szCs w:val="24"/>
          <w:lang w:eastAsia="pl-PL"/>
        </w:rPr>
        <w:t>Przychodami pochodzącymi ze sprzedaży papierów wartościowych w kwocie 26 000 000,00 zł</w:t>
      </w:r>
    </w:p>
    <w:p w14:paraId="1572E8A3" w14:textId="77777777" w:rsidR="001C26EC" w:rsidRPr="008F6E34" w:rsidRDefault="001C26EC"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8F6E34">
        <w:rPr>
          <w:rFonts w:ascii="Times New Roman" w:hAnsi="Times New Roman"/>
          <w:kern w:val="0"/>
          <w:sz w:val="24"/>
          <w:szCs w:val="24"/>
        </w:rPr>
        <w:t xml:space="preserve">Rozchody budżetu nie ulegają zmianie i wynoszą 4 850 000,00 zł (wykup samorządowych papierów wartościowych) zostaną pokryte przychodami pochodzącymi ze sprzedaży wyemitowanych przez miasto papierów wartościowych. </w:t>
      </w:r>
    </w:p>
    <w:p w14:paraId="6D07DB8D" w14:textId="06F002E5" w:rsidR="00737CEC" w:rsidRPr="008F6E34" w:rsidRDefault="001C26EC" w:rsidP="007A41DD">
      <w:pPr>
        <w:spacing w:line="276" w:lineRule="auto"/>
        <w:ind w:firstLine="708"/>
        <w:rPr>
          <w:rFonts w:ascii="Times New Roman" w:hAnsi="Times New Roman"/>
          <w:sz w:val="24"/>
          <w:szCs w:val="24"/>
        </w:rPr>
      </w:pPr>
      <w:r w:rsidRPr="008F6E34">
        <w:rPr>
          <w:rFonts w:ascii="Times New Roman" w:hAnsi="Times New Roman"/>
          <w:sz w:val="24"/>
          <w:szCs w:val="24"/>
        </w:rPr>
        <w:lastRenderedPageBreak/>
        <w:t>Projekty uchwał omawiane były na Komisji Budownictwa, Gospodarki Komunalnej, Rolnictwa i Ochrony Środowiska oraz Komisji Rozwoju Gospodarczego i Budżetu i uzyskały pozytywną opinię.</w:t>
      </w:r>
    </w:p>
    <w:p w14:paraId="0F6C8C5B" w14:textId="4B7545E9" w:rsidR="00E922E9" w:rsidRDefault="00E922E9" w:rsidP="007A41DD">
      <w:pPr>
        <w:spacing w:line="276" w:lineRule="auto"/>
        <w:rPr>
          <w:rFonts w:ascii="Times New Roman" w:hAnsi="Times New Roman"/>
          <w:b/>
          <w:bCs/>
          <w:sz w:val="24"/>
          <w:szCs w:val="24"/>
        </w:rPr>
      </w:pPr>
      <w:r>
        <w:rPr>
          <w:rFonts w:ascii="Times New Roman" w:hAnsi="Times New Roman"/>
          <w:b/>
          <w:bCs/>
          <w:sz w:val="24"/>
          <w:szCs w:val="24"/>
        </w:rPr>
        <w:t xml:space="preserve">Radny </w:t>
      </w:r>
      <w:r w:rsidR="00CA706B">
        <w:rPr>
          <w:rFonts w:ascii="Times New Roman" w:hAnsi="Times New Roman"/>
          <w:b/>
          <w:bCs/>
          <w:sz w:val="24"/>
          <w:szCs w:val="24"/>
        </w:rPr>
        <w:t>Paweł Majewski</w:t>
      </w:r>
    </w:p>
    <w:p w14:paraId="549103DA" w14:textId="5E741BC2" w:rsidR="004937B0" w:rsidRDefault="004937B0" w:rsidP="007A41DD">
      <w:pPr>
        <w:spacing w:line="276" w:lineRule="auto"/>
        <w:rPr>
          <w:rFonts w:ascii="Times New Roman" w:hAnsi="Times New Roman"/>
          <w:sz w:val="24"/>
          <w:szCs w:val="24"/>
        </w:rPr>
      </w:pPr>
      <w:r w:rsidRPr="004937B0">
        <w:rPr>
          <w:rFonts w:ascii="Times New Roman" w:hAnsi="Times New Roman"/>
          <w:sz w:val="24"/>
          <w:szCs w:val="24"/>
        </w:rPr>
        <w:t>Odniósł się do przedsięwzięcia pn. „Mławskie Rowery Miejskie”. Poprosił o wyjaśnienie,</w:t>
      </w:r>
      <w:r>
        <w:rPr>
          <w:rFonts w:ascii="Times New Roman" w:hAnsi="Times New Roman"/>
          <w:sz w:val="24"/>
          <w:szCs w:val="24"/>
        </w:rPr>
        <w:t xml:space="preserve">                    </w:t>
      </w:r>
      <w:r w:rsidRPr="004937B0">
        <w:rPr>
          <w:rFonts w:ascii="Times New Roman" w:hAnsi="Times New Roman"/>
          <w:sz w:val="24"/>
          <w:szCs w:val="24"/>
        </w:rPr>
        <w:t xml:space="preserve"> na czym polega projekt, ile przewidziano punktów oraz jakie będą to rowery. Zapytał również, kto będzie odpowiedzialny za jego obsługę.</w:t>
      </w:r>
    </w:p>
    <w:p w14:paraId="3921B7DB" w14:textId="591D4FF3" w:rsidR="00737CEC" w:rsidRDefault="00737CEC" w:rsidP="007A41DD">
      <w:pPr>
        <w:spacing w:line="276" w:lineRule="auto"/>
        <w:rPr>
          <w:rFonts w:ascii="Times New Roman" w:hAnsi="Times New Roman"/>
          <w:b/>
          <w:bCs/>
          <w:sz w:val="24"/>
          <w:szCs w:val="24"/>
        </w:rPr>
      </w:pPr>
      <w:r>
        <w:rPr>
          <w:rFonts w:ascii="Times New Roman" w:hAnsi="Times New Roman"/>
          <w:b/>
          <w:bCs/>
          <w:sz w:val="24"/>
          <w:szCs w:val="24"/>
        </w:rPr>
        <w:t xml:space="preserve">Piotr Jankowski Burmistrz Miasta </w:t>
      </w:r>
    </w:p>
    <w:p w14:paraId="76043164" w14:textId="7CA65EF3" w:rsidR="00737CEC" w:rsidRDefault="00252364" w:rsidP="007A41DD">
      <w:pPr>
        <w:spacing w:line="276" w:lineRule="auto"/>
        <w:rPr>
          <w:rFonts w:ascii="Times New Roman" w:hAnsi="Times New Roman"/>
          <w:sz w:val="24"/>
          <w:szCs w:val="24"/>
        </w:rPr>
      </w:pPr>
      <w:r>
        <w:rPr>
          <w:rFonts w:ascii="Times New Roman" w:hAnsi="Times New Roman"/>
          <w:sz w:val="24"/>
          <w:szCs w:val="24"/>
        </w:rPr>
        <w:t>Wyjaśnił, że będzie to 40 r</w:t>
      </w:r>
      <w:r w:rsidR="002C554E">
        <w:rPr>
          <w:rFonts w:ascii="Times New Roman" w:hAnsi="Times New Roman"/>
          <w:sz w:val="24"/>
          <w:szCs w:val="24"/>
        </w:rPr>
        <w:t>o</w:t>
      </w:r>
      <w:r>
        <w:rPr>
          <w:rFonts w:ascii="Times New Roman" w:hAnsi="Times New Roman"/>
          <w:sz w:val="24"/>
          <w:szCs w:val="24"/>
        </w:rPr>
        <w:t>werów na terenie miasta</w:t>
      </w:r>
      <w:r w:rsidR="002C554E">
        <w:rPr>
          <w:rFonts w:ascii="Times New Roman" w:hAnsi="Times New Roman"/>
          <w:sz w:val="24"/>
          <w:szCs w:val="24"/>
        </w:rPr>
        <w:t xml:space="preserve"> </w:t>
      </w:r>
      <w:r w:rsidR="004937B0" w:rsidRPr="004937B0">
        <w:rPr>
          <w:rFonts w:ascii="Times New Roman" w:hAnsi="Times New Roman"/>
          <w:sz w:val="24"/>
          <w:szCs w:val="24"/>
        </w:rPr>
        <w:t xml:space="preserve">oraz 10 stacji ich parkowania. Dodał, </w:t>
      </w:r>
      <w:r w:rsidR="004937B0">
        <w:rPr>
          <w:rFonts w:ascii="Times New Roman" w:hAnsi="Times New Roman"/>
          <w:sz w:val="24"/>
          <w:szCs w:val="24"/>
        </w:rPr>
        <w:t xml:space="preserve">                       </w:t>
      </w:r>
      <w:r w:rsidR="004937B0" w:rsidRPr="004937B0">
        <w:rPr>
          <w:rFonts w:ascii="Times New Roman" w:hAnsi="Times New Roman"/>
          <w:sz w:val="24"/>
          <w:szCs w:val="24"/>
        </w:rPr>
        <w:t>że będą to standardowe rowery miejskie.</w:t>
      </w:r>
    </w:p>
    <w:p w14:paraId="01B8F187" w14:textId="318D4FD0" w:rsidR="00BB63B4" w:rsidRDefault="00BB63B4" w:rsidP="007A41DD">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2E69013D" w14:textId="099E1F19" w:rsidR="00BB63B4" w:rsidRDefault="004937B0" w:rsidP="007A41DD">
      <w:pPr>
        <w:spacing w:line="276" w:lineRule="auto"/>
        <w:rPr>
          <w:rFonts w:ascii="Times New Roman" w:hAnsi="Times New Roman"/>
          <w:sz w:val="24"/>
          <w:szCs w:val="24"/>
        </w:rPr>
      </w:pPr>
      <w:r>
        <w:rPr>
          <w:rFonts w:ascii="Times New Roman" w:hAnsi="Times New Roman"/>
          <w:sz w:val="24"/>
          <w:szCs w:val="24"/>
        </w:rPr>
        <w:t xml:space="preserve">Uzupełniając </w:t>
      </w:r>
      <w:r w:rsidRPr="004937B0">
        <w:rPr>
          <w:rFonts w:ascii="Times New Roman" w:hAnsi="Times New Roman"/>
          <w:sz w:val="24"/>
          <w:szCs w:val="24"/>
        </w:rPr>
        <w:t xml:space="preserve">wypowiedź, poinformował, że szczegółowe rozwiązania zostaną określone </w:t>
      </w:r>
      <w:r>
        <w:rPr>
          <w:rFonts w:ascii="Times New Roman" w:hAnsi="Times New Roman"/>
          <w:sz w:val="24"/>
          <w:szCs w:val="24"/>
        </w:rPr>
        <w:t xml:space="preserve">                       </w:t>
      </w:r>
      <w:r w:rsidRPr="004937B0">
        <w:rPr>
          <w:rFonts w:ascii="Times New Roman" w:hAnsi="Times New Roman"/>
          <w:sz w:val="24"/>
          <w:szCs w:val="24"/>
        </w:rPr>
        <w:t xml:space="preserve">w dokumentacji Specyfikacji Warunków Zamówienia. Zarządzanie oraz utrzymanie systemu Mławskich Rowerów Miejskich zostanie powierzone podmiotowi wyłonionemu </w:t>
      </w:r>
      <w:r>
        <w:rPr>
          <w:rFonts w:ascii="Times New Roman" w:hAnsi="Times New Roman"/>
          <w:sz w:val="24"/>
          <w:szCs w:val="24"/>
        </w:rPr>
        <w:t xml:space="preserve">                                        </w:t>
      </w:r>
      <w:r w:rsidRPr="004937B0">
        <w:rPr>
          <w:rFonts w:ascii="Times New Roman" w:hAnsi="Times New Roman"/>
          <w:sz w:val="24"/>
          <w:szCs w:val="24"/>
        </w:rPr>
        <w:t>w postępowaniu o zamówieni</w:t>
      </w:r>
      <w:r>
        <w:rPr>
          <w:rFonts w:ascii="Times New Roman" w:hAnsi="Times New Roman"/>
          <w:sz w:val="24"/>
          <w:szCs w:val="24"/>
        </w:rPr>
        <w:t>e</w:t>
      </w:r>
      <w:r w:rsidRPr="004937B0">
        <w:rPr>
          <w:rFonts w:ascii="Times New Roman" w:hAnsi="Times New Roman"/>
          <w:sz w:val="24"/>
          <w:szCs w:val="24"/>
        </w:rPr>
        <w:t xml:space="preserve"> publiczne. </w:t>
      </w:r>
      <w:r w:rsidR="00BB63B4">
        <w:rPr>
          <w:rFonts w:ascii="Times New Roman" w:hAnsi="Times New Roman"/>
          <w:sz w:val="24"/>
          <w:szCs w:val="24"/>
        </w:rPr>
        <w:t xml:space="preserve">Planujemy, aby podmiot ten miał dedykowany system do wynajmu i opłaty. </w:t>
      </w:r>
      <w:r w:rsidRPr="004937B0">
        <w:rPr>
          <w:rFonts w:ascii="Times New Roman" w:hAnsi="Times New Roman"/>
          <w:sz w:val="24"/>
          <w:szCs w:val="24"/>
        </w:rPr>
        <w:t xml:space="preserve">Wstępne założenia przewidują: pierwsze 20 minut bezpłatne, kolejna godzina </w:t>
      </w:r>
      <w:r>
        <w:rPr>
          <w:rFonts w:ascii="Times New Roman" w:hAnsi="Times New Roman"/>
          <w:sz w:val="24"/>
          <w:szCs w:val="24"/>
        </w:rPr>
        <w:t>-</w:t>
      </w:r>
      <w:r w:rsidRPr="004937B0">
        <w:rPr>
          <w:rFonts w:ascii="Times New Roman" w:hAnsi="Times New Roman"/>
          <w:sz w:val="24"/>
          <w:szCs w:val="24"/>
        </w:rPr>
        <w:t xml:space="preserve"> 1 zł, następna </w:t>
      </w:r>
      <w:r>
        <w:rPr>
          <w:rFonts w:ascii="Times New Roman" w:hAnsi="Times New Roman"/>
          <w:sz w:val="24"/>
          <w:szCs w:val="24"/>
        </w:rPr>
        <w:t xml:space="preserve">- </w:t>
      </w:r>
      <w:r w:rsidRPr="004937B0">
        <w:rPr>
          <w:rFonts w:ascii="Times New Roman" w:hAnsi="Times New Roman"/>
          <w:sz w:val="24"/>
          <w:szCs w:val="24"/>
        </w:rPr>
        <w:t xml:space="preserve">3 zł, z dalszym wzrostem opłat wraz z czasem użytkowania, </w:t>
      </w:r>
      <w:r w:rsidR="00AD5264">
        <w:rPr>
          <w:rFonts w:ascii="Times New Roman" w:hAnsi="Times New Roman"/>
          <w:sz w:val="24"/>
          <w:szCs w:val="24"/>
        </w:rPr>
        <w:t xml:space="preserve">oprócz tego kary. Lokalizacja stacji będzie weryfikowana z wykonawcą. </w:t>
      </w:r>
    </w:p>
    <w:p w14:paraId="616D69E0" w14:textId="77777777" w:rsidR="003758AC" w:rsidRDefault="003758AC"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1EA2AA56" w14:textId="0E395C2D" w:rsidR="003758AC" w:rsidRDefault="004937B0" w:rsidP="007A41DD">
      <w:pPr>
        <w:spacing w:line="276" w:lineRule="auto"/>
        <w:rPr>
          <w:rFonts w:ascii="Times New Roman" w:hAnsi="Times New Roman"/>
          <w:sz w:val="24"/>
          <w:szCs w:val="24"/>
        </w:rPr>
      </w:pPr>
      <w:r w:rsidRPr="004937B0">
        <w:rPr>
          <w:rFonts w:ascii="Times New Roman" w:hAnsi="Times New Roman"/>
          <w:sz w:val="24"/>
          <w:szCs w:val="24"/>
        </w:rPr>
        <w:t>Zasugerował rozważenie zastosowania rowerów hybrydowych, jeśli nie elektrycznych. Poprosił o informacje dotyczące zabezpieczenia rowerów, w tym wyposażenia w system GPS</w:t>
      </w:r>
      <w:r>
        <w:rPr>
          <w:rFonts w:ascii="Times New Roman" w:hAnsi="Times New Roman"/>
          <w:sz w:val="24"/>
          <w:szCs w:val="24"/>
        </w:rPr>
        <w:t xml:space="preserve"> oraz wskazania </w:t>
      </w:r>
      <w:r w:rsidR="003758AC">
        <w:rPr>
          <w:rFonts w:ascii="Times New Roman" w:hAnsi="Times New Roman"/>
          <w:sz w:val="24"/>
          <w:szCs w:val="24"/>
        </w:rPr>
        <w:t>punkt</w:t>
      </w:r>
      <w:r>
        <w:rPr>
          <w:rFonts w:ascii="Times New Roman" w:hAnsi="Times New Roman"/>
          <w:sz w:val="24"/>
          <w:szCs w:val="24"/>
        </w:rPr>
        <w:t>ów</w:t>
      </w:r>
      <w:r w:rsidR="003758AC">
        <w:rPr>
          <w:rFonts w:ascii="Times New Roman" w:hAnsi="Times New Roman"/>
          <w:sz w:val="24"/>
          <w:szCs w:val="24"/>
        </w:rPr>
        <w:t xml:space="preserve">. Warto byłoby skonsultować się z mieszkańcami. </w:t>
      </w:r>
      <w:r w:rsidRPr="004937B0">
        <w:rPr>
          <w:rFonts w:ascii="Times New Roman" w:hAnsi="Times New Roman"/>
          <w:sz w:val="24"/>
          <w:szCs w:val="24"/>
        </w:rPr>
        <w:t>Zapytał, czy projekt będzie realizowany całorocznie, czy sezonowo.</w:t>
      </w:r>
    </w:p>
    <w:p w14:paraId="670D9009" w14:textId="77777777" w:rsidR="007B7197" w:rsidRDefault="007B7197" w:rsidP="007A41DD">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05B40AC3" w14:textId="5B3AC758" w:rsidR="007B7197" w:rsidRDefault="00824F2F" w:rsidP="007A41DD">
      <w:pPr>
        <w:spacing w:line="276" w:lineRule="auto"/>
        <w:rPr>
          <w:rFonts w:ascii="Times New Roman" w:hAnsi="Times New Roman"/>
          <w:sz w:val="24"/>
          <w:szCs w:val="24"/>
        </w:rPr>
      </w:pPr>
      <w:r w:rsidRPr="00824F2F">
        <w:rPr>
          <w:rFonts w:ascii="Times New Roman" w:hAnsi="Times New Roman"/>
          <w:sz w:val="24"/>
          <w:szCs w:val="24"/>
        </w:rPr>
        <w:t xml:space="preserve">W zakresie okresowości projektu opieramy się na doświadczeniach gmin ościennych. </w:t>
      </w:r>
      <w:r>
        <w:rPr>
          <w:rFonts w:ascii="Times New Roman" w:hAnsi="Times New Roman"/>
          <w:sz w:val="24"/>
          <w:szCs w:val="24"/>
        </w:rPr>
        <w:t xml:space="preserve">                          </w:t>
      </w:r>
      <w:r w:rsidRPr="00824F2F">
        <w:rPr>
          <w:rFonts w:ascii="Times New Roman" w:hAnsi="Times New Roman"/>
          <w:sz w:val="24"/>
          <w:szCs w:val="24"/>
        </w:rPr>
        <w:t xml:space="preserve">Na chwilę obecną planuje się realizację usługi przez okres dwóch lat, w sezonie od 1 maja </w:t>
      </w:r>
      <w:r w:rsidR="00C31AB5">
        <w:rPr>
          <w:rFonts w:ascii="Times New Roman" w:hAnsi="Times New Roman"/>
          <w:sz w:val="24"/>
          <w:szCs w:val="24"/>
        </w:rPr>
        <w:t xml:space="preserve">                 </w:t>
      </w:r>
      <w:r w:rsidRPr="00824F2F">
        <w:rPr>
          <w:rFonts w:ascii="Times New Roman" w:hAnsi="Times New Roman"/>
          <w:sz w:val="24"/>
          <w:szCs w:val="24"/>
        </w:rPr>
        <w:t xml:space="preserve">do końca października. Rowery będą zabezpieczone w sposób zobowiązujący użytkownika </w:t>
      </w:r>
      <w:r w:rsidR="00C31AB5">
        <w:rPr>
          <w:rFonts w:ascii="Times New Roman" w:hAnsi="Times New Roman"/>
          <w:sz w:val="24"/>
          <w:szCs w:val="24"/>
        </w:rPr>
        <w:t xml:space="preserve">               </w:t>
      </w:r>
      <w:r w:rsidRPr="00824F2F">
        <w:rPr>
          <w:rFonts w:ascii="Times New Roman" w:hAnsi="Times New Roman"/>
          <w:sz w:val="24"/>
          <w:szCs w:val="24"/>
        </w:rPr>
        <w:t xml:space="preserve">do ich zwrotu na stację, a w przypadku niedopełnienia tego obowiązku przewidziane będą kary. Ponadto rowery zostaną wyposażone w system GPS </w:t>
      </w:r>
      <w:r w:rsidR="009E0E07">
        <w:rPr>
          <w:rFonts w:ascii="Times New Roman" w:hAnsi="Times New Roman"/>
          <w:sz w:val="24"/>
          <w:szCs w:val="24"/>
        </w:rPr>
        <w:t>i wszystkie elementy związane z obsługą komputerową</w:t>
      </w:r>
      <w:r w:rsidR="001A0FF6">
        <w:rPr>
          <w:rFonts w:ascii="Times New Roman" w:hAnsi="Times New Roman"/>
          <w:sz w:val="24"/>
          <w:szCs w:val="24"/>
        </w:rPr>
        <w:t xml:space="preserve"> wraz z systemem. </w:t>
      </w:r>
    </w:p>
    <w:p w14:paraId="05B04A0B" w14:textId="77777777" w:rsidR="001A0FF6" w:rsidRDefault="001A0FF6"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6C47485F" w14:textId="6F856427" w:rsidR="001A0FF6" w:rsidRPr="00BB63B4" w:rsidRDefault="001A0FF6" w:rsidP="007A41DD">
      <w:pPr>
        <w:spacing w:line="276" w:lineRule="auto"/>
        <w:rPr>
          <w:rFonts w:ascii="Times New Roman" w:hAnsi="Times New Roman"/>
          <w:sz w:val="24"/>
          <w:szCs w:val="24"/>
        </w:rPr>
      </w:pPr>
      <w:r>
        <w:rPr>
          <w:rFonts w:ascii="Times New Roman" w:hAnsi="Times New Roman"/>
          <w:sz w:val="24"/>
          <w:szCs w:val="24"/>
        </w:rPr>
        <w:t xml:space="preserve">Zapytał o planowany termin rozpoczęcia projektu. </w:t>
      </w:r>
    </w:p>
    <w:p w14:paraId="46CBDA6A" w14:textId="642E4346" w:rsidR="00737CEC" w:rsidRDefault="001A0FF6" w:rsidP="007A41DD">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536DA711" w14:textId="6BB36514" w:rsidR="00824F2F" w:rsidRPr="00B23654" w:rsidRDefault="00824F2F" w:rsidP="007A41DD">
      <w:pPr>
        <w:spacing w:line="276" w:lineRule="auto"/>
        <w:rPr>
          <w:rFonts w:ascii="Times New Roman" w:hAnsi="Times New Roman"/>
          <w:sz w:val="24"/>
          <w:szCs w:val="24"/>
        </w:rPr>
      </w:pPr>
      <w:r w:rsidRPr="00824F2F">
        <w:rPr>
          <w:rFonts w:ascii="Times New Roman" w:hAnsi="Times New Roman"/>
          <w:sz w:val="24"/>
          <w:szCs w:val="24"/>
        </w:rPr>
        <w:t>Poinformował, że rozpoczęcie realizacji projektu planowane jest na dzień 1 maja br. Pierwszy okres funkcjonowania zakończy się 31 października br., a w kolejnym roku przewidziany jest analogiczny okres realizacji.</w:t>
      </w:r>
    </w:p>
    <w:p w14:paraId="225223A2" w14:textId="11CBD316" w:rsidR="0028271B" w:rsidRDefault="0028271B" w:rsidP="007A41DD">
      <w:pPr>
        <w:spacing w:line="276" w:lineRule="auto"/>
        <w:rPr>
          <w:rFonts w:ascii="Times New Roman" w:hAnsi="Times New Roman"/>
          <w:b/>
          <w:bCs/>
          <w:sz w:val="24"/>
          <w:szCs w:val="24"/>
        </w:rPr>
      </w:pPr>
      <w:r>
        <w:rPr>
          <w:rFonts w:ascii="Times New Roman" w:hAnsi="Times New Roman"/>
          <w:b/>
          <w:bCs/>
          <w:sz w:val="24"/>
          <w:szCs w:val="24"/>
        </w:rPr>
        <w:lastRenderedPageBreak/>
        <w:t>Radny Paweł Majewski</w:t>
      </w:r>
    </w:p>
    <w:p w14:paraId="373567C8" w14:textId="5C39902C" w:rsidR="007D357F" w:rsidRPr="00824F2F" w:rsidRDefault="0028271B" w:rsidP="007A41DD">
      <w:pPr>
        <w:spacing w:line="276" w:lineRule="auto"/>
        <w:rPr>
          <w:rFonts w:ascii="Times New Roman" w:hAnsi="Times New Roman"/>
          <w:sz w:val="24"/>
          <w:szCs w:val="24"/>
        </w:rPr>
      </w:pPr>
      <w:r w:rsidRPr="0028271B">
        <w:rPr>
          <w:rFonts w:ascii="Times New Roman" w:hAnsi="Times New Roman"/>
          <w:sz w:val="24"/>
          <w:szCs w:val="24"/>
        </w:rPr>
        <w:t>Dział 926 wybudowanie instalacji fotowoltaicznej dla budynku fitness i budynku magazynowego. Proszę o wyjaśnienie: jaka moc jest przewidziana, czy do tego będzie dołączony magazyn energii oraz analizy jak wygląda zapotrzebowanie dla tych budynków.</w:t>
      </w:r>
    </w:p>
    <w:p w14:paraId="787D1EE6" w14:textId="617A9866" w:rsidR="007D357F" w:rsidRPr="0028271B" w:rsidRDefault="007D357F" w:rsidP="007A41DD">
      <w:pPr>
        <w:spacing w:line="276" w:lineRule="auto"/>
        <w:rPr>
          <w:rFonts w:ascii="Times New Roman" w:hAnsi="Times New Roman"/>
          <w:sz w:val="24"/>
          <w:szCs w:val="24"/>
        </w:rPr>
      </w:pPr>
      <w:r>
        <w:rPr>
          <w:rFonts w:ascii="Times New Roman" w:hAnsi="Times New Roman"/>
          <w:b/>
          <w:bCs/>
          <w:sz w:val="24"/>
          <w:szCs w:val="24"/>
        </w:rPr>
        <w:t>Piotr Tomaszewski Naczelnik Wydziału Inwestycji</w:t>
      </w:r>
    </w:p>
    <w:p w14:paraId="524D00BF" w14:textId="79F9B216" w:rsidR="00C31AB5" w:rsidRDefault="00C31AB5" w:rsidP="007A41DD">
      <w:pPr>
        <w:spacing w:line="276" w:lineRule="auto"/>
        <w:rPr>
          <w:rFonts w:ascii="Times New Roman" w:hAnsi="Times New Roman"/>
          <w:sz w:val="24"/>
          <w:szCs w:val="24"/>
        </w:rPr>
      </w:pPr>
      <w:r w:rsidRPr="00C31AB5">
        <w:rPr>
          <w:rFonts w:ascii="Times New Roman" w:hAnsi="Times New Roman"/>
          <w:sz w:val="24"/>
          <w:szCs w:val="24"/>
        </w:rPr>
        <w:t>Poinformował, że na chwilę obecną nie dysponuje szczegółowymi danymi w tym zakresie. Wskazał, że zastosowanie magazynu energii jest przewidywane, gdyż stanowi to obecnie standard przy tego typu inwestycjach. Dodał, że szczegółowe informacje dotyczące konstrukcji instalacji zostaną przekazane w formie pisemnej.</w:t>
      </w:r>
    </w:p>
    <w:p w14:paraId="59FF31E6" w14:textId="78FE63F1" w:rsidR="00ED5008" w:rsidRDefault="00ED5008"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47DED188" w14:textId="275CD502" w:rsidR="00F2066B" w:rsidRPr="00F2066B" w:rsidRDefault="00B52372" w:rsidP="007A41DD">
      <w:pPr>
        <w:autoSpaceDE w:val="0"/>
        <w:autoSpaceDN w:val="0"/>
        <w:adjustRightInd w:val="0"/>
        <w:spacing w:line="276" w:lineRule="auto"/>
        <w:rPr>
          <w:rFonts w:ascii="Times New Roman" w:hAnsi="Times New Roman"/>
          <w:sz w:val="24"/>
          <w:szCs w:val="24"/>
        </w:rPr>
      </w:pPr>
      <w:r w:rsidRPr="00B52372">
        <w:rPr>
          <w:rFonts w:ascii="Times New Roman" w:hAnsi="Times New Roman"/>
          <w:sz w:val="24"/>
          <w:szCs w:val="24"/>
        </w:rPr>
        <w:t>Dział 926 „W kwocie ujęto także środki na  opracowanie dokumentacji na budowę pełnowymiarowej hali sportowej z zabezpieczeniem pomieszczeń doraźnego schronienia</w:t>
      </w:r>
      <w:r>
        <w:rPr>
          <w:rFonts w:ascii="Times New Roman" w:hAnsi="Times New Roman"/>
          <w:sz w:val="24"/>
          <w:szCs w:val="24"/>
        </w:rPr>
        <w:t>”</w:t>
      </w:r>
      <w:r w:rsidRPr="00B52372">
        <w:rPr>
          <w:rFonts w:ascii="Times New Roman" w:hAnsi="Times New Roman"/>
          <w:sz w:val="24"/>
          <w:szCs w:val="24"/>
        </w:rPr>
        <w:t xml:space="preserve">.  </w:t>
      </w:r>
      <w:r>
        <w:rPr>
          <w:rFonts w:ascii="Times New Roman" w:hAnsi="Times New Roman"/>
          <w:sz w:val="24"/>
          <w:szCs w:val="24"/>
        </w:rPr>
        <w:t xml:space="preserve">Poprosił o wyjaśnienie </w:t>
      </w:r>
      <w:r w:rsidR="00F2066B">
        <w:rPr>
          <w:rFonts w:ascii="Times New Roman" w:hAnsi="Times New Roman"/>
          <w:sz w:val="24"/>
          <w:szCs w:val="24"/>
        </w:rPr>
        <w:t xml:space="preserve">czego ma dotyczyć projekt i jak to ma wyglądać. </w:t>
      </w:r>
    </w:p>
    <w:p w14:paraId="4A192134" w14:textId="77777777" w:rsidR="00F2066B" w:rsidRPr="0028271B" w:rsidRDefault="00F2066B" w:rsidP="007A41DD">
      <w:pPr>
        <w:spacing w:line="276" w:lineRule="auto"/>
        <w:rPr>
          <w:rFonts w:ascii="Times New Roman" w:hAnsi="Times New Roman"/>
          <w:sz w:val="24"/>
          <w:szCs w:val="24"/>
        </w:rPr>
      </w:pPr>
      <w:r>
        <w:rPr>
          <w:rFonts w:ascii="Times New Roman" w:hAnsi="Times New Roman"/>
          <w:b/>
          <w:bCs/>
          <w:sz w:val="24"/>
          <w:szCs w:val="24"/>
        </w:rPr>
        <w:t>Piotr Tomaszewski Naczelnik Wydziału Inwestycji</w:t>
      </w:r>
    </w:p>
    <w:p w14:paraId="611274C7" w14:textId="020D7518" w:rsidR="00C31AB5" w:rsidRDefault="00C31AB5" w:rsidP="007A41DD">
      <w:pPr>
        <w:spacing w:line="276" w:lineRule="auto"/>
        <w:rPr>
          <w:rFonts w:ascii="Times New Roman" w:hAnsi="Times New Roman"/>
          <w:sz w:val="24"/>
          <w:szCs w:val="24"/>
        </w:rPr>
      </w:pPr>
      <w:r w:rsidRPr="00C31AB5">
        <w:rPr>
          <w:rFonts w:ascii="Times New Roman" w:hAnsi="Times New Roman"/>
          <w:sz w:val="24"/>
          <w:szCs w:val="24"/>
        </w:rPr>
        <w:t xml:space="preserve">Wyjaśnił, że planowana lokalizacja inwestycji przewidziana jest na terenie obecnego lodowiska. Poinformował, że obiekt hali sportowej będzie obejmował boisko o wymiarach normatywnych 20 m </w:t>
      </w:r>
      <w:r>
        <w:rPr>
          <w:rFonts w:ascii="Times New Roman" w:hAnsi="Times New Roman"/>
          <w:sz w:val="24"/>
          <w:szCs w:val="24"/>
        </w:rPr>
        <w:t>x</w:t>
      </w:r>
      <w:r w:rsidRPr="00C31AB5">
        <w:rPr>
          <w:rFonts w:ascii="Times New Roman" w:hAnsi="Times New Roman"/>
          <w:sz w:val="24"/>
          <w:szCs w:val="24"/>
        </w:rPr>
        <w:t xml:space="preserve"> 40 m oraz miejsca d</w:t>
      </w:r>
      <w:r>
        <w:rPr>
          <w:rFonts w:ascii="Times New Roman" w:hAnsi="Times New Roman"/>
          <w:sz w:val="24"/>
          <w:szCs w:val="24"/>
        </w:rPr>
        <w:t>o oglądania</w:t>
      </w:r>
      <w:r w:rsidRPr="00C31AB5">
        <w:rPr>
          <w:rFonts w:ascii="Times New Roman" w:hAnsi="Times New Roman"/>
          <w:sz w:val="24"/>
          <w:szCs w:val="24"/>
        </w:rPr>
        <w:t xml:space="preserve">. Dodał, że w </w:t>
      </w:r>
      <w:r>
        <w:rPr>
          <w:rFonts w:ascii="Times New Roman" w:hAnsi="Times New Roman"/>
          <w:sz w:val="24"/>
          <w:szCs w:val="24"/>
        </w:rPr>
        <w:t xml:space="preserve">podpiwniczeniu </w:t>
      </w:r>
      <w:r w:rsidRPr="00C31AB5">
        <w:rPr>
          <w:rFonts w:ascii="Times New Roman" w:hAnsi="Times New Roman"/>
          <w:sz w:val="24"/>
          <w:szCs w:val="24"/>
        </w:rPr>
        <w:t>planowane są pomieszczenia rekreacyjne, w tym m.in. salki, ścianka wspinaczkowa, szatnie, a także przestrzenie pełniące funkcję doraźnego schronienia dla mieszkańców. Obiekt zawierać będzie pełne przyłącza.</w:t>
      </w:r>
    </w:p>
    <w:p w14:paraId="2CDBB9CE" w14:textId="2F5EC0AD" w:rsidR="00563DC6" w:rsidRDefault="00563DC6"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321FEA01" w14:textId="42B29B87" w:rsidR="00C31AB5" w:rsidRDefault="00C31AB5"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sz w:val="24"/>
          <w:szCs w:val="24"/>
        </w:rPr>
      </w:pPr>
      <w:r w:rsidRPr="00C31AB5">
        <w:rPr>
          <w:rFonts w:ascii="Times New Roman" w:hAnsi="Times New Roman"/>
          <w:sz w:val="24"/>
          <w:szCs w:val="24"/>
        </w:rPr>
        <w:t>Zapytał, czy planowana hala będzie posiadała widownię oraz czy spełni normy umożliwiające organizację zawodów sportowych na szczeblu powiatowym, wojewódzkim lub ogólnokrajowym.</w:t>
      </w:r>
    </w:p>
    <w:p w14:paraId="29974AE2" w14:textId="5951CC85" w:rsidR="001C26EC" w:rsidRPr="001C26EC" w:rsidRDefault="006344A8"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Pr>
          <w:rFonts w:ascii="Times New Roman" w:hAnsi="Times New Roman"/>
          <w:b/>
          <w:bCs/>
          <w:sz w:val="24"/>
          <w:szCs w:val="24"/>
        </w:rPr>
        <w:t>Piotr Tomaszewski Naczelnik Wydziału Inwestycji</w:t>
      </w:r>
    </w:p>
    <w:p w14:paraId="74538037" w14:textId="55225427" w:rsidR="001C26EC" w:rsidRPr="006344A8" w:rsidRDefault="006344A8" w:rsidP="007A41DD">
      <w:pPr>
        <w:widowControl w:val="0"/>
        <w:autoSpaceDE w:val="0"/>
        <w:autoSpaceDN w:val="0"/>
        <w:adjustRightInd w:val="0"/>
        <w:spacing w:line="276" w:lineRule="auto"/>
        <w:rPr>
          <w:rFonts w:ascii="Times New Roman" w:hAnsi="Times New Roman"/>
          <w:kern w:val="0"/>
          <w:sz w:val="24"/>
          <w:szCs w:val="24"/>
        </w:rPr>
      </w:pPr>
      <w:r w:rsidRPr="006344A8">
        <w:rPr>
          <w:rFonts w:ascii="Times New Roman" w:hAnsi="Times New Roman"/>
          <w:kern w:val="0"/>
          <w:sz w:val="24"/>
          <w:szCs w:val="24"/>
        </w:rPr>
        <w:t xml:space="preserve">Wyjaśnił, że </w:t>
      </w:r>
      <w:r>
        <w:rPr>
          <w:rFonts w:ascii="Times New Roman" w:hAnsi="Times New Roman"/>
          <w:kern w:val="0"/>
          <w:sz w:val="24"/>
          <w:szCs w:val="24"/>
        </w:rPr>
        <w:t>każde zamierzenie inwestycyjne analizowane jest pod względem zasadności gospodarczej.</w:t>
      </w:r>
      <w:r w:rsidR="00C31AB5" w:rsidRPr="00C31AB5">
        <w:t xml:space="preserve"> </w:t>
      </w:r>
      <w:r w:rsidR="00C31AB5" w:rsidRPr="00C31AB5">
        <w:rPr>
          <w:rFonts w:ascii="Times New Roman" w:hAnsi="Times New Roman"/>
          <w:kern w:val="0"/>
          <w:sz w:val="24"/>
          <w:szCs w:val="24"/>
        </w:rPr>
        <w:t>Podkreślił, że planowany obiekt ma służyć przede wszystkim mieszkańcom miasta, umożliwiając im swobodne korzystanie</w:t>
      </w:r>
      <w:r w:rsidR="00C31AB5">
        <w:rPr>
          <w:rFonts w:ascii="Times New Roman" w:hAnsi="Times New Roman"/>
          <w:kern w:val="0"/>
          <w:sz w:val="24"/>
          <w:szCs w:val="24"/>
        </w:rPr>
        <w:t xml:space="preserve"> z obiektu</w:t>
      </w:r>
      <w:r w:rsidR="00C31AB5" w:rsidRPr="00C31AB5">
        <w:t xml:space="preserve"> </w:t>
      </w:r>
      <w:r w:rsidR="00C31AB5" w:rsidRPr="00C31AB5">
        <w:rPr>
          <w:rFonts w:ascii="Times New Roman" w:hAnsi="Times New Roman"/>
          <w:kern w:val="0"/>
          <w:sz w:val="24"/>
          <w:szCs w:val="24"/>
        </w:rPr>
        <w:t xml:space="preserve">Nadmienił, że prowadzone </w:t>
      </w:r>
      <w:r w:rsidR="00C31AB5">
        <w:rPr>
          <w:rFonts w:ascii="Times New Roman" w:hAnsi="Times New Roman"/>
          <w:kern w:val="0"/>
          <w:sz w:val="24"/>
          <w:szCs w:val="24"/>
        </w:rPr>
        <w:t xml:space="preserve">                              </w:t>
      </w:r>
      <w:r w:rsidR="00C31AB5" w:rsidRPr="00C31AB5">
        <w:rPr>
          <w:rFonts w:ascii="Times New Roman" w:hAnsi="Times New Roman"/>
          <w:kern w:val="0"/>
          <w:sz w:val="24"/>
          <w:szCs w:val="24"/>
        </w:rPr>
        <w:t>są uzgodnienia ze stowarzyszeniami sportowymi. Podkreślił, że każdy obiekt należy analizować pod kątem zasadności wydatkowania środków, tak aby spełniał normy adekwatne do jego późniejszego wykorzystania.</w:t>
      </w:r>
      <w:r w:rsidR="00930B0A">
        <w:rPr>
          <w:rFonts w:ascii="Times New Roman" w:hAnsi="Times New Roman"/>
          <w:kern w:val="0"/>
          <w:sz w:val="24"/>
          <w:szCs w:val="24"/>
        </w:rPr>
        <w:t xml:space="preserve"> </w:t>
      </w:r>
    </w:p>
    <w:p w14:paraId="1C6B0BD4" w14:textId="77777777" w:rsidR="00B47C31" w:rsidRDefault="00B47C31"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5279418A" w14:textId="2F646C38" w:rsidR="00C31AB5" w:rsidRPr="00B23654" w:rsidRDefault="00C31AB5" w:rsidP="007A41DD">
      <w:pPr>
        <w:spacing w:line="276" w:lineRule="auto"/>
        <w:ind w:right="324"/>
        <w:rPr>
          <w:rFonts w:ascii="Times New Roman" w:hAnsi="Times New Roman"/>
          <w:sz w:val="24"/>
          <w:szCs w:val="24"/>
        </w:rPr>
      </w:pPr>
      <w:r w:rsidRPr="00C31AB5">
        <w:rPr>
          <w:rFonts w:ascii="Times New Roman" w:hAnsi="Times New Roman"/>
          <w:sz w:val="24"/>
          <w:szCs w:val="24"/>
        </w:rPr>
        <w:t>Stwierdził, że w związku z powyższym środki finansowe przeznaczane są na zadanie, dla którego w</w:t>
      </w:r>
      <w:r>
        <w:rPr>
          <w:rFonts w:ascii="Times New Roman" w:hAnsi="Times New Roman"/>
          <w:sz w:val="24"/>
          <w:szCs w:val="24"/>
        </w:rPr>
        <w:t>ykonane są jakieś</w:t>
      </w:r>
      <w:r w:rsidRPr="00C31AB5">
        <w:rPr>
          <w:rFonts w:ascii="Times New Roman" w:hAnsi="Times New Roman"/>
          <w:sz w:val="24"/>
          <w:szCs w:val="24"/>
        </w:rPr>
        <w:t xml:space="preserve"> analizy, jednak nie są one obecnie możliwe do przedstawienia.</w:t>
      </w:r>
    </w:p>
    <w:p w14:paraId="4D7BF7D5" w14:textId="36A0D0DB" w:rsidR="00C31AB5" w:rsidRDefault="00EA5367" w:rsidP="007A41DD">
      <w:pPr>
        <w:spacing w:line="276" w:lineRule="auto"/>
        <w:ind w:right="324"/>
        <w:rPr>
          <w:rFonts w:ascii="Times New Roman" w:hAnsi="Times New Roman"/>
          <w:sz w:val="24"/>
          <w:szCs w:val="24"/>
        </w:rPr>
      </w:pPr>
      <w:r>
        <w:rPr>
          <w:rFonts w:ascii="Times New Roman" w:hAnsi="Times New Roman"/>
          <w:b/>
          <w:bCs/>
          <w:sz w:val="24"/>
          <w:szCs w:val="24"/>
        </w:rPr>
        <w:t>Radny Kamil Przybyszewski</w:t>
      </w:r>
    </w:p>
    <w:p w14:paraId="1C3680F7" w14:textId="6D62063B" w:rsidR="00033444" w:rsidRDefault="00033444" w:rsidP="007A41DD">
      <w:pPr>
        <w:spacing w:line="276" w:lineRule="auto"/>
        <w:ind w:right="324"/>
        <w:rPr>
          <w:rFonts w:ascii="Times New Roman" w:hAnsi="Times New Roman"/>
          <w:sz w:val="24"/>
          <w:szCs w:val="24"/>
        </w:rPr>
      </w:pPr>
      <w:r w:rsidRPr="00033444">
        <w:rPr>
          <w:rFonts w:ascii="Times New Roman" w:hAnsi="Times New Roman"/>
          <w:sz w:val="24"/>
          <w:szCs w:val="24"/>
        </w:rPr>
        <w:lastRenderedPageBreak/>
        <w:t>Zapytał, czy schody zewnętrzne przy pływalni, od strony zachodniej, w przypadku lokalizacji łącznika, przewidziane są do adaptacji, czy do rozbiórki.</w:t>
      </w:r>
    </w:p>
    <w:p w14:paraId="1C3E6A89" w14:textId="516148E6" w:rsidR="00C86CCE" w:rsidRDefault="00C86CCE" w:rsidP="007A41DD">
      <w:pPr>
        <w:spacing w:line="276" w:lineRule="auto"/>
        <w:ind w:right="324"/>
        <w:rPr>
          <w:rFonts w:ascii="Times New Roman" w:hAnsi="Times New Roman"/>
          <w:b/>
          <w:bCs/>
          <w:sz w:val="24"/>
          <w:szCs w:val="24"/>
        </w:rPr>
      </w:pPr>
      <w:r>
        <w:rPr>
          <w:rFonts w:ascii="Times New Roman" w:hAnsi="Times New Roman"/>
          <w:b/>
          <w:bCs/>
          <w:sz w:val="24"/>
          <w:szCs w:val="24"/>
        </w:rPr>
        <w:t>Piotr Tomaszewski Naczelnik Wydziału Inwestycji</w:t>
      </w:r>
    </w:p>
    <w:p w14:paraId="0A97B311" w14:textId="319EAD62" w:rsidR="00033444" w:rsidRDefault="00033444" w:rsidP="007A41DD">
      <w:pPr>
        <w:spacing w:line="276" w:lineRule="auto"/>
        <w:ind w:right="324"/>
        <w:rPr>
          <w:rFonts w:ascii="Times New Roman" w:hAnsi="Times New Roman"/>
          <w:sz w:val="24"/>
          <w:szCs w:val="24"/>
        </w:rPr>
      </w:pPr>
      <w:r w:rsidRPr="00033444">
        <w:rPr>
          <w:rFonts w:ascii="Times New Roman" w:hAnsi="Times New Roman"/>
          <w:sz w:val="24"/>
          <w:szCs w:val="24"/>
        </w:rPr>
        <w:t>Odpowiedział, że zgodnie z udzielonymi wcześniej informacjami, projektant zdecyduje, czy istniejące schody nadają się do adaptacji do nowo projektowanego obiektu, czy będą podlegały rozbiórce.</w:t>
      </w:r>
    </w:p>
    <w:p w14:paraId="68842C7D" w14:textId="7C74095A" w:rsidR="00C86CCE" w:rsidRPr="00EA5367" w:rsidRDefault="00C86CCE" w:rsidP="007A41DD">
      <w:pPr>
        <w:spacing w:line="276" w:lineRule="auto"/>
        <w:ind w:right="324"/>
        <w:rPr>
          <w:rFonts w:ascii="Times New Roman" w:hAnsi="Times New Roman"/>
          <w:sz w:val="24"/>
          <w:szCs w:val="24"/>
        </w:rPr>
      </w:pPr>
      <w:r>
        <w:rPr>
          <w:rFonts w:ascii="Times New Roman" w:hAnsi="Times New Roman"/>
          <w:b/>
          <w:bCs/>
          <w:sz w:val="24"/>
          <w:szCs w:val="24"/>
        </w:rPr>
        <w:t>Radny Kamil Przybyszewski</w:t>
      </w:r>
    </w:p>
    <w:p w14:paraId="031F72CF" w14:textId="4E1868DC" w:rsidR="00C86CCE" w:rsidRPr="00C86CCE" w:rsidRDefault="00761B92" w:rsidP="007A41DD">
      <w:pPr>
        <w:spacing w:line="276" w:lineRule="auto"/>
        <w:ind w:right="324"/>
        <w:rPr>
          <w:rFonts w:ascii="Times New Roman" w:hAnsi="Times New Roman"/>
          <w:sz w:val="24"/>
          <w:szCs w:val="24"/>
        </w:rPr>
      </w:pPr>
      <w:r>
        <w:rPr>
          <w:rFonts w:ascii="Times New Roman" w:hAnsi="Times New Roman"/>
          <w:sz w:val="24"/>
          <w:szCs w:val="24"/>
        </w:rPr>
        <w:t xml:space="preserve">Zapytał, czy istnieją wstępne analizy bądź wyliczenia </w:t>
      </w:r>
      <w:r w:rsidR="00B6482B" w:rsidRPr="00B6482B">
        <w:rPr>
          <w:rFonts w:ascii="Times New Roman" w:hAnsi="Times New Roman"/>
          <w:sz w:val="24"/>
          <w:szCs w:val="24"/>
        </w:rPr>
        <w:t xml:space="preserve">liczby pracowników potrzebnych </w:t>
      </w:r>
      <w:r w:rsidR="00B6482B">
        <w:rPr>
          <w:rFonts w:ascii="Times New Roman" w:hAnsi="Times New Roman"/>
          <w:sz w:val="24"/>
          <w:szCs w:val="24"/>
        </w:rPr>
        <w:t xml:space="preserve">                  </w:t>
      </w:r>
      <w:r w:rsidR="00B6482B" w:rsidRPr="00B6482B">
        <w:rPr>
          <w:rFonts w:ascii="Times New Roman" w:hAnsi="Times New Roman"/>
          <w:sz w:val="24"/>
          <w:szCs w:val="24"/>
        </w:rPr>
        <w:t>do obsługi tego obiektu.</w:t>
      </w:r>
    </w:p>
    <w:p w14:paraId="3451F82C" w14:textId="77777777" w:rsidR="00761B92" w:rsidRDefault="00761B92" w:rsidP="007A41DD">
      <w:pPr>
        <w:spacing w:line="276" w:lineRule="auto"/>
        <w:ind w:right="324"/>
        <w:rPr>
          <w:rFonts w:ascii="Times New Roman" w:hAnsi="Times New Roman"/>
          <w:b/>
          <w:bCs/>
          <w:sz w:val="24"/>
          <w:szCs w:val="24"/>
        </w:rPr>
      </w:pPr>
      <w:r>
        <w:rPr>
          <w:rFonts w:ascii="Times New Roman" w:hAnsi="Times New Roman"/>
          <w:b/>
          <w:bCs/>
          <w:sz w:val="24"/>
          <w:szCs w:val="24"/>
        </w:rPr>
        <w:t>Piotr Tomaszewski Naczelnik Wydziału Inwestycji</w:t>
      </w:r>
    </w:p>
    <w:p w14:paraId="5726B012" w14:textId="2795F324" w:rsidR="008C18BD" w:rsidRDefault="00F4157C" w:rsidP="007A41DD">
      <w:pPr>
        <w:spacing w:line="276" w:lineRule="auto"/>
        <w:rPr>
          <w:rFonts w:ascii="Times New Roman" w:hAnsi="Times New Roman"/>
          <w:sz w:val="24"/>
          <w:szCs w:val="24"/>
        </w:rPr>
      </w:pPr>
      <w:r>
        <w:rPr>
          <w:rFonts w:ascii="Times New Roman" w:hAnsi="Times New Roman"/>
          <w:sz w:val="24"/>
          <w:szCs w:val="24"/>
        </w:rPr>
        <w:t>Powiedział, że zale</w:t>
      </w:r>
      <w:r w:rsidR="008C63B4">
        <w:rPr>
          <w:rFonts w:ascii="Times New Roman" w:hAnsi="Times New Roman"/>
          <w:sz w:val="24"/>
          <w:szCs w:val="24"/>
        </w:rPr>
        <w:t>żne</w:t>
      </w:r>
      <w:r>
        <w:rPr>
          <w:rFonts w:ascii="Times New Roman" w:hAnsi="Times New Roman"/>
          <w:sz w:val="24"/>
          <w:szCs w:val="24"/>
        </w:rPr>
        <w:t xml:space="preserve"> to będzie od tego co w tym obiekcie zostanie zrealizowane i co będzie wymagać tej obsługi</w:t>
      </w:r>
      <w:r w:rsidR="008C63B4">
        <w:rPr>
          <w:rFonts w:ascii="Times New Roman" w:hAnsi="Times New Roman"/>
          <w:sz w:val="24"/>
          <w:szCs w:val="24"/>
        </w:rPr>
        <w:t xml:space="preserve">. </w:t>
      </w:r>
      <w:r w:rsidR="006C344C" w:rsidRPr="006C344C">
        <w:rPr>
          <w:rFonts w:ascii="Times New Roman" w:hAnsi="Times New Roman"/>
          <w:sz w:val="24"/>
          <w:szCs w:val="24"/>
        </w:rPr>
        <w:t xml:space="preserve">Dodał, że na ten moment nie planuje się zwiększenia zatrudnienia </w:t>
      </w:r>
      <w:r w:rsidR="006C344C">
        <w:rPr>
          <w:rFonts w:ascii="Times New Roman" w:hAnsi="Times New Roman"/>
          <w:sz w:val="24"/>
          <w:szCs w:val="24"/>
        </w:rPr>
        <w:t xml:space="preserve">                         </w:t>
      </w:r>
      <w:r w:rsidR="006C344C" w:rsidRPr="006C344C">
        <w:rPr>
          <w:rFonts w:ascii="Times New Roman" w:hAnsi="Times New Roman"/>
          <w:sz w:val="24"/>
          <w:szCs w:val="24"/>
        </w:rPr>
        <w:t>w Miejskim Ośrodku Sportu i Rekreacji.</w:t>
      </w:r>
    </w:p>
    <w:p w14:paraId="03A310A2" w14:textId="77777777" w:rsidR="00B23654" w:rsidRDefault="00B23654" w:rsidP="007A41DD">
      <w:pPr>
        <w:spacing w:line="276" w:lineRule="auto"/>
        <w:rPr>
          <w:rFonts w:ascii="Times New Roman" w:hAnsi="Times New Roman"/>
          <w:b/>
          <w:bCs/>
          <w:sz w:val="24"/>
          <w:szCs w:val="24"/>
        </w:rPr>
      </w:pPr>
    </w:p>
    <w:p w14:paraId="31EED641" w14:textId="3A98668D" w:rsidR="00956D63" w:rsidRPr="00EA5367" w:rsidRDefault="00956D63" w:rsidP="007A41DD">
      <w:pPr>
        <w:spacing w:line="276" w:lineRule="auto"/>
        <w:rPr>
          <w:rFonts w:ascii="Times New Roman" w:hAnsi="Times New Roman"/>
          <w:sz w:val="24"/>
          <w:szCs w:val="24"/>
        </w:rPr>
      </w:pPr>
      <w:r>
        <w:rPr>
          <w:rFonts w:ascii="Times New Roman" w:hAnsi="Times New Roman"/>
          <w:b/>
          <w:bCs/>
          <w:sz w:val="24"/>
          <w:szCs w:val="24"/>
        </w:rPr>
        <w:t>Radny Kamil Przybyszewski</w:t>
      </w:r>
    </w:p>
    <w:p w14:paraId="58AFA49A" w14:textId="208FE7BD" w:rsidR="008C18BD" w:rsidRDefault="006C344C"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Pr>
          <w:rFonts w:ascii="Times New Roman" w:hAnsi="Times New Roman"/>
          <w:kern w:val="0"/>
          <w:sz w:val="24"/>
          <w:szCs w:val="24"/>
        </w:rPr>
        <w:t>Powiedział</w:t>
      </w:r>
      <w:r w:rsidR="00956D63">
        <w:rPr>
          <w:rFonts w:ascii="Times New Roman" w:hAnsi="Times New Roman"/>
          <w:kern w:val="0"/>
          <w:sz w:val="24"/>
          <w:szCs w:val="24"/>
        </w:rPr>
        <w:t xml:space="preserve">, </w:t>
      </w:r>
      <w:r>
        <w:rPr>
          <w:rFonts w:ascii="Times New Roman" w:hAnsi="Times New Roman"/>
          <w:kern w:val="0"/>
          <w:sz w:val="24"/>
          <w:szCs w:val="24"/>
        </w:rPr>
        <w:t>ż</w:t>
      </w:r>
      <w:r w:rsidR="00956D63">
        <w:rPr>
          <w:rFonts w:ascii="Times New Roman" w:hAnsi="Times New Roman"/>
          <w:kern w:val="0"/>
          <w:sz w:val="24"/>
          <w:szCs w:val="24"/>
        </w:rPr>
        <w:t xml:space="preserve">e przykrą sprawą jest stawianie Radnych przed faktem dokonanym, </w:t>
      </w:r>
      <w:r w:rsidRPr="006C344C">
        <w:rPr>
          <w:rFonts w:ascii="Times New Roman" w:hAnsi="Times New Roman"/>
          <w:kern w:val="0"/>
          <w:sz w:val="24"/>
          <w:szCs w:val="24"/>
        </w:rPr>
        <w:t>w sytuacji gdy przetarg na opracowanie dokumentacji projektowo</w:t>
      </w:r>
      <w:r>
        <w:rPr>
          <w:rFonts w:ascii="Times New Roman" w:hAnsi="Times New Roman"/>
          <w:kern w:val="0"/>
          <w:sz w:val="24"/>
          <w:szCs w:val="24"/>
        </w:rPr>
        <w:t>-</w:t>
      </w:r>
      <w:r w:rsidRPr="006C344C">
        <w:rPr>
          <w:rFonts w:ascii="Times New Roman" w:hAnsi="Times New Roman"/>
          <w:kern w:val="0"/>
          <w:sz w:val="24"/>
          <w:szCs w:val="24"/>
        </w:rPr>
        <w:t>kosztorysowej na budowę hali sportowej został ogłoszony 5 lutego br., a firmy już zgłosiły się do udziału w postępowaniu.</w:t>
      </w:r>
    </w:p>
    <w:p w14:paraId="5771CAF4" w14:textId="4DD4EF6D" w:rsidR="00471568" w:rsidRDefault="00471568"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b/>
          <w:bCs/>
          <w:kern w:val="0"/>
          <w:sz w:val="24"/>
          <w:szCs w:val="24"/>
        </w:rPr>
      </w:pPr>
      <w:r>
        <w:rPr>
          <w:rFonts w:ascii="Times New Roman" w:hAnsi="Times New Roman"/>
          <w:b/>
          <w:bCs/>
          <w:kern w:val="0"/>
          <w:sz w:val="24"/>
          <w:szCs w:val="24"/>
        </w:rPr>
        <w:t>Radny Szymon Wyrostek</w:t>
      </w:r>
    </w:p>
    <w:p w14:paraId="42006107" w14:textId="6BCB1C18" w:rsidR="006C344C" w:rsidRDefault="006C344C"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6C344C">
        <w:rPr>
          <w:rFonts w:ascii="Times New Roman" w:hAnsi="Times New Roman"/>
          <w:kern w:val="0"/>
          <w:sz w:val="24"/>
          <w:szCs w:val="24"/>
        </w:rPr>
        <w:t xml:space="preserve">Zwrócił się z pytaniem, czy nie warto zainwestować w halę takich środków, aby spełniała wszelkie normy niezbędne do organizacji zawodów nawet rangi międzynarodowej. Dodał, </w:t>
      </w:r>
      <w:r>
        <w:rPr>
          <w:rFonts w:ascii="Times New Roman" w:hAnsi="Times New Roman"/>
          <w:kern w:val="0"/>
          <w:sz w:val="24"/>
          <w:szCs w:val="24"/>
        </w:rPr>
        <w:t xml:space="preserve">                </w:t>
      </w:r>
      <w:r w:rsidRPr="006C344C">
        <w:rPr>
          <w:rFonts w:ascii="Times New Roman" w:hAnsi="Times New Roman"/>
          <w:kern w:val="0"/>
          <w:sz w:val="24"/>
          <w:szCs w:val="24"/>
        </w:rPr>
        <w:t xml:space="preserve">że skoro miasto wskazuje, iż posiadany hotel </w:t>
      </w:r>
      <w:r>
        <w:rPr>
          <w:rFonts w:ascii="Times New Roman" w:hAnsi="Times New Roman"/>
          <w:kern w:val="0"/>
          <w:sz w:val="24"/>
          <w:szCs w:val="24"/>
        </w:rPr>
        <w:t xml:space="preserve">sam na siebie zarabia to </w:t>
      </w:r>
      <w:r w:rsidRPr="006C344C">
        <w:rPr>
          <w:rFonts w:ascii="Times New Roman" w:hAnsi="Times New Roman"/>
          <w:kern w:val="0"/>
          <w:sz w:val="24"/>
          <w:szCs w:val="24"/>
        </w:rPr>
        <w:t>zasadne byłoby stworzenie przy nim odpowiedniej bazy sportowej na wysokim poziomie.</w:t>
      </w:r>
    </w:p>
    <w:p w14:paraId="782BD8BF" w14:textId="1ECD3895" w:rsidR="0030183B" w:rsidRDefault="0030183B"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b/>
          <w:bCs/>
          <w:kern w:val="0"/>
          <w:sz w:val="24"/>
          <w:szCs w:val="24"/>
        </w:rPr>
      </w:pPr>
      <w:r>
        <w:rPr>
          <w:rFonts w:ascii="Times New Roman" w:hAnsi="Times New Roman"/>
          <w:b/>
          <w:bCs/>
          <w:kern w:val="0"/>
          <w:sz w:val="24"/>
          <w:szCs w:val="24"/>
        </w:rPr>
        <w:t>Radny Marek Kiełbiński</w:t>
      </w:r>
    </w:p>
    <w:p w14:paraId="5BC4FEC4" w14:textId="25A9F9F1" w:rsidR="006C344C" w:rsidRDefault="006C344C"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6C344C">
        <w:rPr>
          <w:rFonts w:ascii="Times New Roman" w:hAnsi="Times New Roman"/>
          <w:kern w:val="0"/>
          <w:sz w:val="24"/>
          <w:szCs w:val="24"/>
        </w:rPr>
        <w:t>Wskazał, że postrzega tę inwestycję również jako wywiązanie się gminy z obowiązku zapewnienia mieszkańcom miejsc schronienia. Podkreślił, że nie jest to wyłącznie inwestycja w kulturę fizyczną, lecz także próba realizacji obowiązków wynikających z przepisów prawa. Zapytał, czy w przyszłości możliwe będzie pozyskanie środków na budowę takiego obiektu.</w:t>
      </w:r>
    </w:p>
    <w:p w14:paraId="7A5460F5" w14:textId="6A01A287" w:rsidR="00837F9C" w:rsidRDefault="00837F9C"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b/>
          <w:bCs/>
          <w:kern w:val="0"/>
          <w:sz w:val="24"/>
          <w:szCs w:val="24"/>
        </w:rPr>
      </w:pPr>
      <w:r>
        <w:rPr>
          <w:rFonts w:ascii="Times New Roman" w:hAnsi="Times New Roman"/>
          <w:b/>
          <w:bCs/>
          <w:kern w:val="0"/>
          <w:sz w:val="24"/>
          <w:szCs w:val="24"/>
        </w:rPr>
        <w:t xml:space="preserve">Marcin </w:t>
      </w:r>
      <w:proofErr w:type="spellStart"/>
      <w:r>
        <w:rPr>
          <w:rFonts w:ascii="Times New Roman" w:hAnsi="Times New Roman"/>
          <w:b/>
          <w:bCs/>
          <w:kern w:val="0"/>
          <w:sz w:val="24"/>
          <w:szCs w:val="24"/>
        </w:rPr>
        <w:t>Burchacki</w:t>
      </w:r>
      <w:proofErr w:type="spellEnd"/>
      <w:r>
        <w:rPr>
          <w:rFonts w:ascii="Times New Roman" w:hAnsi="Times New Roman"/>
          <w:b/>
          <w:bCs/>
          <w:kern w:val="0"/>
          <w:sz w:val="24"/>
          <w:szCs w:val="24"/>
        </w:rPr>
        <w:t xml:space="preserve"> Zastępca Burmistrza Miasta</w:t>
      </w:r>
    </w:p>
    <w:p w14:paraId="44A3D8C6" w14:textId="1BE71B40" w:rsidR="00837F9C" w:rsidRDefault="00430B7D"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430B7D">
        <w:rPr>
          <w:rFonts w:ascii="Times New Roman" w:hAnsi="Times New Roman"/>
          <w:kern w:val="0"/>
          <w:sz w:val="24"/>
          <w:szCs w:val="24"/>
        </w:rPr>
        <w:t>Wyjaśnił, że koncepcja przyświecająca planowaniu tej inwestycji zakłada, aby obiekt służył przede wszystkim mieszkańcom Mławy</w:t>
      </w:r>
      <w:r>
        <w:rPr>
          <w:rFonts w:ascii="Times New Roman" w:hAnsi="Times New Roman"/>
          <w:kern w:val="0"/>
          <w:sz w:val="24"/>
          <w:szCs w:val="24"/>
        </w:rPr>
        <w:t xml:space="preserve">. </w:t>
      </w:r>
      <w:r w:rsidR="00511DA3" w:rsidRPr="00511DA3">
        <w:rPr>
          <w:rFonts w:ascii="Times New Roman" w:hAnsi="Times New Roman"/>
          <w:kern w:val="0"/>
          <w:sz w:val="24"/>
          <w:szCs w:val="24"/>
        </w:rPr>
        <w:t>Dodał, że wszelkie inne formy działalności, takie jak organizacja imprez, mają charakter dodatkowy. Podkreślił, że jest to obiekt przeznaczony głównie dla społeczności lokalnej.</w:t>
      </w:r>
      <w:r w:rsidR="00511DA3">
        <w:rPr>
          <w:rFonts w:ascii="Times New Roman" w:hAnsi="Times New Roman"/>
          <w:kern w:val="0"/>
          <w:sz w:val="24"/>
          <w:szCs w:val="24"/>
        </w:rPr>
        <w:t xml:space="preserve"> </w:t>
      </w:r>
      <w:r w:rsidR="00511DA3" w:rsidRPr="00511DA3">
        <w:rPr>
          <w:rFonts w:ascii="Times New Roman" w:hAnsi="Times New Roman"/>
          <w:kern w:val="0"/>
          <w:sz w:val="24"/>
          <w:szCs w:val="24"/>
        </w:rPr>
        <w:t xml:space="preserve">Wskazał również, że w celu pozyskania środków zewnętrznych na realizację inwestycji, instytucje finansujące wymagają posiadania dokumentacji technicznej. Zaznaczył, że nowe obiekty infrastrukturalne powinny uwzględniać tzw. schronienia typu 1 i takie rozwiązania planowane są także w innych </w:t>
      </w:r>
      <w:r w:rsidR="00511DA3" w:rsidRPr="00511DA3">
        <w:rPr>
          <w:rFonts w:ascii="Times New Roman" w:hAnsi="Times New Roman"/>
          <w:kern w:val="0"/>
          <w:sz w:val="24"/>
          <w:szCs w:val="24"/>
        </w:rPr>
        <w:lastRenderedPageBreak/>
        <w:t>inwestycjach.</w:t>
      </w:r>
      <w:r w:rsidR="00511DA3">
        <w:rPr>
          <w:rFonts w:ascii="Times New Roman" w:hAnsi="Times New Roman"/>
          <w:kern w:val="0"/>
          <w:sz w:val="24"/>
          <w:szCs w:val="24"/>
        </w:rPr>
        <w:t xml:space="preserve"> </w:t>
      </w:r>
      <w:r w:rsidR="00511DA3" w:rsidRPr="00511DA3">
        <w:rPr>
          <w:rFonts w:ascii="Times New Roman" w:hAnsi="Times New Roman"/>
          <w:kern w:val="0"/>
          <w:sz w:val="24"/>
          <w:szCs w:val="24"/>
        </w:rPr>
        <w:t xml:space="preserve">Dodał, że wojewoda ogłosił kolejny nabór, w ramach którego miasto planuje złożyć wniosek </w:t>
      </w:r>
      <w:r w:rsidR="00511DA3">
        <w:rPr>
          <w:rFonts w:ascii="Times New Roman" w:hAnsi="Times New Roman"/>
          <w:kern w:val="0"/>
          <w:sz w:val="24"/>
          <w:szCs w:val="24"/>
        </w:rPr>
        <w:t xml:space="preserve">                             </w:t>
      </w:r>
      <w:r w:rsidR="00511DA3" w:rsidRPr="00511DA3">
        <w:rPr>
          <w:rFonts w:ascii="Times New Roman" w:hAnsi="Times New Roman"/>
          <w:kern w:val="0"/>
          <w:sz w:val="24"/>
          <w:szCs w:val="24"/>
        </w:rPr>
        <w:t xml:space="preserve">o dofinansowanie remontu i przebudowy schronu typu 1 w Szkole Podstawowej </w:t>
      </w:r>
      <w:r w:rsidR="007D5F9B">
        <w:rPr>
          <w:rFonts w:ascii="Times New Roman" w:hAnsi="Times New Roman"/>
          <w:kern w:val="0"/>
          <w:sz w:val="24"/>
          <w:szCs w:val="24"/>
        </w:rPr>
        <w:t>N</w:t>
      </w:r>
      <w:r w:rsidR="00511DA3" w:rsidRPr="00511DA3">
        <w:rPr>
          <w:rFonts w:ascii="Times New Roman" w:hAnsi="Times New Roman"/>
          <w:kern w:val="0"/>
          <w:sz w:val="24"/>
          <w:szCs w:val="24"/>
        </w:rPr>
        <w:t xml:space="preserve">r 7. Nadmienił, że w ubiegłym roku, w ramach konkursu, pozyskano środki na opracowanie dokumentacji technicznej, podkreślając, że jej posiadanie jest niezbędne </w:t>
      </w:r>
      <w:r w:rsidR="006F511B">
        <w:rPr>
          <w:rFonts w:ascii="Times New Roman" w:hAnsi="Times New Roman"/>
          <w:kern w:val="0"/>
          <w:sz w:val="24"/>
          <w:szCs w:val="24"/>
        </w:rPr>
        <w:t>żeby cokolwiek</w:t>
      </w:r>
      <w:r w:rsidR="00511DA3">
        <w:rPr>
          <w:rFonts w:ascii="Times New Roman" w:hAnsi="Times New Roman"/>
          <w:kern w:val="0"/>
          <w:sz w:val="24"/>
          <w:szCs w:val="24"/>
        </w:rPr>
        <w:t xml:space="preserve"> dalej</w:t>
      </w:r>
      <w:r w:rsidR="006F511B">
        <w:rPr>
          <w:rFonts w:ascii="Times New Roman" w:hAnsi="Times New Roman"/>
          <w:kern w:val="0"/>
          <w:sz w:val="24"/>
          <w:szCs w:val="24"/>
        </w:rPr>
        <w:t xml:space="preserve"> robić. </w:t>
      </w:r>
      <w:r w:rsidR="00511DA3" w:rsidRPr="00511DA3">
        <w:rPr>
          <w:rFonts w:ascii="Times New Roman" w:hAnsi="Times New Roman"/>
          <w:kern w:val="0"/>
          <w:sz w:val="24"/>
          <w:szCs w:val="24"/>
        </w:rPr>
        <w:t>Na zakończenie wskazał, że pozyskiwanie środków zewnętrznych na różnego rodzaju inwestycje odbywa się w ramach konkursów celowanych.</w:t>
      </w:r>
    </w:p>
    <w:p w14:paraId="2655B375" w14:textId="13788D30" w:rsidR="005875A2" w:rsidRDefault="005875A2"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b/>
          <w:bCs/>
          <w:kern w:val="0"/>
          <w:sz w:val="24"/>
          <w:szCs w:val="24"/>
        </w:rPr>
      </w:pPr>
      <w:r>
        <w:rPr>
          <w:rFonts w:ascii="Times New Roman" w:hAnsi="Times New Roman"/>
          <w:b/>
          <w:bCs/>
          <w:kern w:val="0"/>
          <w:sz w:val="24"/>
          <w:szCs w:val="24"/>
        </w:rPr>
        <w:t>Radny Zbigniew Ruszkowski</w:t>
      </w:r>
    </w:p>
    <w:p w14:paraId="427A29BB" w14:textId="31AEE019" w:rsidR="008C4736" w:rsidRPr="008C4736" w:rsidRDefault="0030078A"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r w:rsidRPr="0030078A">
        <w:rPr>
          <w:rFonts w:ascii="Times New Roman" w:hAnsi="Times New Roman"/>
          <w:kern w:val="0"/>
          <w:sz w:val="24"/>
          <w:szCs w:val="24"/>
        </w:rPr>
        <w:t xml:space="preserve">Wskazał, że od ponad roku prowadzone są dyskusje na temat miejsc schronienia w mieście </w:t>
      </w:r>
      <w:r w:rsidR="007D5F9B">
        <w:rPr>
          <w:rFonts w:ascii="Times New Roman" w:hAnsi="Times New Roman"/>
          <w:kern w:val="0"/>
          <w:sz w:val="24"/>
          <w:szCs w:val="24"/>
        </w:rPr>
        <w:t xml:space="preserve">                  </w:t>
      </w:r>
      <w:r w:rsidRPr="0030078A">
        <w:rPr>
          <w:rFonts w:ascii="Times New Roman" w:hAnsi="Times New Roman"/>
          <w:kern w:val="0"/>
          <w:sz w:val="24"/>
          <w:szCs w:val="24"/>
        </w:rPr>
        <w:t xml:space="preserve">i wiadomo, że występuje ich deficyt. Podkreślił, że istnieje wybór pomiędzy budową schronień, które nie będą wykorzystywane na co dzień, a realizacją obiektu, który będzie pełnił funkcję schronienia, a jednocześnie </w:t>
      </w:r>
      <w:r>
        <w:rPr>
          <w:rFonts w:ascii="Times New Roman" w:hAnsi="Times New Roman"/>
          <w:kern w:val="0"/>
          <w:sz w:val="24"/>
          <w:szCs w:val="24"/>
        </w:rPr>
        <w:t xml:space="preserve">będzie </w:t>
      </w:r>
      <w:r w:rsidR="006164B3">
        <w:rPr>
          <w:rFonts w:ascii="Times New Roman" w:hAnsi="Times New Roman"/>
          <w:kern w:val="0"/>
          <w:sz w:val="24"/>
          <w:szCs w:val="24"/>
        </w:rPr>
        <w:t>wykorzystywany  nie przez olimpijczyków, a przez mieszkańców naszego miasta</w:t>
      </w:r>
      <w:r w:rsidR="00423A0C">
        <w:rPr>
          <w:rFonts w:ascii="Times New Roman" w:hAnsi="Times New Roman"/>
          <w:kern w:val="0"/>
          <w:sz w:val="24"/>
          <w:szCs w:val="24"/>
        </w:rPr>
        <w:t>, gdyż jesteśmy tu dla nich.</w:t>
      </w:r>
    </w:p>
    <w:p w14:paraId="654A812F" w14:textId="639FC931" w:rsidR="008C18BD" w:rsidRDefault="008C4736"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sz w:val="24"/>
          <w:szCs w:val="24"/>
        </w:rPr>
      </w:pPr>
      <w:r>
        <w:rPr>
          <w:rFonts w:ascii="Times New Roman" w:hAnsi="Times New Roman"/>
          <w:b/>
          <w:bCs/>
          <w:sz w:val="24"/>
          <w:szCs w:val="24"/>
        </w:rPr>
        <w:tab/>
      </w:r>
      <w:r w:rsidR="00423A0C">
        <w:rPr>
          <w:rFonts w:ascii="Times New Roman" w:hAnsi="Times New Roman"/>
          <w:b/>
          <w:bCs/>
          <w:sz w:val="24"/>
          <w:szCs w:val="24"/>
        </w:rPr>
        <w:t xml:space="preserve">FILIP KOWALCZYK Przewodniczący Rady Miasta </w:t>
      </w:r>
      <w:r w:rsidR="00423A0C">
        <w:rPr>
          <w:rFonts w:ascii="Times New Roman" w:hAnsi="Times New Roman"/>
          <w:sz w:val="24"/>
          <w:szCs w:val="24"/>
        </w:rPr>
        <w:t xml:space="preserve">dodał, że projektanci wraz </w:t>
      </w:r>
      <w:r w:rsidR="0030078A">
        <w:rPr>
          <w:rFonts w:ascii="Times New Roman" w:hAnsi="Times New Roman"/>
          <w:sz w:val="24"/>
          <w:szCs w:val="24"/>
        </w:rPr>
        <w:t xml:space="preserve">                   </w:t>
      </w:r>
      <w:r w:rsidR="00423A0C">
        <w:rPr>
          <w:rFonts w:ascii="Times New Roman" w:hAnsi="Times New Roman"/>
          <w:sz w:val="24"/>
          <w:szCs w:val="24"/>
        </w:rPr>
        <w:t xml:space="preserve">z zespołem z wydziału inwestycji </w:t>
      </w:r>
      <w:r w:rsidR="0030078A">
        <w:rPr>
          <w:rFonts w:ascii="Times New Roman" w:hAnsi="Times New Roman"/>
          <w:sz w:val="24"/>
          <w:szCs w:val="24"/>
        </w:rPr>
        <w:t xml:space="preserve">przeanalizują </w:t>
      </w:r>
      <w:r w:rsidR="0030078A" w:rsidRPr="0030078A">
        <w:rPr>
          <w:rFonts w:ascii="Times New Roman" w:hAnsi="Times New Roman"/>
          <w:sz w:val="24"/>
          <w:szCs w:val="24"/>
        </w:rPr>
        <w:t>możliwe warianty, w tym wielkość sali oraz liczbę miejsc na trybunach, tak aby wybrać</w:t>
      </w:r>
      <w:r w:rsidR="0030078A">
        <w:rPr>
          <w:rFonts w:ascii="Times New Roman" w:hAnsi="Times New Roman"/>
          <w:sz w:val="24"/>
          <w:szCs w:val="24"/>
        </w:rPr>
        <w:t xml:space="preserve"> </w:t>
      </w:r>
      <w:r w:rsidR="00423A0C">
        <w:rPr>
          <w:rFonts w:ascii="Times New Roman" w:hAnsi="Times New Roman"/>
          <w:sz w:val="24"/>
          <w:szCs w:val="24"/>
        </w:rPr>
        <w:t xml:space="preserve">najlepsza opcję. </w:t>
      </w:r>
    </w:p>
    <w:p w14:paraId="50C1411E" w14:textId="77777777" w:rsidR="008C4736" w:rsidRPr="00423A0C" w:rsidRDefault="008C4736" w:rsidP="007A41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rPr>
      </w:pPr>
    </w:p>
    <w:p w14:paraId="70AA3BDB" w14:textId="77777777" w:rsidR="00423A0C" w:rsidRDefault="00423A0C"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49391B76" w14:textId="1B3619BB" w:rsidR="008C4736" w:rsidRDefault="008C4736" w:rsidP="007A41DD">
      <w:pPr>
        <w:spacing w:line="276" w:lineRule="auto"/>
        <w:rPr>
          <w:rFonts w:ascii="Times New Roman" w:hAnsi="Times New Roman"/>
          <w:sz w:val="24"/>
          <w:szCs w:val="24"/>
        </w:rPr>
      </w:pPr>
      <w:r w:rsidRPr="008C4736">
        <w:rPr>
          <w:rFonts w:ascii="Times New Roman" w:hAnsi="Times New Roman"/>
          <w:sz w:val="24"/>
          <w:szCs w:val="24"/>
        </w:rPr>
        <w:t>Poruszył kwestię projektu rekreacyjnego „</w:t>
      </w:r>
      <w:proofErr w:type="spellStart"/>
      <w:r w:rsidRPr="008C4736">
        <w:rPr>
          <w:rFonts w:ascii="Times New Roman" w:hAnsi="Times New Roman"/>
          <w:sz w:val="24"/>
          <w:szCs w:val="24"/>
        </w:rPr>
        <w:t>pumptrack</w:t>
      </w:r>
      <w:proofErr w:type="spellEnd"/>
      <w:r w:rsidRPr="008C4736">
        <w:rPr>
          <w:rFonts w:ascii="Times New Roman" w:hAnsi="Times New Roman"/>
          <w:sz w:val="24"/>
          <w:szCs w:val="24"/>
        </w:rPr>
        <w:t>”, wskazując, że pierwotnie przewidziana była tam część rekreacyjna. Zapytał, czy teren ten zostanie zagospodarowany, oraz czy nowy budynek planowany jest na obszarze objętym wcześniejszym projektem.</w:t>
      </w:r>
    </w:p>
    <w:p w14:paraId="4F147288" w14:textId="7032000E" w:rsidR="00A80095" w:rsidRDefault="00A80095" w:rsidP="007A41DD">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3A67958F" w14:textId="404493E3" w:rsidR="00202D51" w:rsidRDefault="008C4736" w:rsidP="007A41DD">
      <w:pPr>
        <w:spacing w:line="276" w:lineRule="auto"/>
        <w:rPr>
          <w:rFonts w:ascii="Times New Roman" w:hAnsi="Times New Roman"/>
          <w:sz w:val="24"/>
          <w:szCs w:val="24"/>
        </w:rPr>
      </w:pPr>
      <w:r w:rsidRPr="008C4736">
        <w:rPr>
          <w:rFonts w:ascii="Times New Roman" w:hAnsi="Times New Roman"/>
          <w:sz w:val="24"/>
          <w:szCs w:val="24"/>
        </w:rPr>
        <w:t xml:space="preserve">Odpowiedział, że zarówno aktualne potrzeby, jak i możliwości pozyskania środków zewnętrznych zostały przeanalizowane. </w:t>
      </w:r>
      <w:r w:rsidR="00A80095">
        <w:rPr>
          <w:rFonts w:ascii="Times New Roman" w:hAnsi="Times New Roman"/>
          <w:sz w:val="24"/>
          <w:szCs w:val="24"/>
        </w:rPr>
        <w:t>Dodał, że nie ma naborów na parki rekreacyjne, natomiast są nabory na elementy</w:t>
      </w:r>
      <w:r w:rsidRPr="008C4736">
        <w:t xml:space="preserve"> </w:t>
      </w:r>
      <w:r w:rsidRPr="008C4736">
        <w:rPr>
          <w:rFonts w:ascii="Times New Roman" w:hAnsi="Times New Roman"/>
          <w:sz w:val="24"/>
          <w:szCs w:val="24"/>
        </w:rPr>
        <w:t>wskazane wcześniej przez Burmistrza</w:t>
      </w:r>
      <w:r w:rsidR="00A80095">
        <w:rPr>
          <w:rFonts w:ascii="Times New Roman" w:hAnsi="Times New Roman"/>
          <w:sz w:val="24"/>
          <w:szCs w:val="24"/>
        </w:rPr>
        <w:t xml:space="preserve">. </w:t>
      </w:r>
      <w:r w:rsidRPr="008C4736">
        <w:rPr>
          <w:rFonts w:ascii="Times New Roman" w:hAnsi="Times New Roman"/>
          <w:sz w:val="24"/>
          <w:szCs w:val="24"/>
        </w:rPr>
        <w:t>Wyjaśnił, że jeśli hala sportowa wraz z infrastrukturą drogową zostanie zlokalizowana w tym miejscu, nie będzie możliwości realizacji pierwotnego projektu parku rekreacyjnego.</w:t>
      </w:r>
    </w:p>
    <w:p w14:paraId="70276E6E" w14:textId="60A12B79" w:rsidR="00A80095" w:rsidRDefault="00202D51" w:rsidP="007A41DD">
      <w:pPr>
        <w:spacing w:line="276" w:lineRule="auto"/>
        <w:ind w:firstLine="708"/>
        <w:rPr>
          <w:rFonts w:ascii="Times New Roman" w:hAnsi="Times New Roman"/>
          <w:sz w:val="24"/>
          <w:szCs w:val="24"/>
        </w:rPr>
      </w:pPr>
      <w:r>
        <w:rPr>
          <w:rFonts w:ascii="Times New Roman" w:hAnsi="Times New Roman"/>
          <w:b/>
          <w:bCs/>
          <w:sz w:val="24"/>
          <w:szCs w:val="24"/>
        </w:rPr>
        <w:t>FILIP KOWALCZYK Przewodniczący Rady Miasta</w:t>
      </w:r>
      <w:r w:rsidR="00A80095">
        <w:rPr>
          <w:rFonts w:ascii="Times New Roman" w:hAnsi="Times New Roman"/>
          <w:sz w:val="24"/>
          <w:szCs w:val="24"/>
        </w:rPr>
        <w:t xml:space="preserve"> </w:t>
      </w:r>
      <w:r w:rsidR="00C80D2E">
        <w:rPr>
          <w:rFonts w:ascii="Times New Roman" w:hAnsi="Times New Roman"/>
          <w:sz w:val="24"/>
          <w:szCs w:val="24"/>
        </w:rPr>
        <w:t>p</w:t>
      </w:r>
      <w:r w:rsidR="00C80D2E" w:rsidRPr="00C80D2E">
        <w:rPr>
          <w:rFonts w:ascii="Times New Roman" w:hAnsi="Times New Roman"/>
          <w:sz w:val="24"/>
          <w:szCs w:val="24"/>
        </w:rPr>
        <w:t xml:space="preserve">odsumowując, wskazał, </w:t>
      </w:r>
      <w:r w:rsidR="00C80D2E">
        <w:rPr>
          <w:rFonts w:ascii="Times New Roman" w:hAnsi="Times New Roman"/>
          <w:sz w:val="24"/>
          <w:szCs w:val="24"/>
        </w:rPr>
        <w:t xml:space="preserve">                      </w:t>
      </w:r>
      <w:r w:rsidR="00C80D2E" w:rsidRPr="00C80D2E">
        <w:rPr>
          <w:rFonts w:ascii="Times New Roman" w:hAnsi="Times New Roman"/>
          <w:sz w:val="24"/>
          <w:szCs w:val="24"/>
        </w:rPr>
        <w:t>że w ramach możliwości pozyskiwania środków na infrastrukturę sportową oraz środków przeznaczonych na schrony typu 1, z dwóch źródeł finansowania można utworzyć jeden strategiczny i istotny punkt na mapie miasta.</w:t>
      </w:r>
    </w:p>
    <w:p w14:paraId="12D1DFAA" w14:textId="77777777" w:rsidR="004B3884" w:rsidRDefault="004B3884"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53EA71D3" w14:textId="21C1CF6D" w:rsidR="00C80D2E" w:rsidRPr="00B23654" w:rsidRDefault="004B3884" w:rsidP="007A41DD">
      <w:pPr>
        <w:spacing w:line="276" w:lineRule="auto"/>
        <w:rPr>
          <w:rFonts w:ascii="Times New Roman" w:hAnsi="Times New Roman"/>
          <w:sz w:val="24"/>
          <w:szCs w:val="24"/>
        </w:rPr>
      </w:pPr>
      <w:r>
        <w:rPr>
          <w:rFonts w:ascii="Times New Roman" w:hAnsi="Times New Roman"/>
          <w:sz w:val="24"/>
          <w:szCs w:val="24"/>
        </w:rPr>
        <w:t>Zwrócił się z p</w:t>
      </w:r>
      <w:r w:rsidRPr="004B3884">
        <w:rPr>
          <w:rFonts w:ascii="Times New Roman" w:hAnsi="Times New Roman"/>
          <w:sz w:val="24"/>
          <w:szCs w:val="24"/>
        </w:rPr>
        <w:t>ro</w:t>
      </w:r>
      <w:r>
        <w:rPr>
          <w:rFonts w:ascii="Times New Roman" w:hAnsi="Times New Roman"/>
          <w:sz w:val="24"/>
          <w:szCs w:val="24"/>
        </w:rPr>
        <w:t>śbą</w:t>
      </w:r>
      <w:r w:rsidRPr="004B3884">
        <w:rPr>
          <w:rFonts w:ascii="Times New Roman" w:hAnsi="Times New Roman"/>
          <w:sz w:val="24"/>
          <w:szCs w:val="24"/>
        </w:rPr>
        <w:t xml:space="preserve"> o przesłanie wcześniej wspomnianych analiz. Chciałbym wiedzieć, jeśli mówimy o projekcie hali sportowej i pomieszczeń schronu, dla ilu osób są one przewidziane,  chyba jakieś założenia mamy. Musimy wiedzieć, jak i na co przeznaczamy środki finansowe.</w:t>
      </w:r>
    </w:p>
    <w:p w14:paraId="102FD57A" w14:textId="15BB77AA" w:rsidR="004906D2" w:rsidRDefault="004906D2" w:rsidP="007A41DD">
      <w:pPr>
        <w:spacing w:line="276" w:lineRule="auto"/>
        <w:rPr>
          <w:rFonts w:ascii="Times New Roman" w:hAnsi="Times New Roman"/>
          <w:b/>
          <w:bCs/>
          <w:kern w:val="0"/>
          <w:sz w:val="24"/>
          <w:szCs w:val="24"/>
        </w:rPr>
      </w:pPr>
      <w:r>
        <w:rPr>
          <w:rFonts w:ascii="Times New Roman" w:hAnsi="Times New Roman"/>
          <w:b/>
          <w:bCs/>
          <w:kern w:val="0"/>
          <w:sz w:val="24"/>
          <w:szCs w:val="24"/>
        </w:rPr>
        <w:t>Radny Szymon Wyrostek</w:t>
      </w:r>
    </w:p>
    <w:p w14:paraId="170EABCC" w14:textId="2970CB5A" w:rsidR="00C80D2E" w:rsidRDefault="00A4456F" w:rsidP="007A41DD">
      <w:pPr>
        <w:spacing w:line="276" w:lineRule="auto"/>
        <w:rPr>
          <w:rFonts w:ascii="Times New Roman" w:hAnsi="Times New Roman"/>
          <w:kern w:val="0"/>
          <w:sz w:val="24"/>
          <w:szCs w:val="24"/>
        </w:rPr>
      </w:pPr>
      <w:r>
        <w:rPr>
          <w:rFonts w:ascii="Times New Roman" w:hAnsi="Times New Roman"/>
          <w:kern w:val="0"/>
          <w:sz w:val="24"/>
          <w:szCs w:val="24"/>
        </w:rPr>
        <w:lastRenderedPageBreak/>
        <w:t xml:space="preserve">Skoro możemy pozyskać te środki, to zróbmy coś co posłuży na bardzo długi czas. </w:t>
      </w:r>
      <w:r w:rsidR="00C80D2E" w:rsidRPr="00C80D2E">
        <w:rPr>
          <w:rFonts w:ascii="Times New Roman" w:hAnsi="Times New Roman"/>
          <w:kern w:val="0"/>
          <w:sz w:val="24"/>
          <w:szCs w:val="24"/>
        </w:rPr>
        <w:t>Zasugerował, aby hala została zaprojektowana tak, aby służyła kolejnym pokoleniom, a nie wymagała przebudowy po krótkim czasie, np. za dziesięć lat.</w:t>
      </w:r>
    </w:p>
    <w:p w14:paraId="72C59EBB" w14:textId="1032CAFE" w:rsidR="007306AB" w:rsidRPr="002F4435" w:rsidRDefault="007306AB" w:rsidP="007A41DD">
      <w:pPr>
        <w:spacing w:line="276" w:lineRule="auto"/>
        <w:ind w:firstLine="708"/>
        <w:rPr>
          <w:rFonts w:ascii="Times New Roman" w:hAnsi="Times New Roman"/>
          <w:sz w:val="24"/>
          <w:szCs w:val="24"/>
        </w:rPr>
      </w:pPr>
      <w:r>
        <w:rPr>
          <w:rFonts w:ascii="Times New Roman" w:hAnsi="Times New Roman"/>
          <w:b/>
          <w:bCs/>
          <w:sz w:val="24"/>
          <w:szCs w:val="24"/>
        </w:rPr>
        <w:t xml:space="preserve">FILIP KOWALCZYK Przewodniczący Rady Miasta </w:t>
      </w:r>
      <w:r w:rsidR="002F4435" w:rsidRPr="002F4435">
        <w:rPr>
          <w:rFonts w:ascii="Times New Roman" w:hAnsi="Times New Roman"/>
          <w:sz w:val="24"/>
          <w:szCs w:val="24"/>
        </w:rPr>
        <w:t xml:space="preserve">podkreślił, że w projektowanej hali priorytetowo będą uwzględniane wszystkie najwyższe wymogi obowiązujących w kraju związków sportowych, o ile </w:t>
      </w:r>
      <w:r w:rsidR="002F4435">
        <w:rPr>
          <w:rFonts w:ascii="Times New Roman" w:hAnsi="Times New Roman"/>
          <w:sz w:val="24"/>
          <w:szCs w:val="24"/>
        </w:rPr>
        <w:t>warunki na to pozwolą.</w:t>
      </w:r>
    </w:p>
    <w:p w14:paraId="62D0B280" w14:textId="7B5CC957" w:rsidR="008D14C2" w:rsidRDefault="008D14C2" w:rsidP="007A41DD">
      <w:pPr>
        <w:spacing w:line="276" w:lineRule="auto"/>
        <w:rPr>
          <w:rFonts w:ascii="Times New Roman" w:hAnsi="Times New Roman"/>
          <w:b/>
          <w:bCs/>
          <w:kern w:val="0"/>
          <w:sz w:val="24"/>
          <w:szCs w:val="24"/>
        </w:rPr>
      </w:pPr>
      <w:r>
        <w:rPr>
          <w:rFonts w:ascii="Times New Roman" w:hAnsi="Times New Roman"/>
          <w:b/>
          <w:bCs/>
          <w:kern w:val="0"/>
          <w:sz w:val="24"/>
          <w:szCs w:val="24"/>
        </w:rPr>
        <w:t>Radny Zbigniew Ruszkowski</w:t>
      </w:r>
    </w:p>
    <w:p w14:paraId="21A0CAB1" w14:textId="7EC80F82" w:rsidR="008D14C2" w:rsidRDefault="009E3E74" w:rsidP="007A41DD">
      <w:pPr>
        <w:spacing w:line="276" w:lineRule="auto"/>
        <w:rPr>
          <w:rFonts w:ascii="Times New Roman" w:hAnsi="Times New Roman"/>
          <w:sz w:val="24"/>
          <w:szCs w:val="24"/>
        </w:rPr>
      </w:pPr>
      <w:r>
        <w:rPr>
          <w:rFonts w:ascii="Times New Roman" w:hAnsi="Times New Roman"/>
          <w:sz w:val="24"/>
          <w:szCs w:val="24"/>
        </w:rPr>
        <w:t>Nie rozumie dlaczego przedmówcy wciągnęli się w dyskusję, ze wybudujemy coś co nie będzie nikomu służyć i nikt nie będzie tam chodzić</w:t>
      </w:r>
      <w:r w:rsidR="00CE5977">
        <w:rPr>
          <w:rFonts w:ascii="Times New Roman" w:hAnsi="Times New Roman"/>
          <w:sz w:val="24"/>
          <w:szCs w:val="24"/>
        </w:rPr>
        <w:t>,</w:t>
      </w:r>
      <w:r>
        <w:rPr>
          <w:rFonts w:ascii="Times New Roman" w:hAnsi="Times New Roman"/>
          <w:sz w:val="24"/>
          <w:szCs w:val="24"/>
        </w:rPr>
        <w:t xml:space="preserve"> bo będzie to mała klitka, a przecież dyskutujemy czy przeznaczyć </w:t>
      </w:r>
      <w:r w:rsidR="00CE5977">
        <w:rPr>
          <w:rFonts w:ascii="Times New Roman" w:hAnsi="Times New Roman"/>
          <w:sz w:val="24"/>
          <w:szCs w:val="24"/>
        </w:rPr>
        <w:t>ś</w:t>
      </w:r>
      <w:r>
        <w:rPr>
          <w:rFonts w:ascii="Times New Roman" w:hAnsi="Times New Roman"/>
          <w:sz w:val="24"/>
          <w:szCs w:val="24"/>
        </w:rPr>
        <w:t>rodki na projekt, z którego wynikać będzie co tam będzie i na pewno się mieszkańcom w jakiś sposób sprawdzi. Następnie zapytał</w:t>
      </w:r>
      <w:r w:rsidR="00CE5977">
        <w:rPr>
          <w:rFonts w:ascii="Times New Roman" w:hAnsi="Times New Roman"/>
          <w:sz w:val="24"/>
          <w:szCs w:val="24"/>
        </w:rPr>
        <w:t>,</w:t>
      </w:r>
      <w:r>
        <w:rPr>
          <w:rFonts w:ascii="Times New Roman" w:hAnsi="Times New Roman"/>
          <w:sz w:val="24"/>
          <w:szCs w:val="24"/>
        </w:rPr>
        <w:t xml:space="preserve"> </w:t>
      </w:r>
      <w:r w:rsidR="00CE5977" w:rsidRPr="00CE5977">
        <w:rPr>
          <w:rFonts w:ascii="Times New Roman" w:hAnsi="Times New Roman"/>
          <w:sz w:val="24"/>
          <w:szCs w:val="24"/>
        </w:rPr>
        <w:t xml:space="preserve">czy w kolejnych latach przewiduje się kontynuację funkcjonowania lodowiska, czy też jego </w:t>
      </w:r>
      <w:r w:rsidR="00CE5977">
        <w:rPr>
          <w:rFonts w:ascii="Times New Roman" w:hAnsi="Times New Roman"/>
          <w:sz w:val="24"/>
          <w:szCs w:val="24"/>
        </w:rPr>
        <w:t xml:space="preserve">funkcjonowanie </w:t>
      </w:r>
      <w:r w:rsidR="00CE5977" w:rsidRPr="00CE5977">
        <w:rPr>
          <w:rFonts w:ascii="Times New Roman" w:hAnsi="Times New Roman"/>
          <w:sz w:val="24"/>
          <w:szCs w:val="24"/>
        </w:rPr>
        <w:t>zostanie zaniechane.</w:t>
      </w:r>
    </w:p>
    <w:p w14:paraId="41076489" w14:textId="26DC5D0B" w:rsidR="009E3E74" w:rsidRDefault="009E3E74" w:rsidP="007A41DD">
      <w:pPr>
        <w:spacing w:line="276" w:lineRule="auto"/>
        <w:rPr>
          <w:rFonts w:ascii="Times New Roman" w:hAnsi="Times New Roman"/>
          <w:b/>
          <w:bCs/>
          <w:sz w:val="24"/>
          <w:szCs w:val="24"/>
        </w:rPr>
      </w:pPr>
      <w:r>
        <w:rPr>
          <w:rFonts w:ascii="Times New Roman" w:hAnsi="Times New Roman"/>
          <w:b/>
          <w:bCs/>
          <w:sz w:val="24"/>
          <w:szCs w:val="24"/>
        </w:rPr>
        <w:t>Piotr Jankowski Burmistrz Miasta Mława</w:t>
      </w:r>
    </w:p>
    <w:p w14:paraId="675E9694" w14:textId="71DBC7DC" w:rsidR="0062555A" w:rsidRDefault="0062555A" w:rsidP="007A41DD">
      <w:pPr>
        <w:spacing w:line="276" w:lineRule="auto"/>
        <w:rPr>
          <w:rFonts w:ascii="Times New Roman" w:hAnsi="Times New Roman"/>
          <w:sz w:val="24"/>
          <w:szCs w:val="24"/>
        </w:rPr>
      </w:pPr>
      <w:r w:rsidRPr="0062555A">
        <w:rPr>
          <w:rFonts w:ascii="Times New Roman" w:hAnsi="Times New Roman"/>
          <w:sz w:val="24"/>
          <w:szCs w:val="24"/>
        </w:rPr>
        <w:t xml:space="preserve">Poinformował, że w przyszłości planowane jest utrzymanie lodowiska. Podkreślił, </w:t>
      </w:r>
      <w:r>
        <w:rPr>
          <w:rFonts w:ascii="Times New Roman" w:hAnsi="Times New Roman"/>
          <w:sz w:val="24"/>
          <w:szCs w:val="24"/>
        </w:rPr>
        <w:t xml:space="preserve">                                 </w:t>
      </w:r>
      <w:r w:rsidRPr="0062555A">
        <w:rPr>
          <w:rFonts w:ascii="Times New Roman" w:hAnsi="Times New Roman"/>
          <w:sz w:val="24"/>
          <w:szCs w:val="24"/>
        </w:rPr>
        <w:t xml:space="preserve">że podpisano umowę z firmą, która dotychczas zajmowała się jego przygotowaniem. Dodał, </w:t>
      </w:r>
      <w:r>
        <w:rPr>
          <w:rFonts w:ascii="Times New Roman" w:hAnsi="Times New Roman"/>
          <w:sz w:val="24"/>
          <w:szCs w:val="24"/>
        </w:rPr>
        <w:t xml:space="preserve">               </w:t>
      </w:r>
      <w:r w:rsidRPr="0062555A">
        <w:rPr>
          <w:rFonts w:ascii="Times New Roman" w:hAnsi="Times New Roman"/>
          <w:sz w:val="24"/>
          <w:szCs w:val="24"/>
        </w:rPr>
        <w:t>że planowane jest zadaszone lodowisko na terenie MOSiR, w lokalizacji nieco innej niż obecna.</w:t>
      </w:r>
    </w:p>
    <w:p w14:paraId="31D746D3" w14:textId="376CE373" w:rsidR="001334B9" w:rsidRDefault="001334B9" w:rsidP="007A41DD">
      <w:pPr>
        <w:spacing w:line="276" w:lineRule="auto"/>
        <w:rPr>
          <w:rFonts w:ascii="Times New Roman" w:hAnsi="Times New Roman"/>
          <w:sz w:val="24"/>
          <w:szCs w:val="24"/>
        </w:rPr>
      </w:pPr>
      <w:r>
        <w:rPr>
          <w:rFonts w:ascii="Times New Roman" w:hAnsi="Times New Roman"/>
          <w:sz w:val="24"/>
          <w:szCs w:val="24"/>
        </w:rPr>
        <w:t>Więcej głosów w dyskusji nie było</w:t>
      </w:r>
    </w:p>
    <w:p w14:paraId="7F4A28EF" w14:textId="54361311" w:rsidR="00256ACE" w:rsidRPr="00256ACE" w:rsidRDefault="00256ACE" w:rsidP="007A41DD">
      <w:pPr>
        <w:spacing w:line="276" w:lineRule="auto"/>
        <w:rPr>
          <w:rFonts w:ascii="Times New Roman" w:hAnsi="Times New Roman"/>
          <w:b/>
          <w:bCs/>
          <w:sz w:val="24"/>
          <w:szCs w:val="24"/>
        </w:rPr>
      </w:pPr>
      <w:r w:rsidRPr="00256ACE">
        <w:rPr>
          <w:rFonts w:ascii="Times New Roman" w:hAnsi="Times New Roman"/>
          <w:b/>
          <w:bCs/>
          <w:sz w:val="24"/>
          <w:szCs w:val="24"/>
        </w:rPr>
        <w:t>Rada Miasta</w:t>
      </w:r>
      <w:r w:rsidRPr="00256ACE">
        <w:rPr>
          <w:rFonts w:ascii="Times New Roman" w:hAnsi="Times New Roman"/>
          <w:sz w:val="24"/>
          <w:szCs w:val="24"/>
        </w:rPr>
        <w:t xml:space="preserve"> w głosowaniu jawnym</w:t>
      </w:r>
      <w:r w:rsidRPr="00256ACE">
        <w:rPr>
          <w:rFonts w:ascii="Times New Roman" w:hAnsi="Times New Roman"/>
          <w:b/>
          <w:bCs/>
          <w:sz w:val="24"/>
          <w:szCs w:val="24"/>
        </w:rPr>
        <w:t xml:space="preserve"> (za - 1</w:t>
      </w:r>
      <w:r>
        <w:rPr>
          <w:rFonts w:ascii="Times New Roman" w:hAnsi="Times New Roman"/>
          <w:b/>
          <w:bCs/>
          <w:sz w:val="24"/>
          <w:szCs w:val="24"/>
        </w:rPr>
        <w:t>6</w:t>
      </w:r>
      <w:r w:rsidRPr="00256ACE">
        <w:rPr>
          <w:rFonts w:ascii="Times New Roman" w:hAnsi="Times New Roman"/>
          <w:b/>
          <w:bCs/>
          <w:sz w:val="24"/>
          <w:szCs w:val="24"/>
        </w:rPr>
        <w:t xml:space="preserve"> głosów, </w:t>
      </w:r>
      <w:r>
        <w:rPr>
          <w:rFonts w:ascii="Times New Roman" w:hAnsi="Times New Roman"/>
          <w:b/>
          <w:bCs/>
          <w:sz w:val="24"/>
          <w:szCs w:val="24"/>
        </w:rPr>
        <w:t>3</w:t>
      </w:r>
      <w:r w:rsidRPr="00256ACE">
        <w:rPr>
          <w:rFonts w:ascii="Times New Roman" w:hAnsi="Times New Roman"/>
          <w:b/>
          <w:bCs/>
          <w:sz w:val="24"/>
          <w:szCs w:val="24"/>
        </w:rPr>
        <w:t xml:space="preserve"> wstrzymujące się)</w:t>
      </w:r>
    </w:p>
    <w:p w14:paraId="5B1150EF" w14:textId="77777777" w:rsidR="00256ACE" w:rsidRPr="00256ACE" w:rsidRDefault="00256ACE" w:rsidP="007A41DD">
      <w:pPr>
        <w:spacing w:line="276" w:lineRule="auto"/>
        <w:rPr>
          <w:rFonts w:ascii="Times New Roman" w:hAnsi="Times New Roman"/>
          <w:sz w:val="24"/>
          <w:szCs w:val="24"/>
        </w:rPr>
      </w:pPr>
      <w:r w:rsidRPr="00256ACE">
        <w:rPr>
          <w:rFonts w:ascii="Times New Roman" w:hAnsi="Times New Roman"/>
          <w:sz w:val="24"/>
          <w:szCs w:val="24"/>
        </w:rPr>
        <w:t>przegłosowała</w:t>
      </w:r>
    </w:p>
    <w:p w14:paraId="2EB4D20D" w14:textId="44695BF3" w:rsidR="00256ACE" w:rsidRPr="00256ACE" w:rsidRDefault="00256ACE" w:rsidP="007A41DD">
      <w:pPr>
        <w:spacing w:line="276" w:lineRule="auto"/>
        <w:rPr>
          <w:rFonts w:ascii="Times New Roman" w:hAnsi="Times New Roman"/>
          <w:b/>
          <w:bCs/>
          <w:sz w:val="24"/>
          <w:szCs w:val="24"/>
        </w:rPr>
      </w:pPr>
      <w:r w:rsidRPr="00256ACE">
        <w:rPr>
          <w:rFonts w:ascii="Times New Roman" w:hAnsi="Times New Roman"/>
          <w:b/>
          <w:bCs/>
          <w:sz w:val="24"/>
          <w:szCs w:val="24"/>
        </w:rPr>
        <w:t xml:space="preserve">Autopoprawkę Nr 1 do projektu uchwały </w:t>
      </w:r>
      <w:r w:rsidR="001E77C9" w:rsidRPr="001E77C9">
        <w:rPr>
          <w:rFonts w:ascii="Times New Roman" w:hAnsi="Times New Roman"/>
          <w:b/>
          <w:bCs/>
          <w:sz w:val="24"/>
          <w:szCs w:val="24"/>
        </w:rPr>
        <w:t>zmieniaj</w:t>
      </w:r>
      <w:r w:rsidR="001E77C9">
        <w:rPr>
          <w:rFonts w:ascii="Times New Roman" w:hAnsi="Times New Roman"/>
          <w:b/>
          <w:bCs/>
          <w:sz w:val="24"/>
          <w:szCs w:val="24"/>
        </w:rPr>
        <w:t>ą</w:t>
      </w:r>
      <w:r w:rsidR="001E77C9" w:rsidRPr="001E77C9">
        <w:rPr>
          <w:rFonts w:ascii="Times New Roman" w:hAnsi="Times New Roman"/>
          <w:b/>
          <w:bCs/>
          <w:sz w:val="24"/>
          <w:szCs w:val="24"/>
        </w:rPr>
        <w:t>c</w:t>
      </w:r>
      <w:r w:rsidR="001E77C9">
        <w:rPr>
          <w:rFonts w:ascii="Times New Roman" w:hAnsi="Times New Roman"/>
          <w:b/>
          <w:bCs/>
          <w:sz w:val="24"/>
          <w:szCs w:val="24"/>
        </w:rPr>
        <w:t>ej</w:t>
      </w:r>
      <w:r w:rsidR="001E77C9" w:rsidRPr="001E77C9">
        <w:rPr>
          <w:rFonts w:ascii="Times New Roman" w:hAnsi="Times New Roman"/>
          <w:b/>
          <w:bCs/>
          <w:sz w:val="24"/>
          <w:szCs w:val="24"/>
        </w:rPr>
        <w:t xml:space="preserve"> uchwałę w sprawie Wieloletniej Prognozy Finansowej Miasta Mława</w:t>
      </w:r>
    </w:p>
    <w:p w14:paraId="69EB04BA" w14:textId="77777777" w:rsidR="00256ACE" w:rsidRPr="00256ACE" w:rsidRDefault="00256ACE" w:rsidP="007A41DD">
      <w:pPr>
        <w:spacing w:line="276" w:lineRule="auto"/>
        <w:rPr>
          <w:rFonts w:ascii="Times New Roman" w:hAnsi="Times New Roman"/>
          <w:sz w:val="24"/>
          <w:szCs w:val="24"/>
        </w:rPr>
      </w:pPr>
      <w:r w:rsidRPr="00256ACE">
        <w:rPr>
          <w:rFonts w:ascii="Times New Roman" w:hAnsi="Times New Roman"/>
          <w:sz w:val="24"/>
          <w:szCs w:val="24"/>
        </w:rPr>
        <w:t>następnie</w:t>
      </w:r>
    </w:p>
    <w:p w14:paraId="782142C3" w14:textId="313B48F5" w:rsidR="00256ACE" w:rsidRPr="00256ACE" w:rsidRDefault="00256ACE" w:rsidP="007A41DD">
      <w:pPr>
        <w:spacing w:line="276" w:lineRule="auto"/>
        <w:rPr>
          <w:rFonts w:ascii="Times New Roman" w:hAnsi="Times New Roman"/>
          <w:b/>
          <w:bCs/>
          <w:sz w:val="24"/>
          <w:szCs w:val="24"/>
        </w:rPr>
      </w:pPr>
      <w:r w:rsidRPr="00256ACE">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256ACE">
        <w:rPr>
          <w:rFonts w:ascii="Times New Roman" w:hAnsi="Times New Roman"/>
          <w:b/>
          <w:bCs/>
          <w:sz w:val="24"/>
          <w:szCs w:val="24"/>
        </w:rPr>
        <w:t xml:space="preserve">(za - 15 głosów, </w:t>
      </w:r>
      <w:r w:rsidR="001E77C9">
        <w:rPr>
          <w:rFonts w:ascii="Times New Roman" w:hAnsi="Times New Roman"/>
          <w:b/>
          <w:bCs/>
          <w:sz w:val="24"/>
          <w:szCs w:val="24"/>
        </w:rPr>
        <w:t>3</w:t>
      </w:r>
      <w:r w:rsidRPr="00256ACE">
        <w:rPr>
          <w:rFonts w:ascii="Times New Roman" w:hAnsi="Times New Roman"/>
          <w:b/>
          <w:bCs/>
          <w:sz w:val="24"/>
          <w:szCs w:val="24"/>
        </w:rPr>
        <w:t xml:space="preserve"> wstrzymujące się)</w:t>
      </w:r>
    </w:p>
    <w:p w14:paraId="2F0B21F6" w14:textId="77777777" w:rsidR="00256ACE" w:rsidRPr="00256ACE" w:rsidRDefault="00256ACE"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59229C3A" w14:textId="505AA138" w:rsidR="00256ACE" w:rsidRPr="001E77C9" w:rsidRDefault="00256ACE"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sidR="001E77C9">
        <w:rPr>
          <w:rFonts w:ascii="Times New Roman" w:hAnsi="Times New Roman"/>
          <w:b/>
          <w:bCs/>
          <w:sz w:val="24"/>
          <w:szCs w:val="24"/>
        </w:rPr>
        <w:t>V</w:t>
      </w:r>
      <w:r w:rsidRPr="001E77C9">
        <w:rPr>
          <w:rFonts w:ascii="Times New Roman" w:hAnsi="Times New Roman"/>
          <w:b/>
          <w:bCs/>
          <w:sz w:val="24"/>
          <w:szCs w:val="24"/>
        </w:rPr>
        <w:t>/2</w:t>
      </w:r>
      <w:r w:rsidR="001E77C9">
        <w:rPr>
          <w:rFonts w:ascii="Times New Roman" w:hAnsi="Times New Roman"/>
          <w:b/>
          <w:bCs/>
          <w:sz w:val="24"/>
          <w:szCs w:val="24"/>
        </w:rPr>
        <w:t>31</w:t>
      </w:r>
      <w:r w:rsidRPr="001E77C9">
        <w:rPr>
          <w:rFonts w:ascii="Times New Roman" w:hAnsi="Times New Roman"/>
          <w:b/>
          <w:bCs/>
          <w:sz w:val="24"/>
          <w:szCs w:val="24"/>
        </w:rPr>
        <w:t>/202</w:t>
      </w:r>
      <w:r w:rsidR="001E77C9">
        <w:rPr>
          <w:rFonts w:ascii="Times New Roman" w:hAnsi="Times New Roman"/>
          <w:b/>
          <w:bCs/>
          <w:sz w:val="24"/>
          <w:szCs w:val="24"/>
        </w:rPr>
        <w:t>6</w:t>
      </w:r>
    </w:p>
    <w:p w14:paraId="1FD05050" w14:textId="4968C972" w:rsidR="00256ACE" w:rsidRPr="001E77C9" w:rsidRDefault="001E77C9" w:rsidP="007A41DD">
      <w:pPr>
        <w:spacing w:after="0" w:line="276" w:lineRule="auto"/>
        <w:rPr>
          <w:rFonts w:ascii="Times New Roman" w:hAnsi="Times New Roman"/>
          <w:b/>
          <w:bCs/>
          <w:sz w:val="24"/>
          <w:szCs w:val="24"/>
        </w:rPr>
      </w:pPr>
      <w:r w:rsidRPr="001E77C9">
        <w:rPr>
          <w:rFonts w:ascii="Times New Roman" w:hAnsi="Times New Roman"/>
          <w:b/>
          <w:bCs/>
          <w:sz w:val="24"/>
          <w:szCs w:val="24"/>
        </w:rPr>
        <w:t>zmieniaj</w:t>
      </w:r>
      <w:r>
        <w:rPr>
          <w:rFonts w:ascii="Times New Roman" w:hAnsi="Times New Roman"/>
          <w:b/>
          <w:bCs/>
          <w:sz w:val="24"/>
          <w:szCs w:val="24"/>
        </w:rPr>
        <w:t>ą</w:t>
      </w:r>
      <w:r w:rsidRPr="001E77C9">
        <w:rPr>
          <w:rFonts w:ascii="Times New Roman" w:hAnsi="Times New Roman"/>
          <w:b/>
          <w:bCs/>
          <w:sz w:val="24"/>
          <w:szCs w:val="24"/>
        </w:rPr>
        <w:t>c</w:t>
      </w:r>
      <w:r>
        <w:rPr>
          <w:rFonts w:ascii="Times New Roman" w:hAnsi="Times New Roman"/>
          <w:b/>
          <w:bCs/>
          <w:sz w:val="24"/>
          <w:szCs w:val="24"/>
        </w:rPr>
        <w:t>ej</w:t>
      </w:r>
      <w:r w:rsidRPr="001E77C9">
        <w:rPr>
          <w:rFonts w:ascii="Times New Roman" w:hAnsi="Times New Roman"/>
          <w:b/>
          <w:bCs/>
          <w:sz w:val="24"/>
          <w:szCs w:val="24"/>
        </w:rPr>
        <w:t xml:space="preserve"> uchwałę w sprawie Wieloletniej Prognozy Finansowej Miasta Mława</w:t>
      </w:r>
    </w:p>
    <w:p w14:paraId="15A5CE7A" w14:textId="77777777" w:rsidR="00256ACE" w:rsidRPr="001E77C9" w:rsidRDefault="00256ACE" w:rsidP="007A41DD">
      <w:pPr>
        <w:spacing w:line="276" w:lineRule="auto"/>
        <w:rPr>
          <w:rFonts w:ascii="Times New Roman" w:hAnsi="Times New Roman"/>
          <w:b/>
          <w:bCs/>
          <w:sz w:val="24"/>
          <w:szCs w:val="24"/>
        </w:rPr>
      </w:pPr>
      <w:r w:rsidRPr="001E77C9">
        <w:rPr>
          <w:rFonts w:ascii="Times New Roman" w:hAnsi="Times New Roman"/>
          <w:b/>
          <w:bCs/>
          <w:sz w:val="24"/>
          <w:szCs w:val="24"/>
        </w:rPr>
        <w:t>z autopoprawką</w:t>
      </w:r>
    </w:p>
    <w:p w14:paraId="14EEE7C1" w14:textId="77777777" w:rsidR="00256ACE" w:rsidRPr="00256ACE" w:rsidRDefault="00256ACE" w:rsidP="007A41DD">
      <w:pPr>
        <w:spacing w:line="276" w:lineRule="auto"/>
        <w:rPr>
          <w:rFonts w:ascii="Times New Roman" w:hAnsi="Times New Roman"/>
          <w:sz w:val="24"/>
          <w:szCs w:val="24"/>
        </w:rPr>
      </w:pPr>
      <w:r w:rsidRPr="00256ACE">
        <w:rPr>
          <w:rFonts w:ascii="Times New Roman" w:hAnsi="Times New Roman"/>
          <w:sz w:val="24"/>
          <w:szCs w:val="24"/>
        </w:rPr>
        <w:t>ponadto</w:t>
      </w:r>
    </w:p>
    <w:p w14:paraId="2C3D8AE4" w14:textId="37A31025" w:rsidR="00256ACE" w:rsidRPr="00256ACE" w:rsidRDefault="00256ACE"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- 15 głosów, </w:t>
      </w:r>
      <w:r w:rsidR="001E77C9">
        <w:rPr>
          <w:rFonts w:ascii="Times New Roman" w:hAnsi="Times New Roman"/>
          <w:b/>
          <w:bCs/>
          <w:sz w:val="24"/>
          <w:szCs w:val="24"/>
        </w:rPr>
        <w:t>3</w:t>
      </w:r>
      <w:r w:rsidRPr="001E77C9">
        <w:rPr>
          <w:rFonts w:ascii="Times New Roman" w:hAnsi="Times New Roman"/>
          <w:b/>
          <w:bCs/>
          <w:sz w:val="24"/>
          <w:szCs w:val="24"/>
        </w:rPr>
        <w:t xml:space="preserve"> wstrzymujące się)</w:t>
      </w:r>
    </w:p>
    <w:p w14:paraId="50061402" w14:textId="77777777" w:rsidR="00256ACE" w:rsidRPr="00256ACE" w:rsidRDefault="00256ACE" w:rsidP="007A41DD">
      <w:pPr>
        <w:spacing w:line="276" w:lineRule="auto"/>
        <w:rPr>
          <w:rFonts w:ascii="Times New Roman" w:hAnsi="Times New Roman"/>
          <w:sz w:val="24"/>
          <w:szCs w:val="24"/>
        </w:rPr>
      </w:pPr>
      <w:r w:rsidRPr="00256ACE">
        <w:rPr>
          <w:rFonts w:ascii="Times New Roman" w:hAnsi="Times New Roman"/>
          <w:sz w:val="24"/>
          <w:szCs w:val="24"/>
        </w:rPr>
        <w:t>przegłosowała</w:t>
      </w:r>
    </w:p>
    <w:p w14:paraId="143A8000" w14:textId="2C37803E" w:rsidR="00256ACE" w:rsidRPr="001E77C9" w:rsidRDefault="00256ACE" w:rsidP="007A41DD">
      <w:pPr>
        <w:spacing w:line="276" w:lineRule="auto"/>
        <w:rPr>
          <w:rFonts w:ascii="Times New Roman" w:hAnsi="Times New Roman"/>
          <w:b/>
          <w:bCs/>
          <w:sz w:val="24"/>
          <w:szCs w:val="24"/>
        </w:rPr>
      </w:pPr>
      <w:r w:rsidRPr="001E77C9">
        <w:rPr>
          <w:rFonts w:ascii="Times New Roman" w:hAnsi="Times New Roman"/>
          <w:b/>
          <w:bCs/>
          <w:sz w:val="24"/>
          <w:szCs w:val="24"/>
        </w:rPr>
        <w:t xml:space="preserve">Autopoprawkę Nr 1 do projektu uchwały </w:t>
      </w:r>
      <w:r w:rsidR="001E77C9" w:rsidRPr="001E77C9">
        <w:rPr>
          <w:rFonts w:ascii="Times New Roman" w:hAnsi="Times New Roman"/>
          <w:b/>
          <w:bCs/>
          <w:sz w:val="24"/>
          <w:szCs w:val="24"/>
        </w:rPr>
        <w:t>w sprawie zmiany uchwały budżetowej na 2026 rok</w:t>
      </w:r>
    </w:p>
    <w:p w14:paraId="234D295D" w14:textId="77777777" w:rsidR="00256ACE" w:rsidRPr="00256ACE" w:rsidRDefault="00256ACE" w:rsidP="007A41DD">
      <w:pPr>
        <w:spacing w:line="276" w:lineRule="auto"/>
        <w:rPr>
          <w:rFonts w:ascii="Times New Roman" w:hAnsi="Times New Roman"/>
          <w:sz w:val="24"/>
          <w:szCs w:val="24"/>
        </w:rPr>
      </w:pPr>
      <w:r w:rsidRPr="00256ACE">
        <w:rPr>
          <w:rFonts w:ascii="Times New Roman" w:hAnsi="Times New Roman"/>
          <w:sz w:val="24"/>
          <w:szCs w:val="24"/>
        </w:rPr>
        <w:lastRenderedPageBreak/>
        <w:t>następnie</w:t>
      </w:r>
    </w:p>
    <w:p w14:paraId="62389273" w14:textId="0054683F" w:rsidR="00256ACE" w:rsidRPr="00256ACE" w:rsidRDefault="00256ACE"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- 15 głosów, </w:t>
      </w:r>
      <w:r w:rsidR="001E77C9">
        <w:rPr>
          <w:rFonts w:ascii="Times New Roman" w:hAnsi="Times New Roman"/>
          <w:b/>
          <w:bCs/>
          <w:sz w:val="24"/>
          <w:szCs w:val="24"/>
        </w:rPr>
        <w:t>3</w:t>
      </w:r>
      <w:r w:rsidRPr="001E77C9">
        <w:rPr>
          <w:rFonts w:ascii="Times New Roman" w:hAnsi="Times New Roman"/>
          <w:b/>
          <w:bCs/>
          <w:sz w:val="24"/>
          <w:szCs w:val="24"/>
        </w:rPr>
        <w:t xml:space="preserve"> wstrzymujące się)</w:t>
      </w:r>
    </w:p>
    <w:p w14:paraId="3F36419C" w14:textId="6E27D230" w:rsidR="00256ACE" w:rsidRPr="00256ACE" w:rsidRDefault="00256ACE"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1F7FD87D" w14:textId="7432D266" w:rsidR="00256ACE" w:rsidRPr="001E77C9" w:rsidRDefault="00256ACE"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sidR="001E77C9">
        <w:rPr>
          <w:rFonts w:ascii="Times New Roman" w:hAnsi="Times New Roman"/>
          <w:b/>
          <w:bCs/>
          <w:sz w:val="24"/>
          <w:szCs w:val="24"/>
        </w:rPr>
        <w:t>V</w:t>
      </w:r>
      <w:r w:rsidRPr="001E77C9">
        <w:rPr>
          <w:rFonts w:ascii="Times New Roman" w:hAnsi="Times New Roman"/>
          <w:b/>
          <w:bCs/>
          <w:sz w:val="24"/>
          <w:szCs w:val="24"/>
        </w:rPr>
        <w:t>/2</w:t>
      </w:r>
      <w:r w:rsidR="001E77C9">
        <w:rPr>
          <w:rFonts w:ascii="Times New Roman" w:hAnsi="Times New Roman"/>
          <w:b/>
          <w:bCs/>
          <w:sz w:val="24"/>
          <w:szCs w:val="24"/>
        </w:rPr>
        <w:t>32</w:t>
      </w:r>
      <w:r w:rsidRPr="001E77C9">
        <w:rPr>
          <w:rFonts w:ascii="Times New Roman" w:hAnsi="Times New Roman"/>
          <w:b/>
          <w:bCs/>
          <w:sz w:val="24"/>
          <w:szCs w:val="24"/>
        </w:rPr>
        <w:t>/202</w:t>
      </w:r>
      <w:r w:rsidR="001E77C9">
        <w:rPr>
          <w:rFonts w:ascii="Times New Roman" w:hAnsi="Times New Roman"/>
          <w:b/>
          <w:bCs/>
          <w:sz w:val="24"/>
          <w:szCs w:val="24"/>
        </w:rPr>
        <w:t>6</w:t>
      </w:r>
    </w:p>
    <w:p w14:paraId="21EAD46E" w14:textId="233F4165" w:rsidR="00E46CFB" w:rsidRDefault="001E77C9" w:rsidP="007A41DD">
      <w:pPr>
        <w:spacing w:line="276" w:lineRule="auto"/>
        <w:rPr>
          <w:rFonts w:ascii="Times New Roman" w:hAnsi="Times New Roman"/>
          <w:b/>
          <w:bCs/>
          <w:sz w:val="24"/>
          <w:szCs w:val="24"/>
        </w:rPr>
      </w:pPr>
      <w:r w:rsidRPr="001E77C9">
        <w:rPr>
          <w:rFonts w:ascii="Times New Roman" w:hAnsi="Times New Roman"/>
          <w:b/>
          <w:bCs/>
          <w:sz w:val="24"/>
          <w:szCs w:val="24"/>
        </w:rPr>
        <w:t>w sprawie zmiany uchwały budżetowej na 2026 rok</w:t>
      </w:r>
      <w:r>
        <w:rPr>
          <w:rFonts w:ascii="Times New Roman" w:hAnsi="Times New Roman"/>
          <w:b/>
          <w:bCs/>
          <w:sz w:val="24"/>
          <w:szCs w:val="24"/>
        </w:rPr>
        <w:t xml:space="preserve"> z autopoprawką</w:t>
      </w:r>
    </w:p>
    <w:p w14:paraId="7BAA0A62" w14:textId="6024356D" w:rsidR="00C30832" w:rsidRDefault="00C30832" w:rsidP="007A41DD">
      <w:pPr>
        <w:spacing w:line="276" w:lineRule="auto"/>
        <w:rPr>
          <w:rFonts w:ascii="Times New Roman" w:hAnsi="Times New Roman"/>
          <w:b/>
          <w:bCs/>
          <w:sz w:val="24"/>
          <w:szCs w:val="24"/>
        </w:rPr>
      </w:pPr>
      <w:r>
        <w:rPr>
          <w:rFonts w:ascii="Times New Roman" w:hAnsi="Times New Roman"/>
          <w:b/>
          <w:bCs/>
          <w:sz w:val="24"/>
          <w:szCs w:val="24"/>
        </w:rPr>
        <w:t>Ad.pkt.9</w:t>
      </w:r>
    </w:p>
    <w:p w14:paraId="46309155" w14:textId="19893F91" w:rsidR="00C30832" w:rsidRDefault="00E46CFB"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26982C28" w14:textId="27FA15AF"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Przedstawił projekt uchwały w sprawie ustalenia planu sieci publicznych szkół podstawowych prowadzonych przez Miasto Mława oraz określenia granic ich obwodów</w:t>
      </w:r>
      <w:r>
        <w:rPr>
          <w:rFonts w:ascii="Times New Roman" w:hAnsi="Times New Roman"/>
          <w:sz w:val="24"/>
          <w:szCs w:val="24"/>
        </w:rPr>
        <w:t>.</w:t>
      </w:r>
    </w:p>
    <w:p w14:paraId="36E2D0B3" w14:textId="69A036A0"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 xml:space="preserve">Ustalenie planu sieci publicznych szkół podstawowych prowadzonych przez Miasto Mława oraz określenie granic ich obwodów  należy do kompetencji  gminy i wynika z art. 39 ust.5 ustawy z dnia 14 grudnia 2016 r. - Prawo oświatowe (Dz. U. z 2025 r. poz. 1043 z późn.zm.) </w:t>
      </w:r>
      <w:r w:rsidRPr="00E46CFB">
        <w:rPr>
          <w:rFonts w:ascii="Times New Roman" w:hAnsi="Times New Roman"/>
          <w:sz w:val="24"/>
          <w:szCs w:val="24"/>
        </w:rPr>
        <w:br/>
        <w:t xml:space="preserve">w myśl którego rada gminy, ustala plan sieci publicznych szkół podstawowych prowadzonych przez gminę, a także określa granice obwodów publicznych szkół podstawowych, z wyjątkiem specjalnych, mających siedzibę na obszarze gminy. </w:t>
      </w:r>
    </w:p>
    <w:p w14:paraId="366D3885" w14:textId="52293293" w:rsidR="00E46CFB" w:rsidRPr="00E46CFB" w:rsidRDefault="00E46CFB" w:rsidP="007A41DD">
      <w:pPr>
        <w:spacing w:after="0" w:line="276" w:lineRule="auto"/>
        <w:rPr>
          <w:rFonts w:ascii="Times New Roman" w:hAnsi="Times New Roman"/>
          <w:sz w:val="24"/>
          <w:szCs w:val="24"/>
        </w:rPr>
      </w:pPr>
      <w:r w:rsidRPr="00E46CFB">
        <w:rPr>
          <w:rFonts w:ascii="Times New Roman" w:hAnsi="Times New Roman"/>
          <w:sz w:val="24"/>
          <w:szCs w:val="24"/>
        </w:rPr>
        <w:t>Zgodnie z art. 39 ust. 1 i 2 ustawy - Prawo oświatowe (Dz. U. z 2025 r. poz. 1043 z późn.zm.), sieć publicznych szkół podstawowych powinna być zorganizowana w sposób umożliwiający wszystkim dzieciom spełnianie obowiązku szkolnego, z uwzględnieniem drogi dziecka z domu do szkoły, która nie może przekraczać:</w:t>
      </w:r>
    </w:p>
    <w:p w14:paraId="171E29D3" w14:textId="77777777" w:rsidR="00E46CFB" w:rsidRPr="00E46CFB" w:rsidRDefault="00E46CFB" w:rsidP="007A41DD">
      <w:pPr>
        <w:numPr>
          <w:ilvl w:val="0"/>
          <w:numId w:val="27"/>
        </w:numPr>
        <w:spacing w:after="0" w:line="276" w:lineRule="auto"/>
        <w:rPr>
          <w:rFonts w:ascii="Times New Roman" w:hAnsi="Times New Roman"/>
          <w:sz w:val="24"/>
          <w:szCs w:val="24"/>
        </w:rPr>
      </w:pPr>
      <w:r w:rsidRPr="00E46CFB">
        <w:rPr>
          <w:rFonts w:ascii="Times New Roman" w:hAnsi="Times New Roman"/>
          <w:sz w:val="24"/>
          <w:szCs w:val="24"/>
        </w:rPr>
        <w:t>3 km - w przypadku uczniów klas I-IV szkół podstawowych;</w:t>
      </w:r>
    </w:p>
    <w:p w14:paraId="7B373F84" w14:textId="77777777" w:rsidR="00E46CFB" w:rsidRPr="00E46CFB" w:rsidRDefault="00E46CFB" w:rsidP="007A41DD">
      <w:pPr>
        <w:numPr>
          <w:ilvl w:val="0"/>
          <w:numId w:val="27"/>
        </w:numPr>
        <w:spacing w:after="0" w:line="276" w:lineRule="auto"/>
        <w:rPr>
          <w:rFonts w:ascii="Times New Roman" w:hAnsi="Times New Roman"/>
          <w:sz w:val="24"/>
          <w:szCs w:val="24"/>
        </w:rPr>
      </w:pPr>
      <w:r w:rsidRPr="00E46CFB">
        <w:rPr>
          <w:rFonts w:ascii="Times New Roman" w:hAnsi="Times New Roman"/>
          <w:sz w:val="24"/>
          <w:szCs w:val="24"/>
        </w:rPr>
        <w:t>4 km - w przypadku uczniów klas V-VIII szkół podstawowych.</w:t>
      </w:r>
    </w:p>
    <w:p w14:paraId="118CB02E" w14:textId="77777777"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 xml:space="preserve">Przyjęte w uchwale rozwiązania zapewniają spełnienie powyższych wymagań, </w:t>
      </w:r>
      <w:r w:rsidRPr="00E46CFB">
        <w:rPr>
          <w:rFonts w:ascii="Times New Roman" w:hAnsi="Times New Roman"/>
          <w:sz w:val="24"/>
          <w:szCs w:val="24"/>
        </w:rPr>
        <w:br/>
        <w:t xml:space="preserve">a w przypadkach, w których odległość ta zostaje przekroczona, Miasto Mława zapewnia bezpłatny transport i opiekę w czasie przewozu uczniów lub zwrot kosztów przejazdu, zgodnie z obowiązującymi przepisami prawa. </w:t>
      </w:r>
    </w:p>
    <w:p w14:paraId="5D4F86B0" w14:textId="77777777"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Zmiany w planie sieci publicznych szkół podstawowych polegają na aktualizacji granic obwodów szkół. W szczególności w związku z rozwojem przestrzennym miasta oraz nadawaniem nowych nazw ulic, a także koniecznością dostosowania obwodów do aktualnego stanu zagospodarowania przestrzennego. Zmiany dotyczą aktualizacji obwodów następujących szkół:</w:t>
      </w:r>
    </w:p>
    <w:p w14:paraId="4EEEEDB2" w14:textId="77777777" w:rsidR="00E46CFB" w:rsidRPr="00E46CFB" w:rsidRDefault="00E46CFB" w:rsidP="007A41DD">
      <w:pPr>
        <w:numPr>
          <w:ilvl w:val="0"/>
          <w:numId w:val="28"/>
        </w:numPr>
        <w:spacing w:after="0" w:line="276" w:lineRule="auto"/>
        <w:rPr>
          <w:rFonts w:ascii="Times New Roman" w:hAnsi="Times New Roman"/>
          <w:sz w:val="24"/>
          <w:szCs w:val="24"/>
        </w:rPr>
      </w:pPr>
      <w:r w:rsidRPr="00E46CFB">
        <w:rPr>
          <w:rFonts w:ascii="Times New Roman" w:hAnsi="Times New Roman"/>
          <w:sz w:val="24"/>
          <w:szCs w:val="24"/>
        </w:rPr>
        <w:t xml:space="preserve">Szkoła Podstawowa Nr 1 im. Hugona Kołłątaja w Mławie wchodząca w skład Zespołu Placówek Oświatowych Nr 1 w Mławie aktualizacja o ulice w całości znajdujące się                              w granicach obwodu szkoły: Jabłoni, Kazimierza Tańskiego, Piotra Jankowskiego, Rondo Unii Europejskiej, Skwer ks. Wawrzyńca Stanisława </w:t>
      </w:r>
      <w:proofErr w:type="spellStart"/>
      <w:r w:rsidRPr="00E46CFB">
        <w:rPr>
          <w:rFonts w:ascii="Times New Roman" w:hAnsi="Times New Roman"/>
          <w:sz w:val="24"/>
          <w:szCs w:val="24"/>
        </w:rPr>
        <w:t>Benika</w:t>
      </w:r>
      <w:proofErr w:type="spellEnd"/>
      <w:r w:rsidRPr="00E46CFB">
        <w:rPr>
          <w:rFonts w:ascii="Times New Roman" w:hAnsi="Times New Roman"/>
          <w:sz w:val="24"/>
          <w:szCs w:val="24"/>
        </w:rPr>
        <w:t xml:space="preserve">, Sybiraków, Tajnej Organizacji Nauczycielskiej, Jana </w:t>
      </w:r>
      <w:proofErr w:type="spellStart"/>
      <w:r w:rsidRPr="00E46CFB">
        <w:rPr>
          <w:rFonts w:ascii="Times New Roman" w:hAnsi="Times New Roman"/>
          <w:sz w:val="24"/>
          <w:szCs w:val="24"/>
        </w:rPr>
        <w:t>Rejniaka</w:t>
      </w:r>
      <w:proofErr w:type="spellEnd"/>
      <w:r w:rsidRPr="00E46CFB">
        <w:rPr>
          <w:rFonts w:ascii="Times New Roman" w:hAnsi="Times New Roman"/>
          <w:sz w:val="24"/>
          <w:szCs w:val="24"/>
        </w:rPr>
        <w:t xml:space="preserve">, Stanisława Bieńkowskiego, Tadeusza Kuligowskiego oraz część ulicy Aleja Świętego Wojciecha od rz. </w:t>
      </w:r>
      <w:proofErr w:type="spellStart"/>
      <w:r w:rsidRPr="00E46CFB">
        <w:rPr>
          <w:rFonts w:ascii="Times New Roman" w:hAnsi="Times New Roman"/>
          <w:sz w:val="24"/>
          <w:szCs w:val="24"/>
        </w:rPr>
        <w:t>Seracz</w:t>
      </w:r>
      <w:proofErr w:type="spellEnd"/>
      <w:r w:rsidRPr="00E46CFB">
        <w:rPr>
          <w:rFonts w:ascii="Times New Roman" w:hAnsi="Times New Roman"/>
          <w:sz w:val="24"/>
          <w:szCs w:val="24"/>
        </w:rPr>
        <w:t xml:space="preserve"> do granicy administracyjnej Miasta Mława.</w:t>
      </w:r>
    </w:p>
    <w:p w14:paraId="3F21A4C0" w14:textId="77777777" w:rsidR="00E46CFB" w:rsidRPr="00E46CFB" w:rsidRDefault="00E46CFB" w:rsidP="007A41DD">
      <w:pPr>
        <w:numPr>
          <w:ilvl w:val="0"/>
          <w:numId w:val="28"/>
        </w:numPr>
        <w:spacing w:after="0" w:line="276" w:lineRule="auto"/>
        <w:rPr>
          <w:rFonts w:ascii="Times New Roman" w:hAnsi="Times New Roman"/>
          <w:sz w:val="24"/>
          <w:szCs w:val="24"/>
        </w:rPr>
      </w:pPr>
      <w:r w:rsidRPr="00E46CFB">
        <w:rPr>
          <w:rFonts w:ascii="Times New Roman" w:hAnsi="Times New Roman"/>
          <w:sz w:val="24"/>
          <w:szCs w:val="24"/>
        </w:rPr>
        <w:lastRenderedPageBreak/>
        <w:t xml:space="preserve">Szkoła Podstawowa Nr 2 im. Mikołaja Kopernika w Mławie aktualizacja o ulice                     w całości znajdujące się w granicach obwodu szkoły: Rondo Miast Partnerskich, Rondo 20 Bartoszyckiej Brygady Zmechanizowanej, Skwer Druha Michała Kowalewskiego, Skwer Druha Zygmunta Wiśniewskiego, Skwer Victora Younga oraz część ulicy Aleja Świętego Wojciecha od rz. </w:t>
      </w:r>
      <w:proofErr w:type="spellStart"/>
      <w:r w:rsidRPr="00E46CFB">
        <w:rPr>
          <w:rFonts w:ascii="Times New Roman" w:hAnsi="Times New Roman"/>
          <w:sz w:val="24"/>
          <w:szCs w:val="24"/>
        </w:rPr>
        <w:t>Seracz</w:t>
      </w:r>
      <w:proofErr w:type="spellEnd"/>
      <w:r w:rsidRPr="00E46CFB">
        <w:rPr>
          <w:rFonts w:ascii="Times New Roman" w:hAnsi="Times New Roman"/>
          <w:sz w:val="24"/>
          <w:szCs w:val="24"/>
        </w:rPr>
        <w:t xml:space="preserve"> do ul. Henryka Sienkiewicza, ul. Henryka Sienkiewicza z wyłączeniem nr 62, 64, 70, 72, 74, 76A, 76B, ul. Hoża z wyłączeniem nr 6, ul. Zygmunta Krasińskiego nr 7.</w:t>
      </w:r>
    </w:p>
    <w:p w14:paraId="08BA207C" w14:textId="77777777" w:rsidR="00E46CFB" w:rsidRPr="00E46CFB" w:rsidRDefault="00E46CFB" w:rsidP="007A41DD">
      <w:pPr>
        <w:numPr>
          <w:ilvl w:val="0"/>
          <w:numId w:val="28"/>
        </w:numPr>
        <w:spacing w:after="0" w:line="276" w:lineRule="auto"/>
        <w:rPr>
          <w:rFonts w:ascii="Times New Roman" w:hAnsi="Times New Roman"/>
          <w:sz w:val="24"/>
          <w:szCs w:val="24"/>
        </w:rPr>
      </w:pPr>
      <w:r w:rsidRPr="00E46CFB">
        <w:rPr>
          <w:rFonts w:ascii="Times New Roman" w:hAnsi="Times New Roman"/>
          <w:sz w:val="24"/>
          <w:szCs w:val="24"/>
        </w:rPr>
        <w:t>Szkoła Podstawowa Nr 3 im. dra Józefa Ostaszewskiego w Mławie aktualizacja o ulice w całości znajdujące się w granicach obwodu szkoły: Macierzanki, Niezapominajki oraz część ulicy Aleja Józefa Piłsudskiego od ul. Brukowej do ul. Żwirki – nr parzyste od 6 do 62, nr nieparzyste od 1 do 79, ul. Napoleońska nr 2.</w:t>
      </w:r>
    </w:p>
    <w:p w14:paraId="677CFA81" w14:textId="77777777" w:rsidR="00E46CFB" w:rsidRPr="00E46CFB" w:rsidRDefault="00E46CFB" w:rsidP="007A41DD">
      <w:pPr>
        <w:numPr>
          <w:ilvl w:val="0"/>
          <w:numId w:val="28"/>
        </w:numPr>
        <w:spacing w:after="0" w:line="276" w:lineRule="auto"/>
        <w:rPr>
          <w:rFonts w:ascii="Times New Roman" w:hAnsi="Times New Roman"/>
          <w:sz w:val="24"/>
          <w:szCs w:val="24"/>
        </w:rPr>
      </w:pPr>
      <w:r w:rsidRPr="00E46CFB">
        <w:rPr>
          <w:rFonts w:ascii="Times New Roman" w:hAnsi="Times New Roman"/>
          <w:sz w:val="24"/>
          <w:szCs w:val="24"/>
        </w:rPr>
        <w:t>Szkoła Podstawowa Nr 4 im. Haliny Rudnickiej w Mławie wchodząca w skład Zespołu Placówek Oświatowych Nr 2 w Mławie aktualizacja o ulice w całości znajdujące się                               w granicach obwodu szkoły: Borowikowa, Jagodowa, Kobaltowa, Księżycowa, Kurkowa, Lawendowa, Leśna Polana, Leśne Zacisze, Operowa, Paprociowa, Rydzowa, Stanisława Świercza, Szafirowa, Widokowa, Wrzosowa, Związku Harcerstwa Polskiego oraz część ulicy Napoleońska z wyłączeniem nr 2.</w:t>
      </w:r>
    </w:p>
    <w:p w14:paraId="40A30F50" w14:textId="77777777" w:rsidR="00E46CFB" w:rsidRPr="00E46CFB" w:rsidRDefault="00E46CFB" w:rsidP="007A41DD">
      <w:pPr>
        <w:numPr>
          <w:ilvl w:val="0"/>
          <w:numId w:val="28"/>
        </w:numPr>
        <w:spacing w:after="0" w:line="276" w:lineRule="auto"/>
        <w:rPr>
          <w:rFonts w:ascii="Times New Roman" w:hAnsi="Times New Roman"/>
          <w:sz w:val="24"/>
          <w:szCs w:val="24"/>
        </w:rPr>
      </w:pPr>
      <w:r w:rsidRPr="00E46CFB">
        <w:rPr>
          <w:rFonts w:ascii="Times New Roman" w:hAnsi="Times New Roman"/>
          <w:sz w:val="24"/>
          <w:szCs w:val="24"/>
        </w:rPr>
        <w:t xml:space="preserve">Szkoła Podstawowa Nr 6 z Oddziałami Integracyjnymi im. Kornela Makuszyńskiego </w:t>
      </w:r>
      <w:r w:rsidRPr="00E46CFB">
        <w:rPr>
          <w:rFonts w:ascii="Times New Roman" w:hAnsi="Times New Roman"/>
          <w:sz w:val="24"/>
          <w:szCs w:val="24"/>
        </w:rPr>
        <w:br/>
        <w:t xml:space="preserve">w Mławie aktualizacja o ulice w całości znajdujące się w granicach obwodu szkoły: Działkowców, </w:t>
      </w:r>
      <w:proofErr w:type="spellStart"/>
      <w:r w:rsidRPr="00E46CFB">
        <w:rPr>
          <w:rFonts w:ascii="Times New Roman" w:hAnsi="Times New Roman"/>
          <w:sz w:val="24"/>
          <w:szCs w:val="24"/>
        </w:rPr>
        <w:t>Rozgard</w:t>
      </w:r>
      <w:proofErr w:type="spellEnd"/>
      <w:r w:rsidRPr="00E46CFB">
        <w:rPr>
          <w:rFonts w:ascii="Times New Roman" w:hAnsi="Times New Roman"/>
          <w:sz w:val="24"/>
          <w:szCs w:val="24"/>
        </w:rPr>
        <w:t>, Skwer MKS "Mławianka" Mława, Spacerowa.</w:t>
      </w:r>
    </w:p>
    <w:p w14:paraId="314C04B2" w14:textId="77777777" w:rsidR="001709C4" w:rsidRDefault="00E46CFB" w:rsidP="007A41DD">
      <w:pPr>
        <w:numPr>
          <w:ilvl w:val="0"/>
          <w:numId w:val="28"/>
        </w:numPr>
        <w:spacing w:after="0" w:line="276" w:lineRule="auto"/>
        <w:rPr>
          <w:rFonts w:ascii="Times New Roman" w:hAnsi="Times New Roman"/>
          <w:sz w:val="24"/>
          <w:szCs w:val="24"/>
        </w:rPr>
      </w:pPr>
      <w:r w:rsidRPr="00E46CFB">
        <w:rPr>
          <w:rFonts w:ascii="Times New Roman" w:hAnsi="Times New Roman"/>
          <w:sz w:val="24"/>
          <w:szCs w:val="24"/>
        </w:rPr>
        <w:t>Szkoła Podstawowa Nr 7 im. Zuzanny Morawskiej w Mławie wchodząca w skład Zespołu Placówek Oświatowych Nr 3 w Mławie aktualizacja o ulice w całości znajdujące się w granicach obwodu szkoły: Janusza Kusocińskiego oraz część</w:t>
      </w:r>
    </w:p>
    <w:p w14:paraId="4A8F51D8" w14:textId="0B6E4647" w:rsidR="00E46CFB" w:rsidRPr="001709C4" w:rsidRDefault="001709C4" w:rsidP="007A41DD">
      <w:pPr>
        <w:numPr>
          <w:ilvl w:val="0"/>
          <w:numId w:val="28"/>
        </w:numPr>
        <w:spacing w:after="0" w:line="276" w:lineRule="auto"/>
        <w:rPr>
          <w:rFonts w:ascii="Times New Roman" w:hAnsi="Times New Roman"/>
          <w:sz w:val="24"/>
          <w:szCs w:val="24"/>
        </w:rPr>
      </w:pPr>
      <w:r w:rsidRPr="001709C4">
        <w:rPr>
          <w:rFonts w:ascii="Times New Roman" w:hAnsi="Times New Roman"/>
          <w:sz w:val="24"/>
          <w:szCs w:val="24"/>
        </w:rPr>
        <w:t>U</w:t>
      </w:r>
      <w:r w:rsidR="00E46CFB" w:rsidRPr="001709C4">
        <w:rPr>
          <w:rFonts w:ascii="Times New Roman" w:hAnsi="Times New Roman"/>
          <w:sz w:val="24"/>
          <w:szCs w:val="24"/>
        </w:rPr>
        <w:t>licy</w:t>
      </w:r>
      <w:r>
        <w:rPr>
          <w:rFonts w:ascii="Times New Roman" w:hAnsi="Times New Roman"/>
          <w:sz w:val="24"/>
          <w:szCs w:val="24"/>
        </w:rPr>
        <w:t xml:space="preserve"> </w:t>
      </w:r>
      <w:r w:rsidR="00E46CFB" w:rsidRPr="001709C4">
        <w:rPr>
          <w:rFonts w:ascii="Times New Roman" w:hAnsi="Times New Roman"/>
          <w:sz w:val="24"/>
          <w:szCs w:val="24"/>
        </w:rPr>
        <w:t>Aleja Świętego Wojciecha od ul. Henryka Sienkiewicza do ul. Tadeusza Kościuszki, ul. Henryka Sienkiewicza – nr 62, 64, 70, 72, 74, 76A, 76B, ul. Hoża nr 6, ul. Zygmunta Krasińskiego z wyłączeniem nr 7.</w:t>
      </w:r>
    </w:p>
    <w:p w14:paraId="7743A6E1" w14:textId="77777777"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 xml:space="preserve">Ustalając sieć szkół, Rada Miasta Mława realizuje dyspozycję art. 39 ust. 6 ustawy – Prawo oświatowe, dążąc do tego, aby szkoły podstawowe  funkcjonowały jako szkoły o pełnej strukturze organizacyjnej obejmującej klasy I – VIII oraz w jednym budynku lub jego bliskiej lokalizacji. W planie sieci nie występują szkoły podstawowe o niepełnej strukturze organizacyjnej. </w:t>
      </w:r>
    </w:p>
    <w:p w14:paraId="7965F6A7" w14:textId="77777777"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 xml:space="preserve">Zgodnie z art. 39 ust. 8 ustalenie planu sieci publicznych </w:t>
      </w:r>
      <w:hyperlink r:id="rId8" w:anchor="P4186A7" w:tgtFrame="ostatnia" w:history="1">
        <w:r w:rsidRPr="00E46CFB">
          <w:rPr>
            <w:rStyle w:val="Hipercze"/>
            <w:rFonts w:ascii="Times New Roman" w:hAnsi="Times New Roman"/>
            <w:sz w:val="24"/>
            <w:szCs w:val="24"/>
          </w:rPr>
          <w:t>szkół</w:t>
        </w:r>
      </w:hyperlink>
      <w:r w:rsidRPr="00E46CFB">
        <w:rPr>
          <w:rFonts w:ascii="Times New Roman" w:hAnsi="Times New Roman"/>
          <w:sz w:val="24"/>
          <w:szCs w:val="24"/>
        </w:rPr>
        <w:t xml:space="preserve">, następuje po uzyskaniu pozytywnej opinii </w:t>
      </w:r>
      <w:hyperlink r:id="rId9" w:anchor="P4186A7" w:tgtFrame="ostatnia" w:history="1">
        <w:r w:rsidRPr="00E46CFB">
          <w:rPr>
            <w:rStyle w:val="Hipercze"/>
            <w:rFonts w:ascii="Times New Roman" w:hAnsi="Times New Roman"/>
            <w:sz w:val="24"/>
            <w:szCs w:val="24"/>
          </w:rPr>
          <w:t>kuratora oświaty</w:t>
        </w:r>
      </w:hyperlink>
      <w:r w:rsidRPr="00E46CFB">
        <w:rPr>
          <w:rFonts w:ascii="Times New Roman" w:hAnsi="Times New Roman"/>
          <w:sz w:val="24"/>
          <w:szCs w:val="24"/>
        </w:rPr>
        <w:t xml:space="preserve">. Opinia kuratora oświaty jest wiążąca i odnosi się do oceny zgodności z prawem rozwiązań zaproponowanych w tej uchwale oraz oceny zapewnienia dzieciom zamieszkałym na terenie gminy, możliwości realizacji obowiązku szkolnego. Mazowiecki Kurator Oświaty wyraził pozytywną opinię w dniu 6 lutego 2026 r. </w:t>
      </w:r>
    </w:p>
    <w:p w14:paraId="57B45AAE" w14:textId="49DEC301"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 xml:space="preserve">Projekt uchwały został zaopiniowany przez organizacje związkowe, reprezentatywne </w:t>
      </w:r>
      <w:r>
        <w:rPr>
          <w:rFonts w:ascii="Times New Roman" w:hAnsi="Times New Roman"/>
          <w:sz w:val="24"/>
          <w:szCs w:val="24"/>
        </w:rPr>
        <w:t xml:space="preserve">                             </w:t>
      </w:r>
      <w:r w:rsidRPr="00E46CFB">
        <w:rPr>
          <w:rFonts w:ascii="Times New Roman" w:hAnsi="Times New Roman"/>
          <w:sz w:val="24"/>
          <w:szCs w:val="24"/>
        </w:rPr>
        <w:t xml:space="preserve">w rozumieniu ustawy o Radzie Dialogu Społecznego, zgodnie z art.19 ust.1  i 2 ustawy z dnia 23 maja 1991 r. o związkach zawodowych (Dz.U. z 2025 r. poz.440 z późn.zm.). Międzyszkolna Komisja Pracowników Oświaty i Wychowania NSZZ Solidarność w Mławie </w:t>
      </w:r>
      <w:r>
        <w:rPr>
          <w:rFonts w:ascii="Times New Roman" w:hAnsi="Times New Roman"/>
          <w:sz w:val="24"/>
          <w:szCs w:val="24"/>
        </w:rPr>
        <w:t xml:space="preserve">  </w:t>
      </w:r>
      <w:r w:rsidRPr="00E46CFB">
        <w:rPr>
          <w:rFonts w:ascii="Times New Roman" w:hAnsi="Times New Roman"/>
          <w:sz w:val="24"/>
          <w:szCs w:val="24"/>
        </w:rPr>
        <w:t xml:space="preserve">w dniu </w:t>
      </w:r>
      <w:r w:rsidR="001709C4">
        <w:rPr>
          <w:rFonts w:ascii="Times New Roman" w:hAnsi="Times New Roman"/>
          <w:sz w:val="24"/>
          <w:szCs w:val="24"/>
        </w:rPr>
        <w:t xml:space="preserve">                              </w:t>
      </w:r>
      <w:r w:rsidRPr="00E46CFB">
        <w:rPr>
          <w:rFonts w:ascii="Times New Roman" w:hAnsi="Times New Roman"/>
          <w:sz w:val="24"/>
          <w:szCs w:val="24"/>
        </w:rPr>
        <w:t xml:space="preserve">29 stycznia 2026 r. wyraziła pozytywną opinię. Oddział </w:t>
      </w:r>
      <w:r w:rsidRPr="00E46CFB">
        <w:rPr>
          <w:rFonts w:ascii="Times New Roman" w:hAnsi="Times New Roman"/>
          <w:sz w:val="24"/>
          <w:szCs w:val="24"/>
        </w:rPr>
        <w:lastRenderedPageBreak/>
        <w:t>Powiatowego Związku Nauczycielstwa</w:t>
      </w:r>
      <w:r>
        <w:rPr>
          <w:rFonts w:ascii="Times New Roman" w:hAnsi="Times New Roman"/>
          <w:sz w:val="24"/>
          <w:szCs w:val="24"/>
        </w:rPr>
        <w:t xml:space="preserve"> </w:t>
      </w:r>
      <w:r w:rsidRPr="00E46CFB">
        <w:rPr>
          <w:rFonts w:ascii="Times New Roman" w:hAnsi="Times New Roman"/>
          <w:sz w:val="24"/>
          <w:szCs w:val="24"/>
        </w:rPr>
        <w:t xml:space="preserve">Polskiego </w:t>
      </w:r>
      <w:r>
        <w:rPr>
          <w:rFonts w:ascii="Times New Roman" w:hAnsi="Times New Roman"/>
          <w:sz w:val="24"/>
          <w:szCs w:val="24"/>
        </w:rPr>
        <w:t xml:space="preserve"> </w:t>
      </w:r>
      <w:r w:rsidRPr="00E46CFB">
        <w:rPr>
          <w:rFonts w:ascii="Times New Roman" w:hAnsi="Times New Roman"/>
          <w:sz w:val="24"/>
          <w:szCs w:val="24"/>
        </w:rPr>
        <w:t xml:space="preserve">w Mławie w dniu 6 lutego 2026 r. wyraził pozytywną opinię. </w:t>
      </w:r>
    </w:p>
    <w:p w14:paraId="3D07A259" w14:textId="49D5AF52" w:rsidR="00E46CFB" w:rsidRPr="00E46CFB" w:rsidRDefault="00E46CFB" w:rsidP="007A41DD">
      <w:pPr>
        <w:spacing w:line="276" w:lineRule="auto"/>
        <w:rPr>
          <w:rFonts w:ascii="Times New Roman" w:hAnsi="Times New Roman"/>
          <w:sz w:val="24"/>
          <w:szCs w:val="24"/>
        </w:rPr>
      </w:pPr>
      <w:r w:rsidRPr="00E46CFB">
        <w:rPr>
          <w:rFonts w:ascii="Times New Roman" w:hAnsi="Times New Roman"/>
          <w:sz w:val="24"/>
          <w:szCs w:val="24"/>
        </w:rPr>
        <w:t>Powyższe zmiany nie powodują pogorszenia warunków realizacji obowiązku szkolnego przez uczniów, nie naruszają praw nabytych uczniów i rodziców oraz  nie skutkują likwidacją żadnej jednostki oświatowej.  W związku z powyższym podjęcie niniejszej uchwały uważa się</w:t>
      </w:r>
      <w:r>
        <w:rPr>
          <w:rFonts w:ascii="Times New Roman" w:hAnsi="Times New Roman"/>
          <w:sz w:val="24"/>
          <w:szCs w:val="24"/>
        </w:rPr>
        <w:t xml:space="preserve">                            </w:t>
      </w:r>
      <w:r w:rsidRPr="00E46CFB">
        <w:rPr>
          <w:rFonts w:ascii="Times New Roman" w:hAnsi="Times New Roman"/>
          <w:sz w:val="24"/>
          <w:szCs w:val="24"/>
        </w:rPr>
        <w:t xml:space="preserve"> za zasadne. </w:t>
      </w:r>
    </w:p>
    <w:p w14:paraId="5FC4D9A1" w14:textId="5CD23FC9" w:rsidR="00E46CFB" w:rsidRDefault="00E46CFB"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w:t>
      </w:r>
      <w:r>
        <w:rPr>
          <w:rFonts w:ascii="Times New Roman" w:hAnsi="Times New Roman"/>
          <w:sz w:val="24"/>
          <w:szCs w:val="24"/>
        </w:rPr>
        <w:t xml:space="preserve">Komisji ds. Rodziny i Spraw Społecznych, Komisji Oświaty, Kultury i Sportu, </w:t>
      </w:r>
      <w:r w:rsidRPr="00833475">
        <w:rPr>
          <w:rFonts w:ascii="Times New Roman" w:hAnsi="Times New Roman"/>
          <w:sz w:val="24"/>
          <w:szCs w:val="24"/>
        </w:rPr>
        <w:t>Komisji Budownictwa, Gospodarki Komunalnej, Rolnictwa</w:t>
      </w:r>
      <w:r>
        <w:rPr>
          <w:rFonts w:ascii="Times New Roman" w:hAnsi="Times New Roman"/>
          <w:sz w:val="24"/>
          <w:szCs w:val="24"/>
        </w:rPr>
        <w:t xml:space="preserve">                            </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68EC01B4" w14:textId="10BCA365" w:rsidR="00E46CFB" w:rsidRDefault="006C03F6"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1BEC874D" w14:textId="677B653E" w:rsidR="00C114D3" w:rsidRPr="006C344C" w:rsidRDefault="00C205EF" w:rsidP="007A41DD">
      <w:pPr>
        <w:spacing w:line="276" w:lineRule="auto"/>
        <w:rPr>
          <w:rFonts w:ascii="Times New Roman" w:hAnsi="Times New Roman"/>
          <w:sz w:val="24"/>
          <w:szCs w:val="24"/>
        </w:rPr>
      </w:pPr>
      <w:r>
        <w:rPr>
          <w:rFonts w:ascii="Times New Roman" w:hAnsi="Times New Roman"/>
          <w:sz w:val="24"/>
          <w:szCs w:val="24"/>
        </w:rPr>
        <w:t>Zapytał, czy dwie grupy z budynku na ul. Krasickiego</w:t>
      </w:r>
      <w:r w:rsidR="000D4509">
        <w:rPr>
          <w:rFonts w:ascii="Times New Roman" w:hAnsi="Times New Roman"/>
          <w:sz w:val="24"/>
          <w:szCs w:val="24"/>
        </w:rPr>
        <w:t xml:space="preserve"> i Bajkowego Dworku </w:t>
      </w:r>
      <w:r w:rsidR="00EE3178" w:rsidRPr="00EE3178">
        <w:rPr>
          <w:rFonts w:ascii="Times New Roman" w:hAnsi="Times New Roman"/>
          <w:sz w:val="24"/>
          <w:szCs w:val="24"/>
        </w:rPr>
        <w:t>zostaną przeniesione do Szkoły Podstawowej Nr 2.</w:t>
      </w:r>
    </w:p>
    <w:p w14:paraId="1EA7E745" w14:textId="06E1B514" w:rsidR="00C114D3" w:rsidRDefault="00C114D3"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410A3A45" w14:textId="24280B9F" w:rsidR="00E46CFB" w:rsidRDefault="00C114D3" w:rsidP="007A41DD">
      <w:pPr>
        <w:spacing w:line="276" w:lineRule="auto"/>
        <w:rPr>
          <w:rFonts w:ascii="Times New Roman" w:hAnsi="Times New Roman"/>
          <w:sz w:val="24"/>
          <w:szCs w:val="24"/>
        </w:rPr>
      </w:pPr>
      <w:r>
        <w:rPr>
          <w:rFonts w:ascii="Times New Roman" w:hAnsi="Times New Roman"/>
          <w:sz w:val="24"/>
          <w:szCs w:val="24"/>
        </w:rPr>
        <w:t xml:space="preserve">Wyjaśnił, że jest to etap dwuletni. </w:t>
      </w:r>
      <w:r w:rsidR="00EE3178" w:rsidRPr="00EE3178">
        <w:rPr>
          <w:rFonts w:ascii="Times New Roman" w:hAnsi="Times New Roman"/>
          <w:sz w:val="24"/>
          <w:szCs w:val="24"/>
        </w:rPr>
        <w:t xml:space="preserve">W roku bieżącym, jeżeli radni przyjmą omawiany projekt uchwały, przewidziane będą kolejne uchwały tworzące Zespół Placówek Oświatowych Nr 2. W kolejnym roku dwie grupy znajdujące się przy ul. Krasickiego pozostaną w dotychczasowej lokalizacji, natomiast grupa zamiejscowa z Bajkowego Dworku zostanie przeniesiona </w:t>
      </w:r>
      <w:r w:rsidR="00EE3178">
        <w:rPr>
          <w:rFonts w:ascii="Times New Roman" w:hAnsi="Times New Roman"/>
          <w:sz w:val="24"/>
          <w:szCs w:val="24"/>
        </w:rPr>
        <w:t xml:space="preserve">                        </w:t>
      </w:r>
      <w:r w:rsidR="00EE3178" w:rsidRPr="00EE3178">
        <w:rPr>
          <w:rFonts w:ascii="Times New Roman" w:hAnsi="Times New Roman"/>
          <w:sz w:val="24"/>
          <w:szCs w:val="24"/>
        </w:rPr>
        <w:t xml:space="preserve">do Szkoły Podstawowej Nr 2. Dodał, że nie planuje się likwidacji budynku przy ul. Krasickiego, w którym obecnie funkcjonuje żłobek i przedszkole, lecz przewidziano jego przekształcenie </w:t>
      </w:r>
      <w:r w:rsidR="00EE3178">
        <w:rPr>
          <w:rFonts w:ascii="Times New Roman" w:hAnsi="Times New Roman"/>
          <w:sz w:val="24"/>
          <w:szCs w:val="24"/>
        </w:rPr>
        <w:t xml:space="preserve">               </w:t>
      </w:r>
      <w:r w:rsidR="00EE3178" w:rsidRPr="00EE3178">
        <w:rPr>
          <w:rFonts w:ascii="Times New Roman" w:hAnsi="Times New Roman"/>
          <w:sz w:val="24"/>
          <w:szCs w:val="24"/>
        </w:rPr>
        <w:t>na Dzienny Dom Seniora.</w:t>
      </w:r>
    </w:p>
    <w:p w14:paraId="3B4F3F87" w14:textId="77777777" w:rsidR="00115EC2" w:rsidRPr="00E46CFB" w:rsidRDefault="00115EC2" w:rsidP="007A41DD">
      <w:pPr>
        <w:spacing w:line="276" w:lineRule="auto"/>
        <w:rPr>
          <w:rFonts w:ascii="Times New Roman" w:hAnsi="Times New Roman"/>
          <w:sz w:val="24"/>
          <w:szCs w:val="24"/>
        </w:rPr>
      </w:pPr>
    </w:p>
    <w:p w14:paraId="5042D7E3" w14:textId="77777777" w:rsidR="001926E9" w:rsidRDefault="001926E9"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52DF1941" w14:textId="08007410" w:rsidR="00446010" w:rsidRDefault="00446010" w:rsidP="007A41DD">
      <w:pPr>
        <w:spacing w:line="276" w:lineRule="auto"/>
        <w:rPr>
          <w:rFonts w:ascii="Times New Roman" w:hAnsi="Times New Roman"/>
          <w:sz w:val="24"/>
          <w:szCs w:val="24"/>
        </w:rPr>
      </w:pPr>
      <w:r w:rsidRPr="00446010">
        <w:rPr>
          <w:rFonts w:ascii="Times New Roman" w:hAnsi="Times New Roman"/>
          <w:sz w:val="24"/>
          <w:szCs w:val="24"/>
        </w:rPr>
        <w:t>Przypomniał, że wcześniej przygotowano projekt za ponad milion złotych, w ramach którego wybudowano plac zabaw przy tym budynku. Zwrócił uwagę, że w kontekście planowanego przekształcenia budynku na Dzienny Dom Seniora, nasuwa się pytanie, co stanie się z tym placem zabaw</w:t>
      </w:r>
      <w:r>
        <w:rPr>
          <w:rFonts w:ascii="Times New Roman" w:hAnsi="Times New Roman"/>
          <w:sz w:val="24"/>
          <w:szCs w:val="24"/>
        </w:rPr>
        <w:t xml:space="preserve">, </w:t>
      </w:r>
      <w:r w:rsidRPr="00446010">
        <w:rPr>
          <w:rFonts w:ascii="Times New Roman" w:hAnsi="Times New Roman"/>
          <w:sz w:val="24"/>
          <w:szCs w:val="24"/>
        </w:rPr>
        <w:t>czy zostanie przeniesiony, czy zlikwidowany.</w:t>
      </w:r>
    </w:p>
    <w:p w14:paraId="1C15A3E1" w14:textId="7E71127C" w:rsidR="005F7C4B" w:rsidRDefault="005F7C4B"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78C67CA1" w14:textId="70DB424F" w:rsidR="00E46CFB" w:rsidRPr="00E46CFB" w:rsidRDefault="005F7C4B" w:rsidP="007A41DD">
      <w:pPr>
        <w:spacing w:line="276" w:lineRule="auto"/>
        <w:rPr>
          <w:rFonts w:ascii="Times New Roman" w:hAnsi="Times New Roman"/>
          <w:sz w:val="24"/>
          <w:szCs w:val="24"/>
        </w:rPr>
      </w:pPr>
      <w:r>
        <w:rPr>
          <w:rFonts w:ascii="Times New Roman" w:hAnsi="Times New Roman"/>
          <w:sz w:val="24"/>
          <w:szCs w:val="24"/>
        </w:rPr>
        <w:t>Powiedział, że wszystko znajd</w:t>
      </w:r>
      <w:r w:rsidR="00115EC2">
        <w:rPr>
          <w:rFonts w:ascii="Times New Roman" w:hAnsi="Times New Roman"/>
          <w:sz w:val="24"/>
          <w:szCs w:val="24"/>
        </w:rPr>
        <w:t>u</w:t>
      </w:r>
      <w:r>
        <w:rPr>
          <w:rFonts w:ascii="Times New Roman" w:hAnsi="Times New Roman"/>
          <w:sz w:val="24"/>
          <w:szCs w:val="24"/>
        </w:rPr>
        <w:t>je się na tym samym terenie</w:t>
      </w:r>
      <w:r w:rsidR="008A4412">
        <w:rPr>
          <w:rFonts w:ascii="Times New Roman" w:hAnsi="Times New Roman"/>
          <w:sz w:val="24"/>
          <w:szCs w:val="24"/>
        </w:rPr>
        <w:t>,</w:t>
      </w:r>
      <w:r>
        <w:rPr>
          <w:rFonts w:ascii="Times New Roman" w:hAnsi="Times New Roman"/>
          <w:sz w:val="24"/>
          <w:szCs w:val="24"/>
        </w:rPr>
        <w:t xml:space="preserve"> tam nie będzie nic odgradzane, także dzieci będą mogły korzystać z placu zabaw, który będzie budowany przy żłobku miejskim jak i z tego, który obecnie funkcjonuje. </w:t>
      </w:r>
      <w:r w:rsidR="008A4412" w:rsidRPr="008A4412">
        <w:rPr>
          <w:rFonts w:ascii="Times New Roman" w:hAnsi="Times New Roman"/>
          <w:sz w:val="24"/>
          <w:szCs w:val="24"/>
        </w:rPr>
        <w:t>Dodał, że planowane są także działania mające na celu utworzenie tam siłowni zewnętrznej, z której mogliby korzystać seniorzy.</w:t>
      </w:r>
    </w:p>
    <w:p w14:paraId="6DFC217B" w14:textId="30CAFC06" w:rsidR="001334B9" w:rsidRDefault="005F7C4B"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266E8AB8" w14:textId="268BBF38" w:rsidR="005F7C4B" w:rsidRDefault="00D3782C" w:rsidP="007A41DD">
      <w:pPr>
        <w:spacing w:line="276" w:lineRule="auto"/>
        <w:rPr>
          <w:rFonts w:ascii="Times New Roman" w:hAnsi="Times New Roman"/>
          <w:sz w:val="24"/>
          <w:szCs w:val="24"/>
        </w:rPr>
      </w:pPr>
      <w:r>
        <w:rPr>
          <w:rFonts w:ascii="Times New Roman" w:hAnsi="Times New Roman"/>
          <w:sz w:val="24"/>
          <w:szCs w:val="24"/>
        </w:rPr>
        <w:t>Wspomniał Pan też o dwóch grupach w Szkole Podstawowej Nr 7. Zapytał, czy te grupy również zostaną przeniesione na ul. Sportową.</w:t>
      </w:r>
    </w:p>
    <w:p w14:paraId="6C3B1A6A" w14:textId="77777777" w:rsidR="009B0125" w:rsidRDefault="009B0125"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1F1F3B5D" w14:textId="5A339E2F" w:rsidR="00D34B42" w:rsidRPr="00115EC2" w:rsidRDefault="00D34B42" w:rsidP="007A41DD">
      <w:pPr>
        <w:spacing w:line="276" w:lineRule="auto"/>
        <w:rPr>
          <w:rFonts w:ascii="Times New Roman" w:hAnsi="Times New Roman"/>
          <w:sz w:val="24"/>
          <w:szCs w:val="24"/>
        </w:rPr>
      </w:pPr>
      <w:r w:rsidRPr="00D34B42">
        <w:rPr>
          <w:rFonts w:ascii="Times New Roman" w:hAnsi="Times New Roman"/>
          <w:sz w:val="24"/>
          <w:szCs w:val="24"/>
        </w:rPr>
        <w:lastRenderedPageBreak/>
        <w:t>Odpowiedział, że są to grupy pięcio</w:t>
      </w:r>
      <w:r>
        <w:rPr>
          <w:rFonts w:ascii="Times New Roman" w:hAnsi="Times New Roman"/>
          <w:sz w:val="24"/>
          <w:szCs w:val="24"/>
        </w:rPr>
        <w:t>latków</w:t>
      </w:r>
      <w:r w:rsidRPr="00D34B42">
        <w:rPr>
          <w:rFonts w:ascii="Times New Roman" w:hAnsi="Times New Roman"/>
          <w:sz w:val="24"/>
          <w:szCs w:val="24"/>
        </w:rPr>
        <w:t xml:space="preserve"> i sześciolatków, które zostaną włączone w strukturę Szkoły Podstawowej Nr 7 lub Przedszkola Samorządowego Nr 3 z siedzibą przy ul. Hożej.</w:t>
      </w:r>
    </w:p>
    <w:p w14:paraId="776A3037" w14:textId="0D48061D" w:rsidR="009B0125" w:rsidRDefault="002B2EB8"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624475DB" w14:textId="2EBE4651" w:rsidR="009B0125" w:rsidRDefault="0077056F" w:rsidP="007A41DD">
      <w:pPr>
        <w:spacing w:line="276" w:lineRule="auto"/>
        <w:rPr>
          <w:rFonts w:ascii="Times New Roman" w:hAnsi="Times New Roman"/>
          <w:sz w:val="24"/>
          <w:szCs w:val="24"/>
        </w:rPr>
      </w:pPr>
      <w:r>
        <w:rPr>
          <w:rFonts w:ascii="Times New Roman" w:hAnsi="Times New Roman"/>
          <w:sz w:val="24"/>
          <w:szCs w:val="24"/>
        </w:rPr>
        <w:t xml:space="preserve">Czyli rozumiem, że idziemy w tendencję zniżkową jeśli chodzi o ilość przedszkoli. Zapytał, czy po przeniesieniu wszystkich planowanych grup na ul. Sportową to będzie tam mniej klas? Nie będzie tam starszych klas, robimy budynek, który będzie w większości przedszkolem? Zapytał jak to będzie wyglądało, czy będziemy tam coś wykonywać. Domyśla się, że budynek będzie trzeba dostosować do takiej ilości dzieci w danym wieku. </w:t>
      </w:r>
    </w:p>
    <w:p w14:paraId="274FDC24" w14:textId="77777777" w:rsidR="00726379" w:rsidRDefault="00726379"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61D85E97" w14:textId="7B12ACAB" w:rsidR="00D34B42" w:rsidRPr="00D34B42" w:rsidRDefault="00D34B42" w:rsidP="007A41DD">
      <w:pPr>
        <w:spacing w:line="276" w:lineRule="auto"/>
        <w:rPr>
          <w:rFonts w:ascii="Times New Roman" w:hAnsi="Times New Roman"/>
          <w:sz w:val="24"/>
          <w:szCs w:val="24"/>
        </w:rPr>
      </w:pPr>
      <w:r w:rsidRPr="00D34B42">
        <w:rPr>
          <w:rFonts w:ascii="Times New Roman" w:hAnsi="Times New Roman"/>
          <w:sz w:val="24"/>
          <w:szCs w:val="24"/>
        </w:rPr>
        <w:t xml:space="preserve">Nie zgodził się ze stwierdzeniem, że zmniejszana jest liczba przedszkoli, podkreślając, że żadna placówka nie ulega likwidacji. Przedszkole Samorządowe Nr 4 przy ul. Krasickiego zmienia jedynie siedzibę. Dodał, że w Szkole Podstawowej Nr 2 funkcjonują obecnie oddziały przedszkolne, w związku z tym nie będzie prowadzona rekrutacja do tych oddziałów przedszkolnych, tylko już do Miejskiego Przedszkola Samorządowego Nr 4 z siedzibą już </w:t>
      </w:r>
      <w:r>
        <w:rPr>
          <w:rFonts w:ascii="Times New Roman" w:hAnsi="Times New Roman"/>
          <w:sz w:val="24"/>
          <w:szCs w:val="24"/>
        </w:rPr>
        <w:t xml:space="preserve">                 </w:t>
      </w:r>
      <w:r w:rsidRPr="00D34B42">
        <w:rPr>
          <w:rFonts w:ascii="Times New Roman" w:hAnsi="Times New Roman"/>
          <w:sz w:val="24"/>
          <w:szCs w:val="24"/>
        </w:rPr>
        <w:t>na ul. Sportowej.</w:t>
      </w:r>
      <w:r>
        <w:rPr>
          <w:rFonts w:ascii="Times New Roman" w:hAnsi="Times New Roman"/>
          <w:sz w:val="24"/>
          <w:szCs w:val="24"/>
        </w:rPr>
        <w:t xml:space="preserve"> </w:t>
      </w:r>
      <w:r w:rsidRPr="00D34B42">
        <w:rPr>
          <w:rFonts w:ascii="Times New Roman" w:hAnsi="Times New Roman"/>
          <w:sz w:val="24"/>
          <w:szCs w:val="24"/>
        </w:rPr>
        <w:t>Zaznaczył, że w nowej lokalizacji znajdują się już pomieszczenia dostosowane do wymogów przepisów przeciwpożarowych.</w:t>
      </w:r>
    </w:p>
    <w:p w14:paraId="5AA34877" w14:textId="6D0B340A" w:rsidR="00373E74" w:rsidRDefault="00373E74"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55709224" w14:textId="7E274C09" w:rsidR="00373E74" w:rsidRDefault="00D34B42" w:rsidP="007A41DD">
      <w:pPr>
        <w:spacing w:line="276" w:lineRule="auto"/>
        <w:rPr>
          <w:rFonts w:ascii="Times New Roman" w:hAnsi="Times New Roman"/>
          <w:sz w:val="24"/>
          <w:szCs w:val="24"/>
        </w:rPr>
      </w:pPr>
      <w:r w:rsidRPr="00D34B42">
        <w:rPr>
          <w:rFonts w:ascii="Times New Roman" w:hAnsi="Times New Roman"/>
          <w:sz w:val="24"/>
          <w:szCs w:val="24"/>
        </w:rPr>
        <w:t>Zwrócił uwagę, że Zastępca Burmistrza rozpoczął spotkanie od stwierdzenia, iż liczba dzieci w przedszkolach ulega zmniejszeniu zgodnie z analizami. Zapytał, jak sytuacja będzie wyglądała za dwa lata, mając na uwadze tę tendencję spadkową. Dodał, że jeden budynek przy ul. Krasickiego został już wyburzony, a teraz mowa jest o przeniesieniu grup na ul. Sportową,</w:t>
      </w:r>
      <w:r>
        <w:rPr>
          <w:rFonts w:ascii="Times New Roman" w:hAnsi="Times New Roman"/>
          <w:sz w:val="24"/>
          <w:szCs w:val="24"/>
        </w:rPr>
        <w:t xml:space="preserve"> co sugeruje, że </w:t>
      </w:r>
      <w:r w:rsidR="009E61FA">
        <w:rPr>
          <w:rFonts w:ascii="Times New Roman" w:hAnsi="Times New Roman"/>
          <w:sz w:val="24"/>
          <w:szCs w:val="24"/>
        </w:rPr>
        <w:t xml:space="preserve">raczej tych miejsc nam ubywa. </w:t>
      </w:r>
    </w:p>
    <w:p w14:paraId="386E4227" w14:textId="77777777" w:rsidR="00115EC2" w:rsidRDefault="00115EC2" w:rsidP="007A41DD">
      <w:pPr>
        <w:spacing w:line="276" w:lineRule="auto"/>
        <w:rPr>
          <w:rFonts w:ascii="Times New Roman" w:hAnsi="Times New Roman"/>
          <w:sz w:val="24"/>
          <w:szCs w:val="24"/>
        </w:rPr>
      </w:pPr>
    </w:p>
    <w:p w14:paraId="7336C985" w14:textId="77777777" w:rsidR="00786B2E" w:rsidRDefault="00786B2E"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30C1C129" w14:textId="6A195CF4" w:rsidR="00E4042E" w:rsidRPr="00E4042E" w:rsidRDefault="00E4042E" w:rsidP="007A41DD">
      <w:pPr>
        <w:spacing w:line="276" w:lineRule="auto"/>
        <w:rPr>
          <w:rFonts w:ascii="Times New Roman" w:hAnsi="Times New Roman"/>
          <w:sz w:val="24"/>
          <w:szCs w:val="24"/>
        </w:rPr>
      </w:pPr>
      <w:r w:rsidRPr="00E4042E">
        <w:rPr>
          <w:rFonts w:ascii="Times New Roman" w:hAnsi="Times New Roman"/>
          <w:sz w:val="24"/>
          <w:szCs w:val="24"/>
        </w:rPr>
        <w:t xml:space="preserve">Podtrzymał swoją wcześniejszą wypowiedź, że liczba przedszkoli pozostaje niezmieniona. Zaznaczył, że w związku z ogólnym </w:t>
      </w:r>
      <w:r>
        <w:rPr>
          <w:rFonts w:ascii="Times New Roman" w:hAnsi="Times New Roman"/>
          <w:sz w:val="24"/>
          <w:szCs w:val="24"/>
        </w:rPr>
        <w:t xml:space="preserve">niżem </w:t>
      </w:r>
      <w:r w:rsidRPr="00E4042E">
        <w:rPr>
          <w:rFonts w:ascii="Times New Roman" w:hAnsi="Times New Roman"/>
          <w:sz w:val="24"/>
          <w:szCs w:val="24"/>
        </w:rPr>
        <w:t>demograficznym rodzi się coraz mniej dzieci,</w:t>
      </w:r>
      <w:r>
        <w:rPr>
          <w:rFonts w:ascii="Times New Roman" w:hAnsi="Times New Roman"/>
          <w:sz w:val="24"/>
          <w:szCs w:val="24"/>
        </w:rPr>
        <w:t xml:space="preserve">                     </w:t>
      </w:r>
      <w:r w:rsidRPr="00E4042E">
        <w:rPr>
          <w:rFonts w:ascii="Times New Roman" w:hAnsi="Times New Roman"/>
          <w:sz w:val="24"/>
          <w:szCs w:val="24"/>
        </w:rPr>
        <w:t xml:space="preserve"> a społeczeństwo się starzeje. Dodał, że Szkoła Podstawowa Nr 2 jest przystosowana</w:t>
      </w:r>
      <w:r>
        <w:rPr>
          <w:rFonts w:ascii="Times New Roman" w:hAnsi="Times New Roman"/>
          <w:sz w:val="24"/>
          <w:szCs w:val="24"/>
        </w:rPr>
        <w:t xml:space="preserve">                              </w:t>
      </w:r>
      <w:r w:rsidRPr="00E4042E">
        <w:rPr>
          <w:rFonts w:ascii="Times New Roman" w:hAnsi="Times New Roman"/>
          <w:sz w:val="24"/>
          <w:szCs w:val="24"/>
        </w:rPr>
        <w:t xml:space="preserve"> do oddziałów przedszkolnych, podobnie jak pozostałe trzy szkoły w mieście. </w:t>
      </w:r>
    </w:p>
    <w:p w14:paraId="0C0F2AD2" w14:textId="352D9534" w:rsidR="00146EC0" w:rsidRDefault="00146EC0"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750BC723" w14:textId="380781C7" w:rsidR="00E4042E" w:rsidRDefault="00E4042E" w:rsidP="007A41DD">
      <w:pPr>
        <w:spacing w:line="276" w:lineRule="auto"/>
        <w:rPr>
          <w:rFonts w:ascii="Times New Roman" w:hAnsi="Times New Roman"/>
          <w:sz w:val="24"/>
          <w:szCs w:val="24"/>
        </w:rPr>
      </w:pPr>
      <w:r w:rsidRPr="00E4042E">
        <w:rPr>
          <w:rFonts w:ascii="Times New Roman" w:hAnsi="Times New Roman"/>
          <w:sz w:val="24"/>
          <w:szCs w:val="24"/>
        </w:rPr>
        <w:t>Zapytał, jaki jest obecny zapas miejsc, aby utworzyć kolejne grupy przedszkolne. Dopytał, ile łącznie grup przedszkolnych można utworzyć w Mławie, ile funkcjonuje placówek oraz ile jest dostępnych miejsc.</w:t>
      </w:r>
    </w:p>
    <w:p w14:paraId="15B9EB4C" w14:textId="235E55BC" w:rsidR="00C51347" w:rsidRDefault="00C51347"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2449AA54" w14:textId="78EC9168" w:rsidR="000D6410" w:rsidRPr="00115EC2" w:rsidRDefault="000D6410" w:rsidP="007A41DD">
      <w:pPr>
        <w:spacing w:line="276" w:lineRule="auto"/>
        <w:rPr>
          <w:rFonts w:ascii="Times New Roman" w:hAnsi="Times New Roman"/>
          <w:sz w:val="24"/>
          <w:szCs w:val="24"/>
        </w:rPr>
      </w:pPr>
      <w:r w:rsidRPr="000D6410">
        <w:rPr>
          <w:rFonts w:ascii="Times New Roman" w:hAnsi="Times New Roman"/>
          <w:sz w:val="24"/>
          <w:szCs w:val="24"/>
        </w:rPr>
        <w:t>Wyjaśnił, że dane, na które się powołuje, pochodzą z informacji oświatowej i dotyczą liczby dzieci urodzonych w mieście</w:t>
      </w:r>
      <w:r w:rsidR="00C51347">
        <w:rPr>
          <w:rFonts w:ascii="Times New Roman" w:hAnsi="Times New Roman"/>
          <w:sz w:val="24"/>
          <w:szCs w:val="24"/>
        </w:rPr>
        <w:t xml:space="preserve">. Dodał, że jakiś zapas trzeba przyjąć, bo mamy również dzieci </w:t>
      </w:r>
      <w:r>
        <w:rPr>
          <w:rFonts w:ascii="Times New Roman" w:hAnsi="Times New Roman"/>
          <w:sz w:val="24"/>
          <w:szCs w:val="24"/>
        </w:rPr>
        <w:t xml:space="preserve">                </w:t>
      </w:r>
      <w:r w:rsidR="00C51347">
        <w:rPr>
          <w:rFonts w:ascii="Times New Roman" w:hAnsi="Times New Roman"/>
          <w:sz w:val="24"/>
          <w:szCs w:val="24"/>
        </w:rPr>
        <w:t>z zewnątrz</w:t>
      </w:r>
      <w:r>
        <w:rPr>
          <w:rFonts w:ascii="Times New Roman" w:hAnsi="Times New Roman"/>
          <w:sz w:val="24"/>
          <w:szCs w:val="24"/>
        </w:rPr>
        <w:t>,</w:t>
      </w:r>
      <w:r w:rsidR="00C51347">
        <w:rPr>
          <w:rFonts w:ascii="Times New Roman" w:hAnsi="Times New Roman"/>
          <w:sz w:val="24"/>
          <w:szCs w:val="24"/>
        </w:rPr>
        <w:t xml:space="preserve"> które w każdej chwili mogą zostać u nas zameldowane. Natomiast my nasze dane </w:t>
      </w:r>
      <w:r w:rsidR="00C51347">
        <w:rPr>
          <w:rFonts w:ascii="Times New Roman" w:hAnsi="Times New Roman"/>
          <w:sz w:val="24"/>
          <w:szCs w:val="24"/>
        </w:rPr>
        <w:lastRenderedPageBreak/>
        <w:t xml:space="preserve">opiewamy na danych statystycznych którymi dysponujemy. </w:t>
      </w:r>
      <w:r w:rsidR="002C50B4">
        <w:rPr>
          <w:rFonts w:ascii="Times New Roman" w:hAnsi="Times New Roman"/>
          <w:sz w:val="24"/>
          <w:szCs w:val="24"/>
        </w:rPr>
        <w:t>Następnie wyjaś</w:t>
      </w:r>
      <w:r>
        <w:rPr>
          <w:rFonts w:ascii="Times New Roman" w:hAnsi="Times New Roman"/>
          <w:sz w:val="24"/>
          <w:szCs w:val="24"/>
        </w:rPr>
        <w:t>n</w:t>
      </w:r>
      <w:r w:rsidR="002C50B4">
        <w:rPr>
          <w:rFonts w:ascii="Times New Roman" w:hAnsi="Times New Roman"/>
          <w:sz w:val="24"/>
          <w:szCs w:val="24"/>
        </w:rPr>
        <w:t>ił</w:t>
      </w:r>
      <w:r>
        <w:rPr>
          <w:rFonts w:ascii="Times New Roman" w:hAnsi="Times New Roman"/>
          <w:sz w:val="24"/>
          <w:szCs w:val="24"/>
        </w:rPr>
        <w:t>,</w:t>
      </w:r>
      <w:r w:rsidR="002C50B4">
        <w:rPr>
          <w:rFonts w:ascii="Times New Roman" w:hAnsi="Times New Roman"/>
          <w:sz w:val="24"/>
          <w:szCs w:val="24"/>
        </w:rPr>
        <w:t xml:space="preserve"> dlaczego przedszkole na ul. Krasickiego zostało zburzone. </w:t>
      </w:r>
    </w:p>
    <w:p w14:paraId="33A0E44A" w14:textId="70D7DD17" w:rsidR="005F33FA" w:rsidRDefault="005F33FA"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4A47F6FA" w14:textId="1FF6A9E4" w:rsidR="000D6410" w:rsidRDefault="000D6410" w:rsidP="007A41DD">
      <w:pPr>
        <w:spacing w:line="276" w:lineRule="auto"/>
        <w:rPr>
          <w:rFonts w:ascii="Times New Roman" w:hAnsi="Times New Roman"/>
          <w:sz w:val="24"/>
          <w:szCs w:val="24"/>
        </w:rPr>
      </w:pPr>
      <w:r w:rsidRPr="000D6410">
        <w:rPr>
          <w:rFonts w:ascii="Times New Roman" w:hAnsi="Times New Roman"/>
          <w:sz w:val="24"/>
          <w:szCs w:val="24"/>
        </w:rPr>
        <w:t>Odwołując się do wypowiedzi Zastępcy Burmistrza, który wspomniał o dwóch grupach żłobkowych i trzeciej, na którą prowadzone były zapisy, zapytał, czy istnieje lista zgłoszeń oraz ile łącznie dzieci obejmują te grupy.</w:t>
      </w:r>
    </w:p>
    <w:p w14:paraId="54EAB694" w14:textId="50F10B36" w:rsidR="002C50B4" w:rsidRDefault="002C50B4" w:rsidP="007A41DD">
      <w:pPr>
        <w:spacing w:line="276" w:lineRule="auto"/>
        <w:rPr>
          <w:rFonts w:ascii="Times New Roman" w:hAnsi="Times New Roman"/>
          <w:b/>
          <w:bCs/>
          <w:sz w:val="24"/>
          <w:szCs w:val="24"/>
        </w:rPr>
      </w:pPr>
      <w:r>
        <w:rPr>
          <w:rFonts w:ascii="Times New Roman" w:hAnsi="Times New Roman"/>
          <w:b/>
          <w:bCs/>
          <w:sz w:val="24"/>
          <w:szCs w:val="24"/>
        </w:rPr>
        <w:t>Małgorzata Szemplińska Dyrektor Miejskiego Żłobka w Mławie</w:t>
      </w:r>
    </w:p>
    <w:p w14:paraId="7B3D00E4" w14:textId="3CBD7C86" w:rsidR="000D6410" w:rsidRDefault="000D6410" w:rsidP="007A41DD">
      <w:pPr>
        <w:spacing w:line="276" w:lineRule="auto"/>
        <w:rPr>
          <w:rFonts w:ascii="Times New Roman" w:hAnsi="Times New Roman"/>
          <w:sz w:val="24"/>
          <w:szCs w:val="24"/>
        </w:rPr>
      </w:pPr>
      <w:r w:rsidRPr="000D6410">
        <w:rPr>
          <w:rFonts w:ascii="Times New Roman" w:hAnsi="Times New Roman"/>
          <w:sz w:val="24"/>
          <w:szCs w:val="24"/>
        </w:rPr>
        <w:t>Poinformowała, że obecnie funkcjonują dwie grupy żłobkowe, obejmujące łącznie 60 dzieci, co stanowi pełną obsadę. Dodała, że w kwestii list rezerwowych trudno obecnie udzielić dokładnej odpowiedzi, gdyż rekrutacja nadal trwa</w:t>
      </w:r>
      <w:r>
        <w:rPr>
          <w:rFonts w:ascii="Times New Roman" w:hAnsi="Times New Roman"/>
          <w:sz w:val="24"/>
          <w:szCs w:val="24"/>
        </w:rPr>
        <w:t xml:space="preserve"> i</w:t>
      </w:r>
      <w:r w:rsidRPr="000D6410">
        <w:rPr>
          <w:rFonts w:ascii="Times New Roman" w:hAnsi="Times New Roman"/>
          <w:sz w:val="24"/>
          <w:szCs w:val="24"/>
        </w:rPr>
        <w:t xml:space="preserve"> na chwilę obecną złożono ponad </w:t>
      </w:r>
      <w:r w:rsidR="00F77132">
        <w:rPr>
          <w:rFonts w:ascii="Times New Roman" w:hAnsi="Times New Roman"/>
          <w:sz w:val="24"/>
          <w:szCs w:val="24"/>
        </w:rPr>
        <w:t xml:space="preserve">                                </w:t>
      </w:r>
      <w:r w:rsidRPr="000D6410">
        <w:rPr>
          <w:rFonts w:ascii="Times New Roman" w:hAnsi="Times New Roman"/>
          <w:sz w:val="24"/>
          <w:szCs w:val="24"/>
        </w:rPr>
        <w:t>30 zgłoszeń. Listy rezerwowe zostaną udostępnione po zakończeniu rekrutacji.</w:t>
      </w:r>
    </w:p>
    <w:p w14:paraId="6761DCE7" w14:textId="353CDED2" w:rsidR="002C50B4" w:rsidRDefault="002C50B4" w:rsidP="007A41DD">
      <w:pPr>
        <w:spacing w:line="276" w:lineRule="auto"/>
        <w:rPr>
          <w:rFonts w:ascii="Times New Roman" w:hAnsi="Times New Roman"/>
          <w:b/>
          <w:bCs/>
          <w:sz w:val="24"/>
          <w:szCs w:val="24"/>
        </w:rPr>
      </w:pPr>
      <w:r>
        <w:rPr>
          <w:rFonts w:ascii="Times New Roman" w:hAnsi="Times New Roman"/>
          <w:b/>
          <w:bCs/>
          <w:sz w:val="24"/>
          <w:szCs w:val="24"/>
        </w:rPr>
        <w:t>Radny Paweł Majewski</w:t>
      </w:r>
    </w:p>
    <w:p w14:paraId="5C20ED89" w14:textId="3B3B20E5" w:rsidR="002C50B4" w:rsidRDefault="002C50B4" w:rsidP="007A41DD">
      <w:pPr>
        <w:spacing w:line="276" w:lineRule="auto"/>
        <w:rPr>
          <w:rFonts w:ascii="Times New Roman" w:hAnsi="Times New Roman"/>
          <w:sz w:val="24"/>
          <w:szCs w:val="24"/>
        </w:rPr>
      </w:pPr>
      <w:r>
        <w:rPr>
          <w:rFonts w:ascii="Times New Roman" w:hAnsi="Times New Roman"/>
          <w:sz w:val="24"/>
          <w:szCs w:val="24"/>
        </w:rPr>
        <w:t>Zapytał</w:t>
      </w:r>
      <w:r w:rsidR="000D6410">
        <w:rPr>
          <w:rFonts w:ascii="Times New Roman" w:hAnsi="Times New Roman"/>
          <w:sz w:val="24"/>
          <w:szCs w:val="24"/>
        </w:rPr>
        <w:t>,</w:t>
      </w:r>
      <w:r>
        <w:rPr>
          <w:rFonts w:ascii="Times New Roman" w:hAnsi="Times New Roman"/>
          <w:sz w:val="24"/>
          <w:szCs w:val="24"/>
        </w:rPr>
        <w:t xml:space="preserve"> ile dzieci z tych dwóch grup żłobkowych przejdzie do przedszkola. </w:t>
      </w:r>
    </w:p>
    <w:p w14:paraId="477D3A60" w14:textId="77777777" w:rsidR="002C50B4" w:rsidRDefault="002C50B4" w:rsidP="007A41DD">
      <w:pPr>
        <w:spacing w:line="276" w:lineRule="auto"/>
        <w:rPr>
          <w:rFonts w:ascii="Times New Roman" w:hAnsi="Times New Roman"/>
          <w:b/>
          <w:bCs/>
          <w:sz w:val="24"/>
          <w:szCs w:val="24"/>
        </w:rPr>
      </w:pPr>
      <w:r>
        <w:rPr>
          <w:rFonts w:ascii="Times New Roman" w:hAnsi="Times New Roman"/>
          <w:b/>
          <w:bCs/>
          <w:sz w:val="24"/>
          <w:szCs w:val="24"/>
        </w:rPr>
        <w:t>Małgorzata Szemplińska Dyrektor Miejskiego Żłobka w Mławie</w:t>
      </w:r>
    </w:p>
    <w:p w14:paraId="673DC360" w14:textId="149C38F3" w:rsidR="002C50B4" w:rsidRDefault="002C50B4" w:rsidP="007A41DD">
      <w:pPr>
        <w:spacing w:line="276" w:lineRule="auto"/>
        <w:rPr>
          <w:rFonts w:ascii="Times New Roman" w:hAnsi="Times New Roman"/>
          <w:sz w:val="24"/>
          <w:szCs w:val="24"/>
        </w:rPr>
      </w:pPr>
      <w:r>
        <w:rPr>
          <w:rFonts w:ascii="Times New Roman" w:hAnsi="Times New Roman"/>
          <w:sz w:val="24"/>
          <w:szCs w:val="24"/>
        </w:rPr>
        <w:t xml:space="preserve">Odpowiedziała, że </w:t>
      </w:r>
      <w:r w:rsidR="000D6410">
        <w:rPr>
          <w:rFonts w:ascii="Times New Roman" w:hAnsi="Times New Roman"/>
          <w:sz w:val="24"/>
          <w:szCs w:val="24"/>
        </w:rPr>
        <w:t>mamy 30 dzieci,</w:t>
      </w:r>
      <w:r>
        <w:rPr>
          <w:rFonts w:ascii="Times New Roman" w:hAnsi="Times New Roman"/>
          <w:sz w:val="24"/>
          <w:szCs w:val="24"/>
        </w:rPr>
        <w:t xml:space="preserve"> które kończą 3 rok życia i odchodzą do</w:t>
      </w:r>
      <w:r w:rsidR="000D6410">
        <w:rPr>
          <w:rFonts w:ascii="Times New Roman" w:hAnsi="Times New Roman"/>
          <w:sz w:val="24"/>
          <w:szCs w:val="24"/>
        </w:rPr>
        <w:t xml:space="preserve"> przedszkola.</w:t>
      </w:r>
    </w:p>
    <w:p w14:paraId="4F4D6E45" w14:textId="2DB20FA8" w:rsidR="00E00F69" w:rsidRDefault="00E00F69" w:rsidP="007A41DD">
      <w:pPr>
        <w:spacing w:line="276" w:lineRule="auto"/>
        <w:rPr>
          <w:rFonts w:ascii="Times New Roman" w:hAnsi="Times New Roman"/>
          <w:b/>
          <w:bCs/>
          <w:sz w:val="24"/>
          <w:szCs w:val="24"/>
        </w:rPr>
      </w:pPr>
      <w:r>
        <w:rPr>
          <w:rFonts w:ascii="Times New Roman" w:hAnsi="Times New Roman"/>
          <w:b/>
          <w:bCs/>
          <w:sz w:val="24"/>
          <w:szCs w:val="24"/>
        </w:rPr>
        <w:t>Radny Szymon Wyrostek</w:t>
      </w:r>
    </w:p>
    <w:p w14:paraId="24476BBD" w14:textId="68228CFB" w:rsidR="00E00F69" w:rsidRDefault="00E00F69" w:rsidP="007A41DD">
      <w:pPr>
        <w:spacing w:line="276" w:lineRule="auto"/>
        <w:rPr>
          <w:rFonts w:ascii="Times New Roman" w:hAnsi="Times New Roman"/>
          <w:sz w:val="24"/>
          <w:szCs w:val="24"/>
        </w:rPr>
      </w:pPr>
      <w:r w:rsidRPr="00E00F69">
        <w:rPr>
          <w:rFonts w:ascii="Times New Roman" w:hAnsi="Times New Roman"/>
          <w:sz w:val="24"/>
          <w:szCs w:val="24"/>
        </w:rPr>
        <w:t xml:space="preserve">Powiedział, </w:t>
      </w:r>
      <w:r w:rsidR="000D6410">
        <w:rPr>
          <w:rFonts w:ascii="Times New Roman" w:hAnsi="Times New Roman"/>
          <w:sz w:val="24"/>
          <w:szCs w:val="24"/>
        </w:rPr>
        <w:t>ż</w:t>
      </w:r>
      <w:r w:rsidRPr="00E00F69">
        <w:rPr>
          <w:rFonts w:ascii="Times New Roman" w:hAnsi="Times New Roman"/>
          <w:sz w:val="24"/>
          <w:szCs w:val="24"/>
        </w:rPr>
        <w:t>e rozumie, iż w wyniku tej konsolidacji żaden pracownik nie straci pracy.</w:t>
      </w:r>
    </w:p>
    <w:p w14:paraId="383D1D28" w14:textId="77777777" w:rsidR="007D5F9B" w:rsidRPr="00E00F69" w:rsidRDefault="007D5F9B" w:rsidP="007A41DD">
      <w:pPr>
        <w:spacing w:line="276" w:lineRule="auto"/>
        <w:rPr>
          <w:rFonts w:ascii="Times New Roman" w:hAnsi="Times New Roman"/>
          <w:sz w:val="24"/>
          <w:szCs w:val="24"/>
        </w:rPr>
      </w:pPr>
    </w:p>
    <w:p w14:paraId="3D78CC8F" w14:textId="2E5D2345" w:rsidR="00E00F69" w:rsidRDefault="00007277" w:rsidP="007A41DD">
      <w:pPr>
        <w:spacing w:line="276" w:lineRule="auto"/>
        <w:ind w:firstLine="708"/>
        <w:rPr>
          <w:rFonts w:ascii="Times New Roman" w:hAnsi="Times New Roman"/>
          <w:sz w:val="24"/>
          <w:szCs w:val="24"/>
        </w:rPr>
      </w:pPr>
      <w:r>
        <w:rPr>
          <w:rFonts w:ascii="Times New Roman" w:hAnsi="Times New Roman"/>
          <w:b/>
          <w:bCs/>
          <w:sz w:val="24"/>
          <w:szCs w:val="24"/>
        </w:rPr>
        <w:t>FILIP KOWALCZYK Przewodniczący Rady Miasta</w:t>
      </w:r>
      <w:r>
        <w:rPr>
          <w:rFonts w:ascii="Times New Roman" w:hAnsi="Times New Roman"/>
          <w:sz w:val="24"/>
          <w:szCs w:val="24"/>
        </w:rPr>
        <w:t xml:space="preserve"> </w:t>
      </w:r>
      <w:r w:rsidR="00E00F69">
        <w:rPr>
          <w:rFonts w:ascii="Times New Roman" w:hAnsi="Times New Roman"/>
          <w:sz w:val="24"/>
          <w:szCs w:val="24"/>
        </w:rPr>
        <w:t xml:space="preserve">zaznaczył, że żaden pracownik  nie straci pracy. </w:t>
      </w:r>
    </w:p>
    <w:p w14:paraId="230FB1BA" w14:textId="77777777" w:rsidR="007D5F9B" w:rsidRDefault="007D5F9B" w:rsidP="007A41DD">
      <w:pPr>
        <w:spacing w:line="276" w:lineRule="auto"/>
        <w:ind w:firstLine="708"/>
        <w:rPr>
          <w:rFonts w:ascii="Times New Roman" w:hAnsi="Times New Roman"/>
          <w:sz w:val="24"/>
          <w:szCs w:val="24"/>
        </w:rPr>
      </w:pPr>
    </w:p>
    <w:p w14:paraId="46DBFE89" w14:textId="5E77EF89" w:rsidR="00E00F69" w:rsidRDefault="00E00F69" w:rsidP="007A41DD">
      <w:pPr>
        <w:spacing w:line="276" w:lineRule="auto"/>
        <w:rPr>
          <w:rFonts w:ascii="Times New Roman" w:hAnsi="Times New Roman"/>
          <w:b/>
          <w:bCs/>
          <w:sz w:val="24"/>
          <w:szCs w:val="24"/>
        </w:rPr>
      </w:pPr>
      <w:r>
        <w:rPr>
          <w:rFonts w:ascii="Times New Roman" w:hAnsi="Times New Roman"/>
          <w:b/>
          <w:bCs/>
          <w:sz w:val="24"/>
          <w:szCs w:val="24"/>
        </w:rPr>
        <w:t>Radny Marek Kiełbiński</w:t>
      </w:r>
    </w:p>
    <w:p w14:paraId="740B8D8C" w14:textId="15E8FE27" w:rsidR="00E00F69" w:rsidRDefault="00E00F69" w:rsidP="007A41DD">
      <w:pPr>
        <w:spacing w:line="276" w:lineRule="auto"/>
        <w:rPr>
          <w:rFonts w:ascii="Times New Roman" w:hAnsi="Times New Roman"/>
          <w:sz w:val="24"/>
          <w:szCs w:val="24"/>
        </w:rPr>
      </w:pPr>
      <w:r>
        <w:rPr>
          <w:rFonts w:ascii="Times New Roman" w:hAnsi="Times New Roman"/>
          <w:sz w:val="24"/>
          <w:szCs w:val="24"/>
        </w:rPr>
        <w:t>Powiedział, że kiedy rozmawiał na temat tych zmian organizacyjnych</w:t>
      </w:r>
      <w:r w:rsidR="000D6410">
        <w:rPr>
          <w:rFonts w:ascii="Times New Roman" w:hAnsi="Times New Roman"/>
          <w:sz w:val="24"/>
          <w:szCs w:val="24"/>
        </w:rPr>
        <w:t>,</w:t>
      </w:r>
      <w:r>
        <w:rPr>
          <w:rFonts w:ascii="Times New Roman" w:hAnsi="Times New Roman"/>
          <w:sz w:val="24"/>
          <w:szCs w:val="24"/>
        </w:rPr>
        <w:t xml:space="preserve"> to mieszkańcom ciężko uwierzyć, </w:t>
      </w:r>
      <w:r w:rsidR="000D6410">
        <w:rPr>
          <w:rFonts w:ascii="Times New Roman" w:hAnsi="Times New Roman"/>
          <w:sz w:val="24"/>
          <w:szCs w:val="24"/>
        </w:rPr>
        <w:t>iż</w:t>
      </w:r>
      <w:r>
        <w:rPr>
          <w:rFonts w:ascii="Times New Roman" w:hAnsi="Times New Roman"/>
          <w:sz w:val="24"/>
          <w:szCs w:val="24"/>
        </w:rPr>
        <w:t xml:space="preserve"> spadek narodzonych dzieci w naszym mie</w:t>
      </w:r>
      <w:r w:rsidR="000D6410">
        <w:rPr>
          <w:rFonts w:ascii="Times New Roman" w:hAnsi="Times New Roman"/>
          <w:sz w:val="24"/>
          <w:szCs w:val="24"/>
        </w:rPr>
        <w:t>ś</w:t>
      </w:r>
      <w:r>
        <w:rPr>
          <w:rFonts w:ascii="Times New Roman" w:hAnsi="Times New Roman"/>
          <w:sz w:val="24"/>
          <w:szCs w:val="24"/>
        </w:rPr>
        <w:t xml:space="preserve">cie jest tak duży. </w:t>
      </w:r>
      <w:r w:rsidR="000D6410" w:rsidRPr="000D6410">
        <w:rPr>
          <w:rFonts w:ascii="Times New Roman" w:hAnsi="Times New Roman"/>
          <w:sz w:val="24"/>
          <w:szCs w:val="24"/>
        </w:rPr>
        <w:t>Następnie przytoczył konkretne dane statystyczne, o których wspominał Zastępca Burmistrza, wskazujące</w:t>
      </w:r>
      <w:r w:rsidR="000D6410">
        <w:rPr>
          <w:rFonts w:ascii="Times New Roman" w:hAnsi="Times New Roman"/>
          <w:sz w:val="24"/>
          <w:szCs w:val="24"/>
        </w:rPr>
        <w:t xml:space="preserve">                            </w:t>
      </w:r>
      <w:r w:rsidR="000D6410" w:rsidRPr="000D6410">
        <w:rPr>
          <w:rFonts w:ascii="Times New Roman" w:hAnsi="Times New Roman"/>
          <w:sz w:val="24"/>
          <w:szCs w:val="24"/>
        </w:rPr>
        <w:t xml:space="preserve"> na utrzymującą się tendencję spadkową.</w:t>
      </w:r>
    </w:p>
    <w:p w14:paraId="733B4781" w14:textId="081CCAAD" w:rsidR="00E32737" w:rsidRDefault="00E32737" w:rsidP="007A41DD">
      <w:pPr>
        <w:spacing w:line="276" w:lineRule="auto"/>
        <w:rPr>
          <w:rFonts w:ascii="Times New Roman" w:hAnsi="Times New Roman"/>
          <w:sz w:val="24"/>
          <w:szCs w:val="24"/>
        </w:rPr>
      </w:pPr>
      <w:r>
        <w:rPr>
          <w:rFonts w:ascii="Times New Roman" w:hAnsi="Times New Roman"/>
          <w:sz w:val="24"/>
          <w:szCs w:val="24"/>
        </w:rPr>
        <w:t xml:space="preserve">Więcej głosów w dyskusji nie było. </w:t>
      </w:r>
    </w:p>
    <w:p w14:paraId="5774C5E8" w14:textId="508776BB" w:rsidR="00E32737" w:rsidRPr="00256ACE" w:rsidRDefault="00E32737"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(za - 1</w:t>
      </w:r>
      <w:r w:rsidR="00C40112">
        <w:rPr>
          <w:rFonts w:ascii="Times New Roman" w:hAnsi="Times New Roman"/>
          <w:b/>
          <w:bCs/>
          <w:sz w:val="24"/>
          <w:szCs w:val="24"/>
        </w:rPr>
        <w:t>8</w:t>
      </w:r>
      <w:r w:rsidRPr="001E77C9">
        <w:rPr>
          <w:rFonts w:ascii="Times New Roman" w:hAnsi="Times New Roman"/>
          <w:b/>
          <w:bCs/>
          <w:sz w:val="24"/>
          <w:szCs w:val="24"/>
        </w:rPr>
        <w:t xml:space="preserve"> głosów, </w:t>
      </w:r>
      <w:r w:rsidR="00C40112">
        <w:rPr>
          <w:rFonts w:ascii="Times New Roman" w:hAnsi="Times New Roman"/>
          <w:b/>
          <w:bCs/>
          <w:sz w:val="24"/>
          <w:szCs w:val="24"/>
        </w:rPr>
        <w:t>jednogłośnie</w:t>
      </w:r>
      <w:r w:rsidRPr="001E77C9">
        <w:rPr>
          <w:rFonts w:ascii="Times New Roman" w:hAnsi="Times New Roman"/>
          <w:b/>
          <w:bCs/>
          <w:sz w:val="24"/>
          <w:szCs w:val="24"/>
        </w:rPr>
        <w:t>)</w:t>
      </w:r>
    </w:p>
    <w:p w14:paraId="35D93557" w14:textId="77777777" w:rsidR="00E32737" w:rsidRPr="00256ACE" w:rsidRDefault="00E32737"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68E01F33" w14:textId="1C9325DE" w:rsidR="00E32737" w:rsidRPr="001E77C9" w:rsidRDefault="00E32737"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33</w:t>
      </w:r>
      <w:r w:rsidRPr="001E77C9">
        <w:rPr>
          <w:rFonts w:ascii="Times New Roman" w:hAnsi="Times New Roman"/>
          <w:b/>
          <w:bCs/>
          <w:sz w:val="24"/>
          <w:szCs w:val="24"/>
        </w:rPr>
        <w:t>/202</w:t>
      </w:r>
      <w:r>
        <w:rPr>
          <w:rFonts w:ascii="Times New Roman" w:hAnsi="Times New Roman"/>
          <w:b/>
          <w:bCs/>
          <w:sz w:val="24"/>
          <w:szCs w:val="24"/>
        </w:rPr>
        <w:t>6</w:t>
      </w:r>
    </w:p>
    <w:p w14:paraId="56B5E9B5" w14:textId="26932850" w:rsidR="00B87E02" w:rsidRDefault="00E32737" w:rsidP="007A41DD">
      <w:pPr>
        <w:spacing w:line="276" w:lineRule="auto"/>
        <w:rPr>
          <w:rFonts w:ascii="Times New Roman" w:hAnsi="Times New Roman"/>
          <w:b/>
          <w:bCs/>
          <w:sz w:val="24"/>
          <w:szCs w:val="24"/>
        </w:rPr>
      </w:pPr>
      <w:r w:rsidRPr="00E32737">
        <w:rPr>
          <w:rFonts w:ascii="Times New Roman" w:hAnsi="Times New Roman"/>
          <w:b/>
          <w:bCs/>
          <w:sz w:val="24"/>
          <w:szCs w:val="24"/>
        </w:rPr>
        <w:t>w sprawie ustalenia planu sieci publicznych szkół podstawowych prowadzonych przez Miasto Mława oraz określenia granic ich obwodów</w:t>
      </w:r>
    </w:p>
    <w:p w14:paraId="4BACD6ED" w14:textId="29F69A7A" w:rsidR="00B87E02" w:rsidRDefault="00B87E02" w:rsidP="007A41DD">
      <w:pPr>
        <w:spacing w:line="276" w:lineRule="auto"/>
        <w:rPr>
          <w:rFonts w:ascii="Times New Roman" w:hAnsi="Times New Roman"/>
          <w:b/>
          <w:bCs/>
          <w:sz w:val="24"/>
          <w:szCs w:val="24"/>
        </w:rPr>
      </w:pPr>
      <w:r>
        <w:rPr>
          <w:rFonts w:ascii="Times New Roman" w:hAnsi="Times New Roman"/>
          <w:b/>
          <w:bCs/>
          <w:sz w:val="24"/>
          <w:szCs w:val="24"/>
        </w:rPr>
        <w:t>Ad.pkt.10</w:t>
      </w:r>
    </w:p>
    <w:p w14:paraId="2FDC6A42" w14:textId="3D2EE8FC" w:rsidR="00B87E02" w:rsidRDefault="00B87E02" w:rsidP="007A41DD">
      <w:pPr>
        <w:spacing w:line="276" w:lineRule="auto"/>
        <w:rPr>
          <w:rFonts w:ascii="Times New Roman" w:hAnsi="Times New Roman"/>
          <w:b/>
          <w:bCs/>
          <w:sz w:val="24"/>
          <w:szCs w:val="24"/>
        </w:rPr>
      </w:pPr>
      <w:r>
        <w:rPr>
          <w:rFonts w:ascii="Times New Roman" w:hAnsi="Times New Roman"/>
          <w:b/>
          <w:bCs/>
          <w:sz w:val="24"/>
          <w:szCs w:val="24"/>
        </w:rPr>
        <w:lastRenderedPageBreak/>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538F5532" w14:textId="5833B57B" w:rsidR="00B87E02" w:rsidRDefault="00B87E02" w:rsidP="007A41DD">
      <w:pPr>
        <w:spacing w:line="276" w:lineRule="auto"/>
        <w:rPr>
          <w:rFonts w:ascii="Times New Roman" w:hAnsi="Times New Roman"/>
          <w:sz w:val="24"/>
          <w:szCs w:val="24"/>
        </w:rPr>
      </w:pPr>
      <w:r>
        <w:rPr>
          <w:rFonts w:ascii="Times New Roman" w:hAnsi="Times New Roman"/>
          <w:sz w:val="24"/>
          <w:szCs w:val="24"/>
        </w:rPr>
        <w:t>Przedstawił projekt uchwały w sprawie</w:t>
      </w:r>
      <w:r w:rsidR="00465CCB">
        <w:rPr>
          <w:rFonts w:ascii="Times New Roman" w:hAnsi="Times New Roman"/>
          <w:sz w:val="24"/>
          <w:szCs w:val="24"/>
        </w:rPr>
        <w:t xml:space="preserve"> </w:t>
      </w:r>
      <w:r w:rsidR="00465CCB" w:rsidRPr="00465CCB">
        <w:rPr>
          <w:rFonts w:ascii="Times New Roman" w:hAnsi="Times New Roman"/>
          <w:sz w:val="24"/>
          <w:szCs w:val="24"/>
        </w:rPr>
        <w:t xml:space="preserve"> ustanowienia roku 2026 Rokiem 120-lecia I Liceum Ogólnokształcącego im. Stanisława Wyspiańskiego w Mławie.</w:t>
      </w:r>
    </w:p>
    <w:p w14:paraId="3B3C25BF" w14:textId="7B326AAF" w:rsidR="00465CCB" w:rsidRPr="00465CCB" w:rsidRDefault="00465CCB" w:rsidP="007A41DD">
      <w:pPr>
        <w:spacing w:after="0" w:line="276" w:lineRule="auto"/>
        <w:ind w:firstLine="708"/>
        <w:rPr>
          <w:rFonts w:ascii="Times New Roman" w:hAnsi="Times New Roman"/>
          <w:sz w:val="24"/>
          <w:szCs w:val="24"/>
        </w:rPr>
      </w:pPr>
      <w:r w:rsidRPr="00465CCB">
        <w:rPr>
          <w:rFonts w:ascii="Times New Roman" w:hAnsi="Times New Roman"/>
          <w:sz w:val="24"/>
          <w:szCs w:val="24"/>
        </w:rPr>
        <w:t xml:space="preserve">120 – lecie istnienia I Liceum Ogólnokształcącego im. Stanisława Wyspiańskiego </w:t>
      </w:r>
      <w:r w:rsidR="00E252EE">
        <w:rPr>
          <w:rFonts w:ascii="Times New Roman" w:hAnsi="Times New Roman"/>
          <w:sz w:val="24"/>
          <w:szCs w:val="24"/>
        </w:rPr>
        <w:t xml:space="preserve">          </w:t>
      </w:r>
      <w:r w:rsidRPr="00465CCB">
        <w:rPr>
          <w:rFonts w:ascii="Times New Roman" w:hAnsi="Times New Roman"/>
          <w:sz w:val="24"/>
          <w:szCs w:val="24"/>
        </w:rPr>
        <w:t xml:space="preserve">w Mławie to moment szczególny, który potwierdza trwałość instytucji edukacyjnej  oraz jej głębokie zakorzenienie w historii regionu. Ogłoszenie Roku Jubileuszowego to idealny pretekst </w:t>
      </w:r>
      <w:r w:rsidRPr="00465CCB">
        <w:rPr>
          <w:rFonts w:ascii="Times New Roman" w:hAnsi="Times New Roman"/>
          <w:sz w:val="24"/>
          <w:szCs w:val="24"/>
        </w:rPr>
        <w:br/>
        <w:t xml:space="preserve">do zacieśnienia więzi między szkołą a otoczeniem, przypomnienie sylwetek wybitnych absolwentów, nauczycieli i dyrektorów, którzy tworzyli legendę placówki, a także doskonała okazja do zorganizowania zjazdu absolwentów, do spotkań po latach, które łączą różne pokolenia wychowanków. </w:t>
      </w:r>
    </w:p>
    <w:p w14:paraId="0D80D360" w14:textId="5FA82611" w:rsidR="00465CCB" w:rsidRPr="00465CCB" w:rsidRDefault="00465CCB" w:rsidP="007A41DD">
      <w:pPr>
        <w:spacing w:after="0" w:line="276" w:lineRule="auto"/>
        <w:ind w:firstLine="708"/>
        <w:rPr>
          <w:rFonts w:ascii="Times New Roman" w:hAnsi="Times New Roman"/>
          <w:sz w:val="24"/>
          <w:szCs w:val="24"/>
        </w:rPr>
      </w:pPr>
      <w:r w:rsidRPr="00465CCB">
        <w:rPr>
          <w:rFonts w:ascii="Times New Roman" w:hAnsi="Times New Roman"/>
          <w:sz w:val="24"/>
          <w:szCs w:val="24"/>
        </w:rPr>
        <w:t xml:space="preserve">W 1903 roku mieszkańcy Mławy i okolic podjęli inicjatywę i starania u władz carskich założenia siedmioklasowej szkoły męskiej w budynku byłej państwowej  gorzelni rosyjskiej.  </w:t>
      </w:r>
      <w:r w:rsidRPr="00465CCB">
        <w:rPr>
          <w:rFonts w:ascii="Times New Roman" w:hAnsi="Times New Roman"/>
          <w:sz w:val="24"/>
          <w:szCs w:val="24"/>
        </w:rPr>
        <w:br/>
        <w:t xml:space="preserve">W celu wyjednania u Ministra Finansów zgody na założenie, jak również zabezpieczenia </w:t>
      </w:r>
      <w:r w:rsidRPr="00465CCB">
        <w:rPr>
          <w:rFonts w:ascii="Times New Roman" w:hAnsi="Times New Roman"/>
          <w:sz w:val="24"/>
          <w:szCs w:val="24"/>
        </w:rPr>
        <w:br/>
        <w:t>na przyszłość jej istnienia, 141 osób, wśród których znalazł się Alojzy Korzybski (ojciec jednego</w:t>
      </w:r>
      <w:r>
        <w:rPr>
          <w:rFonts w:ascii="Times New Roman" w:hAnsi="Times New Roman"/>
          <w:sz w:val="24"/>
          <w:szCs w:val="24"/>
        </w:rPr>
        <w:t xml:space="preserve"> </w:t>
      </w:r>
      <w:r w:rsidRPr="00465CCB">
        <w:rPr>
          <w:rFonts w:ascii="Times New Roman" w:hAnsi="Times New Roman"/>
          <w:sz w:val="24"/>
          <w:szCs w:val="24"/>
        </w:rPr>
        <w:t xml:space="preserve"> z najwybitniejszych absolwentów I LO), podpisało notarialny Akt Założycielski Szkoły Handlowej w Mławie. Szkoła miała utrzymywać się głownie z opłaty pobieranej zgodnie z ustalonymi zasadami za naukę. jeśli dochody te byłyby niewystarczające i wydatki na utrzymanie szkoły przewyższały je, to ujawnione po przeprowadzonym corocznie bilansie braki kapitał, założyciele zobowiązani byli uzupełnić ze swoich własnych środków. Przyjęto dziesięcioletni termin dla tego zobowiązania. </w:t>
      </w:r>
    </w:p>
    <w:p w14:paraId="2239CC30" w14:textId="7C2E1626" w:rsidR="00465CCB" w:rsidRPr="00465CCB" w:rsidRDefault="00465CCB" w:rsidP="007A41DD">
      <w:pPr>
        <w:spacing w:after="0" w:line="276" w:lineRule="auto"/>
        <w:ind w:firstLine="708"/>
        <w:rPr>
          <w:rFonts w:ascii="Times New Roman" w:hAnsi="Times New Roman"/>
          <w:sz w:val="24"/>
          <w:szCs w:val="24"/>
        </w:rPr>
      </w:pPr>
      <w:r w:rsidRPr="00465CCB">
        <w:rPr>
          <w:rFonts w:ascii="Times New Roman" w:hAnsi="Times New Roman"/>
          <w:sz w:val="24"/>
          <w:szCs w:val="24"/>
        </w:rPr>
        <w:t xml:space="preserve">Na zebraniu założycieli w 1904 roku wybrano Radę opiekuńczą, która 18 października 1905 roku przejęła gmachy byłego monopolu spirytusowego przy ul. Stanisława Wyspiańskiego. Rada Opiekuńcza zdecydowała się na rezygnację ze statusu szkoły o prawach państwowych, aby móc prowadzić zajęcia w języku polskim. 10 stycznia 2026 r. wśród ogromnego entuzjazmu, do siedmiokasowej Szkoły Handlowej został wprowadzony polski język wykładowy, z wyjątkiem rosyjskiego, historii i geografii, które wykładano w języku rosyjskim. Pierwszy dyrektor szkoły, Edmund Frankowski został wybrany jednogłośnie na zebraniu rady opiekuńczej 12 czerwca 1906 roku. Uroczyste rozpoczęcie roku nastąpiło </w:t>
      </w:r>
      <w:r w:rsidR="00F77132">
        <w:rPr>
          <w:rFonts w:ascii="Times New Roman" w:hAnsi="Times New Roman"/>
          <w:sz w:val="24"/>
          <w:szCs w:val="24"/>
        </w:rPr>
        <w:t xml:space="preserve">                         </w:t>
      </w:r>
      <w:r w:rsidRPr="00465CCB">
        <w:rPr>
          <w:rFonts w:ascii="Times New Roman" w:hAnsi="Times New Roman"/>
          <w:sz w:val="24"/>
          <w:szCs w:val="24"/>
        </w:rPr>
        <w:t xml:space="preserve">8 września 1906 roku. </w:t>
      </w:r>
    </w:p>
    <w:p w14:paraId="1E5B1DC3" w14:textId="11C1759F" w:rsidR="00465CCB" w:rsidRPr="00465CCB" w:rsidRDefault="00465CCB" w:rsidP="007A41DD">
      <w:pPr>
        <w:spacing w:line="276" w:lineRule="auto"/>
        <w:ind w:firstLine="708"/>
        <w:rPr>
          <w:rFonts w:ascii="Times New Roman" w:hAnsi="Times New Roman"/>
          <w:sz w:val="24"/>
          <w:szCs w:val="24"/>
        </w:rPr>
      </w:pPr>
      <w:r w:rsidRPr="00465CCB">
        <w:rPr>
          <w:rFonts w:ascii="Times New Roman" w:hAnsi="Times New Roman"/>
          <w:sz w:val="24"/>
          <w:szCs w:val="24"/>
        </w:rPr>
        <w:t xml:space="preserve">Szkoła rozwijała się dynamicznie, z każdym rokiem rosła jej zamożność. Wysoki poziom nauczania pozwala absolwentom na studia na renomowanych uczelniach europejskich </w:t>
      </w:r>
      <w:r w:rsidRPr="00465CCB">
        <w:rPr>
          <w:rFonts w:ascii="Times New Roman" w:hAnsi="Times New Roman"/>
          <w:sz w:val="24"/>
          <w:szCs w:val="24"/>
        </w:rPr>
        <w:br/>
        <w:t xml:space="preserve">w Niemczech, Rosji, Szwajcarii, Belgii czy Francji. Wspaniały rozwój szkoły ciągle przerywały wojny. Losy wojenne dotykały zarówno wychowanków, jak i nauczycieli. Budynek szkoły </w:t>
      </w:r>
      <w:r>
        <w:rPr>
          <w:rFonts w:ascii="Times New Roman" w:hAnsi="Times New Roman"/>
          <w:sz w:val="24"/>
          <w:szCs w:val="24"/>
        </w:rPr>
        <w:t xml:space="preserve"> </w:t>
      </w:r>
      <w:r w:rsidRPr="00465CCB">
        <w:rPr>
          <w:rFonts w:ascii="Times New Roman" w:hAnsi="Times New Roman"/>
          <w:sz w:val="24"/>
          <w:szCs w:val="24"/>
        </w:rPr>
        <w:t xml:space="preserve">i urządzenia szkolne były niszczone i rabowane. Czasy wojen i pokoju dowiodły, </w:t>
      </w:r>
      <w:r w:rsidRPr="00465CCB">
        <w:rPr>
          <w:rFonts w:ascii="Times New Roman" w:hAnsi="Times New Roman"/>
          <w:sz w:val="24"/>
          <w:szCs w:val="24"/>
        </w:rPr>
        <w:br/>
        <w:t xml:space="preserve">że wychowankowie szkoły  dobrze służyli Ojczyźnie. Dawali jej kiedy było trzeba, wytrwałą </w:t>
      </w:r>
      <w:r w:rsidRPr="00465CCB">
        <w:rPr>
          <w:rFonts w:ascii="Times New Roman" w:hAnsi="Times New Roman"/>
          <w:sz w:val="24"/>
          <w:szCs w:val="24"/>
        </w:rPr>
        <w:br/>
        <w:t xml:space="preserve">i efektywną pracę, myśl, bogatą twórczość naukową i artystyczną, a kiedy zaistniał potrzeba – także  swoja krew. Kości ich są rozsiane po polach walk I wojny świtowej, walk o kształt </w:t>
      </w:r>
      <w:r w:rsidRPr="00465CCB">
        <w:rPr>
          <w:rFonts w:ascii="Times New Roman" w:hAnsi="Times New Roman"/>
          <w:sz w:val="24"/>
          <w:szCs w:val="24"/>
        </w:rPr>
        <w:br/>
        <w:t xml:space="preserve">II rzeczypospolitej oraz polach bitewnych II wojny światowej.  Pomimo wielu tragicznych wydarzeń, Mława po każdej wojnie podnosiła się z ruin. Miasto zyskiwało nowe życie, a jego </w:t>
      </w:r>
      <w:r w:rsidRPr="00465CCB">
        <w:rPr>
          <w:rFonts w:ascii="Times New Roman" w:hAnsi="Times New Roman"/>
          <w:sz w:val="24"/>
          <w:szCs w:val="24"/>
        </w:rPr>
        <w:lastRenderedPageBreak/>
        <w:t xml:space="preserve">mieszkańcy z determinacją odbudowywali nie tylko infrastrukturę, ale także ducha wspólnoty. Zawsze przywracano świetność szkoły przy ul. Wyspiańskiego. </w:t>
      </w:r>
    </w:p>
    <w:p w14:paraId="289190E4" w14:textId="77777777" w:rsidR="00465CCB" w:rsidRPr="00465CCB" w:rsidRDefault="00465CCB" w:rsidP="007A41DD">
      <w:pPr>
        <w:spacing w:line="276" w:lineRule="auto"/>
        <w:ind w:firstLine="708"/>
        <w:rPr>
          <w:rFonts w:ascii="Times New Roman" w:hAnsi="Times New Roman"/>
          <w:sz w:val="24"/>
          <w:szCs w:val="24"/>
        </w:rPr>
      </w:pPr>
      <w:r w:rsidRPr="00465CCB">
        <w:rPr>
          <w:rFonts w:ascii="Times New Roman" w:hAnsi="Times New Roman"/>
          <w:sz w:val="24"/>
          <w:szCs w:val="24"/>
        </w:rPr>
        <w:t xml:space="preserve">Nazwy szkoły od początku istnienia: </w:t>
      </w:r>
    </w:p>
    <w:p w14:paraId="73704681"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Szkoła Handlowa – 1906 – 1916</w:t>
      </w:r>
    </w:p>
    <w:p w14:paraId="354DAE3D" w14:textId="357E4EEF"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 xml:space="preserve">Szkoła kształcąca młodzież męską w kierunku przygotowania do zawodu kupca. Był to swoisty kamuflaż, gdyż w niewielkim stopniu tylko różniła się od szkół realnych, a nauka mogła się odbywać w języku polskim. Wykładane były przedmioty takie jak w gimnazjum: religia, język polski, rosyjski, niemiecki, francuski, łaciński, matematyka, fizyka, geografia, przyrodoznawstwo, biologia, chemia, historia, śpiew, gimnastyka. Były też przedmioty ukierunkowane zawodowo: buchalteria, arytmetyka handlowa, ekonomia polityczna, prawodawstwo, towaroznawstwo, geografia handlowa. Nauka w niej trwała siedem lat, </w:t>
      </w:r>
      <w:r w:rsidR="00F77132">
        <w:rPr>
          <w:rFonts w:ascii="Times New Roman" w:hAnsi="Times New Roman"/>
          <w:sz w:val="24"/>
          <w:szCs w:val="24"/>
        </w:rPr>
        <w:t xml:space="preserve">                            </w:t>
      </w:r>
      <w:r w:rsidRPr="00465CCB">
        <w:rPr>
          <w:rFonts w:ascii="Times New Roman" w:hAnsi="Times New Roman"/>
          <w:sz w:val="24"/>
          <w:szCs w:val="24"/>
        </w:rPr>
        <w:t>a końcowe</w:t>
      </w:r>
      <w:r>
        <w:rPr>
          <w:rFonts w:ascii="Times New Roman" w:hAnsi="Times New Roman"/>
          <w:sz w:val="24"/>
          <w:szCs w:val="24"/>
        </w:rPr>
        <w:t xml:space="preserve"> </w:t>
      </w:r>
      <w:r w:rsidRPr="00465CCB">
        <w:rPr>
          <w:rFonts w:ascii="Times New Roman" w:hAnsi="Times New Roman"/>
          <w:sz w:val="24"/>
          <w:szCs w:val="24"/>
        </w:rPr>
        <w:t>egzaminy</w:t>
      </w:r>
      <w:r>
        <w:rPr>
          <w:rFonts w:ascii="Times New Roman" w:hAnsi="Times New Roman"/>
          <w:sz w:val="24"/>
          <w:szCs w:val="24"/>
        </w:rPr>
        <w:t xml:space="preserve"> </w:t>
      </w:r>
      <w:r w:rsidRPr="00465CCB">
        <w:rPr>
          <w:rFonts w:ascii="Times New Roman" w:hAnsi="Times New Roman"/>
          <w:sz w:val="24"/>
          <w:szCs w:val="24"/>
        </w:rPr>
        <w:t>uprawniały</w:t>
      </w:r>
      <w:r>
        <w:rPr>
          <w:rFonts w:ascii="Times New Roman" w:hAnsi="Times New Roman"/>
          <w:sz w:val="24"/>
          <w:szCs w:val="24"/>
        </w:rPr>
        <w:t xml:space="preserve"> </w:t>
      </w:r>
      <w:r w:rsidRPr="00465CCB">
        <w:rPr>
          <w:rFonts w:ascii="Times New Roman" w:hAnsi="Times New Roman"/>
          <w:sz w:val="24"/>
          <w:szCs w:val="24"/>
        </w:rPr>
        <w:t>do uzyskania świadectwa dojrzałości i wstępu na studia. Wielkość</w:t>
      </w:r>
      <w:r>
        <w:rPr>
          <w:rFonts w:ascii="Times New Roman" w:hAnsi="Times New Roman"/>
          <w:sz w:val="24"/>
          <w:szCs w:val="24"/>
        </w:rPr>
        <w:t xml:space="preserve"> </w:t>
      </w:r>
      <w:r w:rsidRPr="00465CCB">
        <w:rPr>
          <w:rFonts w:ascii="Times New Roman" w:hAnsi="Times New Roman"/>
          <w:sz w:val="24"/>
          <w:szCs w:val="24"/>
        </w:rPr>
        <w:t>Szkoły</w:t>
      </w:r>
      <w:r>
        <w:rPr>
          <w:rFonts w:ascii="Times New Roman" w:hAnsi="Times New Roman"/>
          <w:sz w:val="24"/>
          <w:szCs w:val="24"/>
        </w:rPr>
        <w:t xml:space="preserve"> </w:t>
      </w:r>
      <w:r w:rsidRPr="00465CCB">
        <w:rPr>
          <w:rFonts w:ascii="Times New Roman" w:hAnsi="Times New Roman"/>
          <w:sz w:val="24"/>
          <w:szCs w:val="24"/>
        </w:rPr>
        <w:t>kształtowała</w:t>
      </w:r>
      <w:r>
        <w:rPr>
          <w:rFonts w:ascii="Times New Roman" w:hAnsi="Times New Roman"/>
          <w:sz w:val="24"/>
          <w:szCs w:val="24"/>
        </w:rPr>
        <w:t xml:space="preserve"> </w:t>
      </w:r>
      <w:r w:rsidRPr="00465CCB">
        <w:rPr>
          <w:rFonts w:ascii="Times New Roman" w:hAnsi="Times New Roman"/>
          <w:sz w:val="24"/>
          <w:szCs w:val="24"/>
        </w:rPr>
        <w:t xml:space="preserve">się </w:t>
      </w:r>
      <w:r>
        <w:rPr>
          <w:rFonts w:ascii="Times New Roman" w:hAnsi="Times New Roman"/>
          <w:sz w:val="24"/>
          <w:szCs w:val="24"/>
        </w:rPr>
        <w:t xml:space="preserve"> </w:t>
      </w:r>
      <w:r w:rsidRPr="00465CCB">
        <w:rPr>
          <w:rFonts w:ascii="Times New Roman" w:hAnsi="Times New Roman"/>
          <w:sz w:val="24"/>
          <w:szCs w:val="24"/>
        </w:rPr>
        <w:t>na poziomie 100 - 200 uczniów.</w:t>
      </w:r>
    </w:p>
    <w:p w14:paraId="002218E1"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Ośmioklasowe Gimnazjum Filologiczne – 1916 - 1921</w:t>
      </w:r>
    </w:p>
    <w:p w14:paraId="3721247D"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 xml:space="preserve">Władze niemieckie wyraziły zgodę na postulat Rady Opiekuńczej, by zmienić program nauczania szkoły na gimnazjalny. W gimnazjum wyodrębniano 2 stopnie - pierwsze 3 klasy </w:t>
      </w:r>
      <w:r w:rsidRPr="00465CCB">
        <w:rPr>
          <w:rFonts w:ascii="Times New Roman" w:hAnsi="Times New Roman"/>
          <w:sz w:val="24"/>
          <w:szCs w:val="24"/>
        </w:rPr>
        <w:br/>
        <w:t>o charakterze ogólnokształcącym oraz częściowo ukierunkowane klasy wyższe. Matura gimnazjalna otwierała drogę do studiów wyższych. W systemie tym szkoła średnia nie była powiązana ze szkolnictwem powszechnym: do gimnazjum przyjmowano na podstawie egzaminu po 5 klasach szkoły powszechnej lub otwierano klasy wstępne, przygotowujące</w:t>
      </w:r>
      <w:r w:rsidRPr="00465CCB">
        <w:rPr>
          <w:rFonts w:ascii="Times New Roman" w:hAnsi="Times New Roman"/>
          <w:sz w:val="24"/>
          <w:szCs w:val="24"/>
        </w:rPr>
        <w:br/>
        <w:t>do nauki w szkole średniej z pominięciem szkoły powszechnej. Bardzo szybko rosła liczba uczniów – w roku szkolnym 1919/20 wynosiła już 444 w 12 oddziałach. Spadała jednak w tym czasie kondycja ekonomiczna Szkoły.</w:t>
      </w:r>
    </w:p>
    <w:p w14:paraId="0D81A475"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 xml:space="preserve"> Gimnazjum Państwowe im. St. Wyspiańskiego – 1921 – 1934</w:t>
      </w:r>
    </w:p>
    <w:p w14:paraId="418EE496" w14:textId="3AF1937F"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 xml:space="preserve">26 czerwca 1921 roku Rada Opiekuńcza oddała utrzymywaną przez siebie szkołę Państwu Polskiemu. Od 1 sierpnia 1921 roku „Handlówka” przeszła pod zarząd państwa. </w:t>
      </w:r>
      <w:r w:rsidR="00F77132">
        <w:rPr>
          <w:rFonts w:ascii="Times New Roman" w:hAnsi="Times New Roman"/>
          <w:sz w:val="24"/>
          <w:szCs w:val="24"/>
        </w:rPr>
        <w:t xml:space="preserve">                                        </w:t>
      </w:r>
      <w:r w:rsidRPr="00465CCB">
        <w:rPr>
          <w:rFonts w:ascii="Times New Roman" w:hAnsi="Times New Roman"/>
          <w:sz w:val="24"/>
          <w:szCs w:val="24"/>
        </w:rPr>
        <w:t>W październiku tego samego roku powstało Towarzystwo Przyjaciół Gimnazjum, którego celem było wspieranie szkoły. Oficjalna ceremonia przejęcia placówki od Rady Opiekuńczej przez przedstawicieli Ministerstwa Wyznań Religijnych i Oświecenia Publicznego odbyła się 12 lutego 1922 roku. Wielkość Szkoły utrzymywana jest na poziomie 400 – 500 uczniów.</w:t>
      </w:r>
    </w:p>
    <w:p w14:paraId="21E41E4B"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Państwowe Gimnazjum i Liceum Koedukacyjne im. St. Wyspiańskiego 1934 – 1948</w:t>
      </w:r>
    </w:p>
    <w:p w14:paraId="476AE7E1" w14:textId="4A803B4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 xml:space="preserve">Znaczną przebudowę ustroju szkolnego przeprowadzono na mocy ustawy z 1932, uchwalonej z inicjatywy Ministra J. Jędrzejewicza. Reforma utrzymała 7-letni obowiązek szkolny </w:t>
      </w:r>
      <w:r w:rsidR="00F77132">
        <w:rPr>
          <w:rFonts w:ascii="Times New Roman" w:hAnsi="Times New Roman"/>
          <w:sz w:val="24"/>
          <w:szCs w:val="24"/>
        </w:rPr>
        <w:t xml:space="preserve">                            </w:t>
      </w:r>
      <w:r w:rsidRPr="00465CCB">
        <w:rPr>
          <w:rFonts w:ascii="Times New Roman" w:hAnsi="Times New Roman"/>
          <w:sz w:val="24"/>
          <w:szCs w:val="24"/>
        </w:rPr>
        <w:t xml:space="preserve">w zakresie szkoły powszechnej, ale zarazem zachowała zróżnicowanie organizacyjne </w:t>
      </w:r>
      <w:r w:rsidR="00F77132">
        <w:rPr>
          <w:rFonts w:ascii="Times New Roman" w:hAnsi="Times New Roman"/>
          <w:sz w:val="24"/>
          <w:szCs w:val="24"/>
        </w:rPr>
        <w:t xml:space="preserve">                                      </w:t>
      </w:r>
      <w:r w:rsidRPr="00465CCB">
        <w:rPr>
          <w:rFonts w:ascii="Times New Roman" w:hAnsi="Times New Roman"/>
          <w:sz w:val="24"/>
          <w:szCs w:val="24"/>
        </w:rPr>
        <w:t xml:space="preserve">i programowe tych szkół. Wstęp do gimnazjum dawało ukończenie 6 klas szkoły powszechnej, klasa 7 była prze-znaczona dla tych, którzy nie zamierzali kształcić się dalej. Gimnazjum, teraz 4-letnie, miało jednolity program ogólnokształcący. Do studiów wyższych przygotowywały </w:t>
      </w:r>
      <w:r w:rsidR="00F77132">
        <w:rPr>
          <w:rFonts w:ascii="Times New Roman" w:hAnsi="Times New Roman"/>
          <w:sz w:val="24"/>
          <w:szCs w:val="24"/>
        </w:rPr>
        <w:t xml:space="preserve">                  </w:t>
      </w:r>
      <w:r w:rsidRPr="00465CCB">
        <w:rPr>
          <w:rFonts w:ascii="Times New Roman" w:hAnsi="Times New Roman"/>
          <w:sz w:val="24"/>
          <w:szCs w:val="24"/>
        </w:rPr>
        <w:t xml:space="preserve">2-letnie licea o programie ukierunkowanym (humanistycznym, matematyczno-fizycznym, przyrodniczym, klasycznym). Po likwidacji Gimnazjum żeńskiego </w:t>
      </w:r>
      <w:r w:rsidRPr="00465CCB">
        <w:rPr>
          <w:rFonts w:ascii="Times New Roman" w:hAnsi="Times New Roman"/>
          <w:sz w:val="24"/>
          <w:szCs w:val="24"/>
        </w:rPr>
        <w:lastRenderedPageBreak/>
        <w:t xml:space="preserve">Zofii Mrozowskiej, dziewczęta zaczęły uczęszczać do przekształconego Gimnazjum męskiego. Szkoła kształciła </w:t>
      </w:r>
      <w:r w:rsidR="00F77132">
        <w:rPr>
          <w:rFonts w:ascii="Times New Roman" w:hAnsi="Times New Roman"/>
          <w:sz w:val="24"/>
          <w:szCs w:val="24"/>
        </w:rPr>
        <w:t xml:space="preserve">                     </w:t>
      </w:r>
      <w:r w:rsidRPr="00465CCB">
        <w:rPr>
          <w:rFonts w:ascii="Times New Roman" w:hAnsi="Times New Roman"/>
          <w:sz w:val="24"/>
          <w:szCs w:val="24"/>
        </w:rPr>
        <w:t>w kierunku humanistycznym. Liczba uczniów kształtuje się na poziomie 300 – 500.</w:t>
      </w:r>
    </w:p>
    <w:p w14:paraId="6B4E8B43"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Liceum Ogólnokształcące im. St. Wyspiańskiego – 1948 – 1990</w:t>
      </w:r>
    </w:p>
    <w:p w14:paraId="3F417217" w14:textId="2991007F"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W 1948 stopień licealny (klasy VIII – XI) opierał się na obowiązkowej siedmioletniej szkole podstawowej. Nowa reforma szkolna, zapoczątkowana ustawą sejmową z 15 VII 1961, wprowadziła 8-klasową szkołę podstawową. W roku szkolnym 1966/67 nie ma naboru do szkoły. W roku szkolnym 1968/69 przeprowadzana jest ostatnia matura szkoły jedenastoletniej. Następują zmiany numeracji klas z VIII – XI na I – IV oraz oznaczeń literowych z : J.B., S.A., H.B., H.F., na ujednoliconą A, B, C... Pojawiają się profile klas : humanistyczny, biologiczno</w:t>
      </w:r>
      <w:r w:rsidR="00E252EE">
        <w:rPr>
          <w:rFonts w:ascii="Times New Roman" w:hAnsi="Times New Roman"/>
          <w:sz w:val="24"/>
          <w:szCs w:val="24"/>
        </w:rPr>
        <w:t>-</w:t>
      </w:r>
      <w:r w:rsidRPr="00465CCB">
        <w:rPr>
          <w:rFonts w:ascii="Times New Roman" w:hAnsi="Times New Roman"/>
          <w:sz w:val="24"/>
          <w:szCs w:val="24"/>
        </w:rPr>
        <w:t xml:space="preserve"> chemiczny, matematyczno</w:t>
      </w:r>
      <w:r w:rsidR="00E252EE">
        <w:rPr>
          <w:rFonts w:ascii="Times New Roman" w:hAnsi="Times New Roman"/>
          <w:sz w:val="24"/>
          <w:szCs w:val="24"/>
        </w:rPr>
        <w:t>-</w:t>
      </w:r>
      <w:r w:rsidRPr="00465CCB">
        <w:rPr>
          <w:rFonts w:ascii="Times New Roman" w:hAnsi="Times New Roman"/>
          <w:sz w:val="24"/>
          <w:szCs w:val="24"/>
        </w:rPr>
        <w:t>fizyczny i ogólny. Liczba uczniów kształtuje się na poziomie 500 -700.</w:t>
      </w:r>
    </w:p>
    <w:p w14:paraId="4CC2B3CC"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I Liceum Ogólnokształcące im. St. Wyspiańskiego – od 1990</w:t>
      </w:r>
    </w:p>
    <w:p w14:paraId="647871F9" w14:textId="6BDC7345"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 xml:space="preserve">Zmiana nazwy związana była z pojawieniem się kolejnych liceów w Zespołach Szkół Zawodowych w Mławie – najpierw ZSZ nr 4 i później w ZSZ nr 3. Reformy oświaty osiągały </w:t>
      </w:r>
      <w:r w:rsidRPr="00465CCB">
        <w:rPr>
          <w:rFonts w:ascii="Times New Roman" w:hAnsi="Times New Roman"/>
          <w:sz w:val="24"/>
          <w:szCs w:val="24"/>
        </w:rPr>
        <w:br/>
        <w:t xml:space="preserve">w kolejnych fazach transformacji ustrojowej w Polsce (1989–2002) różne stadia rozwoju. </w:t>
      </w:r>
      <w:r w:rsidRPr="00465CCB">
        <w:rPr>
          <w:rFonts w:ascii="Times New Roman" w:hAnsi="Times New Roman"/>
          <w:sz w:val="24"/>
          <w:szCs w:val="24"/>
        </w:rPr>
        <w:br/>
        <w:t xml:space="preserve">W rezultacie zmian w sferze zarządzania oświatą szkoły otrzymały dość szeroki zakres autonomii, a dyrektorzy i nauczyciele uzyskali uprawnienia do bardziej elastycznej realizacji programów nauczania oraz tworzenia klas autorskich. Dotychczasowy system nauczania utrzymywał się </w:t>
      </w:r>
      <w:r>
        <w:rPr>
          <w:rFonts w:ascii="Times New Roman" w:hAnsi="Times New Roman"/>
          <w:sz w:val="24"/>
          <w:szCs w:val="24"/>
        </w:rPr>
        <w:t xml:space="preserve"> </w:t>
      </w:r>
      <w:r w:rsidRPr="00465CCB">
        <w:rPr>
          <w:rFonts w:ascii="Times New Roman" w:hAnsi="Times New Roman"/>
          <w:sz w:val="24"/>
          <w:szCs w:val="24"/>
        </w:rPr>
        <w:t xml:space="preserve">w dalszym ciągu, jednak obok tradycyjnych profili pojawiły się klasy </w:t>
      </w:r>
      <w:r w:rsidR="00F77132">
        <w:rPr>
          <w:rFonts w:ascii="Times New Roman" w:hAnsi="Times New Roman"/>
          <w:sz w:val="24"/>
          <w:szCs w:val="24"/>
        </w:rPr>
        <w:t xml:space="preserve">                               </w:t>
      </w:r>
      <w:r w:rsidRPr="00465CCB">
        <w:rPr>
          <w:rFonts w:ascii="Times New Roman" w:hAnsi="Times New Roman"/>
          <w:sz w:val="24"/>
          <w:szCs w:val="24"/>
        </w:rPr>
        <w:t>o profilach przygotowanych według programów autorskich. W roku szkolnym 1994/95 powstają profile: humanistyczno</w:t>
      </w:r>
      <w:r w:rsidR="001D2215">
        <w:rPr>
          <w:rFonts w:ascii="Times New Roman" w:hAnsi="Times New Roman"/>
          <w:sz w:val="24"/>
          <w:szCs w:val="24"/>
        </w:rPr>
        <w:t>-</w:t>
      </w:r>
      <w:r w:rsidRPr="00465CCB">
        <w:rPr>
          <w:rFonts w:ascii="Times New Roman" w:hAnsi="Times New Roman"/>
          <w:sz w:val="24"/>
          <w:szCs w:val="24"/>
        </w:rPr>
        <w:t xml:space="preserve">teatralny przygotowany przez Marię </w:t>
      </w:r>
      <w:proofErr w:type="spellStart"/>
      <w:r w:rsidRPr="00465CCB">
        <w:rPr>
          <w:rFonts w:ascii="Times New Roman" w:hAnsi="Times New Roman"/>
          <w:sz w:val="24"/>
          <w:szCs w:val="24"/>
        </w:rPr>
        <w:t>Luberadzką</w:t>
      </w:r>
      <w:proofErr w:type="spellEnd"/>
      <w:r w:rsidRPr="00465CCB">
        <w:rPr>
          <w:rFonts w:ascii="Times New Roman" w:hAnsi="Times New Roman"/>
          <w:sz w:val="24"/>
          <w:szCs w:val="24"/>
        </w:rPr>
        <w:t xml:space="preserve">, menedżerski </w:t>
      </w:r>
      <w:r w:rsidRPr="00465CCB">
        <w:rPr>
          <w:rFonts w:ascii="Times New Roman" w:hAnsi="Times New Roman"/>
          <w:sz w:val="24"/>
          <w:szCs w:val="24"/>
        </w:rPr>
        <w:br/>
        <w:t>i matematyczno</w:t>
      </w:r>
      <w:r w:rsidR="001D2215">
        <w:rPr>
          <w:rFonts w:ascii="Times New Roman" w:hAnsi="Times New Roman"/>
          <w:sz w:val="24"/>
          <w:szCs w:val="24"/>
        </w:rPr>
        <w:t>-</w:t>
      </w:r>
      <w:r w:rsidRPr="00465CCB">
        <w:rPr>
          <w:rFonts w:ascii="Times New Roman" w:hAnsi="Times New Roman"/>
          <w:sz w:val="24"/>
          <w:szCs w:val="24"/>
        </w:rPr>
        <w:t>informatyczny przygotowane przez Ewę Luks. Na rok szkolny 1995/96, Jacek Dusza przygotowuje program klasy humanistyczno</w:t>
      </w:r>
      <w:r w:rsidR="001D2215">
        <w:rPr>
          <w:rFonts w:ascii="Times New Roman" w:hAnsi="Times New Roman"/>
          <w:sz w:val="24"/>
          <w:szCs w:val="24"/>
        </w:rPr>
        <w:t>-</w:t>
      </w:r>
      <w:r w:rsidRPr="00465CCB">
        <w:rPr>
          <w:rFonts w:ascii="Times New Roman" w:hAnsi="Times New Roman"/>
          <w:sz w:val="24"/>
          <w:szCs w:val="24"/>
        </w:rPr>
        <w:t>dziennikarskiej. W roku 1998/99 zostaje wdrożony autorski program nauczania chemii w klasach biologiczno</w:t>
      </w:r>
      <w:r w:rsidR="001D2215">
        <w:rPr>
          <w:rFonts w:ascii="Times New Roman" w:hAnsi="Times New Roman"/>
          <w:sz w:val="24"/>
          <w:szCs w:val="24"/>
        </w:rPr>
        <w:t>-</w:t>
      </w:r>
      <w:r w:rsidRPr="00465CCB">
        <w:rPr>
          <w:rFonts w:ascii="Times New Roman" w:hAnsi="Times New Roman"/>
          <w:sz w:val="24"/>
          <w:szCs w:val="24"/>
        </w:rPr>
        <w:t xml:space="preserve">chemicznych napisany przez Annę </w:t>
      </w:r>
      <w:proofErr w:type="spellStart"/>
      <w:r w:rsidRPr="00465CCB">
        <w:rPr>
          <w:rFonts w:ascii="Times New Roman" w:hAnsi="Times New Roman"/>
          <w:sz w:val="24"/>
          <w:szCs w:val="24"/>
        </w:rPr>
        <w:t>Prejs</w:t>
      </w:r>
      <w:proofErr w:type="spellEnd"/>
      <w:r w:rsidRPr="00465CCB">
        <w:rPr>
          <w:rFonts w:ascii="Times New Roman" w:hAnsi="Times New Roman"/>
          <w:sz w:val="24"/>
          <w:szCs w:val="24"/>
        </w:rPr>
        <w:t xml:space="preserve"> i Małgorzatę </w:t>
      </w:r>
      <w:proofErr w:type="spellStart"/>
      <w:r w:rsidRPr="00465CCB">
        <w:rPr>
          <w:rFonts w:ascii="Times New Roman" w:hAnsi="Times New Roman"/>
          <w:sz w:val="24"/>
          <w:szCs w:val="24"/>
        </w:rPr>
        <w:t>Sieńską</w:t>
      </w:r>
      <w:proofErr w:type="spellEnd"/>
      <w:r w:rsidRPr="00465CCB">
        <w:rPr>
          <w:rFonts w:ascii="Times New Roman" w:hAnsi="Times New Roman"/>
          <w:sz w:val="24"/>
          <w:szCs w:val="24"/>
        </w:rPr>
        <w:t>. W roku 1995 do szkoły powraca religia. W roku 1999 została wdrożona reforma ustrojowa systemu oświatowego. Liczba uczniów kształtuje</w:t>
      </w:r>
      <w:r>
        <w:rPr>
          <w:rFonts w:ascii="Times New Roman" w:hAnsi="Times New Roman"/>
          <w:sz w:val="24"/>
          <w:szCs w:val="24"/>
        </w:rPr>
        <w:t xml:space="preserve"> </w:t>
      </w:r>
      <w:r w:rsidRPr="00465CCB">
        <w:rPr>
          <w:rFonts w:ascii="Times New Roman" w:hAnsi="Times New Roman"/>
          <w:sz w:val="24"/>
          <w:szCs w:val="24"/>
        </w:rPr>
        <w:t xml:space="preserve">się na poziomie 700 – 900. Nowy ustrój szkolny wprowadził 6-letnią szkołę podstawową 3-let-nie gimnazjum, , oraz szkoły ponadgimnazjalne – w tym 3 – letnie liceum ogólnokształcące. </w:t>
      </w:r>
      <w:r w:rsidR="00F77132">
        <w:rPr>
          <w:rFonts w:ascii="Times New Roman" w:hAnsi="Times New Roman"/>
          <w:sz w:val="24"/>
          <w:szCs w:val="24"/>
        </w:rPr>
        <w:t xml:space="preserve">                             </w:t>
      </w:r>
      <w:r w:rsidRPr="00465CCB">
        <w:rPr>
          <w:rFonts w:ascii="Times New Roman" w:hAnsi="Times New Roman"/>
          <w:sz w:val="24"/>
          <w:szCs w:val="24"/>
        </w:rPr>
        <w:t>W roku szkolnym 2001/02 Szkoła nie prowadzi naboru. Absolwenci gimnazjum</w:t>
      </w:r>
      <w:r>
        <w:rPr>
          <w:rFonts w:ascii="Times New Roman" w:hAnsi="Times New Roman"/>
          <w:sz w:val="24"/>
          <w:szCs w:val="24"/>
        </w:rPr>
        <w:t xml:space="preserve"> </w:t>
      </w:r>
      <w:r w:rsidRPr="00465CCB">
        <w:rPr>
          <w:rFonts w:ascii="Times New Roman" w:hAnsi="Times New Roman"/>
          <w:sz w:val="24"/>
          <w:szCs w:val="24"/>
        </w:rPr>
        <w:t>wstępują</w:t>
      </w:r>
      <w:r>
        <w:rPr>
          <w:rFonts w:ascii="Times New Roman" w:hAnsi="Times New Roman"/>
          <w:sz w:val="24"/>
          <w:szCs w:val="24"/>
        </w:rPr>
        <w:t xml:space="preserve"> </w:t>
      </w:r>
      <w:r w:rsidRPr="00465CCB">
        <w:rPr>
          <w:rFonts w:ascii="Times New Roman" w:hAnsi="Times New Roman"/>
          <w:sz w:val="24"/>
          <w:szCs w:val="24"/>
        </w:rPr>
        <w:t>do</w:t>
      </w:r>
      <w:r>
        <w:rPr>
          <w:rFonts w:ascii="Times New Roman" w:hAnsi="Times New Roman"/>
          <w:sz w:val="24"/>
          <w:szCs w:val="24"/>
        </w:rPr>
        <w:t xml:space="preserve"> </w:t>
      </w:r>
      <w:r w:rsidRPr="00465CCB">
        <w:rPr>
          <w:rFonts w:ascii="Times New Roman" w:hAnsi="Times New Roman"/>
          <w:sz w:val="24"/>
          <w:szCs w:val="24"/>
        </w:rPr>
        <w:t xml:space="preserve">licem na podstawie wyniku egzaminu gimnazjalnego od roku szkolnego 2002/03. W naszym Liceum pojawiają się nowe klasy: Hipokrates – z rozszerzoną biologią, chemią i fizyką, Sokrates </w:t>
      </w:r>
      <w:r w:rsidR="001D2215">
        <w:rPr>
          <w:rFonts w:ascii="Times New Roman" w:hAnsi="Times New Roman"/>
          <w:sz w:val="24"/>
          <w:szCs w:val="24"/>
        </w:rPr>
        <w:t xml:space="preserve">  </w:t>
      </w:r>
      <w:r w:rsidRPr="00465CCB">
        <w:rPr>
          <w:rFonts w:ascii="Times New Roman" w:hAnsi="Times New Roman"/>
          <w:sz w:val="24"/>
          <w:szCs w:val="24"/>
        </w:rPr>
        <w:t>z rozszerzoną historią, geografią i wiedzą</w:t>
      </w:r>
      <w:r w:rsidR="00021BFD">
        <w:rPr>
          <w:rFonts w:ascii="Times New Roman" w:hAnsi="Times New Roman"/>
          <w:sz w:val="24"/>
          <w:szCs w:val="24"/>
        </w:rPr>
        <w:t xml:space="preserve"> </w:t>
      </w:r>
      <w:r w:rsidRPr="00465CCB">
        <w:rPr>
          <w:rFonts w:ascii="Times New Roman" w:hAnsi="Times New Roman"/>
          <w:sz w:val="24"/>
          <w:szCs w:val="24"/>
        </w:rPr>
        <w:t xml:space="preserve">o społeczeństwie, Pitagoras – z rozszerzoną matematyką, fizyką i informatyką, Ksenofont z rozszerzoną matematyką, geografią i wiedzą </w:t>
      </w:r>
      <w:r w:rsidR="00021BFD">
        <w:rPr>
          <w:rFonts w:ascii="Times New Roman" w:hAnsi="Times New Roman"/>
          <w:sz w:val="24"/>
          <w:szCs w:val="24"/>
        </w:rPr>
        <w:t xml:space="preserve">                     </w:t>
      </w:r>
      <w:r w:rsidRPr="00465CCB">
        <w:rPr>
          <w:rFonts w:ascii="Times New Roman" w:hAnsi="Times New Roman"/>
          <w:sz w:val="24"/>
          <w:szCs w:val="24"/>
        </w:rPr>
        <w:t>o społeczeństwie. Nowe klasy w naszej szkole noszą nazwy pochodzące od nazwiska starożytnych filozofów i w każdym oddziale realizowany jest inny zestaw 2 – 3 przedmiotów realizowanych według programu rozszerzonego. Daje to bogatą ofertę edukacyjną przygotowującą do różnych kierunków kształcenia na wyższych uczelniach.</w:t>
      </w:r>
    </w:p>
    <w:p w14:paraId="7BB947A1" w14:textId="77777777"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lastRenderedPageBreak/>
        <w:t>Społeczna Rada Kultury Mławskiej przy Burmistrzu Miasta Mława pozytywne zaopiniowała złożony wniosek  Stowarzyszenia Mława Miasto Zabytkowe.</w:t>
      </w:r>
    </w:p>
    <w:p w14:paraId="5DBE3FB5" w14:textId="524298E3" w:rsidR="00465CCB" w:rsidRPr="00465CCB" w:rsidRDefault="00465CCB" w:rsidP="007A41DD">
      <w:pPr>
        <w:spacing w:line="276" w:lineRule="auto"/>
        <w:rPr>
          <w:rFonts w:ascii="Times New Roman" w:hAnsi="Times New Roman"/>
          <w:sz w:val="24"/>
          <w:szCs w:val="24"/>
        </w:rPr>
      </w:pPr>
      <w:r w:rsidRPr="00465CCB">
        <w:rPr>
          <w:rFonts w:ascii="Times New Roman" w:hAnsi="Times New Roman"/>
          <w:sz w:val="24"/>
          <w:szCs w:val="24"/>
        </w:rPr>
        <w:t xml:space="preserve">Ustanowienie roku 2026  Rokiem 120-lecia szkoły jest wyrazem najwyższego szacunku dla dorobku minionych pokoleń pedagogów, pracowników i uczniów. Sto dwadzieścia lat funkcjonowania placówki to nie tylko suche daty, ale przede wszystkim tysiące ludzkich historii, które splotły się w murach j szkoły. Celebrowanie tego jubileuszu pozwoli na godne uczczenie tradycji, wzmocnienie poczucia wspólnoty lokalnej oraz nakreślenie ambitnych planów na kolejne lata  działalności edukacyjnej. Podjęcie uchwały o ustanowieniu roku 2026 Rokiem 120-lecia szkoły </w:t>
      </w:r>
      <w:r>
        <w:rPr>
          <w:rFonts w:ascii="Times New Roman" w:hAnsi="Times New Roman"/>
          <w:sz w:val="24"/>
          <w:szCs w:val="24"/>
        </w:rPr>
        <w:t xml:space="preserve"> </w:t>
      </w:r>
      <w:r w:rsidRPr="00465CCB">
        <w:rPr>
          <w:rFonts w:ascii="Times New Roman" w:hAnsi="Times New Roman"/>
          <w:sz w:val="24"/>
          <w:szCs w:val="24"/>
        </w:rPr>
        <w:t>jest w pełni uzasadnione.</w:t>
      </w:r>
    </w:p>
    <w:p w14:paraId="2AA8A3EA" w14:textId="71A43AA2" w:rsidR="00C76F30" w:rsidRDefault="00C76F30"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w:t>
      </w:r>
      <w:r>
        <w:rPr>
          <w:rFonts w:ascii="Times New Roman" w:hAnsi="Times New Roman"/>
          <w:sz w:val="24"/>
          <w:szCs w:val="24"/>
        </w:rPr>
        <w:t>Komisji ds. Rodziny i Spraw Społecznych oraz Komisji Oświaty, Kultury i Sportu</w:t>
      </w:r>
      <w:r w:rsidR="004F43B5">
        <w:rPr>
          <w:rFonts w:ascii="Times New Roman" w:hAnsi="Times New Roman"/>
          <w:sz w:val="24"/>
          <w:szCs w:val="24"/>
        </w:rPr>
        <w:t xml:space="preserve"> i uzyskał pozytywną opinię. </w:t>
      </w:r>
    </w:p>
    <w:p w14:paraId="1BE36D4E" w14:textId="77777777" w:rsidR="00DA08A0" w:rsidRDefault="00DA08A0" w:rsidP="007A41DD">
      <w:pPr>
        <w:spacing w:line="276" w:lineRule="auto"/>
        <w:rPr>
          <w:rFonts w:ascii="Times New Roman" w:hAnsi="Times New Roman"/>
          <w:b/>
          <w:bCs/>
          <w:sz w:val="24"/>
          <w:szCs w:val="24"/>
        </w:rPr>
      </w:pPr>
      <w:r>
        <w:rPr>
          <w:rFonts w:ascii="Times New Roman" w:hAnsi="Times New Roman"/>
          <w:b/>
          <w:bCs/>
          <w:sz w:val="24"/>
          <w:szCs w:val="24"/>
        </w:rPr>
        <w:t>Radny Marek Kiełbiński</w:t>
      </w:r>
    </w:p>
    <w:p w14:paraId="5D978EA8" w14:textId="60CB6E08" w:rsidR="00E00F69" w:rsidRDefault="00DA08A0" w:rsidP="007A41DD">
      <w:pPr>
        <w:spacing w:line="276" w:lineRule="auto"/>
        <w:rPr>
          <w:rFonts w:ascii="Times New Roman" w:hAnsi="Times New Roman"/>
          <w:sz w:val="24"/>
          <w:szCs w:val="24"/>
        </w:rPr>
      </w:pPr>
      <w:r>
        <w:rPr>
          <w:rFonts w:ascii="Times New Roman" w:hAnsi="Times New Roman"/>
          <w:sz w:val="24"/>
          <w:szCs w:val="24"/>
        </w:rPr>
        <w:t>Popiera inicjatywę towarzyst</w:t>
      </w:r>
      <w:r w:rsidR="0089171D">
        <w:rPr>
          <w:rFonts w:ascii="Times New Roman" w:hAnsi="Times New Roman"/>
          <w:sz w:val="24"/>
          <w:szCs w:val="24"/>
        </w:rPr>
        <w:t>w</w:t>
      </w:r>
      <w:r>
        <w:rPr>
          <w:rFonts w:ascii="Times New Roman" w:hAnsi="Times New Roman"/>
          <w:sz w:val="24"/>
          <w:szCs w:val="24"/>
        </w:rPr>
        <w:t xml:space="preserve">a, które współpracuję z I LO w Mławie. Następnie przypomniał historię szkoły i wymienił najsłynniejszych nieżyjących absolwentów. </w:t>
      </w:r>
    </w:p>
    <w:p w14:paraId="54EB0CAE" w14:textId="7A45BB19" w:rsidR="00DA08A0" w:rsidRDefault="00DA08A0" w:rsidP="007A41DD">
      <w:pPr>
        <w:spacing w:line="276" w:lineRule="auto"/>
        <w:rPr>
          <w:rFonts w:ascii="Times New Roman" w:hAnsi="Times New Roman"/>
          <w:b/>
          <w:bCs/>
          <w:sz w:val="24"/>
          <w:szCs w:val="24"/>
        </w:rPr>
      </w:pPr>
      <w:r>
        <w:rPr>
          <w:rFonts w:ascii="Times New Roman" w:hAnsi="Times New Roman"/>
          <w:b/>
          <w:bCs/>
          <w:sz w:val="24"/>
          <w:szCs w:val="24"/>
        </w:rPr>
        <w:t xml:space="preserve">Radny Jacek </w:t>
      </w:r>
      <w:proofErr w:type="spellStart"/>
      <w:r>
        <w:rPr>
          <w:rFonts w:ascii="Times New Roman" w:hAnsi="Times New Roman"/>
          <w:b/>
          <w:bCs/>
          <w:sz w:val="24"/>
          <w:szCs w:val="24"/>
        </w:rPr>
        <w:t>Sych</w:t>
      </w:r>
      <w:proofErr w:type="spellEnd"/>
      <w:r>
        <w:rPr>
          <w:rFonts w:ascii="Times New Roman" w:hAnsi="Times New Roman"/>
          <w:b/>
          <w:bCs/>
          <w:sz w:val="24"/>
          <w:szCs w:val="24"/>
        </w:rPr>
        <w:t xml:space="preserve"> </w:t>
      </w:r>
    </w:p>
    <w:p w14:paraId="5D45A11C" w14:textId="2D22C676" w:rsidR="00653668" w:rsidRDefault="00653668" w:rsidP="007A41DD">
      <w:pPr>
        <w:spacing w:line="276" w:lineRule="auto"/>
        <w:rPr>
          <w:rFonts w:ascii="Times New Roman" w:hAnsi="Times New Roman"/>
          <w:sz w:val="24"/>
          <w:szCs w:val="24"/>
        </w:rPr>
      </w:pPr>
      <w:r w:rsidRPr="00653668">
        <w:rPr>
          <w:rFonts w:ascii="Times New Roman" w:hAnsi="Times New Roman"/>
          <w:sz w:val="24"/>
          <w:szCs w:val="24"/>
        </w:rPr>
        <w:t>Wspomniał o profesorach, którzy uczyli za jego czasów</w:t>
      </w:r>
      <w:r>
        <w:rPr>
          <w:rFonts w:ascii="Times New Roman" w:hAnsi="Times New Roman"/>
          <w:sz w:val="24"/>
          <w:szCs w:val="24"/>
        </w:rPr>
        <w:t xml:space="preserve"> i rozbudowie liceum. </w:t>
      </w:r>
      <w:r w:rsidR="00C35732">
        <w:rPr>
          <w:rFonts w:ascii="Times New Roman" w:hAnsi="Times New Roman"/>
          <w:sz w:val="24"/>
          <w:szCs w:val="24"/>
        </w:rPr>
        <w:t>Następnie wystąpił z uwagą do ostatniego zdania uzasadnienia do projektu uchwały żeby sprostować omyłkę.</w:t>
      </w:r>
    </w:p>
    <w:p w14:paraId="7E1E186F" w14:textId="5BE7B769" w:rsidR="00653668" w:rsidRDefault="00653668" w:rsidP="007A41DD">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78ECEBFF" w14:textId="03C0A17C" w:rsidR="00653668" w:rsidRDefault="00C35732" w:rsidP="007A41DD">
      <w:pPr>
        <w:spacing w:line="276" w:lineRule="auto"/>
        <w:rPr>
          <w:rFonts w:ascii="Times New Roman" w:hAnsi="Times New Roman"/>
          <w:sz w:val="24"/>
          <w:szCs w:val="24"/>
        </w:rPr>
      </w:pPr>
      <w:r>
        <w:rPr>
          <w:rFonts w:ascii="Times New Roman" w:hAnsi="Times New Roman"/>
          <w:sz w:val="24"/>
          <w:szCs w:val="24"/>
        </w:rPr>
        <w:t xml:space="preserve">Odnosząc się do wypowiedzi Radnego Jacka Sycha, który wspomniał o Profesorze Janie Brodzie, powiedział, że kilka lat temu </w:t>
      </w:r>
      <w:r w:rsidR="00E20490">
        <w:rPr>
          <w:rFonts w:ascii="Times New Roman" w:hAnsi="Times New Roman"/>
          <w:sz w:val="24"/>
          <w:szCs w:val="24"/>
        </w:rPr>
        <w:t>złożył</w:t>
      </w:r>
      <w:r>
        <w:rPr>
          <w:rFonts w:ascii="Times New Roman" w:hAnsi="Times New Roman"/>
          <w:sz w:val="24"/>
          <w:szCs w:val="24"/>
        </w:rPr>
        <w:t xml:space="preserve"> wniosek o nadanie nazwy ulicy bądź innego przedsięwzięcia imieniem i nazwiskiem wspomnianego profesora. Nad</w:t>
      </w:r>
      <w:r w:rsidR="00763444">
        <w:rPr>
          <w:rFonts w:ascii="Times New Roman" w:hAnsi="Times New Roman"/>
          <w:sz w:val="24"/>
          <w:szCs w:val="24"/>
        </w:rPr>
        <w:t>mienił</w:t>
      </w:r>
      <w:r>
        <w:rPr>
          <w:rFonts w:ascii="Times New Roman" w:hAnsi="Times New Roman"/>
          <w:sz w:val="24"/>
          <w:szCs w:val="24"/>
        </w:rPr>
        <w:t>, że warto byłoby odgrzebać wniosek i uczcić pamięć profesora.</w:t>
      </w:r>
    </w:p>
    <w:p w14:paraId="194D22B7" w14:textId="524C31BF" w:rsidR="00C76F30" w:rsidRDefault="00C76F30" w:rsidP="007A41DD">
      <w:pPr>
        <w:spacing w:line="276" w:lineRule="auto"/>
        <w:rPr>
          <w:rFonts w:ascii="Times New Roman" w:hAnsi="Times New Roman"/>
          <w:sz w:val="24"/>
          <w:szCs w:val="24"/>
        </w:rPr>
      </w:pPr>
      <w:r>
        <w:rPr>
          <w:rFonts w:ascii="Times New Roman" w:hAnsi="Times New Roman"/>
          <w:sz w:val="24"/>
          <w:szCs w:val="24"/>
        </w:rPr>
        <w:t xml:space="preserve">Więcej głosów w dyskusji nie było. </w:t>
      </w:r>
    </w:p>
    <w:p w14:paraId="2D285B8C" w14:textId="7CBA96A5" w:rsidR="00C76F30" w:rsidRPr="00256ACE" w:rsidRDefault="00C76F30"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sidR="00C33CE7">
        <w:rPr>
          <w:rFonts w:ascii="Times New Roman" w:hAnsi="Times New Roman"/>
          <w:b/>
          <w:bCs/>
          <w:sz w:val="24"/>
          <w:szCs w:val="24"/>
        </w:rPr>
        <w:t>19</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004CD3E5" w14:textId="77777777" w:rsidR="00C76F30" w:rsidRPr="00256ACE" w:rsidRDefault="00C76F30"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1E6996FD" w14:textId="7D19D5AE" w:rsidR="00C76F30" w:rsidRDefault="00C76F30"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34</w:t>
      </w:r>
      <w:r w:rsidRPr="001E77C9">
        <w:rPr>
          <w:rFonts w:ascii="Times New Roman" w:hAnsi="Times New Roman"/>
          <w:b/>
          <w:bCs/>
          <w:sz w:val="24"/>
          <w:szCs w:val="24"/>
        </w:rPr>
        <w:t>/202</w:t>
      </w:r>
      <w:r>
        <w:rPr>
          <w:rFonts w:ascii="Times New Roman" w:hAnsi="Times New Roman"/>
          <w:b/>
          <w:bCs/>
          <w:sz w:val="24"/>
          <w:szCs w:val="24"/>
        </w:rPr>
        <w:t>6</w:t>
      </w:r>
    </w:p>
    <w:p w14:paraId="5ED24187" w14:textId="77777777" w:rsidR="00021BFD" w:rsidRDefault="00C76F30" w:rsidP="007A41DD">
      <w:pPr>
        <w:spacing w:line="276" w:lineRule="auto"/>
        <w:rPr>
          <w:rFonts w:ascii="Times New Roman" w:hAnsi="Times New Roman"/>
          <w:b/>
          <w:bCs/>
          <w:sz w:val="24"/>
          <w:szCs w:val="24"/>
        </w:rPr>
      </w:pPr>
      <w:r w:rsidRPr="00C33CE7">
        <w:rPr>
          <w:rFonts w:ascii="Times New Roman" w:hAnsi="Times New Roman"/>
          <w:b/>
          <w:bCs/>
          <w:sz w:val="24"/>
          <w:szCs w:val="24"/>
        </w:rPr>
        <w:t xml:space="preserve">w sprawie </w:t>
      </w:r>
      <w:r w:rsidR="00C33CE7" w:rsidRPr="00C33CE7">
        <w:rPr>
          <w:rFonts w:ascii="Times New Roman" w:hAnsi="Times New Roman"/>
          <w:b/>
          <w:bCs/>
          <w:sz w:val="24"/>
          <w:szCs w:val="24"/>
        </w:rPr>
        <w:t>ustanowienia roku 2026 Rokiem 120-lecia I Liceum Ogólnokształcącego im. Stanisława Wyspiańskiego w Mławie</w:t>
      </w:r>
    </w:p>
    <w:p w14:paraId="1C534E98" w14:textId="4328CEBB" w:rsidR="00C76F30" w:rsidRDefault="00C76F30" w:rsidP="007A41DD">
      <w:pPr>
        <w:spacing w:line="276" w:lineRule="auto"/>
        <w:rPr>
          <w:rFonts w:ascii="Times New Roman" w:hAnsi="Times New Roman"/>
          <w:b/>
          <w:bCs/>
          <w:sz w:val="24"/>
          <w:szCs w:val="24"/>
        </w:rPr>
      </w:pPr>
      <w:r>
        <w:rPr>
          <w:rFonts w:ascii="Times New Roman" w:hAnsi="Times New Roman"/>
          <w:b/>
          <w:bCs/>
          <w:sz w:val="24"/>
          <w:szCs w:val="24"/>
        </w:rPr>
        <w:t>Ad.pkt.11</w:t>
      </w:r>
    </w:p>
    <w:p w14:paraId="302CF689" w14:textId="77777777" w:rsidR="00C76F30" w:rsidRDefault="00C76F30" w:rsidP="007A41DD">
      <w:pPr>
        <w:spacing w:line="276" w:lineRule="auto"/>
        <w:rPr>
          <w:rFonts w:ascii="Times New Roman" w:hAnsi="Times New Roman"/>
          <w:b/>
          <w:bCs/>
          <w:sz w:val="24"/>
          <w:szCs w:val="24"/>
        </w:rPr>
      </w:pPr>
      <w:r>
        <w:rPr>
          <w:rFonts w:ascii="Times New Roman" w:hAnsi="Times New Roman"/>
          <w:b/>
          <w:bCs/>
          <w:sz w:val="24"/>
          <w:szCs w:val="24"/>
        </w:rPr>
        <w:t xml:space="preserve">Mariusz </w:t>
      </w:r>
      <w:proofErr w:type="spellStart"/>
      <w:r>
        <w:rPr>
          <w:rFonts w:ascii="Times New Roman" w:hAnsi="Times New Roman"/>
          <w:b/>
          <w:bCs/>
          <w:sz w:val="24"/>
          <w:szCs w:val="24"/>
        </w:rPr>
        <w:t>Szczechowicz</w:t>
      </w:r>
      <w:proofErr w:type="spellEnd"/>
      <w:r>
        <w:rPr>
          <w:rFonts w:ascii="Times New Roman" w:hAnsi="Times New Roman"/>
          <w:b/>
          <w:bCs/>
          <w:sz w:val="24"/>
          <w:szCs w:val="24"/>
        </w:rPr>
        <w:t xml:space="preserve"> Zastępca Burmistrza Miasta</w:t>
      </w:r>
    </w:p>
    <w:p w14:paraId="47FAB5F1" w14:textId="297495EB" w:rsidR="00C76F30" w:rsidRDefault="00C76F30" w:rsidP="007A41DD">
      <w:pPr>
        <w:spacing w:line="276" w:lineRule="auto"/>
        <w:rPr>
          <w:rFonts w:ascii="Times New Roman" w:hAnsi="Times New Roman"/>
          <w:sz w:val="24"/>
          <w:szCs w:val="24"/>
        </w:rPr>
      </w:pPr>
      <w:r>
        <w:rPr>
          <w:rFonts w:ascii="Times New Roman" w:hAnsi="Times New Roman"/>
          <w:sz w:val="24"/>
          <w:szCs w:val="24"/>
        </w:rPr>
        <w:t>Przedstawił projekt uchwały w sprawie</w:t>
      </w:r>
      <w:r w:rsidR="00C33CE7">
        <w:rPr>
          <w:rFonts w:ascii="Times New Roman" w:hAnsi="Times New Roman"/>
          <w:sz w:val="24"/>
          <w:szCs w:val="24"/>
        </w:rPr>
        <w:t xml:space="preserve"> </w:t>
      </w:r>
      <w:r w:rsidR="00C33CE7" w:rsidRPr="00C33CE7">
        <w:rPr>
          <w:rFonts w:ascii="Times New Roman" w:hAnsi="Times New Roman"/>
          <w:sz w:val="24"/>
          <w:szCs w:val="24"/>
        </w:rPr>
        <w:t>ustanowienia roku 2026 Rokiem Henryka Pogorzelskiego.</w:t>
      </w:r>
    </w:p>
    <w:p w14:paraId="73181427" w14:textId="08AA3401" w:rsidR="00C33CE7" w:rsidRPr="00C33CE7" w:rsidRDefault="00C33CE7" w:rsidP="007A41DD">
      <w:pPr>
        <w:spacing w:after="0" w:line="276" w:lineRule="auto"/>
        <w:ind w:firstLine="708"/>
        <w:rPr>
          <w:rFonts w:ascii="Times New Roman" w:hAnsi="Times New Roman"/>
          <w:sz w:val="24"/>
          <w:szCs w:val="24"/>
        </w:rPr>
      </w:pPr>
      <w:r w:rsidRPr="00C33CE7">
        <w:rPr>
          <w:rFonts w:ascii="Times New Roman" w:hAnsi="Times New Roman"/>
          <w:sz w:val="24"/>
          <w:szCs w:val="24"/>
        </w:rPr>
        <w:t>W 2026 roku  przypada 140. rocznica urodzin Henryka</w:t>
      </w:r>
      <w:r>
        <w:rPr>
          <w:rFonts w:ascii="Times New Roman" w:hAnsi="Times New Roman"/>
          <w:sz w:val="24"/>
          <w:szCs w:val="24"/>
        </w:rPr>
        <w:t xml:space="preserve"> </w:t>
      </w:r>
      <w:r w:rsidRPr="00C33CE7">
        <w:rPr>
          <w:rFonts w:ascii="Times New Roman" w:hAnsi="Times New Roman"/>
          <w:sz w:val="24"/>
          <w:szCs w:val="24"/>
        </w:rPr>
        <w:t xml:space="preserve">Pogorzelskiego  - nauczyciela, działacza Związku Nauczycielstwa Polskiego, inicjatora utworzenia szkolnictwa </w:t>
      </w:r>
      <w:r w:rsidRPr="00C33CE7">
        <w:rPr>
          <w:rFonts w:ascii="Times New Roman" w:hAnsi="Times New Roman"/>
          <w:sz w:val="24"/>
          <w:szCs w:val="24"/>
        </w:rPr>
        <w:lastRenderedPageBreak/>
        <w:t>zawodowego, radnego Rady Miasta Mława, społecznika. Okrągła rocznica urodzin jest doskonałym momentem na przywrócenie jego sylwetki zbiorowej pamięci mieszkańców.</w:t>
      </w:r>
    </w:p>
    <w:p w14:paraId="7DCA1240" w14:textId="061FA8DE" w:rsidR="00C33CE7" w:rsidRPr="00C33CE7" w:rsidRDefault="00C33CE7" w:rsidP="007A41DD">
      <w:pPr>
        <w:spacing w:after="0" w:line="276" w:lineRule="auto"/>
        <w:ind w:firstLine="708"/>
        <w:rPr>
          <w:rFonts w:ascii="Times New Roman" w:hAnsi="Times New Roman"/>
          <w:sz w:val="24"/>
          <w:szCs w:val="24"/>
        </w:rPr>
      </w:pPr>
      <w:r w:rsidRPr="00C33CE7">
        <w:rPr>
          <w:rFonts w:ascii="Times New Roman" w:hAnsi="Times New Roman"/>
          <w:sz w:val="24"/>
          <w:szCs w:val="24"/>
        </w:rPr>
        <w:t xml:space="preserve">Henryk Pogorzelski  urodził się 6 października 1886 roku w posiadłości ziemskiej Strzelni pod Gruduskiem, jako syn Ignacego i Balbiny z Czaplickich. W Grudusku ukończył jednoklasową szkołę elementarną,  następnie gimnazjum w Warszawie i w 1906 roku Seminarium </w:t>
      </w:r>
      <w:r>
        <w:rPr>
          <w:rFonts w:ascii="Times New Roman" w:hAnsi="Times New Roman"/>
          <w:sz w:val="24"/>
          <w:szCs w:val="24"/>
        </w:rPr>
        <w:t xml:space="preserve"> </w:t>
      </w:r>
      <w:r w:rsidRPr="00C33CE7">
        <w:rPr>
          <w:rFonts w:ascii="Times New Roman" w:hAnsi="Times New Roman"/>
          <w:sz w:val="24"/>
          <w:szCs w:val="24"/>
        </w:rPr>
        <w:t xml:space="preserve">w Skępem. Po zdaniu egzaminów i uzyskaniu uprawnień nauczyciela szkół elementarnych  rozpoczął w roku 1906 pracę zawodową w Janowcu Kościelnym. Następnie od roku 1909 do 1916 nauczał w szkole w Dąbrowie a od 1916 do 1920 roku w Łysakowie. Od roku 1920 pracował w Grudusku, jednocześnie uzupełniając wykształcenie na kursach metodyczno-pedagogicznych w Warszawie. </w:t>
      </w:r>
    </w:p>
    <w:p w14:paraId="4C2B2BA4" w14:textId="79FBA709" w:rsidR="00C33CE7" w:rsidRPr="00C33CE7" w:rsidRDefault="00C33CE7" w:rsidP="007A41DD">
      <w:pPr>
        <w:spacing w:after="0" w:line="276" w:lineRule="auto"/>
        <w:ind w:firstLine="708"/>
        <w:rPr>
          <w:rFonts w:ascii="Times New Roman" w:hAnsi="Times New Roman"/>
          <w:sz w:val="24"/>
          <w:szCs w:val="24"/>
        </w:rPr>
      </w:pPr>
      <w:r w:rsidRPr="00C33CE7">
        <w:rPr>
          <w:rFonts w:ascii="Times New Roman" w:hAnsi="Times New Roman"/>
          <w:sz w:val="24"/>
          <w:szCs w:val="24"/>
        </w:rPr>
        <w:t>W 1922 r. przeprowadza się do Mławy i  w sierpniu tego roku na podstawie konkursu otrzymuje stanowisko kierownika publicznej siedmioklasowej szkoły powszechnej nr</w:t>
      </w:r>
      <w:r w:rsidR="00CC035D">
        <w:rPr>
          <w:rFonts w:ascii="Times New Roman" w:hAnsi="Times New Roman"/>
          <w:sz w:val="24"/>
          <w:szCs w:val="24"/>
        </w:rPr>
        <w:t xml:space="preserve"> </w:t>
      </w:r>
      <w:r w:rsidRPr="00C33CE7">
        <w:rPr>
          <w:rFonts w:ascii="Times New Roman" w:hAnsi="Times New Roman"/>
          <w:sz w:val="24"/>
          <w:szCs w:val="24"/>
        </w:rPr>
        <w:t xml:space="preserve">1. Kierownictwo szkoły objął w bardzo trudnych warunkach, w mieście zniszczonym działaniami  wojennymi, wśród biednej ludności. Pracuje najpierw w drewnianej szkole przy ulicy Wymyślin 20, a następnie w murowanym budynku przy ulicy Szkolnej 3, oraz na ulicy Wójtostwo, gdzie szkoła mieściła się w kilku drewnianych domach. Dopiero w latach 1928-1930, dzięki staraniom braci Koszutskich i Henryka Pogorzelskiego, władze miasta adoptowały budynek do potrzeb szkoły powszechnej. W sierpniu 1930 r. nastąpiła ostateczna przeprowadzka szkoły do przebudowanej ujeżdżalni wojskowej zwanej „maneżem” mieszczącej się przy Alei Józefa Piłsudskiego. Dużym wysiłkiem H. Pogorzelskiego szkoła stała się jedną z przodujących w regionie, z dużymi, przestronnymi salami lekcyjnymi, pracowniami wyposażonymi w pomoce naukowe, z przyszkolnym ogrodem.    </w:t>
      </w:r>
    </w:p>
    <w:p w14:paraId="4A5B95F4" w14:textId="0E196A65" w:rsidR="00C33CE7" w:rsidRPr="00C33CE7" w:rsidRDefault="00C33CE7" w:rsidP="007A41DD">
      <w:pPr>
        <w:spacing w:after="0" w:line="276" w:lineRule="auto"/>
        <w:ind w:firstLine="708"/>
        <w:rPr>
          <w:rFonts w:ascii="Times New Roman" w:hAnsi="Times New Roman"/>
          <w:sz w:val="24"/>
          <w:szCs w:val="24"/>
        </w:rPr>
      </w:pPr>
      <w:r w:rsidRPr="00C33CE7">
        <w:rPr>
          <w:rFonts w:ascii="Times New Roman" w:hAnsi="Times New Roman"/>
          <w:sz w:val="24"/>
          <w:szCs w:val="24"/>
        </w:rPr>
        <w:t xml:space="preserve">Henryk  Pogorzelski był inicjatorem utworzenia szkolnictwa zawodowego organizując Dokształcającą Szkołę Zawodową. Był jednym z organizatorów powstającego w latach 1917-1919 Zrzeszenia Nauczycieli Polskich Szkół Początkowych a następnie należał do Związku Nauczycielstwa Polskiego. W 1923 roku został wybrany prezesem Zarządu Oddziału  Powiatowego ZNP w Mławie. Funkcję tę pełnił do 1929 roku. Wielokrotnie reprezentował środowisko nauczycielskie na zjazdach związku. </w:t>
      </w:r>
      <w:r>
        <w:rPr>
          <w:rFonts w:ascii="Times New Roman" w:hAnsi="Times New Roman"/>
          <w:sz w:val="24"/>
          <w:szCs w:val="24"/>
        </w:rPr>
        <w:t xml:space="preserve"> </w:t>
      </w:r>
      <w:r w:rsidRPr="00C33CE7">
        <w:rPr>
          <w:rFonts w:ascii="Times New Roman" w:hAnsi="Times New Roman"/>
          <w:sz w:val="24"/>
          <w:szCs w:val="24"/>
        </w:rPr>
        <w:t xml:space="preserve">Przez cztery kadencje był radnym Rady Miejskiej w Mławie, pracując m.in. w komisji kulturalno-oświatowej i budżetowej. </w:t>
      </w:r>
    </w:p>
    <w:p w14:paraId="36948855" w14:textId="4643FAE2" w:rsidR="00C33CE7" w:rsidRPr="00C33CE7" w:rsidRDefault="00C33CE7" w:rsidP="007A41DD">
      <w:pPr>
        <w:spacing w:after="0" w:line="276" w:lineRule="auto"/>
        <w:ind w:firstLine="708"/>
        <w:rPr>
          <w:rFonts w:ascii="Times New Roman" w:hAnsi="Times New Roman"/>
          <w:sz w:val="24"/>
          <w:szCs w:val="24"/>
        </w:rPr>
      </w:pPr>
      <w:r w:rsidRPr="00C33CE7">
        <w:rPr>
          <w:rFonts w:ascii="Times New Roman" w:hAnsi="Times New Roman"/>
          <w:sz w:val="24"/>
          <w:szCs w:val="24"/>
        </w:rPr>
        <w:t xml:space="preserve">Po wybuchu wojny we wrześniu 1939 roku wystosował do okupacyjnych władz niemieckich petycję dotyczącą możliwości wznowienia nauczania w mławskich szkołach. Petycję wraz z nim podpisali inni nauczyciele - Kazimierz Lubecki i Wacław Szwejkowski. Wszyscy trzej zostali aresztowani 23 września i zamknięci w areszcie w Mławie. Po kilku dniach nauczyciele zostali przewiezieni do obozu koncentracyjnego w  miejscowości </w:t>
      </w:r>
      <w:proofErr w:type="spellStart"/>
      <w:r w:rsidRPr="00C33CE7">
        <w:rPr>
          <w:rFonts w:ascii="Times New Roman" w:hAnsi="Times New Roman"/>
          <w:sz w:val="24"/>
          <w:szCs w:val="24"/>
        </w:rPr>
        <w:t>Hochenbruch</w:t>
      </w:r>
      <w:proofErr w:type="spellEnd"/>
      <w:r w:rsidRPr="00C33CE7">
        <w:rPr>
          <w:rFonts w:ascii="Times New Roman" w:hAnsi="Times New Roman"/>
          <w:sz w:val="24"/>
          <w:szCs w:val="24"/>
        </w:rPr>
        <w:t xml:space="preserve"> </w:t>
      </w:r>
      <w:r>
        <w:rPr>
          <w:rFonts w:ascii="Times New Roman" w:hAnsi="Times New Roman"/>
          <w:sz w:val="24"/>
          <w:szCs w:val="24"/>
        </w:rPr>
        <w:t xml:space="preserve"> </w:t>
      </w:r>
      <w:r w:rsidRPr="00C33CE7">
        <w:rPr>
          <w:rFonts w:ascii="Times New Roman" w:hAnsi="Times New Roman"/>
          <w:sz w:val="24"/>
          <w:szCs w:val="24"/>
        </w:rPr>
        <w:t>i tam prawdopodobnie zamordowani 6 grudnia. Istnieje też wersja</w:t>
      </w:r>
      <w:r w:rsidR="00CC035D">
        <w:rPr>
          <w:rFonts w:ascii="Times New Roman" w:hAnsi="Times New Roman"/>
          <w:sz w:val="24"/>
          <w:szCs w:val="24"/>
        </w:rPr>
        <w:t>,</w:t>
      </w:r>
      <w:r w:rsidRPr="00C33CE7">
        <w:rPr>
          <w:rFonts w:ascii="Times New Roman" w:hAnsi="Times New Roman"/>
          <w:sz w:val="24"/>
          <w:szCs w:val="24"/>
        </w:rPr>
        <w:t xml:space="preserve"> </w:t>
      </w:r>
      <w:r w:rsidR="00E20C18">
        <w:rPr>
          <w:rFonts w:ascii="Times New Roman" w:hAnsi="Times New Roman"/>
          <w:sz w:val="24"/>
          <w:szCs w:val="24"/>
        </w:rPr>
        <w:t xml:space="preserve">                                      </w:t>
      </w:r>
      <w:r w:rsidRPr="00C33CE7">
        <w:rPr>
          <w:rFonts w:ascii="Times New Roman" w:hAnsi="Times New Roman"/>
          <w:sz w:val="24"/>
          <w:szCs w:val="24"/>
        </w:rPr>
        <w:t xml:space="preserve">że H. Pogorzelski został przewieziony z obozu </w:t>
      </w:r>
      <w:proofErr w:type="spellStart"/>
      <w:r w:rsidRPr="00C33CE7">
        <w:rPr>
          <w:rFonts w:ascii="Times New Roman" w:hAnsi="Times New Roman"/>
          <w:sz w:val="24"/>
          <w:szCs w:val="24"/>
        </w:rPr>
        <w:t>Hochenbruch</w:t>
      </w:r>
      <w:proofErr w:type="spellEnd"/>
      <w:r w:rsidRPr="00C33CE7">
        <w:rPr>
          <w:rFonts w:ascii="Times New Roman" w:hAnsi="Times New Roman"/>
          <w:sz w:val="24"/>
          <w:szCs w:val="24"/>
        </w:rPr>
        <w:t xml:space="preserve"> do obozy</w:t>
      </w:r>
      <w:r w:rsidR="00E20C18">
        <w:rPr>
          <w:rFonts w:ascii="Times New Roman" w:hAnsi="Times New Roman"/>
          <w:sz w:val="24"/>
          <w:szCs w:val="24"/>
        </w:rPr>
        <w:t xml:space="preserve"> </w:t>
      </w:r>
      <w:r w:rsidRPr="00C33CE7">
        <w:rPr>
          <w:rFonts w:ascii="Times New Roman" w:hAnsi="Times New Roman"/>
          <w:sz w:val="24"/>
          <w:szCs w:val="24"/>
        </w:rPr>
        <w:t xml:space="preserve">w Działdowie  </w:t>
      </w:r>
      <w:r w:rsidR="00E20C18">
        <w:rPr>
          <w:rFonts w:ascii="Times New Roman" w:hAnsi="Times New Roman"/>
          <w:sz w:val="24"/>
          <w:szCs w:val="24"/>
        </w:rPr>
        <w:t xml:space="preserve">                               </w:t>
      </w:r>
      <w:r w:rsidRPr="00C33CE7">
        <w:rPr>
          <w:rFonts w:ascii="Times New Roman" w:hAnsi="Times New Roman"/>
          <w:sz w:val="24"/>
          <w:szCs w:val="24"/>
        </w:rPr>
        <w:t xml:space="preserve">a następnie zamordowany w lesie w Białutach. </w:t>
      </w:r>
    </w:p>
    <w:p w14:paraId="7B3F04C9" w14:textId="77777777" w:rsidR="00C33CE7" w:rsidRPr="00C33CE7" w:rsidRDefault="00C33CE7" w:rsidP="007A41DD">
      <w:pPr>
        <w:spacing w:after="0" w:line="276" w:lineRule="auto"/>
        <w:ind w:firstLine="708"/>
        <w:rPr>
          <w:rFonts w:ascii="Times New Roman" w:hAnsi="Times New Roman"/>
          <w:sz w:val="24"/>
          <w:szCs w:val="24"/>
        </w:rPr>
      </w:pPr>
      <w:r w:rsidRPr="00C33CE7">
        <w:rPr>
          <w:rFonts w:ascii="Times New Roman" w:hAnsi="Times New Roman"/>
          <w:sz w:val="24"/>
          <w:szCs w:val="24"/>
        </w:rPr>
        <w:t xml:space="preserve">Był człowiekiem powszechnie szanowanym, lubianym i cenionym jako wzór nauczyciela i wychowawcy. Miał siedmioro dzieci. Jego młodszy brat - Aleksander był obrońcą Lwowa w roku 1919, gdzie poległ. Jest pochowany na Cmentarzu Orląt Lwowskich. </w:t>
      </w:r>
    </w:p>
    <w:p w14:paraId="3BA7800A" w14:textId="77777777" w:rsidR="00C33CE7" w:rsidRPr="00C33CE7" w:rsidRDefault="00C33CE7" w:rsidP="007A41DD">
      <w:pPr>
        <w:spacing w:after="0" w:line="276" w:lineRule="auto"/>
        <w:rPr>
          <w:rFonts w:ascii="Times New Roman" w:hAnsi="Times New Roman"/>
          <w:sz w:val="24"/>
          <w:szCs w:val="24"/>
        </w:rPr>
      </w:pPr>
      <w:r w:rsidRPr="00C33CE7">
        <w:rPr>
          <w:rFonts w:ascii="Times New Roman" w:hAnsi="Times New Roman"/>
          <w:sz w:val="24"/>
          <w:szCs w:val="24"/>
        </w:rPr>
        <w:t xml:space="preserve">Henryk Pogorzelski został uhonorowany przez środowisko nauczycielskie już w roku 1947 poprzez umieszczenie tablicy pamiątkowej na ścianie budynku szkoły którą zakładał i którą przez lata kierował. Ulica w Mławie, sąsiadująca z terenem Zespołu Szkół nr 3, nosi jego imię. </w:t>
      </w:r>
    </w:p>
    <w:p w14:paraId="23E7E490" w14:textId="77777777" w:rsidR="00C33CE7" w:rsidRPr="00C33CE7" w:rsidRDefault="00C33CE7" w:rsidP="007A41DD">
      <w:pPr>
        <w:spacing w:after="0" w:line="276" w:lineRule="auto"/>
        <w:ind w:firstLine="708"/>
        <w:rPr>
          <w:rFonts w:ascii="Times New Roman" w:hAnsi="Times New Roman"/>
          <w:sz w:val="24"/>
          <w:szCs w:val="24"/>
        </w:rPr>
      </w:pPr>
      <w:r w:rsidRPr="00C33CE7">
        <w:rPr>
          <w:rFonts w:ascii="Times New Roman" w:hAnsi="Times New Roman"/>
          <w:sz w:val="24"/>
          <w:szCs w:val="24"/>
        </w:rPr>
        <w:lastRenderedPageBreak/>
        <w:t>Społeczna Rada Kultury Mławskiej przy Burmistrzu Miasta Mława pozytywne zaopiniowała złożony wniosek  Stowarzyszenia Mława Miasto Zabytkowe.</w:t>
      </w:r>
    </w:p>
    <w:p w14:paraId="62DE09DD" w14:textId="0EB18880" w:rsidR="00C33CE7" w:rsidRDefault="00C33CE7" w:rsidP="007A41DD">
      <w:pPr>
        <w:spacing w:line="276" w:lineRule="auto"/>
        <w:rPr>
          <w:rFonts w:ascii="Times New Roman" w:hAnsi="Times New Roman"/>
          <w:sz w:val="24"/>
          <w:szCs w:val="24"/>
        </w:rPr>
      </w:pPr>
      <w:r w:rsidRPr="00C33CE7">
        <w:rPr>
          <w:rFonts w:ascii="Times New Roman" w:hAnsi="Times New Roman"/>
          <w:sz w:val="24"/>
          <w:szCs w:val="24"/>
        </w:rPr>
        <w:t>Biorąc pod uwagę niekwestionowane zasługi Henryka Pogorzelskiego dla rozwoju Mławy oraz regionu, jego niezłomną postawę w trudnych czasach historycznych oraz potrzebę pielęgnowania lokalnej tożsamości, podjęcie uchwały o ustanowieniu roku 2026 Rokiem Henryka Pogorzelskiego jest w pełni uzasadnione.</w:t>
      </w:r>
    </w:p>
    <w:p w14:paraId="13E46DDD" w14:textId="55DBC2AD" w:rsidR="00C76F30" w:rsidRDefault="00C76F30"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w:t>
      </w:r>
      <w:r>
        <w:rPr>
          <w:rFonts w:ascii="Times New Roman" w:hAnsi="Times New Roman"/>
          <w:sz w:val="24"/>
          <w:szCs w:val="24"/>
        </w:rPr>
        <w:t>Komisji ds. Rodziny i Spraw Społecznych oraz Komisji Oświaty, Kultury i Sportu</w:t>
      </w:r>
      <w:r w:rsidR="004F43B5">
        <w:rPr>
          <w:rFonts w:ascii="Times New Roman" w:hAnsi="Times New Roman"/>
          <w:sz w:val="24"/>
          <w:szCs w:val="24"/>
        </w:rPr>
        <w:t xml:space="preserve"> i uzyskał pozytywną opinię. </w:t>
      </w:r>
    </w:p>
    <w:p w14:paraId="4468C4F9" w14:textId="4D474166" w:rsidR="00C76F30" w:rsidRDefault="00C76F30" w:rsidP="007A41DD">
      <w:pPr>
        <w:spacing w:line="276" w:lineRule="auto"/>
        <w:rPr>
          <w:rFonts w:ascii="Times New Roman" w:hAnsi="Times New Roman"/>
          <w:b/>
          <w:bCs/>
          <w:sz w:val="24"/>
          <w:szCs w:val="24"/>
        </w:rPr>
      </w:pPr>
      <w:r>
        <w:rPr>
          <w:rFonts w:ascii="Times New Roman" w:hAnsi="Times New Roman"/>
          <w:b/>
          <w:bCs/>
          <w:sz w:val="24"/>
          <w:szCs w:val="24"/>
        </w:rPr>
        <w:t>Radny Szymon Wyrostek</w:t>
      </w:r>
    </w:p>
    <w:p w14:paraId="67F54AC7" w14:textId="00301125" w:rsidR="00C76F30" w:rsidRDefault="001D2B87" w:rsidP="007A41DD">
      <w:pPr>
        <w:spacing w:line="276" w:lineRule="auto"/>
        <w:rPr>
          <w:rFonts w:ascii="Times New Roman" w:hAnsi="Times New Roman"/>
          <w:sz w:val="24"/>
          <w:szCs w:val="24"/>
        </w:rPr>
      </w:pPr>
      <w:r>
        <w:rPr>
          <w:rFonts w:ascii="Times New Roman" w:hAnsi="Times New Roman"/>
          <w:sz w:val="24"/>
          <w:szCs w:val="24"/>
        </w:rPr>
        <w:t>W nawiązaniu do wypowiedzi Radnego Jacka Sycha powiedział, że może to b</w:t>
      </w:r>
      <w:r w:rsidR="00A961BB">
        <w:rPr>
          <w:rFonts w:ascii="Times New Roman" w:hAnsi="Times New Roman"/>
          <w:sz w:val="24"/>
          <w:szCs w:val="24"/>
        </w:rPr>
        <w:t>y</w:t>
      </w:r>
      <w:r>
        <w:rPr>
          <w:rFonts w:ascii="Times New Roman" w:hAnsi="Times New Roman"/>
          <w:sz w:val="24"/>
          <w:szCs w:val="24"/>
        </w:rPr>
        <w:t>ć podwójne święto- I LO i Szkoły Podstawowej Nr 3. Jako absolwent obydwu szkół cieszy się</w:t>
      </w:r>
      <w:r w:rsidR="00E20490">
        <w:rPr>
          <w:rFonts w:ascii="Times New Roman" w:hAnsi="Times New Roman"/>
          <w:sz w:val="24"/>
          <w:szCs w:val="24"/>
        </w:rPr>
        <w:t xml:space="preserve">, </w:t>
      </w:r>
      <w:r>
        <w:rPr>
          <w:rFonts w:ascii="Times New Roman" w:hAnsi="Times New Roman"/>
          <w:sz w:val="24"/>
          <w:szCs w:val="24"/>
        </w:rPr>
        <w:t xml:space="preserve">że można to połączyć. </w:t>
      </w:r>
    </w:p>
    <w:p w14:paraId="1CC77F0C" w14:textId="4853D7DA" w:rsidR="001D2B87" w:rsidRDefault="001D2B87" w:rsidP="007A41DD">
      <w:pPr>
        <w:spacing w:line="276" w:lineRule="auto"/>
        <w:rPr>
          <w:rFonts w:ascii="Times New Roman" w:hAnsi="Times New Roman"/>
          <w:sz w:val="24"/>
          <w:szCs w:val="24"/>
        </w:rPr>
      </w:pPr>
      <w:r>
        <w:rPr>
          <w:rFonts w:ascii="Times New Roman" w:hAnsi="Times New Roman"/>
          <w:sz w:val="24"/>
          <w:szCs w:val="24"/>
        </w:rPr>
        <w:t>Więcej głosów w dyskusji nie było.</w:t>
      </w:r>
    </w:p>
    <w:p w14:paraId="60EF5F26" w14:textId="438B9268" w:rsidR="00F420E5" w:rsidRPr="00256ACE" w:rsidRDefault="00F420E5"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sidR="00C33CE7">
        <w:rPr>
          <w:rFonts w:ascii="Times New Roman" w:hAnsi="Times New Roman"/>
          <w:b/>
          <w:bCs/>
          <w:sz w:val="24"/>
          <w:szCs w:val="24"/>
        </w:rPr>
        <w:t>19</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5A2216CF" w14:textId="77777777" w:rsidR="00F420E5" w:rsidRPr="00256ACE" w:rsidRDefault="00F420E5"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68D1F384" w14:textId="1791DACF" w:rsidR="00F420E5" w:rsidRDefault="00F420E5"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35</w:t>
      </w:r>
      <w:r w:rsidRPr="001E77C9">
        <w:rPr>
          <w:rFonts w:ascii="Times New Roman" w:hAnsi="Times New Roman"/>
          <w:b/>
          <w:bCs/>
          <w:sz w:val="24"/>
          <w:szCs w:val="24"/>
        </w:rPr>
        <w:t>/202</w:t>
      </w:r>
      <w:r>
        <w:rPr>
          <w:rFonts w:ascii="Times New Roman" w:hAnsi="Times New Roman"/>
          <w:b/>
          <w:bCs/>
          <w:sz w:val="24"/>
          <w:szCs w:val="24"/>
        </w:rPr>
        <w:t>6</w:t>
      </w:r>
    </w:p>
    <w:p w14:paraId="4C6D04EB" w14:textId="535355F7" w:rsidR="00F420E5" w:rsidRPr="00C33CE7" w:rsidRDefault="00F420E5" w:rsidP="007A41DD">
      <w:pPr>
        <w:spacing w:line="276" w:lineRule="auto"/>
        <w:rPr>
          <w:rFonts w:ascii="Times New Roman" w:hAnsi="Times New Roman"/>
          <w:b/>
          <w:bCs/>
          <w:sz w:val="24"/>
          <w:szCs w:val="24"/>
        </w:rPr>
      </w:pPr>
      <w:r w:rsidRPr="00C33CE7">
        <w:rPr>
          <w:rFonts w:ascii="Times New Roman" w:hAnsi="Times New Roman"/>
          <w:b/>
          <w:bCs/>
          <w:sz w:val="24"/>
          <w:szCs w:val="24"/>
        </w:rPr>
        <w:t>w sprawie</w:t>
      </w:r>
      <w:r w:rsidR="00C33CE7" w:rsidRPr="00C33CE7">
        <w:rPr>
          <w:rFonts w:ascii="Times New Roman" w:hAnsi="Times New Roman"/>
          <w:b/>
          <w:bCs/>
          <w:sz w:val="24"/>
          <w:szCs w:val="24"/>
        </w:rPr>
        <w:t xml:space="preserve"> ustanowienia roku 2026 Rokiem Henryka Pogorzelskiego</w:t>
      </w:r>
    </w:p>
    <w:p w14:paraId="44193AA6" w14:textId="759A73A8" w:rsidR="004F43B5" w:rsidRDefault="004F43B5" w:rsidP="007A41DD">
      <w:pPr>
        <w:spacing w:line="276" w:lineRule="auto"/>
        <w:rPr>
          <w:rFonts w:ascii="Times New Roman" w:hAnsi="Times New Roman"/>
          <w:b/>
          <w:bCs/>
          <w:sz w:val="24"/>
          <w:szCs w:val="24"/>
        </w:rPr>
      </w:pPr>
      <w:r>
        <w:rPr>
          <w:rFonts w:ascii="Times New Roman" w:hAnsi="Times New Roman"/>
          <w:b/>
          <w:bCs/>
          <w:sz w:val="24"/>
          <w:szCs w:val="24"/>
        </w:rPr>
        <w:t>Ad.pkt.12</w:t>
      </w:r>
    </w:p>
    <w:p w14:paraId="4A2FB1C0" w14:textId="4AC9C2BA" w:rsidR="004F43B5" w:rsidRDefault="004F43B5" w:rsidP="007A41DD">
      <w:pPr>
        <w:spacing w:line="276" w:lineRule="auto"/>
        <w:rPr>
          <w:rFonts w:ascii="Times New Roman" w:hAnsi="Times New Roman"/>
          <w:b/>
          <w:bCs/>
          <w:sz w:val="24"/>
          <w:szCs w:val="24"/>
        </w:rPr>
      </w:pPr>
      <w:r>
        <w:rPr>
          <w:rFonts w:ascii="Times New Roman" w:hAnsi="Times New Roman"/>
          <w:b/>
          <w:bCs/>
          <w:sz w:val="24"/>
          <w:szCs w:val="24"/>
        </w:rPr>
        <w:t xml:space="preserve">Dorota Kaczorek- </w:t>
      </w:r>
      <w:proofErr w:type="spellStart"/>
      <w:r>
        <w:rPr>
          <w:rFonts w:ascii="Times New Roman" w:hAnsi="Times New Roman"/>
          <w:b/>
          <w:bCs/>
          <w:sz w:val="24"/>
          <w:szCs w:val="24"/>
        </w:rPr>
        <w:t>Magdalińska</w:t>
      </w:r>
      <w:proofErr w:type="spellEnd"/>
      <w:r>
        <w:rPr>
          <w:rFonts w:ascii="Times New Roman" w:hAnsi="Times New Roman"/>
          <w:b/>
          <w:bCs/>
          <w:sz w:val="24"/>
          <w:szCs w:val="24"/>
        </w:rPr>
        <w:t xml:space="preserve"> Dyrektor Centrum Usług Społecznych w Mławie</w:t>
      </w:r>
    </w:p>
    <w:p w14:paraId="3B268875" w14:textId="77777777" w:rsidR="009D31AD" w:rsidRDefault="004F43B5" w:rsidP="007A41DD">
      <w:pPr>
        <w:spacing w:line="276" w:lineRule="auto"/>
        <w:rPr>
          <w:rFonts w:ascii="Times New Roman" w:hAnsi="Times New Roman"/>
          <w:sz w:val="24"/>
          <w:szCs w:val="24"/>
        </w:rPr>
      </w:pPr>
      <w:r>
        <w:rPr>
          <w:rFonts w:ascii="Times New Roman" w:hAnsi="Times New Roman"/>
          <w:sz w:val="24"/>
          <w:szCs w:val="24"/>
        </w:rPr>
        <w:t xml:space="preserve">Przedstawiła projekt uchwały w sprawie </w:t>
      </w:r>
      <w:r w:rsidR="009D31AD" w:rsidRPr="009D31AD">
        <w:rPr>
          <w:rFonts w:ascii="Times New Roman" w:hAnsi="Times New Roman"/>
          <w:sz w:val="24"/>
          <w:szCs w:val="24"/>
        </w:rPr>
        <w:t>przyjęcia Programu Osłonowego „Korpus Wsparcia Seniorów” dla Miasta Mława na rok 2026.</w:t>
      </w:r>
    </w:p>
    <w:p w14:paraId="554EEDB9" w14:textId="58FDEA7A" w:rsidR="009D31AD" w:rsidRPr="009D31AD" w:rsidRDefault="009D31AD" w:rsidP="007A41DD">
      <w:pPr>
        <w:spacing w:line="276" w:lineRule="auto"/>
        <w:rPr>
          <w:rFonts w:ascii="Times New Roman" w:hAnsi="Times New Roman"/>
          <w:sz w:val="24"/>
          <w:szCs w:val="24"/>
        </w:rPr>
      </w:pPr>
      <w:r w:rsidRPr="009D31AD">
        <w:rPr>
          <w:rFonts w:ascii="Times New Roman" w:hAnsi="Times New Roman"/>
          <w:sz w:val="24"/>
          <w:szCs w:val="24"/>
        </w:rPr>
        <w:t xml:space="preserve">Ministerstwo Rodziny, Pracy i Polityki Społecznej w miesiącu grudniu 2025 r. ogłosiło kolejną edycję Programu „Korpus Wsparcia Seniorów” na rok 2026. Adresatami pośrednimi programu będą osoby w wieku 60 lat i więcej, mający problemy z samodzielnym funkcjonowaniem </w:t>
      </w:r>
      <w:r w:rsidR="00341BF8">
        <w:rPr>
          <w:rFonts w:ascii="Times New Roman" w:hAnsi="Times New Roman"/>
          <w:sz w:val="24"/>
          <w:szCs w:val="24"/>
        </w:rPr>
        <w:t xml:space="preserve">                   </w:t>
      </w:r>
      <w:r w:rsidRPr="009D31AD">
        <w:rPr>
          <w:rFonts w:ascii="Times New Roman" w:hAnsi="Times New Roman"/>
          <w:sz w:val="24"/>
          <w:szCs w:val="24"/>
        </w:rPr>
        <w:t xml:space="preserve">ze względu na stan zdrowia, prowadzący samodzielne gospodarstwa domowe lub mieszkający </w:t>
      </w:r>
      <w:r w:rsidR="00341BF8">
        <w:rPr>
          <w:rFonts w:ascii="Times New Roman" w:hAnsi="Times New Roman"/>
          <w:sz w:val="24"/>
          <w:szCs w:val="24"/>
        </w:rPr>
        <w:t xml:space="preserve">                 </w:t>
      </w:r>
      <w:r w:rsidRPr="009D31AD">
        <w:rPr>
          <w:rFonts w:ascii="Times New Roman" w:hAnsi="Times New Roman"/>
          <w:sz w:val="24"/>
          <w:szCs w:val="24"/>
        </w:rPr>
        <w:t>z osobami bliskimi, które nie są w stanie zapewnić im wystarczającego wsparcia. Program jest odpowiedzią na wyzwania jakie stawiają przed Miastem Mława zachodzące procesy demograficzne oraz jest elementem lokalnej polityki społecznej.</w:t>
      </w:r>
    </w:p>
    <w:p w14:paraId="5002B869" w14:textId="77777777" w:rsidR="009D31AD" w:rsidRPr="009D31AD" w:rsidRDefault="009D31AD" w:rsidP="007A41DD">
      <w:pPr>
        <w:spacing w:line="276" w:lineRule="auto"/>
        <w:rPr>
          <w:rFonts w:ascii="Times New Roman" w:hAnsi="Times New Roman"/>
          <w:sz w:val="24"/>
          <w:szCs w:val="24"/>
        </w:rPr>
      </w:pPr>
      <w:r w:rsidRPr="009D31AD">
        <w:rPr>
          <w:rFonts w:ascii="Times New Roman" w:hAnsi="Times New Roman"/>
          <w:sz w:val="24"/>
          <w:szCs w:val="24"/>
        </w:rPr>
        <w:t>Celem programu „Korpus Wsparcia Seniorów” na rok 2026 jest wsparcie finansowe gmin w zakresie zapewnienia seniorom w wieku 60 lat i więcej:</w:t>
      </w:r>
    </w:p>
    <w:p w14:paraId="136964B2" w14:textId="77777777" w:rsidR="009D31AD" w:rsidRPr="009D31AD" w:rsidRDefault="009D31AD" w:rsidP="007A41DD">
      <w:pPr>
        <w:numPr>
          <w:ilvl w:val="0"/>
          <w:numId w:val="29"/>
        </w:numPr>
        <w:spacing w:line="276" w:lineRule="auto"/>
        <w:rPr>
          <w:rFonts w:ascii="Times New Roman" w:hAnsi="Times New Roman"/>
          <w:sz w:val="24"/>
          <w:szCs w:val="24"/>
        </w:rPr>
      </w:pPr>
      <w:r w:rsidRPr="009D31AD">
        <w:rPr>
          <w:rFonts w:ascii="Times New Roman" w:hAnsi="Times New Roman"/>
          <w:sz w:val="24"/>
          <w:szCs w:val="24"/>
        </w:rPr>
        <w:t>usług opiekuńczych świadczonych w formie usług sąsiedzkich w ramach Modułu I,</w:t>
      </w:r>
    </w:p>
    <w:p w14:paraId="4D48BE41" w14:textId="77777777" w:rsidR="009D31AD" w:rsidRPr="009D31AD" w:rsidRDefault="009D31AD" w:rsidP="007A41DD">
      <w:pPr>
        <w:numPr>
          <w:ilvl w:val="0"/>
          <w:numId w:val="29"/>
        </w:numPr>
        <w:spacing w:line="276" w:lineRule="auto"/>
        <w:rPr>
          <w:rFonts w:ascii="Times New Roman" w:hAnsi="Times New Roman"/>
          <w:sz w:val="24"/>
          <w:szCs w:val="24"/>
        </w:rPr>
      </w:pPr>
      <w:r w:rsidRPr="009D31AD">
        <w:rPr>
          <w:rFonts w:ascii="Times New Roman" w:hAnsi="Times New Roman"/>
          <w:sz w:val="24"/>
          <w:szCs w:val="24"/>
        </w:rPr>
        <w:t xml:space="preserve">usług opiekuńczych poprzez dostęp do tzw. „opieki na odległość” mającej na celu poprawę bezpieczeństwa oraz możliwości samodzielnego funkcjonowania </w:t>
      </w:r>
      <w:r w:rsidRPr="009D31AD">
        <w:rPr>
          <w:rFonts w:ascii="Times New Roman" w:hAnsi="Times New Roman"/>
          <w:sz w:val="24"/>
          <w:szCs w:val="24"/>
        </w:rPr>
        <w:lastRenderedPageBreak/>
        <w:t xml:space="preserve">w miejscu zamieszkania osób starszych wynikający z rozeznanych potrzeb na terenie Miasta Mława w ramach Modułu II. </w:t>
      </w:r>
    </w:p>
    <w:p w14:paraId="7AB7A94A" w14:textId="3B708CCC" w:rsidR="009D31AD" w:rsidRPr="009D31AD" w:rsidRDefault="009D31AD" w:rsidP="007A41DD">
      <w:pPr>
        <w:spacing w:line="276" w:lineRule="auto"/>
        <w:rPr>
          <w:rFonts w:ascii="Times New Roman" w:hAnsi="Times New Roman"/>
          <w:sz w:val="24"/>
          <w:szCs w:val="24"/>
        </w:rPr>
      </w:pPr>
      <w:r w:rsidRPr="009D31AD">
        <w:rPr>
          <w:rFonts w:ascii="Times New Roman" w:hAnsi="Times New Roman"/>
          <w:sz w:val="24"/>
          <w:szCs w:val="24"/>
        </w:rPr>
        <w:t xml:space="preserve">Program „Korpus Wsparcia Seniorów” jest programem osłonowym w rozumieniu art.17 ust.2 pkt 4 ustawy z dnia 12 marca 2004 r. o pomocy społecznej (Dz. U. z 2025 r. poz. 1214, </w:t>
      </w:r>
      <w:r w:rsidR="00341BF8">
        <w:rPr>
          <w:rFonts w:ascii="Times New Roman" w:hAnsi="Times New Roman"/>
          <w:sz w:val="24"/>
          <w:szCs w:val="24"/>
        </w:rPr>
        <w:t xml:space="preserve">                                 </w:t>
      </w:r>
      <w:r w:rsidRPr="009D31AD">
        <w:rPr>
          <w:rFonts w:ascii="Times New Roman" w:hAnsi="Times New Roman"/>
          <w:sz w:val="24"/>
          <w:szCs w:val="24"/>
        </w:rPr>
        <w:t xml:space="preserve">z późn.zm.) dotyczącym podejmowania innych zadań z zakresu pomocy społecznej wynikających z rozeznanych potrzeb gminy. Rozwiązania te pozwolą osobom starszym czuć się bezpieczniej oraz być bardziej samodzielnymi w swoim miejscu zamieszkania.  </w:t>
      </w:r>
    </w:p>
    <w:p w14:paraId="6E8B3A1E" w14:textId="3F665019" w:rsidR="004F43B5" w:rsidRPr="009D31AD" w:rsidRDefault="009D31AD" w:rsidP="007A41DD">
      <w:pPr>
        <w:spacing w:line="276" w:lineRule="auto"/>
        <w:rPr>
          <w:rFonts w:ascii="Times New Roman" w:hAnsi="Times New Roman"/>
          <w:sz w:val="24"/>
          <w:szCs w:val="24"/>
        </w:rPr>
      </w:pPr>
      <w:r w:rsidRPr="009D31AD">
        <w:rPr>
          <w:rFonts w:ascii="Times New Roman" w:hAnsi="Times New Roman"/>
          <w:sz w:val="24"/>
          <w:szCs w:val="24"/>
        </w:rPr>
        <w:t>Miasto Mława uzyska dofinansowanie do realizacji programu z dotacji celowej budżetu państwa do 80% przewidywanych kosztów całkowitych realizacji zadania po podjęciu uchwały przez Radę Miasta Mława.</w:t>
      </w:r>
    </w:p>
    <w:p w14:paraId="6AAC76C2" w14:textId="2BB2C176" w:rsidR="004F43B5" w:rsidRDefault="004F43B5"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w:t>
      </w:r>
      <w:r>
        <w:rPr>
          <w:rFonts w:ascii="Times New Roman" w:hAnsi="Times New Roman"/>
          <w:sz w:val="24"/>
          <w:szCs w:val="24"/>
        </w:rPr>
        <w:t xml:space="preserve">Komisji ds. Rodziny i Spraw Społecznych, </w:t>
      </w:r>
      <w:r w:rsidRPr="00833475">
        <w:rPr>
          <w:rFonts w:ascii="Times New Roman" w:hAnsi="Times New Roman"/>
          <w:sz w:val="24"/>
          <w:szCs w:val="24"/>
        </w:rPr>
        <w:t>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23576438" w14:textId="54F76276" w:rsidR="004F43B5" w:rsidRDefault="004F43B5" w:rsidP="007A41DD">
      <w:pPr>
        <w:spacing w:line="276" w:lineRule="auto"/>
        <w:rPr>
          <w:rFonts w:ascii="Times New Roman" w:hAnsi="Times New Roman"/>
          <w:sz w:val="24"/>
          <w:szCs w:val="24"/>
        </w:rPr>
      </w:pPr>
      <w:r>
        <w:rPr>
          <w:rFonts w:ascii="Times New Roman" w:hAnsi="Times New Roman"/>
          <w:sz w:val="24"/>
          <w:szCs w:val="24"/>
        </w:rPr>
        <w:t>Głosów w dyskusji nie było.</w:t>
      </w:r>
    </w:p>
    <w:p w14:paraId="56A1E37F" w14:textId="6731F725" w:rsidR="004F43B5" w:rsidRPr="00256ACE" w:rsidRDefault="004F43B5"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sidR="009D31AD">
        <w:rPr>
          <w:rFonts w:ascii="Times New Roman" w:hAnsi="Times New Roman"/>
          <w:b/>
          <w:bCs/>
          <w:sz w:val="24"/>
          <w:szCs w:val="24"/>
        </w:rPr>
        <w:t>15</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1BA164F8" w14:textId="77777777" w:rsidR="004F43B5" w:rsidRPr="00256ACE" w:rsidRDefault="004F43B5"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19AB2BCD" w14:textId="0E4A1B15" w:rsidR="004F43B5" w:rsidRDefault="004F43B5"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36</w:t>
      </w:r>
      <w:r w:rsidRPr="001E77C9">
        <w:rPr>
          <w:rFonts w:ascii="Times New Roman" w:hAnsi="Times New Roman"/>
          <w:b/>
          <w:bCs/>
          <w:sz w:val="24"/>
          <w:szCs w:val="24"/>
        </w:rPr>
        <w:t>/202</w:t>
      </w:r>
      <w:r>
        <w:rPr>
          <w:rFonts w:ascii="Times New Roman" w:hAnsi="Times New Roman"/>
          <w:b/>
          <w:bCs/>
          <w:sz w:val="24"/>
          <w:szCs w:val="24"/>
        </w:rPr>
        <w:t>6</w:t>
      </w:r>
    </w:p>
    <w:p w14:paraId="56BC29AB" w14:textId="3F15D87F" w:rsidR="004F43B5" w:rsidRPr="009D31AD" w:rsidRDefault="004F43B5" w:rsidP="007A41DD">
      <w:pPr>
        <w:spacing w:line="276" w:lineRule="auto"/>
        <w:rPr>
          <w:rFonts w:ascii="Times New Roman" w:hAnsi="Times New Roman"/>
          <w:b/>
          <w:bCs/>
          <w:sz w:val="24"/>
          <w:szCs w:val="24"/>
        </w:rPr>
      </w:pPr>
      <w:r w:rsidRPr="009D31AD">
        <w:rPr>
          <w:rFonts w:ascii="Times New Roman" w:hAnsi="Times New Roman"/>
          <w:b/>
          <w:bCs/>
          <w:sz w:val="24"/>
          <w:szCs w:val="24"/>
        </w:rPr>
        <w:t>w sprawie</w:t>
      </w:r>
      <w:r w:rsidR="009D31AD" w:rsidRPr="009D31AD">
        <w:rPr>
          <w:rFonts w:ascii="Times New Roman" w:hAnsi="Times New Roman"/>
          <w:b/>
          <w:bCs/>
          <w:sz w:val="24"/>
          <w:szCs w:val="24"/>
        </w:rPr>
        <w:t xml:space="preserve"> w sprawie przyjęcia Programu Osłonowego „Korpus Wsparcia Seniorów” </w:t>
      </w:r>
      <w:r w:rsidR="005F2996">
        <w:rPr>
          <w:rFonts w:ascii="Times New Roman" w:hAnsi="Times New Roman"/>
          <w:b/>
          <w:bCs/>
          <w:sz w:val="24"/>
          <w:szCs w:val="24"/>
        </w:rPr>
        <w:t xml:space="preserve"> </w:t>
      </w:r>
      <w:r w:rsidR="009D31AD" w:rsidRPr="009D31AD">
        <w:rPr>
          <w:rFonts w:ascii="Times New Roman" w:hAnsi="Times New Roman"/>
          <w:b/>
          <w:bCs/>
          <w:sz w:val="24"/>
          <w:szCs w:val="24"/>
        </w:rPr>
        <w:t>dla Miasta Mława na rok 2026</w:t>
      </w:r>
    </w:p>
    <w:p w14:paraId="5E603762" w14:textId="12CDBA51" w:rsidR="004F43B5" w:rsidRDefault="004F43B5" w:rsidP="007A41DD">
      <w:pPr>
        <w:spacing w:line="276" w:lineRule="auto"/>
        <w:rPr>
          <w:rFonts w:ascii="Times New Roman" w:hAnsi="Times New Roman"/>
          <w:b/>
          <w:bCs/>
          <w:sz w:val="24"/>
          <w:szCs w:val="24"/>
        </w:rPr>
      </w:pPr>
      <w:r>
        <w:rPr>
          <w:rFonts w:ascii="Times New Roman" w:hAnsi="Times New Roman"/>
          <w:b/>
          <w:bCs/>
          <w:sz w:val="24"/>
          <w:szCs w:val="24"/>
        </w:rPr>
        <w:t>Ad.pkt.13</w:t>
      </w:r>
    </w:p>
    <w:p w14:paraId="4B3E3A44" w14:textId="07A6D79E" w:rsidR="004F43B5" w:rsidRDefault="004F43B5" w:rsidP="007A41DD">
      <w:pPr>
        <w:spacing w:line="276" w:lineRule="auto"/>
        <w:rPr>
          <w:rFonts w:ascii="Times New Roman" w:hAnsi="Times New Roman"/>
          <w:b/>
          <w:bCs/>
          <w:sz w:val="24"/>
          <w:szCs w:val="24"/>
        </w:rPr>
      </w:pPr>
      <w:r>
        <w:rPr>
          <w:rFonts w:ascii="Times New Roman" w:hAnsi="Times New Roman"/>
          <w:b/>
          <w:bCs/>
          <w:sz w:val="24"/>
          <w:szCs w:val="24"/>
        </w:rPr>
        <w:t xml:space="preserve">Marek </w:t>
      </w:r>
      <w:proofErr w:type="spellStart"/>
      <w:r>
        <w:rPr>
          <w:rFonts w:ascii="Times New Roman" w:hAnsi="Times New Roman"/>
          <w:b/>
          <w:bCs/>
          <w:sz w:val="24"/>
          <w:szCs w:val="24"/>
        </w:rPr>
        <w:t>Dusiński</w:t>
      </w:r>
      <w:proofErr w:type="spellEnd"/>
      <w:r>
        <w:rPr>
          <w:rFonts w:ascii="Times New Roman" w:hAnsi="Times New Roman"/>
          <w:b/>
          <w:bCs/>
          <w:sz w:val="24"/>
          <w:szCs w:val="24"/>
        </w:rPr>
        <w:t xml:space="preserve"> Prezes </w:t>
      </w:r>
      <w:r w:rsidR="00A070A5">
        <w:rPr>
          <w:rFonts w:ascii="Times New Roman" w:hAnsi="Times New Roman"/>
          <w:b/>
          <w:bCs/>
          <w:sz w:val="24"/>
          <w:szCs w:val="24"/>
        </w:rPr>
        <w:t>„</w:t>
      </w:r>
      <w:proofErr w:type="spellStart"/>
      <w:r>
        <w:rPr>
          <w:rFonts w:ascii="Times New Roman" w:hAnsi="Times New Roman"/>
          <w:b/>
          <w:bCs/>
          <w:sz w:val="24"/>
          <w:szCs w:val="24"/>
        </w:rPr>
        <w:t>Wod</w:t>
      </w:r>
      <w:proofErr w:type="spellEnd"/>
      <w:r>
        <w:rPr>
          <w:rFonts w:ascii="Times New Roman" w:hAnsi="Times New Roman"/>
          <w:b/>
          <w:bCs/>
          <w:sz w:val="24"/>
          <w:szCs w:val="24"/>
        </w:rPr>
        <w:t>-</w:t>
      </w:r>
      <w:r w:rsidR="00A070A5">
        <w:rPr>
          <w:rFonts w:ascii="Times New Roman" w:hAnsi="Times New Roman"/>
          <w:b/>
          <w:bCs/>
          <w:sz w:val="24"/>
          <w:szCs w:val="24"/>
        </w:rPr>
        <w:t>K</w:t>
      </w:r>
      <w:r>
        <w:rPr>
          <w:rFonts w:ascii="Times New Roman" w:hAnsi="Times New Roman"/>
          <w:b/>
          <w:bCs/>
          <w:sz w:val="24"/>
          <w:szCs w:val="24"/>
        </w:rPr>
        <w:t>an</w:t>
      </w:r>
      <w:r w:rsidR="00A070A5">
        <w:rPr>
          <w:rFonts w:ascii="Times New Roman" w:hAnsi="Times New Roman"/>
          <w:b/>
          <w:bCs/>
          <w:sz w:val="24"/>
          <w:szCs w:val="24"/>
        </w:rPr>
        <w:t>”</w:t>
      </w:r>
      <w:r>
        <w:rPr>
          <w:rFonts w:ascii="Times New Roman" w:hAnsi="Times New Roman"/>
          <w:b/>
          <w:bCs/>
          <w:sz w:val="24"/>
          <w:szCs w:val="24"/>
        </w:rPr>
        <w:t xml:space="preserve"> sp. z</w:t>
      </w:r>
      <w:r w:rsidR="00A070A5">
        <w:rPr>
          <w:rFonts w:ascii="Times New Roman" w:hAnsi="Times New Roman"/>
          <w:b/>
          <w:bCs/>
          <w:sz w:val="24"/>
          <w:szCs w:val="24"/>
        </w:rPr>
        <w:t xml:space="preserve"> </w:t>
      </w:r>
      <w:r>
        <w:rPr>
          <w:rFonts w:ascii="Times New Roman" w:hAnsi="Times New Roman"/>
          <w:b/>
          <w:bCs/>
          <w:sz w:val="24"/>
          <w:szCs w:val="24"/>
        </w:rPr>
        <w:t>o.o.</w:t>
      </w:r>
    </w:p>
    <w:p w14:paraId="46E9D4A4" w14:textId="3B52D763" w:rsidR="004F43B5" w:rsidRDefault="004F43B5"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t>
      </w:r>
      <w:r w:rsidR="009D31AD" w:rsidRPr="009D31AD">
        <w:rPr>
          <w:rFonts w:ascii="Times New Roman" w:hAnsi="Times New Roman"/>
          <w:sz w:val="24"/>
          <w:szCs w:val="24"/>
        </w:rPr>
        <w:t>w sprawie uchwalenia Wieloletniego planu rozwoju                                    i modernizacji urządzeń wodociągowych i kanalizacyjnych na lata 2025-2027.</w:t>
      </w:r>
    </w:p>
    <w:p w14:paraId="585AA2D4" w14:textId="26AA8791"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Wieloletni plan rozwoju i modernizacji urządzeń wodociągowych i urządzeń kanalizacyjnych opracowują, na podstawie art. 21 ustawy z dnia 7 czerwca 2001 roku </w:t>
      </w:r>
      <w:r>
        <w:rPr>
          <w:rFonts w:ascii="Times New Roman" w:hAnsi="Times New Roman"/>
          <w:sz w:val="24"/>
          <w:szCs w:val="24"/>
        </w:rPr>
        <w:t xml:space="preserve"> </w:t>
      </w:r>
      <w:r w:rsidRPr="00870E66">
        <w:rPr>
          <w:rFonts w:ascii="Times New Roman" w:hAnsi="Times New Roman"/>
          <w:sz w:val="24"/>
          <w:szCs w:val="24"/>
        </w:rPr>
        <w:t>o zbiorowym</w:t>
      </w:r>
      <w:r>
        <w:rPr>
          <w:rFonts w:ascii="Times New Roman" w:hAnsi="Times New Roman"/>
          <w:sz w:val="24"/>
          <w:szCs w:val="24"/>
        </w:rPr>
        <w:t xml:space="preserve"> </w:t>
      </w:r>
      <w:r w:rsidRPr="00870E66">
        <w:rPr>
          <w:rFonts w:ascii="Times New Roman" w:hAnsi="Times New Roman"/>
          <w:sz w:val="24"/>
          <w:szCs w:val="24"/>
        </w:rPr>
        <w:t xml:space="preserve">zaopatrzeniu w wodę i zbiorowym odprowadzaniu ścieków (Dz. U. z 2024 r. poz.757) przedsiębiorstwa wodociągowo-kanalizacyjne uwzględniając swoje uwarunkowania techniczne i ekonomiczne. </w:t>
      </w:r>
    </w:p>
    <w:p w14:paraId="28257EED" w14:textId="77777777" w:rsidR="00870E66" w:rsidRPr="00870E66" w:rsidRDefault="00870E66" w:rsidP="007A41DD">
      <w:pPr>
        <w:spacing w:after="0" w:line="276" w:lineRule="auto"/>
        <w:ind w:firstLine="708"/>
        <w:rPr>
          <w:rFonts w:ascii="Times New Roman" w:hAnsi="Times New Roman"/>
          <w:sz w:val="24"/>
          <w:szCs w:val="24"/>
        </w:rPr>
      </w:pPr>
      <w:r w:rsidRPr="00870E66">
        <w:rPr>
          <w:rFonts w:ascii="Times New Roman" w:hAnsi="Times New Roman"/>
          <w:sz w:val="24"/>
          <w:szCs w:val="24"/>
        </w:rPr>
        <w:t xml:space="preserve">Plan na lata 2025 – 2027 został przyjęty uchwałą Nr X/106/2024 Rady Miasta Mława </w:t>
      </w:r>
      <w:r w:rsidRPr="00870E66">
        <w:rPr>
          <w:rFonts w:ascii="Times New Roman" w:hAnsi="Times New Roman"/>
          <w:sz w:val="24"/>
          <w:szCs w:val="24"/>
        </w:rPr>
        <w:br/>
        <w:t xml:space="preserve">w  dniu 19 grudnia  2024 r., dotyczy urządzeń wodociągowych i kanalizacyjnych będących </w:t>
      </w:r>
      <w:r w:rsidRPr="00870E66">
        <w:rPr>
          <w:rFonts w:ascii="Times New Roman" w:hAnsi="Times New Roman"/>
          <w:sz w:val="24"/>
          <w:szCs w:val="24"/>
        </w:rPr>
        <w:br/>
        <w:t xml:space="preserve">w posiadaniu przedsiębiorstwa. Plany wieloletnie są  korygowane (aktualizowane) </w:t>
      </w:r>
      <w:r w:rsidRPr="00870E66">
        <w:rPr>
          <w:rFonts w:ascii="Times New Roman" w:hAnsi="Times New Roman"/>
          <w:sz w:val="24"/>
          <w:szCs w:val="24"/>
        </w:rPr>
        <w:br/>
        <w:t>w przypadkach uzasadniających taką konieczność. Dotyczy to zwłaszcza zmian w zakresie rzeczowym, kosztowym i czasowym planowych przedsięwzięć oraz kierunków pozyskania środków na ich realizację, których wcześniej nie można było przewidzieć.</w:t>
      </w:r>
    </w:p>
    <w:p w14:paraId="418310C1" w14:textId="5B83E538" w:rsidR="00870E66" w:rsidRPr="00870E66" w:rsidRDefault="00870E66" w:rsidP="007A41DD">
      <w:pPr>
        <w:spacing w:line="276" w:lineRule="auto"/>
        <w:ind w:firstLine="708"/>
        <w:rPr>
          <w:rFonts w:ascii="Times New Roman" w:hAnsi="Times New Roman"/>
          <w:sz w:val="24"/>
          <w:szCs w:val="24"/>
        </w:rPr>
      </w:pPr>
      <w:r w:rsidRPr="00870E66">
        <w:rPr>
          <w:rFonts w:ascii="Times New Roman" w:hAnsi="Times New Roman"/>
          <w:sz w:val="24"/>
          <w:szCs w:val="24"/>
        </w:rPr>
        <w:t xml:space="preserve">W planie na lata 2025- 2027 zmianie ulegają: z powodu udziału Spółki w programie FUNDUSZE EUROPEJSKIE NA INFRASTRUKTURĘ, KLIMAT, ŚRODOWISKO </w:t>
      </w:r>
      <w:r w:rsidR="00772C47">
        <w:rPr>
          <w:rFonts w:ascii="Times New Roman" w:hAnsi="Times New Roman"/>
          <w:sz w:val="24"/>
          <w:szCs w:val="24"/>
        </w:rPr>
        <w:t xml:space="preserve">                    </w:t>
      </w:r>
      <w:r w:rsidRPr="00870E66">
        <w:rPr>
          <w:rFonts w:ascii="Times New Roman" w:hAnsi="Times New Roman"/>
          <w:sz w:val="24"/>
          <w:szCs w:val="24"/>
        </w:rPr>
        <w:t>2021-2027</w:t>
      </w:r>
    </w:p>
    <w:p w14:paraId="5C26A0F7" w14:textId="77777777" w:rsidR="00870E66" w:rsidRPr="00870E66" w:rsidRDefault="00870E66" w:rsidP="007A41DD">
      <w:pPr>
        <w:spacing w:line="276" w:lineRule="auto"/>
        <w:rPr>
          <w:rFonts w:ascii="Times New Roman" w:hAnsi="Times New Roman"/>
          <w:b/>
          <w:sz w:val="24"/>
          <w:szCs w:val="24"/>
        </w:rPr>
      </w:pPr>
      <w:r w:rsidRPr="00870E66">
        <w:rPr>
          <w:rFonts w:ascii="Times New Roman" w:hAnsi="Times New Roman"/>
          <w:b/>
          <w:sz w:val="24"/>
          <w:szCs w:val="24"/>
        </w:rPr>
        <w:lastRenderedPageBreak/>
        <w:t xml:space="preserve">3.  W planie przedsięwzięć rozwojowo – modernizacyjnych </w:t>
      </w:r>
    </w:p>
    <w:p w14:paraId="50FA104D" w14:textId="77777777" w:rsidR="00870E66" w:rsidRPr="00870E66" w:rsidRDefault="00870E66" w:rsidP="007A41DD">
      <w:pPr>
        <w:numPr>
          <w:ilvl w:val="0"/>
          <w:numId w:val="30"/>
        </w:numPr>
        <w:spacing w:line="276" w:lineRule="auto"/>
        <w:rPr>
          <w:rFonts w:ascii="Times New Roman" w:hAnsi="Times New Roman"/>
          <w:sz w:val="24"/>
          <w:szCs w:val="24"/>
          <w:u w:val="single"/>
        </w:rPr>
      </w:pPr>
      <w:r w:rsidRPr="00870E66">
        <w:rPr>
          <w:rFonts w:ascii="Times New Roman" w:hAnsi="Times New Roman"/>
          <w:sz w:val="24"/>
          <w:szCs w:val="24"/>
          <w:u w:val="single"/>
        </w:rPr>
        <w:t>Rozwój i modernizacja systemu zaopatrzenia w wodę</w:t>
      </w:r>
    </w:p>
    <w:p w14:paraId="24503B62" w14:textId="77777777" w:rsidR="00870E66" w:rsidRPr="00870E66" w:rsidRDefault="00870E66" w:rsidP="007A41DD">
      <w:pPr>
        <w:spacing w:line="276" w:lineRule="auto"/>
        <w:rPr>
          <w:rFonts w:ascii="Times New Roman" w:hAnsi="Times New Roman"/>
          <w:sz w:val="24"/>
          <w:szCs w:val="24"/>
        </w:rPr>
      </w:pPr>
      <w:r w:rsidRPr="00870E66">
        <w:rPr>
          <w:rFonts w:ascii="Times New Roman" w:hAnsi="Times New Roman"/>
          <w:sz w:val="24"/>
          <w:szCs w:val="24"/>
        </w:rPr>
        <w:t xml:space="preserve">- </w:t>
      </w:r>
      <w:r w:rsidRPr="00870E66">
        <w:rPr>
          <w:rFonts w:ascii="Times New Roman" w:hAnsi="Times New Roman"/>
          <w:b/>
          <w:sz w:val="24"/>
          <w:szCs w:val="24"/>
        </w:rPr>
        <w:t xml:space="preserve">rezygnuje się </w:t>
      </w:r>
      <w:r w:rsidRPr="00870E66">
        <w:rPr>
          <w:rFonts w:ascii="Times New Roman" w:hAnsi="Times New Roman"/>
          <w:sz w:val="24"/>
          <w:szCs w:val="24"/>
        </w:rPr>
        <w:t>- Lp. 1 rok 2027 z budowy wodociągu PE 110 na dz. nr 68/94- 121m, za kwotę 90 000,00zł - brak zgody ze strony mieszkańców.</w:t>
      </w:r>
    </w:p>
    <w:p w14:paraId="3502D72C" w14:textId="77777777" w:rsidR="00870E66" w:rsidRPr="00870E66" w:rsidRDefault="00870E66" w:rsidP="007A41DD">
      <w:pPr>
        <w:spacing w:line="276" w:lineRule="auto"/>
        <w:rPr>
          <w:rFonts w:ascii="Times New Roman" w:hAnsi="Times New Roman"/>
          <w:sz w:val="24"/>
          <w:szCs w:val="24"/>
        </w:rPr>
      </w:pPr>
      <w:r w:rsidRPr="00870E66">
        <w:rPr>
          <w:rFonts w:ascii="Times New Roman" w:hAnsi="Times New Roman"/>
          <w:sz w:val="24"/>
          <w:szCs w:val="24"/>
        </w:rPr>
        <w:t xml:space="preserve">- </w:t>
      </w:r>
      <w:r w:rsidRPr="00870E66">
        <w:rPr>
          <w:rFonts w:ascii="Times New Roman" w:hAnsi="Times New Roman"/>
          <w:b/>
          <w:sz w:val="24"/>
          <w:szCs w:val="24"/>
        </w:rPr>
        <w:t>zmiana terminu i wartości realizacji zadania</w:t>
      </w:r>
      <w:r w:rsidRPr="00870E66">
        <w:rPr>
          <w:rFonts w:ascii="Times New Roman" w:hAnsi="Times New Roman"/>
          <w:sz w:val="24"/>
          <w:szCs w:val="24"/>
        </w:rPr>
        <w:t xml:space="preserve"> </w:t>
      </w:r>
    </w:p>
    <w:p w14:paraId="49059225"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Lp. 1 z 2027 r. na 2026 r. budowa wodociągu PE 110 na dz. nr 68/108- 156m, za kwotę 110 000,00 zł w celu zakończenia całości realizacji zadania w rejonie Osiedla Sygietyńskiego,</w:t>
      </w:r>
    </w:p>
    <w:p w14:paraId="75C46324"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Lp.3 Budowa sieci wodociągowej z PE 225 w Al. Marszałkowskiej od ul. Jasińskiego przez </w:t>
      </w:r>
      <w:r w:rsidRPr="00870E66">
        <w:rPr>
          <w:rFonts w:ascii="Times New Roman" w:hAnsi="Times New Roman"/>
          <w:sz w:val="24"/>
          <w:szCs w:val="24"/>
        </w:rPr>
        <w:br/>
        <w:t>dz.nr 10-4819 do ul. Szpitalnej; 1 236 m z 2025 r. na 2027 r. za kwotę 1 500 000,00 zł,</w:t>
      </w:r>
    </w:p>
    <w:p w14:paraId="0A1C43C8"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Lp.4 Budowa Stacji Uzdatniania Wody (SUW), ul. Studzieniec w Mławie dz. nr 11-503/5, </w:t>
      </w:r>
      <w:r w:rsidRPr="00870E66">
        <w:rPr>
          <w:rFonts w:ascii="Times New Roman" w:hAnsi="Times New Roman"/>
          <w:sz w:val="24"/>
          <w:szCs w:val="24"/>
        </w:rPr>
        <w:br/>
        <w:t>11-503/3 z 2025 r. z rozłożeniem na lata 2026 r. - 1 500 000,00 zł i 2027 r. – 2 263 000,00zł zmiana z 4 300 000,00zł na kwotę 3 763 000,00 zł,</w:t>
      </w:r>
    </w:p>
    <w:p w14:paraId="7961121D" w14:textId="62CC354E" w:rsidR="00870E66" w:rsidRPr="00870E66" w:rsidRDefault="00870E66" w:rsidP="007A41DD">
      <w:pPr>
        <w:spacing w:after="0" w:line="276" w:lineRule="auto"/>
        <w:rPr>
          <w:rFonts w:ascii="Times New Roman" w:hAnsi="Times New Roman"/>
          <w:iCs/>
          <w:sz w:val="24"/>
          <w:szCs w:val="24"/>
        </w:rPr>
      </w:pPr>
      <w:r w:rsidRPr="00870E66">
        <w:rPr>
          <w:rFonts w:ascii="Times New Roman" w:hAnsi="Times New Roman"/>
          <w:sz w:val="24"/>
          <w:szCs w:val="24"/>
        </w:rPr>
        <w:t xml:space="preserve">- Lp.5 </w:t>
      </w:r>
      <w:r w:rsidRPr="00870E66">
        <w:rPr>
          <w:rFonts w:ascii="Times New Roman" w:hAnsi="Times New Roman"/>
          <w:iCs/>
          <w:sz w:val="24"/>
          <w:szCs w:val="24"/>
        </w:rPr>
        <w:t>Budowa Zbiornika Retencyjnego 1000 m</w:t>
      </w:r>
      <w:r w:rsidRPr="00870E66">
        <w:rPr>
          <w:rFonts w:ascii="Times New Roman" w:hAnsi="Times New Roman"/>
          <w:iCs/>
          <w:sz w:val="24"/>
          <w:szCs w:val="24"/>
          <w:vertAlign w:val="superscript"/>
        </w:rPr>
        <w:t>3</w:t>
      </w:r>
      <w:r w:rsidRPr="00870E66">
        <w:rPr>
          <w:rFonts w:ascii="Times New Roman" w:hAnsi="Times New Roman"/>
          <w:iCs/>
          <w:sz w:val="24"/>
          <w:szCs w:val="24"/>
        </w:rPr>
        <w:t>, ul.</w:t>
      </w:r>
      <w:r w:rsidR="005F2996">
        <w:rPr>
          <w:rFonts w:ascii="Times New Roman" w:hAnsi="Times New Roman"/>
          <w:iCs/>
          <w:sz w:val="24"/>
          <w:szCs w:val="24"/>
        </w:rPr>
        <w:t xml:space="preserve"> </w:t>
      </w:r>
      <w:proofErr w:type="spellStart"/>
      <w:r w:rsidRPr="00870E66">
        <w:rPr>
          <w:rFonts w:ascii="Times New Roman" w:hAnsi="Times New Roman"/>
          <w:iCs/>
          <w:sz w:val="24"/>
          <w:szCs w:val="24"/>
        </w:rPr>
        <w:t>Padlewskiego</w:t>
      </w:r>
      <w:proofErr w:type="spellEnd"/>
      <w:r w:rsidRPr="00870E66">
        <w:rPr>
          <w:rFonts w:ascii="Times New Roman" w:hAnsi="Times New Roman"/>
          <w:iCs/>
          <w:sz w:val="24"/>
          <w:szCs w:val="24"/>
        </w:rPr>
        <w:t xml:space="preserve"> 89 w Mławie z 2025 r. </w:t>
      </w:r>
      <w:r w:rsidRPr="00870E66">
        <w:rPr>
          <w:rFonts w:ascii="Times New Roman" w:hAnsi="Times New Roman"/>
          <w:iCs/>
          <w:sz w:val="24"/>
          <w:szCs w:val="24"/>
        </w:rPr>
        <w:br/>
        <w:t>na 2027 r. za kwotę 2 300 000,00zł</w:t>
      </w:r>
    </w:p>
    <w:p w14:paraId="1C00E729"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iCs/>
          <w:sz w:val="24"/>
          <w:szCs w:val="24"/>
        </w:rPr>
        <w:t>- Lp.6- Budowa Zbiornika Retencyjnego 100 m</w:t>
      </w:r>
      <w:r w:rsidRPr="00870E66">
        <w:rPr>
          <w:rFonts w:ascii="Times New Roman" w:hAnsi="Times New Roman"/>
          <w:iCs/>
          <w:sz w:val="24"/>
          <w:szCs w:val="24"/>
          <w:vertAlign w:val="superscript"/>
        </w:rPr>
        <w:t>3</w:t>
      </w:r>
      <w:r w:rsidRPr="00870E66">
        <w:rPr>
          <w:rFonts w:ascii="Times New Roman" w:hAnsi="Times New Roman"/>
          <w:iCs/>
          <w:sz w:val="24"/>
          <w:szCs w:val="24"/>
        </w:rPr>
        <w:t xml:space="preserve">; ul. Instalatorów 5 w Mławie z 2025r. na 2027r. </w:t>
      </w:r>
      <w:r w:rsidRPr="00870E66">
        <w:rPr>
          <w:rFonts w:ascii="Times New Roman" w:hAnsi="Times New Roman"/>
          <w:iCs/>
          <w:sz w:val="24"/>
          <w:szCs w:val="24"/>
        </w:rPr>
        <w:br/>
        <w:t>za kwotę 600 000,00zł</w:t>
      </w:r>
    </w:p>
    <w:p w14:paraId="69B0D6D9" w14:textId="77777777" w:rsidR="00870E66" w:rsidRPr="00870E66" w:rsidRDefault="00870E66" w:rsidP="007A41DD">
      <w:pPr>
        <w:spacing w:after="0" w:line="276" w:lineRule="auto"/>
        <w:rPr>
          <w:rFonts w:ascii="Times New Roman" w:hAnsi="Times New Roman"/>
          <w:sz w:val="24"/>
          <w:szCs w:val="24"/>
        </w:rPr>
      </w:pPr>
    </w:p>
    <w:p w14:paraId="402F438F" w14:textId="77777777" w:rsidR="00870E66" w:rsidRPr="00870E66" w:rsidRDefault="00870E66" w:rsidP="007A41DD">
      <w:pPr>
        <w:spacing w:line="276" w:lineRule="auto"/>
        <w:rPr>
          <w:rFonts w:ascii="Times New Roman" w:hAnsi="Times New Roman"/>
          <w:b/>
          <w:i/>
          <w:sz w:val="24"/>
          <w:szCs w:val="24"/>
        </w:rPr>
      </w:pPr>
      <w:r w:rsidRPr="00870E66">
        <w:rPr>
          <w:rFonts w:ascii="Times New Roman" w:hAnsi="Times New Roman"/>
          <w:b/>
          <w:i/>
          <w:sz w:val="24"/>
          <w:szCs w:val="24"/>
        </w:rPr>
        <w:t>4. W planie przedsięwzięć racjonalizujących zużycie wody oraz wprowadzanie ścieków</w:t>
      </w:r>
    </w:p>
    <w:p w14:paraId="703FA109" w14:textId="77777777" w:rsidR="00870E66" w:rsidRPr="00870E66" w:rsidRDefault="00870E66" w:rsidP="007A41DD">
      <w:pPr>
        <w:numPr>
          <w:ilvl w:val="0"/>
          <w:numId w:val="31"/>
        </w:numPr>
        <w:spacing w:line="276" w:lineRule="auto"/>
        <w:rPr>
          <w:rFonts w:ascii="Times New Roman" w:hAnsi="Times New Roman"/>
          <w:b/>
          <w:sz w:val="24"/>
          <w:szCs w:val="24"/>
        </w:rPr>
      </w:pPr>
      <w:r w:rsidRPr="00870E66">
        <w:rPr>
          <w:rFonts w:ascii="Times New Roman" w:hAnsi="Times New Roman"/>
          <w:sz w:val="24"/>
          <w:szCs w:val="24"/>
          <w:u w:val="single"/>
        </w:rPr>
        <w:t>Przedsięwzięcia racjonalizujące zużycie wody</w:t>
      </w:r>
      <w:r w:rsidRPr="00870E66">
        <w:rPr>
          <w:rFonts w:ascii="Times New Roman" w:hAnsi="Times New Roman"/>
          <w:sz w:val="24"/>
          <w:szCs w:val="24"/>
        </w:rPr>
        <w:t xml:space="preserve">     </w:t>
      </w:r>
    </w:p>
    <w:p w14:paraId="5411B92D" w14:textId="77777777" w:rsidR="00870E66" w:rsidRPr="00870E66" w:rsidRDefault="00870E66" w:rsidP="007A41DD">
      <w:pPr>
        <w:spacing w:line="276" w:lineRule="auto"/>
        <w:rPr>
          <w:rFonts w:ascii="Times New Roman" w:hAnsi="Times New Roman"/>
          <w:sz w:val="24"/>
          <w:szCs w:val="24"/>
        </w:rPr>
      </w:pPr>
      <w:r w:rsidRPr="00870E66">
        <w:rPr>
          <w:rFonts w:ascii="Times New Roman" w:hAnsi="Times New Roman"/>
          <w:b/>
          <w:sz w:val="24"/>
          <w:szCs w:val="24"/>
        </w:rPr>
        <w:t>- zmiana terminu realizacji</w:t>
      </w:r>
      <w:r w:rsidRPr="00870E66">
        <w:rPr>
          <w:rFonts w:ascii="Times New Roman" w:hAnsi="Times New Roman"/>
          <w:sz w:val="24"/>
          <w:szCs w:val="24"/>
        </w:rPr>
        <w:t xml:space="preserve"> </w:t>
      </w:r>
    </w:p>
    <w:p w14:paraId="46F9C432" w14:textId="77777777" w:rsidR="00870E66" w:rsidRPr="00870E66" w:rsidRDefault="00870E66" w:rsidP="007A41DD">
      <w:pPr>
        <w:spacing w:after="0" w:line="276" w:lineRule="auto"/>
        <w:rPr>
          <w:rFonts w:ascii="Times New Roman" w:hAnsi="Times New Roman"/>
          <w:b/>
          <w:sz w:val="24"/>
          <w:szCs w:val="24"/>
        </w:rPr>
      </w:pPr>
      <w:r w:rsidRPr="00870E66">
        <w:rPr>
          <w:rFonts w:ascii="Times New Roman" w:hAnsi="Times New Roman"/>
          <w:sz w:val="24"/>
          <w:szCs w:val="24"/>
        </w:rPr>
        <w:t xml:space="preserve">- Lp.4 Wymianę sieci wodociągowej ul. Ostaszewskiego AC/PE, 480 m , z 2026 r. </w:t>
      </w:r>
      <w:r w:rsidRPr="00870E66">
        <w:rPr>
          <w:rFonts w:ascii="Times New Roman" w:hAnsi="Times New Roman"/>
          <w:sz w:val="24"/>
          <w:szCs w:val="24"/>
        </w:rPr>
        <w:br/>
        <w:t>za kwotę 600 000,00 zł,</w:t>
      </w:r>
    </w:p>
    <w:p w14:paraId="76E88BA0"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Lp. 5 – Wymianę sieci wodociągowej ul. Sienkiewicza od ul. Hoża do ul. Banku Miast AC/PE, 300m z 2026r. za kwotę 400 000,00 zł,</w:t>
      </w:r>
    </w:p>
    <w:p w14:paraId="524174AE"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6 – Wymianę sieci wodociągowej DN 150 stal w ul. Płockiej na odcinku </w:t>
      </w:r>
      <w:r w:rsidRPr="00870E66">
        <w:rPr>
          <w:rFonts w:ascii="Times New Roman" w:hAnsi="Times New Roman"/>
          <w:sz w:val="24"/>
          <w:szCs w:val="24"/>
        </w:rPr>
        <w:br/>
        <w:t>od ul.  Szewskiej do ul. Zduńskiej PE 150, 200m z 2025 r. za kwotę 400 000,00 zł.</w:t>
      </w:r>
    </w:p>
    <w:p w14:paraId="34262548" w14:textId="77777777" w:rsidR="00870E66" w:rsidRPr="00870E66" w:rsidRDefault="00870E66" w:rsidP="007A41DD">
      <w:pPr>
        <w:spacing w:line="276" w:lineRule="auto"/>
        <w:rPr>
          <w:rFonts w:ascii="Times New Roman" w:hAnsi="Times New Roman"/>
          <w:sz w:val="24"/>
          <w:szCs w:val="24"/>
        </w:rPr>
      </w:pPr>
      <w:r w:rsidRPr="00870E66">
        <w:rPr>
          <w:rFonts w:ascii="Times New Roman" w:hAnsi="Times New Roman"/>
          <w:b/>
          <w:sz w:val="24"/>
          <w:szCs w:val="24"/>
        </w:rPr>
        <w:t>-</w:t>
      </w:r>
      <w:r w:rsidRPr="00870E66">
        <w:rPr>
          <w:rFonts w:ascii="Times New Roman" w:hAnsi="Times New Roman"/>
          <w:sz w:val="24"/>
          <w:szCs w:val="24"/>
        </w:rPr>
        <w:t xml:space="preserve"> </w:t>
      </w:r>
      <w:r w:rsidRPr="00870E66">
        <w:rPr>
          <w:rFonts w:ascii="Times New Roman" w:hAnsi="Times New Roman"/>
          <w:b/>
          <w:sz w:val="24"/>
          <w:szCs w:val="24"/>
        </w:rPr>
        <w:t>dodaje się na 2026 rok</w:t>
      </w:r>
    </w:p>
    <w:p w14:paraId="36710E7A"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7 – Wymianę sieci wodociągowej DN 200 żeliwo ul. Zachodnia; PE 225, 412 m </w:t>
      </w:r>
      <w:r w:rsidRPr="00870E66">
        <w:rPr>
          <w:rFonts w:ascii="Times New Roman" w:hAnsi="Times New Roman"/>
          <w:sz w:val="24"/>
          <w:szCs w:val="24"/>
        </w:rPr>
        <w:br/>
        <w:t>na kwotę 550 000,00 zł,</w:t>
      </w:r>
    </w:p>
    <w:p w14:paraId="2A453790"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8 – Wymianę sieci wodociągowej Osiedle OKM na wysokości bloków 22-26 </w:t>
      </w:r>
      <w:r w:rsidRPr="00870E66">
        <w:rPr>
          <w:rFonts w:ascii="Times New Roman" w:hAnsi="Times New Roman"/>
          <w:sz w:val="24"/>
          <w:szCs w:val="24"/>
        </w:rPr>
        <w:br/>
        <w:t>na PE 110,  235 m na kwotę 160 000,00 zł,</w:t>
      </w:r>
    </w:p>
    <w:p w14:paraId="3C714F9A"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Lp. 9 – Wymianę sieci wodociągowej w ul. Podmiejskiej od ul. Batalionów w stronę Łomi AC/PE, PE 160,  165 m na kwotę 250 000,00 zł,</w:t>
      </w:r>
    </w:p>
    <w:p w14:paraId="62079AF0"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10 – Wymianę sieci wodociągowej w ul. Kościuszki od ul. Sienkiewicza </w:t>
      </w:r>
      <w:r w:rsidRPr="00870E66">
        <w:rPr>
          <w:rFonts w:ascii="Times New Roman" w:hAnsi="Times New Roman"/>
          <w:sz w:val="24"/>
          <w:szCs w:val="24"/>
        </w:rPr>
        <w:br/>
        <w:t>do ul. Granicznej na PE 160,  1100 m na kwotę 1 250 000,00 zł.</w:t>
      </w:r>
    </w:p>
    <w:p w14:paraId="58CFDAC7" w14:textId="77777777" w:rsidR="00870E66" w:rsidRPr="00870E66" w:rsidRDefault="00870E66" w:rsidP="007A41DD">
      <w:pPr>
        <w:spacing w:line="276" w:lineRule="auto"/>
        <w:rPr>
          <w:rFonts w:ascii="Times New Roman" w:hAnsi="Times New Roman"/>
          <w:sz w:val="24"/>
          <w:szCs w:val="24"/>
        </w:rPr>
      </w:pPr>
      <w:r w:rsidRPr="00870E66">
        <w:rPr>
          <w:rFonts w:ascii="Times New Roman" w:hAnsi="Times New Roman"/>
          <w:sz w:val="24"/>
          <w:szCs w:val="24"/>
        </w:rPr>
        <w:t xml:space="preserve">Powyższe dodanie robót od Lp. 7- Lp.10 podyktowane jest zwiększoną awaryjnością sieci jak również planami wykonania nawierzchni w wymienionych ulicach przez zarządców dróg. </w:t>
      </w:r>
    </w:p>
    <w:p w14:paraId="3908EC38" w14:textId="77777777" w:rsidR="00870E66" w:rsidRPr="00870E66" w:rsidRDefault="00870E66" w:rsidP="007A41DD">
      <w:pPr>
        <w:numPr>
          <w:ilvl w:val="0"/>
          <w:numId w:val="31"/>
        </w:numPr>
        <w:spacing w:line="276" w:lineRule="auto"/>
        <w:rPr>
          <w:rFonts w:ascii="Times New Roman" w:hAnsi="Times New Roman"/>
          <w:sz w:val="24"/>
          <w:szCs w:val="24"/>
          <w:u w:val="single"/>
        </w:rPr>
      </w:pPr>
      <w:r w:rsidRPr="00870E66">
        <w:rPr>
          <w:rFonts w:ascii="Times New Roman" w:hAnsi="Times New Roman"/>
          <w:sz w:val="24"/>
          <w:szCs w:val="24"/>
          <w:u w:val="single"/>
        </w:rPr>
        <w:t>Przedsięwzięcia racjonalizujące odprowadzanie ścieków</w:t>
      </w:r>
    </w:p>
    <w:p w14:paraId="265AF7B6" w14:textId="77777777" w:rsidR="00870E66" w:rsidRPr="00870E66" w:rsidRDefault="00870E66" w:rsidP="007A41DD">
      <w:pPr>
        <w:spacing w:line="276" w:lineRule="auto"/>
        <w:rPr>
          <w:rFonts w:ascii="Times New Roman" w:hAnsi="Times New Roman"/>
          <w:b/>
          <w:sz w:val="24"/>
          <w:szCs w:val="24"/>
        </w:rPr>
      </w:pPr>
      <w:r w:rsidRPr="00870E66">
        <w:rPr>
          <w:rFonts w:ascii="Times New Roman" w:hAnsi="Times New Roman"/>
          <w:b/>
          <w:sz w:val="24"/>
          <w:szCs w:val="24"/>
        </w:rPr>
        <w:lastRenderedPageBreak/>
        <w:t>- zmiana terminu realizacji</w:t>
      </w:r>
    </w:p>
    <w:p w14:paraId="0ADDD304"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1- Remont sieci kanalizacji sanitarnej; ul. Wąska; PVC 200; 110 m z 2025 r. na 2026 </w:t>
      </w:r>
      <w:r w:rsidRPr="00870E66">
        <w:rPr>
          <w:rFonts w:ascii="Times New Roman" w:hAnsi="Times New Roman"/>
          <w:sz w:val="24"/>
          <w:szCs w:val="24"/>
        </w:rPr>
        <w:br/>
        <w:t>za kwotę 187 000,00 zł,</w:t>
      </w:r>
    </w:p>
    <w:p w14:paraId="7AF50862"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4 - Wymianę sieci kanalizacji sanitarnej; ul. Willowa; PCV 200; 170 m z 2026 r. </w:t>
      </w:r>
      <w:r w:rsidRPr="00870E66">
        <w:rPr>
          <w:rFonts w:ascii="Times New Roman" w:hAnsi="Times New Roman"/>
          <w:sz w:val="24"/>
          <w:szCs w:val="24"/>
        </w:rPr>
        <w:br/>
        <w:t>za kwotę 289 000,00 zł,</w:t>
      </w:r>
    </w:p>
    <w:p w14:paraId="254F7FD4"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5 - Wymianę sieci kanalizacji sanitarnej; ul. Promyk; PVC 200; 75 m z 2026 r. na 2027 r. </w:t>
      </w:r>
      <w:r w:rsidRPr="00870E66">
        <w:rPr>
          <w:rFonts w:ascii="Times New Roman" w:hAnsi="Times New Roman"/>
          <w:sz w:val="24"/>
          <w:szCs w:val="24"/>
        </w:rPr>
        <w:br/>
        <w:t>za kwotę 128 000,00 zł,</w:t>
      </w:r>
    </w:p>
    <w:p w14:paraId="75E7B4F7" w14:textId="0EF5FE36"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Lp. 6 - Wymiana sieci kanalizacji sanitarnej; ul. Parkowa; PVC 200; 85 m z 2026 r. na 2027 r.</w:t>
      </w:r>
      <w:r w:rsidR="002302CE">
        <w:rPr>
          <w:rFonts w:ascii="Times New Roman" w:hAnsi="Times New Roman"/>
          <w:sz w:val="24"/>
          <w:szCs w:val="24"/>
        </w:rPr>
        <w:t xml:space="preserve"> </w:t>
      </w:r>
      <w:r w:rsidRPr="00870E66">
        <w:rPr>
          <w:rFonts w:ascii="Times New Roman" w:hAnsi="Times New Roman"/>
          <w:sz w:val="24"/>
          <w:szCs w:val="24"/>
        </w:rPr>
        <w:t>za kwotę 145 000,00 zł.</w:t>
      </w:r>
    </w:p>
    <w:p w14:paraId="55165679" w14:textId="77777777" w:rsidR="00870E66" w:rsidRPr="00870E66" w:rsidRDefault="00870E66" w:rsidP="007A41DD">
      <w:pPr>
        <w:spacing w:line="276" w:lineRule="auto"/>
        <w:rPr>
          <w:rFonts w:ascii="Times New Roman" w:hAnsi="Times New Roman"/>
          <w:b/>
          <w:sz w:val="24"/>
          <w:szCs w:val="24"/>
        </w:rPr>
      </w:pPr>
      <w:r w:rsidRPr="00870E66">
        <w:rPr>
          <w:rFonts w:ascii="Times New Roman" w:hAnsi="Times New Roman"/>
          <w:b/>
          <w:sz w:val="24"/>
          <w:szCs w:val="24"/>
        </w:rPr>
        <w:t>- dodaje się na rok 2026</w:t>
      </w:r>
    </w:p>
    <w:p w14:paraId="55004BC7"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8 – Remont kolektora "C" kanalizacji sanitarnej bet 800, przez zastosowanie rękawa </w:t>
      </w:r>
      <w:r w:rsidRPr="00870E66">
        <w:rPr>
          <w:rFonts w:ascii="Times New Roman" w:hAnsi="Times New Roman"/>
          <w:sz w:val="24"/>
          <w:szCs w:val="24"/>
        </w:rPr>
        <w:br/>
        <w:t>z włókna szklanego na bazie żywic za kwotę 1 250 000,00 zł,</w:t>
      </w:r>
    </w:p>
    <w:p w14:paraId="0767F9BF"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9- Budowę sieci kanalizacji sanitarnej w ul. Diamentowej i Błękitnej PVC-U 200 </w:t>
      </w:r>
      <w:r w:rsidRPr="00870E66">
        <w:rPr>
          <w:rFonts w:ascii="Times New Roman" w:hAnsi="Times New Roman"/>
          <w:sz w:val="24"/>
          <w:szCs w:val="24"/>
        </w:rPr>
        <w:br/>
        <w:t>o długości; 499m za kwotę 780 000,00 zł,</w:t>
      </w:r>
    </w:p>
    <w:p w14:paraId="3AE4CFCE"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Lp.10- Budowę sieci kanalizacji sanitarnej w ul. Lazurowej i Błękitnej PVC-U 200 </w:t>
      </w:r>
      <w:r w:rsidRPr="00870E66">
        <w:rPr>
          <w:rFonts w:ascii="Times New Roman" w:hAnsi="Times New Roman"/>
          <w:sz w:val="24"/>
          <w:szCs w:val="24"/>
        </w:rPr>
        <w:br/>
        <w:t>o długości; 613m, za kwotę 1 060 000,00 zł,</w:t>
      </w:r>
    </w:p>
    <w:p w14:paraId="7704ED3F"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11- Budowę sieci kanalizacji sanitarnej w ul. Kryształowej PVC-U 200 o długości; 389 m </w:t>
      </w:r>
      <w:r w:rsidRPr="00870E66">
        <w:rPr>
          <w:rFonts w:ascii="Times New Roman" w:hAnsi="Times New Roman"/>
          <w:sz w:val="24"/>
          <w:szCs w:val="24"/>
        </w:rPr>
        <w:br/>
        <w:t>za kwotę 550 000,00 zł,</w:t>
      </w:r>
    </w:p>
    <w:p w14:paraId="130E7ACF"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 xml:space="preserve">- Lp. 12- Budowa sieci kanalizacji sanitarnej I ETAP ul. Leśny Zakątek w ul. Podbornej </w:t>
      </w:r>
      <w:r w:rsidRPr="00870E66">
        <w:rPr>
          <w:rFonts w:ascii="Times New Roman" w:hAnsi="Times New Roman"/>
          <w:sz w:val="24"/>
          <w:szCs w:val="24"/>
        </w:rPr>
        <w:br/>
        <w:t>do ul. Sosnowej z PVC 250/200; za kwotę 1 850 000,00 zł.</w:t>
      </w:r>
    </w:p>
    <w:p w14:paraId="2D8A007C" w14:textId="77777777" w:rsidR="00870E66" w:rsidRPr="00870E66" w:rsidRDefault="00870E66" w:rsidP="007A41DD">
      <w:pPr>
        <w:spacing w:after="0" w:line="276" w:lineRule="auto"/>
        <w:rPr>
          <w:rFonts w:ascii="Times New Roman" w:hAnsi="Times New Roman"/>
          <w:sz w:val="24"/>
          <w:szCs w:val="24"/>
        </w:rPr>
      </w:pPr>
      <w:r w:rsidRPr="00870E66">
        <w:rPr>
          <w:rFonts w:ascii="Times New Roman" w:hAnsi="Times New Roman"/>
          <w:sz w:val="24"/>
          <w:szCs w:val="24"/>
        </w:rPr>
        <w:t>Pozycja Lp. 8 - pilny remont z uwagi na napływ wód gruntowych oraz stan kolektora</w:t>
      </w:r>
    </w:p>
    <w:p w14:paraId="2241721C" w14:textId="77777777" w:rsidR="00870E66" w:rsidRPr="00870E66" w:rsidRDefault="00870E66" w:rsidP="007A41DD">
      <w:pPr>
        <w:spacing w:after="0" w:line="276" w:lineRule="auto"/>
        <w:rPr>
          <w:rFonts w:ascii="Times New Roman" w:hAnsi="Times New Roman"/>
          <w:sz w:val="24"/>
          <w:szCs w:val="24"/>
          <w:u w:val="single"/>
        </w:rPr>
      </w:pPr>
      <w:r w:rsidRPr="00870E66">
        <w:rPr>
          <w:rFonts w:ascii="Times New Roman" w:hAnsi="Times New Roman"/>
          <w:sz w:val="24"/>
          <w:szCs w:val="24"/>
        </w:rPr>
        <w:t>Pozycję Lp. 9 - Lp. 12 udział w Spółki w programie Fundusze Europejskie na Infrastrukturę, Klimat, Środowisko 2021-2027 Działanie 1.3</w:t>
      </w:r>
    </w:p>
    <w:p w14:paraId="370036C1" w14:textId="49361BB2" w:rsidR="00870E66" w:rsidRPr="00870E66" w:rsidRDefault="00870E66" w:rsidP="007A41DD">
      <w:pPr>
        <w:spacing w:line="276" w:lineRule="auto"/>
        <w:rPr>
          <w:rFonts w:ascii="Times New Roman" w:hAnsi="Times New Roman"/>
          <w:sz w:val="24"/>
          <w:szCs w:val="24"/>
        </w:rPr>
      </w:pPr>
      <w:r w:rsidRPr="00870E66">
        <w:rPr>
          <w:rFonts w:ascii="Times New Roman" w:hAnsi="Times New Roman"/>
          <w:sz w:val="24"/>
          <w:szCs w:val="24"/>
        </w:rPr>
        <w:t xml:space="preserve">W tym stanie rzeczy podjęcie przez Radę Miasta Mława uchwały zmieniającej uchwałę </w:t>
      </w:r>
      <w:r w:rsidR="00E20C18">
        <w:rPr>
          <w:rFonts w:ascii="Times New Roman" w:hAnsi="Times New Roman"/>
          <w:sz w:val="24"/>
          <w:szCs w:val="24"/>
        </w:rPr>
        <w:t xml:space="preserve">                        </w:t>
      </w:r>
      <w:r w:rsidRPr="00870E66">
        <w:rPr>
          <w:rFonts w:ascii="Times New Roman" w:hAnsi="Times New Roman"/>
          <w:sz w:val="24"/>
          <w:szCs w:val="24"/>
        </w:rPr>
        <w:t xml:space="preserve">w sprawie uchwalenia Wieloletniego planu rozwoju i modernizacji urządzeń wodociągowych </w:t>
      </w:r>
      <w:r w:rsidR="00E20C18">
        <w:rPr>
          <w:rFonts w:ascii="Times New Roman" w:hAnsi="Times New Roman"/>
          <w:sz w:val="24"/>
          <w:szCs w:val="24"/>
        </w:rPr>
        <w:t xml:space="preserve">                        </w:t>
      </w:r>
      <w:r w:rsidRPr="00870E66">
        <w:rPr>
          <w:rFonts w:ascii="Times New Roman" w:hAnsi="Times New Roman"/>
          <w:sz w:val="24"/>
          <w:szCs w:val="24"/>
        </w:rPr>
        <w:t>i kanalizacyjnych na lata 2025- 2027  jest uzasadnione.</w:t>
      </w:r>
    </w:p>
    <w:p w14:paraId="7777E7C7" w14:textId="045178BA" w:rsidR="004F43B5" w:rsidRDefault="004F43B5"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10809949" w14:textId="519487C0" w:rsidR="004F43B5" w:rsidRDefault="004F43B5" w:rsidP="007A41DD">
      <w:pPr>
        <w:spacing w:line="276" w:lineRule="auto"/>
        <w:rPr>
          <w:rFonts w:ascii="Times New Roman" w:hAnsi="Times New Roman"/>
          <w:b/>
          <w:bCs/>
          <w:sz w:val="24"/>
          <w:szCs w:val="24"/>
        </w:rPr>
      </w:pPr>
      <w:r>
        <w:rPr>
          <w:rFonts w:ascii="Times New Roman" w:hAnsi="Times New Roman"/>
          <w:b/>
          <w:bCs/>
          <w:sz w:val="24"/>
          <w:szCs w:val="24"/>
        </w:rPr>
        <w:t>Radny Marek Kiełbiński</w:t>
      </w:r>
    </w:p>
    <w:p w14:paraId="18473BEA" w14:textId="0F315059" w:rsidR="004F43B5" w:rsidRDefault="004F43B5" w:rsidP="007A41DD">
      <w:pPr>
        <w:spacing w:line="276" w:lineRule="auto"/>
        <w:rPr>
          <w:rFonts w:ascii="Times New Roman" w:hAnsi="Times New Roman"/>
          <w:sz w:val="24"/>
          <w:szCs w:val="24"/>
        </w:rPr>
      </w:pPr>
      <w:r>
        <w:rPr>
          <w:rFonts w:ascii="Times New Roman" w:hAnsi="Times New Roman"/>
          <w:sz w:val="24"/>
          <w:szCs w:val="24"/>
        </w:rPr>
        <w:t>Zapytał, czy w planach znajduje się pomysł utworzenia studni głębinowej, z której mogliby korzystać mieszkańcy w razie sytuacji kryzysow</w:t>
      </w:r>
      <w:r w:rsidR="000358D9">
        <w:rPr>
          <w:rFonts w:ascii="Times New Roman" w:hAnsi="Times New Roman"/>
          <w:sz w:val="24"/>
          <w:szCs w:val="24"/>
        </w:rPr>
        <w:t>ych</w:t>
      </w:r>
      <w:r>
        <w:rPr>
          <w:rFonts w:ascii="Times New Roman" w:hAnsi="Times New Roman"/>
          <w:sz w:val="24"/>
          <w:szCs w:val="24"/>
        </w:rPr>
        <w:t>.</w:t>
      </w:r>
    </w:p>
    <w:p w14:paraId="637E6877" w14:textId="77777777" w:rsidR="002302CE" w:rsidRDefault="002302CE" w:rsidP="007A41DD">
      <w:pPr>
        <w:spacing w:line="276" w:lineRule="auto"/>
        <w:rPr>
          <w:rFonts w:ascii="Times New Roman" w:hAnsi="Times New Roman"/>
          <w:sz w:val="24"/>
          <w:szCs w:val="24"/>
        </w:rPr>
      </w:pPr>
    </w:p>
    <w:p w14:paraId="0F52FB64" w14:textId="77777777" w:rsidR="002302CE" w:rsidRDefault="002302CE" w:rsidP="007A41DD">
      <w:pPr>
        <w:spacing w:line="276" w:lineRule="auto"/>
        <w:rPr>
          <w:rFonts w:ascii="Times New Roman" w:hAnsi="Times New Roman"/>
          <w:sz w:val="24"/>
          <w:szCs w:val="24"/>
        </w:rPr>
      </w:pPr>
    </w:p>
    <w:p w14:paraId="6FF2146B" w14:textId="620CB5E4" w:rsidR="004F43B5" w:rsidRDefault="004F43B5" w:rsidP="007A41DD">
      <w:pPr>
        <w:spacing w:line="276" w:lineRule="auto"/>
        <w:rPr>
          <w:rFonts w:ascii="Times New Roman" w:hAnsi="Times New Roman"/>
          <w:b/>
          <w:bCs/>
          <w:sz w:val="24"/>
          <w:szCs w:val="24"/>
        </w:rPr>
      </w:pPr>
      <w:r>
        <w:rPr>
          <w:rFonts w:ascii="Times New Roman" w:hAnsi="Times New Roman"/>
          <w:b/>
          <w:bCs/>
          <w:sz w:val="24"/>
          <w:szCs w:val="24"/>
        </w:rPr>
        <w:t xml:space="preserve">Marek </w:t>
      </w:r>
      <w:proofErr w:type="spellStart"/>
      <w:r>
        <w:rPr>
          <w:rFonts w:ascii="Times New Roman" w:hAnsi="Times New Roman"/>
          <w:b/>
          <w:bCs/>
          <w:sz w:val="24"/>
          <w:szCs w:val="24"/>
        </w:rPr>
        <w:t>Dusiński</w:t>
      </w:r>
      <w:proofErr w:type="spellEnd"/>
      <w:r>
        <w:rPr>
          <w:rFonts w:ascii="Times New Roman" w:hAnsi="Times New Roman"/>
          <w:b/>
          <w:bCs/>
          <w:sz w:val="24"/>
          <w:szCs w:val="24"/>
        </w:rPr>
        <w:t xml:space="preserve"> Prezes </w:t>
      </w:r>
      <w:r w:rsidR="002302CE">
        <w:rPr>
          <w:rFonts w:ascii="Times New Roman" w:hAnsi="Times New Roman"/>
          <w:b/>
          <w:bCs/>
          <w:sz w:val="24"/>
          <w:szCs w:val="24"/>
        </w:rPr>
        <w:t>„</w:t>
      </w:r>
      <w:proofErr w:type="spellStart"/>
      <w:r>
        <w:rPr>
          <w:rFonts w:ascii="Times New Roman" w:hAnsi="Times New Roman"/>
          <w:b/>
          <w:bCs/>
          <w:sz w:val="24"/>
          <w:szCs w:val="24"/>
        </w:rPr>
        <w:t>Wod</w:t>
      </w:r>
      <w:proofErr w:type="spellEnd"/>
      <w:r>
        <w:rPr>
          <w:rFonts w:ascii="Times New Roman" w:hAnsi="Times New Roman"/>
          <w:b/>
          <w:bCs/>
          <w:sz w:val="24"/>
          <w:szCs w:val="24"/>
        </w:rPr>
        <w:t>-</w:t>
      </w:r>
      <w:r w:rsidR="002302CE">
        <w:rPr>
          <w:rFonts w:ascii="Times New Roman" w:hAnsi="Times New Roman"/>
          <w:b/>
          <w:bCs/>
          <w:sz w:val="24"/>
          <w:szCs w:val="24"/>
        </w:rPr>
        <w:t>K</w:t>
      </w:r>
      <w:r>
        <w:rPr>
          <w:rFonts w:ascii="Times New Roman" w:hAnsi="Times New Roman"/>
          <w:b/>
          <w:bCs/>
          <w:sz w:val="24"/>
          <w:szCs w:val="24"/>
        </w:rPr>
        <w:t>an</w:t>
      </w:r>
      <w:r w:rsidR="002302CE">
        <w:rPr>
          <w:rFonts w:ascii="Times New Roman" w:hAnsi="Times New Roman"/>
          <w:b/>
          <w:bCs/>
          <w:sz w:val="24"/>
          <w:szCs w:val="24"/>
        </w:rPr>
        <w:t>”</w:t>
      </w:r>
      <w:r>
        <w:rPr>
          <w:rFonts w:ascii="Times New Roman" w:hAnsi="Times New Roman"/>
          <w:b/>
          <w:bCs/>
          <w:sz w:val="24"/>
          <w:szCs w:val="24"/>
        </w:rPr>
        <w:t xml:space="preserve"> sp. z</w:t>
      </w:r>
      <w:r w:rsidR="002302CE">
        <w:rPr>
          <w:rFonts w:ascii="Times New Roman" w:hAnsi="Times New Roman"/>
          <w:b/>
          <w:bCs/>
          <w:sz w:val="24"/>
          <w:szCs w:val="24"/>
        </w:rPr>
        <w:t xml:space="preserve"> </w:t>
      </w:r>
      <w:r>
        <w:rPr>
          <w:rFonts w:ascii="Times New Roman" w:hAnsi="Times New Roman"/>
          <w:b/>
          <w:bCs/>
          <w:sz w:val="24"/>
          <w:szCs w:val="24"/>
        </w:rPr>
        <w:t>o.o.</w:t>
      </w:r>
    </w:p>
    <w:p w14:paraId="0D595900" w14:textId="081524C8" w:rsidR="004F43B5" w:rsidRDefault="00D36519" w:rsidP="007A41DD">
      <w:pPr>
        <w:spacing w:line="276" w:lineRule="auto"/>
        <w:rPr>
          <w:rFonts w:ascii="Times New Roman" w:hAnsi="Times New Roman"/>
          <w:sz w:val="24"/>
          <w:szCs w:val="24"/>
        </w:rPr>
      </w:pPr>
      <w:r>
        <w:rPr>
          <w:rFonts w:ascii="Times New Roman" w:hAnsi="Times New Roman"/>
          <w:sz w:val="24"/>
          <w:szCs w:val="24"/>
        </w:rPr>
        <w:t xml:space="preserve">Poinformował, że na terenie miasta funkcjonują dwie stacje uzdatniania wody, a w planach jest budowa trzeciej na ul. Studzieniec. Stacje wyposażone są w agregaty prądotwórcze. </w:t>
      </w:r>
      <w:r>
        <w:rPr>
          <w:rFonts w:ascii="Times New Roman" w:hAnsi="Times New Roman"/>
          <w:sz w:val="24"/>
          <w:szCs w:val="24"/>
        </w:rPr>
        <w:lastRenderedPageBreak/>
        <w:t xml:space="preserve">Dodał, </w:t>
      </w:r>
      <w:r w:rsidR="005F2996">
        <w:rPr>
          <w:rFonts w:ascii="Times New Roman" w:hAnsi="Times New Roman"/>
          <w:sz w:val="24"/>
          <w:szCs w:val="24"/>
        </w:rPr>
        <w:t xml:space="preserve">               </w:t>
      </w:r>
      <w:r>
        <w:rPr>
          <w:rFonts w:ascii="Times New Roman" w:hAnsi="Times New Roman"/>
          <w:sz w:val="24"/>
          <w:szCs w:val="24"/>
        </w:rPr>
        <w:t>że planowane jest doposażenie kilku studni głębinowych w instalacje fotowoltaiczne. Dodał, że spółka posiada w pogotowiu mauzer na wodę. Wspomniał, że w planach jest przystosowanie niektórych studni głębinowych do bezpośredniego poboru wody przez mieszkańców.</w:t>
      </w:r>
    </w:p>
    <w:p w14:paraId="0312DB3C" w14:textId="2A3153E3" w:rsidR="00D36519" w:rsidRPr="004F43B5" w:rsidRDefault="00D36519" w:rsidP="007A41DD">
      <w:pPr>
        <w:spacing w:line="276" w:lineRule="auto"/>
        <w:rPr>
          <w:rFonts w:ascii="Times New Roman" w:hAnsi="Times New Roman"/>
          <w:sz w:val="24"/>
          <w:szCs w:val="24"/>
        </w:rPr>
      </w:pPr>
      <w:r>
        <w:rPr>
          <w:rFonts w:ascii="Times New Roman" w:hAnsi="Times New Roman"/>
          <w:sz w:val="24"/>
          <w:szCs w:val="24"/>
        </w:rPr>
        <w:t xml:space="preserve">Więcej głosów w dyskusji nie było. </w:t>
      </w:r>
    </w:p>
    <w:p w14:paraId="7D9F18E5" w14:textId="5706CF7D" w:rsidR="00D36519" w:rsidRPr="00256ACE" w:rsidRDefault="00D36519"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sidR="00870E66">
        <w:rPr>
          <w:rFonts w:ascii="Times New Roman" w:hAnsi="Times New Roman"/>
          <w:b/>
          <w:bCs/>
          <w:sz w:val="24"/>
          <w:szCs w:val="24"/>
        </w:rPr>
        <w:t>19</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5B8B0951" w14:textId="77777777" w:rsidR="00D36519" w:rsidRPr="00256ACE" w:rsidRDefault="00D36519"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7FF159A4" w14:textId="107FBF30" w:rsidR="00D36519" w:rsidRDefault="00D36519"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37</w:t>
      </w:r>
      <w:r w:rsidRPr="001E77C9">
        <w:rPr>
          <w:rFonts w:ascii="Times New Roman" w:hAnsi="Times New Roman"/>
          <w:b/>
          <w:bCs/>
          <w:sz w:val="24"/>
          <w:szCs w:val="24"/>
        </w:rPr>
        <w:t>/202</w:t>
      </w:r>
      <w:r>
        <w:rPr>
          <w:rFonts w:ascii="Times New Roman" w:hAnsi="Times New Roman"/>
          <w:b/>
          <w:bCs/>
          <w:sz w:val="24"/>
          <w:szCs w:val="24"/>
        </w:rPr>
        <w:t>6</w:t>
      </w:r>
    </w:p>
    <w:p w14:paraId="52346DE2" w14:textId="6DFD6D15" w:rsidR="00870E66" w:rsidRPr="00870E66" w:rsidRDefault="00D36519" w:rsidP="007A41DD">
      <w:pPr>
        <w:spacing w:line="276" w:lineRule="auto"/>
        <w:rPr>
          <w:rFonts w:ascii="Times New Roman" w:hAnsi="Times New Roman"/>
          <w:b/>
          <w:bCs/>
          <w:sz w:val="24"/>
          <w:szCs w:val="24"/>
        </w:rPr>
      </w:pPr>
      <w:r w:rsidRPr="00870E66">
        <w:rPr>
          <w:rFonts w:ascii="Times New Roman" w:hAnsi="Times New Roman"/>
          <w:b/>
          <w:bCs/>
          <w:sz w:val="24"/>
          <w:szCs w:val="24"/>
        </w:rPr>
        <w:t>w sprawie</w:t>
      </w:r>
      <w:r w:rsidR="00870E66" w:rsidRPr="00870E66">
        <w:rPr>
          <w:rFonts w:ascii="Times New Roman" w:hAnsi="Times New Roman"/>
          <w:b/>
          <w:bCs/>
          <w:sz w:val="24"/>
          <w:szCs w:val="24"/>
        </w:rPr>
        <w:t xml:space="preserve"> uchwalenia Wieloletniego planu rozwoju i modernizacji urządzeń wodociągowych i kanalizacyjnych na lata 2025-2027</w:t>
      </w:r>
    </w:p>
    <w:p w14:paraId="7901BD83" w14:textId="66CBB272" w:rsidR="004F43B5" w:rsidRPr="00007277" w:rsidRDefault="00007277" w:rsidP="007A41DD">
      <w:pPr>
        <w:spacing w:line="276" w:lineRule="auto"/>
        <w:rPr>
          <w:rFonts w:ascii="Times New Roman" w:hAnsi="Times New Roman"/>
          <w:sz w:val="24"/>
          <w:szCs w:val="24"/>
        </w:rPr>
      </w:pPr>
      <w:r>
        <w:rPr>
          <w:rFonts w:ascii="Times New Roman" w:hAnsi="Times New Roman"/>
          <w:b/>
          <w:bCs/>
          <w:sz w:val="24"/>
          <w:szCs w:val="24"/>
        </w:rPr>
        <w:t xml:space="preserve">FILIP KOWALCZYK Przewodniczący Rady Miasta </w:t>
      </w:r>
      <w:r>
        <w:rPr>
          <w:rFonts w:ascii="Times New Roman" w:hAnsi="Times New Roman"/>
          <w:sz w:val="24"/>
          <w:szCs w:val="24"/>
        </w:rPr>
        <w:t>ogłosił 15 minut przerwy.</w:t>
      </w:r>
    </w:p>
    <w:p w14:paraId="594D839B" w14:textId="7D82E7B8" w:rsidR="00F67C5D" w:rsidRDefault="00007277" w:rsidP="007A41DD">
      <w:pPr>
        <w:spacing w:line="276" w:lineRule="auto"/>
        <w:rPr>
          <w:rFonts w:ascii="Times New Roman" w:hAnsi="Times New Roman"/>
          <w:sz w:val="24"/>
          <w:szCs w:val="24"/>
        </w:rPr>
      </w:pPr>
      <w:r>
        <w:rPr>
          <w:rFonts w:ascii="Times New Roman" w:hAnsi="Times New Roman"/>
          <w:b/>
          <w:bCs/>
          <w:sz w:val="24"/>
          <w:szCs w:val="24"/>
        </w:rPr>
        <w:t xml:space="preserve">FILIP KOWALCZYK Przewodniczący Rady Miasta </w:t>
      </w:r>
      <w:r>
        <w:rPr>
          <w:rFonts w:ascii="Times New Roman" w:hAnsi="Times New Roman"/>
          <w:sz w:val="24"/>
          <w:szCs w:val="24"/>
        </w:rPr>
        <w:t>wznowił obrady po przerwie.</w:t>
      </w:r>
    </w:p>
    <w:p w14:paraId="3FAB6401" w14:textId="5E1EA930" w:rsidR="00C76F30" w:rsidRPr="00F67C5D" w:rsidRDefault="00F67C5D" w:rsidP="007A41DD">
      <w:pPr>
        <w:spacing w:line="276" w:lineRule="auto"/>
        <w:rPr>
          <w:rFonts w:ascii="Times New Roman" w:hAnsi="Times New Roman"/>
          <w:sz w:val="24"/>
          <w:szCs w:val="24"/>
        </w:rPr>
      </w:pPr>
      <w:r>
        <w:rPr>
          <w:rFonts w:ascii="Times New Roman" w:hAnsi="Times New Roman"/>
          <w:b/>
          <w:bCs/>
          <w:sz w:val="24"/>
          <w:szCs w:val="24"/>
        </w:rPr>
        <w:t>Ad.pkt.14</w:t>
      </w:r>
    </w:p>
    <w:p w14:paraId="0F010C8A" w14:textId="4ED4B399" w:rsidR="00F67C5D" w:rsidRDefault="00F67C5D" w:rsidP="007A41DD">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3FC562CE" w14:textId="751B4D05" w:rsidR="00F67C5D" w:rsidRDefault="00F67C5D"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 sprawie </w:t>
      </w:r>
      <w:r w:rsidRPr="00F67C5D">
        <w:rPr>
          <w:rFonts w:ascii="Times New Roman" w:hAnsi="Times New Roman"/>
          <w:sz w:val="24"/>
          <w:szCs w:val="24"/>
        </w:rPr>
        <w:t>pozbawienia dotychczasowej kategorii drogi gminnej poprzez wyłączenie z użytkowania jako drogi publicznej na terenie miasta Mława.</w:t>
      </w:r>
    </w:p>
    <w:p w14:paraId="074FC06A" w14:textId="77777777"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t xml:space="preserve">Działka nr 440, obręb ewidencyjny 10 Miasto Mława o przebiegu od ul. Złotej do </w:t>
      </w:r>
      <w:r w:rsidRPr="00F67C5D">
        <w:rPr>
          <w:rFonts w:ascii="Times New Roman" w:hAnsi="Times New Roman"/>
          <w:sz w:val="24"/>
          <w:szCs w:val="24"/>
        </w:rPr>
        <w:br/>
        <w:t>ul. Bednarskiej została zaliczona do kategorii dróg gminnych uchwałą nr VI/56/2007 Rady Miejskiej w Mławie z dnia 28 marca 2007 r. w sprawie ustalenia przebiegu i zaliczenia istniejących dróg na obszarze Miasta Mława do kategorii dróg gminnych pod pozycją nr 312.</w:t>
      </w:r>
    </w:p>
    <w:p w14:paraId="199563C6" w14:textId="77777777"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t xml:space="preserve">Droga gminna ul. bez nazwy nie jest wykorzystywana na cele komunikacyjne i nie posiada fizycznie przebiegu w terenie. Ww. działka została podzielona na dz. nr 440/1 i 440/2 </w:t>
      </w:r>
      <w:r w:rsidRPr="00F67C5D">
        <w:rPr>
          <w:rFonts w:ascii="Times New Roman" w:hAnsi="Times New Roman"/>
          <w:sz w:val="24"/>
          <w:szCs w:val="24"/>
        </w:rPr>
        <w:br/>
        <w:t>z przeznaczeniem na powiększenie sąsiednich działek.</w:t>
      </w:r>
    </w:p>
    <w:p w14:paraId="13215E6D" w14:textId="77777777"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t>Biorąc pod uwagę powyższe podjęcie uchwały zgodnie z przedstawionym projektem jest zasadne.</w:t>
      </w:r>
    </w:p>
    <w:p w14:paraId="0230379F" w14:textId="77777777"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t>Projekt uchwały przekazano do zaopiniowania przez Zarząd Powiatu Mławskiego.</w:t>
      </w:r>
    </w:p>
    <w:p w14:paraId="1D4ACFF1" w14:textId="77777777" w:rsidR="00F67C5D" w:rsidRDefault="00F67C5D"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261DF878" w14:textId="30B3FED2" w:rsidR="00F67C5D" w:rsidRDefault="00F67C5D" w:rsidP="007A41DD">
      <w:pPr>
        <w:spacing w:line="276" w:lineRule="auto"/>
        <w:rPr>
          <w:rFonts w:ascii="Times New Roman" w:hAnsi="Times New Roman"/>
          <w:sz w:val="24"/>
          <w:szCs w:val="24"/>
        </w:rPr>
      </w:pPr>
      <w:r>
        <w:rPr>
          <w:rFonts w:ascii="Times New Roman" w:hAnsi="Times New Roman"/>
          <w:sz w:val="24"/>
          <w:szCs w:val="24"/>
        </w:rPr>
        <w:t xml:space="preserve">Głosów w dyskusji nie było. </w:t>
      </w:r>
    </w:p>
    <w:p w14:paraId="1AA2DB58" w14:textId="77777777" w:rsidR="00E20C18" w:rsidRDefault="00E20C18" w:rsidP="007A41DD">
      <w:pPr>
        <w:spacing w:line="276" w:lineRule="auto"/>
        <w:rPr>
          <w:rFonts w:ascii="Times New Roman" w:hAnsi="Times New Roman"/>
          <w:sz w:val="24"/>
          <w:szCs w:val="24"/>
        </w:rPr>
      </w:pPr>
    </w:p>
    <w:p w14:paraId="5F833923" w14:textId="076B6DEA" w:rsidR="00F67C5D" w:rsidRPr="00256ACE" w:rsidRDefault="00F67C5D"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4833EBE6" w14:textId="77777777" w:rsidR="00F67C5D" w:rsidRPr="00256ACE" w:rsidRDefault="00F67C5D"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0AEDBDE2" w14:textId="038C117F" w:rsidR="00F67C5D" w:rsidRDefault="00F67C5D"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38</w:t>
      </w:r>
      <w:r w:rsidRPr="001E77C9">
        <w:rPr>
          <w:rFonts w:ascii="Times New Roman" w:hAnsi="Times New Roman"/>
          <w:b/>
          <w:bCs/>
          <w:sz w:val="24"/>
          <w:szCs w:val="24"/>
        </w:rPr>
        <w:t>/202</w:t>
      </w:r>
      <w:r>
        <w:rPr>
          <w:rFonts w:ascii="Times New Roman" w:hAnsi="Times New Roman"/>
          <w:b/>
          <w:bCs/>
          <w:sz w:val="24"/>
          <w:szCs w:val="24"/>
        </w:rPr>
        <w:t>6</w:t>
      </w:r>
    </w:p>
    <w:p w14:paraId="09CD5F6D" w14:textId="19591E33" w:rsidR="00F67C5D" w:rsidRPr="00F67C5D" w:rsidRDefault="00F67C5D" w:rsidP="007A41DD">
      <w:pPr>
        <w:spacing w:line="276" w:lineRule="auto"/>
        <w:rPr>
          <w:rFonts w:ascii="Times New Roman" w:hAnsi="Times New Roman"/>
          <w:b/>
          <w:bCs/>
          <w:sz w:val="24"/>
          <w:szCs w:val="24"/>
        </w:rPr>
      </w:pPr>
      <w:r w:rsidRPr="00F67C5D">
        <w:rPr>
          <w:rFonts w:ascii="Times New Roman" w:hAnsi="Times New Roman"/>
          <w:b/>
          <w:bCs/>
          <w:sz w:val="24"/>
          <w:szCs w:val="24"/>
        </w:rPr>
        <w:lastRenderedPageBreak/>
        <w:t>w sprawie pozbawienia dotychczasowej kategorii drogi gminnej poprzez wyłączenie</w:t>
      </w:r>
      <w:r>
        <w:rPr>
          <w:rFonts w:ascii="Times New Roman" w:hAnsi="Times New Roman"/>
          <w:b/>
          <w:bCs/>
          <w:sz w:val="24"/>
          <w:szCs w:val="24"/>
        </w:rPr>
        <w:t xml:space="preserve">                  </w:t>
      </w:r>
      <w:r w:rsidRPr="00F67C5D">
        <w:rPr>
          <w:rFonts w:ascii="Times New Roman" w:hAnsi="Times New Roman"/>
          <w:b/>
          <w:bCs/>
          <w:sz w:val="24"/>
          <w:szCs w:val="24"/>
        </w:rPr>
        <w:t xml:space="preserve"> z użytkowania jako drogi publicznej na terenie miasta Mława</w:t>
      </w:r>
    </w:p>
    <w:p w14:paraId="69455828" w14:textId="5876FF01" w:rsidR="00F67C5D" w:rsidRPr="00F67C5D" w:rsidRDefault="00F67C5D" w:rsidP="007A41DD">
      <w:pPr>
        <w:spacing w:line="276" w:lineRule="auto"/>
        <w:rPr>
          <w:rFonts w:ascii="Times New Roman" w:hAnsi="Times New Roman"/>
          <w:sz w:val="24"/>
          <w:szCs w:val="24"/>
        </w:rPr>
      </w:pPr>
      <w:r>
        <w:rPr>
          <w:rFonts w:ascii="Times New Roman" w:hAnsi="Times New Roman"/>
          <w:b/>
          <w:bCs/>
          <w:sz w:val="24"/>
          <w:szCs w:val="24"/>
        </w:rPr>
        <w:t>Ad.pkt.15</w:t>
      </w:r>
    </w:p>
    <w:p w14:paraId="2453D9D0" w14:textId="77777777" w:rsidR="00F67C5D" w:rsidRDefault="00F67C5D" w:rsidP="007A41DD">
      <w:pPr>
        <w:spacing w:line="276" w:lineRule="auto"/>
        <w:rPr>
          <w:rFonts w:ascii="Times New Roman" w:hAnsi="Times New Roman"/>
          <w:b/>
          <w:bCs/>
          <w:sz w:val="24"/>
          <w:szCs w:val="24"/>
        </w:rPr>
      </w:pPr>
      <w:r>
        <w:rPr>
          <w:rFonts w:ascii="Times New Roman" w:hAnsi="Times New Roman"/>
          <w:b/>
          <w:bCs/>
          <w:sz w:val="24"/>
          <w:szCs w:val="24"/>
        </w:rPr>
        <w:t>Piotr Tomaszewski Naczelnik Wydziału Inwestycji</w:t>
      </w:r>
    </w:p>
    <w:p w14:paraId="26D29D75" w14:textId="32C84B4C" w:rsidR="00F67C5D" w:rsidRDefault="00F67C5D"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 sprawie </w:t>
      </w:r>
      <w:r w:rsidRPr="00F67C5D">
        <w:rPr>
          <w:rFonts w:ascii="Times New Roman" w:hAnsi="Times New Roman"/>
          <w:sz w:val="24"/>
          <w:szCs w:val="24"/>
        </w:rPr>
        <w:t>udzielenia przez Miasto Mława pomocy finansowej Powiatowi Mławskiemu.</w:t>
      </w:r>
    </w:p>
    <w:p w14:paraId="7750610D" w14:textId="0EB78AF6"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t xml:space="preserve">Powiat Mławski wystąpił do Miasta Mława z prośbą o pomoc finansową na realizację zadania pod nazwą: „Opracowanie dokumentacji projektowej dla zadania: </w:t>
      </w:r>
      <w:bookmarkStart w:id="7" w:name="_Hlk49436378"/>
      <w:bookmarkStart w:id="8" w:name="_Hlk188602279"/>
      <w:r w:rsidRPr="00F67C5D">
        <w:rPr>
          <w:rFonts w:ascii="Times New Roman" w:hAnsi="Times New Roman"/>
          <w:sz w:val="24"/>
          <w:szCs w:val="24"/>
        </w:rPr>
        <w:t xml:space="preserve">Budowa ronda </w:t>
      </w:r>
      <w:r>
        <w:rPr>
          <w:rFonts w:ascii="Times New Roman" w:hAnsi="Times New Roman"/>
          <w:sz w:val="24"/>
          <w:szCs w:val="24"/>
        </w:rPr>
        <w:t xml:space="preserve">                                    </w:t>
      </w:r>
      <w:r w:rsidRPr="00F67C5D">
        <w:rPr>
          <w:rFonts w:ascii="Times New Roman" w:hAnsi="Times New Roman"/>
          <w:sz w:val="24"/>
          <w:szCs w:val="24"/>
        </w:rPr>
        <w:t>na skrzyżowaniu ulic Szpitalnej, dr A. Dobrskiej i PCK w Mławie”</w:t>
      </w:r>
      <w:bookmarkEnd w:id="7"/>
      <w:bookmarkEnd w:id="8"/>
      <w:r w:rsidRPr="00F67C5D">
        <w:rPr>
          <w:rFonts w:ascii="Times New Roman" w:hAnsi="Times New Roman"/>
          <w:sz w:val="24"/>
          <w:szCs w:val="24"/>
        </w:rPr>
        <w:t>. Zgodnie z obowiązującymi przepisami, udzielenie takiej pomocy przez Miasto Mława wymaga podjęcia uchwały Rady Miasta Mława w sprawie udzielenia pomocy finansowej dla Powiatu Mławskiego.</w:t>
      </w:r>
    </w:p>
    <w:p w14:paraId="61A81938" w14:textId="67FFB649"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t xml:space="preserve">Przepis art. 220 ustawy z dnia 27 sierpnia 2009 r. o finansach publicznych (Dz.U. z 2024 r. </w:t>
      </w:r>
      <w:r w:rsidR="002464A1">
        <w:rPr>
          <w:rFonts w:ascii="Times New Roman" w:hAnsi="Times New Roman"/>
          <w:sz w:val="24"/>
          <w:szCs w:val="24"/>
        </w:rPr>
        <w:t xml:space="preserve">              </w:t>
      </w:r>
      <w:r w:rsidRPr="00F67C5D">
        <w:rPr>
          <w:rFonts w:ascii="Times New Roman" w:hAnsi="Times New Roman"/>
          <w:sz w:val="24"/>
          <w:szCs w:val="24"/>
        </w:rPr>
        <w:t>poz.1530 z późn.zm.) stanowi, że z budżetu jednostki samorządu terytorialnego może być udzielona innym jednostkom samorządu terytorialnego, pomoc finansowa, w formie dotacji celowej lub pomoc rzeczowa.</w:t>
      </w:r>
    </w:p>
    <w:p w14:paraId="08DC6FF5" w14:textId="17932A30"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t xml:space="preserve">Przedmiotowe zadanie ma na celu poprawę bezpieczeństwa uczestników ruchu drogowego, </w:t>
      </w:r>
      <w:r>
        <w:rPr>
          <w:rFonts w:ascii="Times New Roman" w:hAnsi="Times New Roman"/>
          <w:sz w:val="24"/>
          <w:szCs w:val="24"/>
        </w:rPr>
        <w:t xml:space="preserve">                     </w:t>
      </w:r>
      <w:r w:rsidRPr="00F67C5D">
        <w:rPr>
          <w:rFonts w:ascii="Times New Roman" w:hAnsi="Times New Roman"/>
          <w:sz w:val="24"/>
          <w:szCs w:val="24"/>
        </w:rPr>
        <w:t>w związku z powyższym udzielenie pomocy finansowej jest zasadne.</w:t>
      </w:r>
    </w:p>
    <w:p w14:paraId="20433573" w14:textId="77777777" w:rsidR="00F67C5D" w:rsidRDefault="00F67C5D"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4D664396" w14:textId="77777777" w:rsidR="00F67C5D" w:rsidRDefault="00F67C5D" w:rsidP="007A41DD">
      <w:pPr>
        <w:spacing w:line="276" w:lineRule="auto"/>
        <w:rPr>
          <w:rFonts w:ascii="Times New Roman" w:hAnsi="Times New Roman"/>
          <w:sz w:val="24"/>
          <w:szCs w:val="24"/>
        </w:rPr>
      </w:pPr>
      <w:r>
        <w:rPr>
          <w:rFonts w:ascii="Times New Roman" w:hAnsi="Times New Roman"/>
          <w:sz w:val="24"/>
          <w:szCs w:val="24"/>
        </w:rPr>
        <w:t xml:space="preserve">Głosów w dyskusji nie było. </w:t>
      </w:r>
    </w:p>
    <w:p w14:paraId="673B9DEB" w14:textId="77777777" w:rsidR="00F67C5D" w:rsidRPr="00256ACE" w:rsidRDefault="00F67C5D"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752624B2" w14:textId="77777777" w:rsidR="00F67C5D" w:rsidRPr="00256ACE" w:rsidRDefault="00F67C5D"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535AC92F" w14:textId="54A98AC8" w:rsidR="00F67C5D" w:rsidRDefault="00F67C5D"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39</w:t>
      </w:r>
      <w:r w:rsidRPr="001E77C9">
        <w:rPr>
          <w:rFonts w:ascii="Times New Roman" w:hAnsi="Times New Roman"/>
          <w:b/>
          <w:bCs/>
          <w:sz w:val="24"/>
          <w:szCs w:val="24"/>
        </w:rPr>
        <w:t>/202</w:t>
      </w:r>
      <w:r>
        <w:rPr>
          <w:rFonts w:ascii="Times New Roman" w:hAnsi="Times New Roman"/>
          <w:b/>
          <w:bCs/>
          <w:sz w:val="24"/>
          <w:szCs w:val="24"/>
        </w:rPr>
        <w:t>6</w:t>
      </w:r>
    </w:p>
    <w:p w14:paraId="168614F6" w14:textId="02D7515D" w:rsidR="00F67C5D" w:rsidRDefault="00F67C5D" w:rsidP="007A41DD">
      <w:pPr>
        <w:spacing w:line="276" w:lineRule="auto"/>
        <w:rPr>
          <w:rFonts w:ascii="Times New Roman" w:hAnsi="Times New Roman"/>
          <w:b/>
          <w:bCs/>
          <w:sz w:val="24"/>
          <w:szCs w:val="24"/>
        </w:rPr>
      </w:pPr>
      <w:r w:rsidRPr="00F67C5D">
        <w:rPr>
          <w:rFonts w:ascii="Times New Roman" w:hAnsi="Times New Roman"/>
          <w:b/>
          <w:bCs/>
          <w:sz w:val="24"/>
          <w:szCs w:val="24"/>
        </w:rPr>
        <w:t>w sprawie udzielenia przez Miasto Mława pomocy finansowej Powiatowi Mławskiemu</w:t>
      </w:r>
    </w:p>
    <w:p w14:paraId="70B4C756" w14:textId="15225998" w:rsidR="00F67C5D" w:rsidRDefault="00F67C5D" w:rsidP="007A41DD">
      <w:pPr>
        <w:spacing w:line="276" w:lineRule="auto"/>
        <w:rPr>
          <w:rFonts w:ascii="Times New Roman" w:hAnsi="Times New Roman"/>
          <w:b/>
          <w:bCs/>
          <w:sz w:val="24"/>
          <w:szCs w:val="24"/>
        </w:rPr>
      </w:pPr>
      <w:r>
        <w:rPr>
          <w:rFonts w:ascii="Times New Roman" w:hAnsi="Times New Roman"/>
          <w:b/>
          <w:bCs/>
          <w:sz w:val="24"/>
          <w:szCs w:val="24"/>
        </w:rPr>
        <w:t xml:space="preserve">Ad.pkt.16 </w:t>
      </w:r>
    </w:p>
    <w:p w14:paraId="14F65B4C" w14:textId="7BAD7BC4" w:rsidR="00F67C5D" w:rsidRDefault="00F67C5D" w:rsidP="007A41DD">
      <w:pPr>
        <w:spacing w:line="276" w:lineRule="auto"/>
        <w:rPr>
          <w:rFonts w:ascii="Times New Roman" w:hAnsi="Times New Roman"/>
          <w:b/>
          <w:bCs/>
          <w:sz w:val="24"/>
          <w:szCs w:val="24"/>
        </w:rPr>
      </w:pPr>
      <w:r>
        <w:rPr>
          <w:rFonts w:ascii="Times New Roman" w:hAnsi="Times New Roman"/>
          <w:b/>
          <w:bCs/>
          <w:sz w:val="24"/>
          <w:szCs w:val="24"/>
        </w:rPr>
        <w:t>Ewa Woźniak Naczelnik Wydziału Gospodarki Nieruchomościami i Planowania Przestrzennego</w:t>
      </w:r>
    </w:p>
    <w:p w14:paraId="36C22790" w14:textId="523FA98F" w:rsidR="00F67C5D" w:rsidRDefault="00F67C5D" w:rsidP="007A41DD">
      <w:pPr>
        <w:spacing w:line="276" w:lineRule="auto"/>
        <w:rPr>
          <w:rFonts w:ascii="Times New Roman" w:hAnsi="Times New Roman"/>
          <w:sz w:val="24"/>
          <w:szCs w:val="24"/>
        </w:rPr>
      </w:pPr>
      <w:r>
        <w:rPr>
          <w:rFonts w:ascii="Times New Roman" w:hAnsi="Times New Roman"/>
          <w:sz w:val="24"/>
          <w:szCs w:val="24"/>
        </w:rPr>
        <w:t xml:space="preserve">Przedstawiła projekt uchwały w sprawie </w:t>
      </w:r>
      <w:r w:rsidRPr="00F67C5D">
        <w:rPr>
          <w:rFonts w:ascii="Times New Roman" w:hAnsi="Times New Roman"/>
          <w:sz w:val="24"/>
          <w:szCs w:val="24"/>
        </w:rPr>
        <w:t>zamiany nieruchomości.</w:t>
      </w:r>
    </w:p>
    <w:p w14:paraId="392B5FF9" w14:textId="17B8757A" w:rsidR="00F67C5D" w:rsidRPr="00F67C5D" w:rsidRDefault="00F67C5D" w:rsidP="007A41DD">
      <w:pPr>
        <w:spacing w:after="0" w:line="276" w:lineRule="auto"/>
        <w:ind w:firstLine="708"/>
        <w:rPr>
          <w:rFonts w:ascii="Times New Roman" w:hAnsi="Times New Roman"/>
          <w:sz w:val="24"/>
          <w:szCs w:val="24"/>
        </w:rPr>
      </w:pPr>
      <w:r w:rsidRPr="00F67C5D">
        <w:rPr>
          <w:rFonts w:ascii="Times New Roman" w:hAnsi="Times New Roman"/>
          <w:sz w:val="24"/>
          <w:szCs w:val="24"/>
        </w:rPr>
        <w:t>Przedmiotem zamiany będą nieruchomości oznaczone w ewidencji gruntów m.</w:t>
      </w:r>
      <w:r w:rsidR="00F81F45">
        <w:rPr>
          <w:rFonts w:ascii="Times New Roman" w:hAnsi="Times New Roman"/>
          <w:sz w:val="24"/>
          <w:szCs w:val="24"/>
        </w:rPr>
        <w:t xml:space="preserve"> </w:t>
      </w:r>
      <w:r w:rsidRPr="00F67C5D">
        <w:rPr>
          <w:rFonts w:ascii="Times New Roman" w:hAnsi="Times New Roman"/>
          <w:sz w:val="24"/>
          <w:szCs w:val="24"/>
        </w:rPr>
        <w:t>Mławy jako działki:</w:t>
      </w:r>
    </w:p>
    <w:p w14:paraId="500D9A1D" w14:textId="59D16136" w:rsidR="00F67C5D" w:rsidRPr="00F67C5D" w:rsidRDefault="00F67C5D" w:rsidP="007A41DD">
      <w:pPr>
        <w:spacing w:after="0" w:line="276" w:lineRule="auto"/>
        <w:rPr>
          <w:rFonts w:ascii="Times New Roman" w:hAnsi="Times New Roman"/>
          <w:sz w:val="24"/>
          <w:szCs w:val="24"/>
        </w:rPr>
      </w:pPr>
      <w:r w:rsidRPr="00F67C5D">
        <w:rPr>
          <w:rFonts w:ascii="Times New Roman" w:hAnsi="Times New Roman"/>
          <w:sz w:val="24"/>
          <w:szCs w:val="24"/>
        </w:rPr>
        <w:t>-  nr 584/8, 585/10, 588/7, 589/7, 592/8, 593/8, 4742, położone przy ul. Komunalnej, stanowiące własność Miasta Mława. Nieruchomości są niezabudowane.</w:t>
      </w:r>
    </w:p>
    <w:p w14:paraId="34DE2F64" w14:textId="5D3A2648" w:rsidR="00F67C5D" w:rsidRPr="00F67C5D" w:rsidRDefault="00F67C5D" w:rsidP="007A41DD">
      <w:pPr>
        <w:spacing w:line="276" w:lineRule="auto"/>
        <w:rPr>
          <w:rFonts w:ascii="Times New Roman" w:hAnsi="Times New Roman"/>
          <w:sz w:val="24"/>
          <w:szCs w:val="24"/>
        </w:rPr>
      </w:pPr>
      <w:r w:rsidRPr="00F67C5D">
        <w:rPr>
          <w:rFonts w:ascii="Times New Roman" w:hAnsi="Times New Roman"/>
          <w:sz w:val="24"/>
          <w:szCs w:val="24"/>
        </w:rPr>
        <w:lastRenderedPageBreak/>
        <w:t>-  </w:t>
      </w:r>
      <w:bookmarkStart w:id="9" w:name="_Hlk192842200"/>
      <w:r w:rsidRPr="00F67C5D">
        <w:rPr>
          <w:rFonts w:ascii="Times New Roman" w:hAnsi="Times New Roman"/>
          <w:sz w:val="24"/>
          <w:szCs w:val="24"/>
        </w:rPr>
        <w:t xml:space="preserve">nr 5078, 4332/3 położone przy ul. </w:t>
      </w:r>
      <w:bookmarkEnd w:id="9"/>
      <w:r w:rsidRPr="00F67C5D">
        <w:rPr>
          <w:rFonts w:ascii="Times New Roman" w:hAnsi="Times New Roman"/>
          <w:sz w:val="24"/>
          <w:szCs w:val="24"/>
        </w:rPr>
        <w:t xml:space="preserve">18 Stycznia, które są własnością </w:t>
      </w:r>
      <w:bookmarkStart w:id="10" w:name="_Hlk147838633"/>
      <w:r w:rsidRPr="00F67C5D">
        <w:rPr>
          <w:rFonts w:ascii="Times New Roman" w:hAnsi="Times New Roman"/>
          <w:sz w:val="24"/>
          <w:szCs w:val="24"/>
        </w:rPr>
        <w:t>Towarzystwa Budownictwa Społecznego Sp. z o.o.</w:t>
      </w:r>
      <w:bookmarkEnd w:id="10"/>
      <w:r w:rsidRPr="00F67C5D">
        <w:rPr>
          <w:rFonts w:ascii="Times New Roman" w:hAnsi="Times New Roman"/>
          <w:sz w:val="24"/>
          <w:szCs w:val="24"/>
        </w:rPr>
        <w:t xml:space="preserve"> w Mławie. Nieruchomości są zabudowane budynkami: administracyjnym z kotłownią, warsztatu blacharskiego oraz magazynowo</w:t>
      </w:r>
      <w:r w:rsidR="00E46E58">
        <w:rPr>
          <w:rFonts w:ascii="Times New Roman" w:hAnsi="Times New Roman"/>
          <w:sz w:val="24"/>
          <w:szCs w:val="24"/>
        </w:rPr>
        <w:t xml:space="preserve"> </w:t>
      </w:r>
      <w:r w:rsidRPr="00F67C5D">
        <w:rPr>
          <w:rFonts w:ascii="Times New Roman" w:hAnsi="Times New Roman"/>
          <w:sz w:val="24"/>
          <w:szCs w:val="24"/>
        </w:rPr>
        <w:t>-</w:t>
      </w:r>
      <w:r w:rsidR="00E46E58">
        <w:rPr>
          <w:rFonts w:ascii="Times New Roman" w:hAnsi="Times New Roman"/>
          <w:sz w:val="24"/>
          <w:szCs w:val="24"/>
        </w:rPr>
        <w:t xml:space="preserve"> </w:t>
      </w:r>
      <w:r w:rsidRPr="00F67C5D">
        <w:rPr>
          <w:rFonts w:ascii="Times New Roman" w:hAnsi="Times New Roman"/>
          <w:sz w:val="24"/>
          <w:szCs w:val="24"/>
        </w:rPr>
        <w:t>warsztatowym.</w:t>
      </w:r>
    </w:p>
    <w:p w14:paraId="4ACCD589" w14:textId="77777777" w:rsidR="00F67C5D" w:rsidRPr="00F67C5D" w:rsidRDefault="00F67C5D" w:rsidP="007A41DD">
      <w:pPr>
        <w:spacing w:after="0" w:line="276" w:lineRule="auto"/>
        <w:ind w:firstLine="708"/>
        <w:rPr>
          <w:rFonts w:ascii="Times New Roman" w:hAnsi="Times New Roman"/>
          <w:sz w:val="24"/>
          <w:szCs w:val="24"/>
        </w:rPr>
      </w:pPr>
      <w:r w:rsidRPr="00F67C5D">
        <w:rPr>
          <w:rFonts w:ascii="Times New Roman" w:hAnsi="Times New Roman"/>
          <w:sz w:val="24"/>
          <w:szCs w:val="24"/>
        </w:rPr>
        <w:t xml:space="preserve">Położenie nieruchomości zostało przedstawione na wyrysach z mapy ewidencyjnej, załączonych do uzasadnienia. </w:t>
      </w:r>
    </w:p>
    <w:p w14:paraId="2F28CA2D" w14:textId="77777777" w:rsidR="00F67C5D" w:rsidRPr="00F67C5D" w:rsidRDefault="00F67C5D" w:rsidP="007A41DD">
      <w:pPr>
        <w:spacing w:after="0" w:line="276" w:lineRule="auto"/>
        <w:ind w:firstLine="708"/>
        <w:rPr>
          <w:rFonts w:ascii="Times New Roman" w:hAnsi="Times New Roman"/>
          <w:sz w:val="24"/>
          <w:szCs w:val="24"/>
        </w:rPr>
      </w:pPr>
      <w:r w:rsidRPr="00F67C5D">
        <w:rPr>
          <w:rFonts w:ascii="Times New Roman" w:hAnsi="Times New Roman"/>
          <w:sz w:val="24"/>
          <w:szCs w:val="24"/>
        </w:rPr>
        <w:t>Zamiana nastąpi na wniosek Miasta Mława. W wyniku zamiany Miasto Mława nabędzie nieruchomości do zasobu nieruchomości komunalnych z przeznaczeniem m.in. na zabudowę mieszkaniową wielorodzinną. Towarzystwo Budownictwa Społecznego w Mławie Sp. z o.o. nabędzie nieruchomości w celu budowy budynku biurowego z zapleczem warsztatowym.</w:t>
      </w:r>
    </w:p>
    <w:p w14:paraId="4AE0FF48" w14:textId="77777777" w:rsidR="00F67C5D" w:rsidRPr="00F67C5D" w:rsidRDefault="00F67C5D" w:rsidP="007A41DD">
      <w:pPr>
        <w:spacing w:line="276" w:lineRule="auto"/>
        <w:ind w:firstLine="708"/>
        <w:rPr>
          <w:rFonts w:ascii="Times New Roman" w:hAnsi="Times New Roman"/>
          <w:sz w:val="24"/>
          <w:szCs w:val="24"/>
        </w:rPr>
      </w:pPr>
      <w:r w:rsidRPr="00F67C5D">
        <w:rPr>
          <w:rFonts w:ascii="Times New Roman" w:hAnsi="Times New Roman"/>
          <w:sz w:val="24"/>
          <w:szCs w:val="24"/>
        </w:rPr>
        <w:t>Wartości zamienianych nieruchomości zostaną określone przez rzeczoznawcę majątkowego. W przypadku nierównej wartości zamienianych nieruchomości stosuje się dopłatę, której wysokość jest równa różnicy tych wartości.</w:t>
      </w:r>
    </w:p>
    <w:p w14:paraId="1D263F88" w14:textId="77777777" w:rsidR="00F67C5D" w:rsidRDefault="00F67C5D"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480FFDAD" w14:textId="2682299B" w:rsidR="00F67C5D" w:rsidRDefault="00F67C5D" w:rsidP="007A41DD">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0EED3E2C" w14:textId="0D5BFEAF" w:rsidR="00B71573" w:rsidRPr="00B71573" w:rsidRDefault="00B71573" w:rsidP="007A41DD">
      <w:pPr>
        <w:spacing w:line="276" w:lineRule="auto"/>
        <w:rPr>
          <w:rFonts w:ascii="Times New Roman" w:hAnsi="Times New Roman"/>
          <w:sz w:val="24"/>
          <w:szCs w:val="24"/>
        </w:rPr>
      </w:pPr>
      <w:r>
        <w:rPr>
          <w:rFonts w:ascii="Times New Roman" w:hAnsi="Times New Roman"/>
          <w:sz w:val="24"/>
          <w:szCs w:val="24"/>
        </w:rPr>
        <w:t>Rozumiem, że zabudowa wielorodzinna będzie wykonywana w ramach TBS, czyli będą</w:t>
      </w:r>
      <w:r w:rsidR="0089171D">
        <w:rPr>
          <w:rFonts w:ascii="Times New Roman" w:hAnsi="Times New Roman"/>
          <w:sz w:val="24"/>
          <w:szCs w:val="24"/>
        </w:rPr>
        <w:t xml:space="preserve">                       </w:t>
      </w:r>
      <w:r>
        <w:rPr>
          <w:rFonts w:ascii="Times New Roman" w:hAnsi="Times New Roman"/>
          <w:sz w:val="24"/>
          <w:szCs w:val="24"/>
        </w:rPr>
        <w:t xml:space="preserve"> to mieszkania komunalne. </w:t>
      </w:r>
    </w:p>
    <w:p w14:paraId="16DB1E4E" w14:textId="77777777" w:rsidR="00F67C5D" w:rsidRDefault="00F67C5D" w:rsidP="007A41DD">
      <w:pPr>
        <w:spacing w:line="276" w:lineRule="auto"/>
        <w:rPr>
          <w:rFonts w:ascii="Times New Roman" w:hAnsi="Times New Roman"/>
          <w:b/>
          <w:bCs/>
          <w:sz w:val="24"/>
          <w:szCs w:val="24"/>
        </w:rPr>
      </w:pPr>
      <w:r>
        <w:rPr>
          <w:rFonts w:ascii="Times New Roman" w:hAnsi="Times New Roman"/>
          <w:b/>
          <w:bCs/>
          <w:sz w:val="24"/>
          <w:szCs w:val="24"/>
        </w:rPr>
        <w:t>Ewa Woźniak Naczelnik Wydziału Gospodarki Nieruchomościami i Planowania Przestrzennego</w:t>
      </w:r>
    </w:p>
    <w:p w14:paraId="55DE2702" w14:textId="26A01212" w:rsidR="00B71573" w:rsidRPr="00B71573" w:rsidRDefault="00B71573" w:rsidP="007A41DD">
      <w:pPr>
        <w:spacing w:line="276" w:lineRule="auto"/>
        <w:rPr>
          <w:rFonts w:ascii="Times New Roman" w:hAnsi="Times New Roman"/>
          <w:sz w:val="24"/>
          <w:szCs w:val="24"/>
        </w:rPr>
      </w:pPr>
      <w:r w:rsidRPr="00B71573">
        <w:rPr>
          <w:rFonts w:ascii="Times New Roman" w:hAnsi="Times New Roman"/>
          <w:sz w:val="24"/>
          <w:szCs w:val="24"/>
        </w:rPr>
        <w:t xml:space="preserve">Na ten moment nie ma jeszcze ostatecznej decyzji. </w:t>
      </w:r>
      <w:r>
        <w:rPr>
          <w:rFonts w:ascii="Times New Roman" w:hAnsi="Times New Roman"/>
          <w:sz w:val="24"/>
          <w:szCs w:val="24"/>
        </w:rPr>
        <w:t xml:space="preserve">Przeznaczenie nabycia tej nieruchomości jest pod zabudowę mieszkaniową wielorodzinną. </w:t>
      </w:r>
    </w:p>
    <w:p w14:paraId="3892528B" w14:textId="1B3675A5" w:rsidR="00F67C5D" w:rsidRDefault="00F67C5D" w:rsidP="007A41DD">
      <w:pPr>
        <w:spacing w:line="276" w:lineRule="auto"/>
        <w:rPr>
          <w:rFonts w:ascii="Times New Roman" w:hAnsi="Times New Roman"/>
          <w:b/>
          <w:bCs/>
          <w:sz w:val="24"/>
          <w:szCs w:val="24"/>
        </w:rPr>
      </w:pPr>
      <w:r>
        <w:rPr>
          <w:rFonts w:ascii="Times New Roman" w:hAnsi="Times New Roman"/>
          <w:b/>
          <w:bCs/>
          <w:sz w:val="24"/>
          <w:szCs w:val="24"/>
        </w:rPr>
        <w:t xml:space="preserve">Marcin </w:t>
      </w:r>
      <w:proofErr w:type="spellStart"/>
      <w:r>
        <w:rPr>
          <w:rFonts w:ascii="Times New Roman" w:hAnsi="Times New Roman"/>
          <w:b/>
          <w:bCs/>
          <w:sz w:val="24"/>
          <w:szCs w:val="24"/>
        </w:rPr>
        <w:t>Burchacki</w:t>
      </w:r>
      <w:proofErr w:type="spellEnd"/>
      <w:r>
        <w:rPr>
          <w:rFonts w:ascii="Times New Roman" w:hAnsi="Times New Roman"/>
          <w:b/>
          <w:bCs/>
          <w:sz w:val="24"/>
          <w:szCs w:val="24"/>
        </w:rPr>
        <w:t xml:space="preserve"> Zastępca Burmistrza Miasta</w:t>
      </w:r>
    </w:p>
    <w:p w14:paraId="2C2B484D" w14:textId="7B5B127B" w:rsidR="00B71573" w:rsidRDefault="00B71573" w:rsidP="007A41DD">
      <w:pPr>
        <w:spacing w:line="276" w:lineRule="auto"/>
        <w:rPr>
          <w:rFonts w:ascii="Times New Roman" w:hAnsi="Times New Roman"/>
          <w:sz w:val="24"/>
          <w:szCs w:val="24"/>
        </w:rPr>
      </w:pPr>
      <w:r w:rsidRPr="00B71573">
        <w:rPr>
          <w:rFonts w:ascii="Times New Roman" w:hAnsi="Times New Roman"/>
          <w:sz w:val="24"/>
          <w:szCs w:val="24"/>
        </w:rPr>
        <w:t xml:space="preserve">Doprecyzował, że w tej chwili </w:t>
      </w:r>
      <w:r>
        <w:rPr>
          <w:rFonts w:ascii="Times New Roman" w:hAnsi="Times New Roman"/>
          <w:sz w:val="24"/>
          <w:szCs w:val="24"/>
        </w:rPr>
        <w:t xml:space="preserve">planujemy tylko i wyłącznie zabudowę wielorodzinną budownictwo komunalne. </w:t>
      </w:r>
    </w:p>
    <w:p w14:paraId="23E437C9" w14:textId="4C96247E" w:rsidR="00B71573" w:rsidRDefault="00B71573" w:rsidP="007A41DD">
      <w:pPr>
        <w:spacing w:line="276" w:lineRule="auto"/>
        <w:rPr>
          <w:rFonts w:ascii="Times New Roman" w:hAnsi="Times New Roman"/>
          <w:sz w:val="24"/>
          <w:szCs w:val="24"/>
        </w:rPr>
      </w:pPr>
      <w:r>
        <w:rPr>
          <w:rFonts w:ascii="Times New Roman" w:hAnsi="Times New Roman"/>
          <w:sz w:val="24"/>
          <w:szCs w:val="24"/>
        </w:rPr>
        <w:t xml:space="preserve">Więcej głosów w dyskusji nie było. </w:t>
      </w:r>
    </w:p>
    <w:p w14:paraId="102FAABF" w14:textId="3BD90902" w:rsidR="00B71573" w:rsidRPr="00256ACE" w:rsidRDefault="00B71573"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18</w:t>
      </w:r>
      <w:r w:rsidRPr="001E77C9">
        <w:rPr>
          <w:rFonts w:ascii="Times New Roman" w:hAnsi="Times New Roman"/>
          <w:b/>
          <w:bCs/>
          <w:sz w:val="24"/>
          <w:szCs w:val="24"/>
        </w:rPr>
        <w:t xml:space="preserve"> głosów, </w:t>
      </w:r>
      <w:r>
        <w:rPr>
          <w:rFonts w:ascii="Times New Roman" w:hAnsi="Times New Roman"/>
          <w:b/>
          <w:bCs/>
          <w:sz w:val="24"/>
          <w:szCs w:val="24"/>
        </w:rPr>
        <w:t>2 wstrzymujące się</w:t>
      </w:r>
      <w:r w:rsidRPr="001E77C9">
        <w:rPr>
          <w:rFonts w:ascii="Times New Roman" w:hAnsi="Times New Roman"/>
          <w:b/>
          <w:bCs/>
          <w:sz w:val="24"/>
          <w:szCs w:val="24"/>
        </w:rPr>
        <w:t>)</w:t>
      </w:r>
    </w:p>
    <w:p w14:paraId="0FB61ADC" w14:textId="77777777" w:rsidR="00B71573" w:rsidRPr="00256ACE" w:rsidRDefault="00B71573"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5831299C" w14:textId="0AFC8A47" w:rsidR="00B71573" w:rsidRDefault="00B71573"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40</w:t>
      </w:r>
      <w:r w:rsidRPr="001E77C9">
        <w:rPr>
          <w:rFonts w:ascii="Times New Roman" w:hAnsi="Times New Roman"/>
          <w:b/>
          <w:bCs/>
          <w:sz w:val="24"/>
          <w:szCs w:val="24"/>
        </w:rPr>
        <w:t>/202</w:t>
      </w:r>
      <w:r>
        <w:rPr>
          <w:rFonts w:ascii="Times New Roman" w:hAnsi="Times New Roman"/>
          <w:b/>
          <w:bCs/>
          <w:sz w:val="24"/>
          <w:szCs w:val="24"/>
        </w:rPr>
        <w:t>6</w:t>
      </w:r>
    </w:p>
    <w:p w14:paraId="1EA73883" w14:textId="4E2BD6AC" w:rsidR="00B71573" w:rsidRDefault="00B71573" w:rsidP="007A41DD">
      <w:pPr>
        <w:spacing w:line="276" w:lineRule="auto"/>
        <w:rPr>
          <w:rFonts w:ascii="Times New Roman" w:hAnsi="Times New Roman"/>
          <w:b/>
          <w:bCs/>
          <w:sz w:val="24"/>
          <w:szCs w:val="24"/>
        </w:rPr>
      </w:pPr>
      <w:r w:rsidRPr="00B71573">
        <w:rPr>
          <w:rFonts w:ascii="Times New Roman" w:hAnsi="Times New Roman"/>
          <w:b/>
          <w:bCs/>
          <w:sz w:val="24"/>
          <w:szCs w:val="24"/>
        </w:rPr>
        <w:t>w sprawie zamiany nieruchomości</w:t>
      </w:r>
    </w:p>
    <w:p w14:paraId="4F5E9098" w14:textId="0D9E4629" w:rsidR="00B71573" w:rsidRDefault="00B71573" w:rsidP="007A41DD">
      <w:pPr>
        <w:spacing w:line="276" w:lineRule="auto"/>
        <w:rPr>
          <w:rFonts w:ascii="Times New Roman" w:hAnsi="Times New Roman"/>
          <w:b/>
          <w:bCs/>
          <w:sz w:val="24"/>
          <w:szCs w:val="24"/>
        </w:rPr>
      </w:pPr>
      <w:r>
        <w:rPr>
          <w:rFonts w:ascii="Times New Roman" w:hAnsi="Times New Roman"/>
          <w:b/>
          <w:bCs/>
          <w:sz w:val="24"/>
          <w:szCs w:val="24"/>
        </w:rPr>
        <w:t>Ad.pkt.17</w:t>
      </w:r>
    </w:p>
    <w:p w14:paraId="0440E1CE" w14:textId="500332CF" w:rsidR="00B71573" w:rsidRDefault="00B71573" w:rsidP="007A41DD">
      <w:pPr>
        <w:spacing w:line="276" w:lineRule="auto"/>
        <w:rPr>
          <w:rFonts w:ascii="Times New Roman" w:hAnsi="Times New Roman"/>
          <w:b/>
          <w:bCs/>
          <w:sz w:val="24"/>
          <w:szCs w:val="24"/>
        </w:rPr>
      </w:pPr>
      <w:r>
        <w:rPr>
          <w:rFonts w:ascii="Times New Roman" w:hAnsi="Times New Roman"/>
          <w:b/>
          <w:bCs/>
          <w:sz w:val="24"/>
          <w:szCs w:val="24"/>
        </w:rPr>
        <w:t>Małgorzata Jakubowska Naczelnik Wydziału ds. Pozyskiwania Środków Zewnętrznych, Działań Strategicznych i Obsługi Przedsiębiorcy</w:t>
      </w:r>
    </w:p>
    <w:p w14:paraId="7CA69238" w14:textId="37240D5C" w:rsidR="00B71573" w:rsidRDefault="00B71573" w:rsidP="007A41DD">
      <w:pPr>
        <w:spacing w:line="276" w:lineRule="auto"/>
        <w:rPr>
          <w:rFonts w:ascii="Times New Roman" w:hAnsi="Times New Roman"/>
          <w:sz w:val="24"/>
          <w:szCs w:val="24"/>
        </w:rPr>
      </w:pPr>
      <w:r>
        <w:rPr>
          <w:rFonts w:ascii="Times New Roman" w:hAnsi="Times New Roman"/>
          <w:sz w:val="24"/>
          <w:szCs w:val="24"/>
        </w:rPr>
        <w:lastRenderedPageBreak/>
        <w:t xml:space="preserve">Przedstawiła projekt uchwały w sprawie </w:t>
      </w:r>
      <w:r w:rsidRPr="00B71573">
        <w:rPr>
          <w:rFonts w:ascii="Times New Roman" w:hAnsi="Times New Roman"/>
          <w:sz w:val="24"/>
          <w:szCs w:val="24"/>
        </w:rPr>
        <w:t xml:space="preserve">wyrażenia zgody na podwyższenie kapitału zakładowego Mławskiego Przedsiębiorstwa Drogowo – Mostowego MPDM Spółka </w:t>
      </w:r>
      <w:r>
        <w:rPr>
          <w:rFonts w:ascii="Times New Roman" w:hAnsi="Times New Roman"/>
          <w:sz w:val="24"/>
          <w:szCs w:val="24"/>
        </w:rPr>
        <w:t xml:space="preserve">                                  </w:t>
      </w:r>
      <w:r w:rsidRPr="00B71573">
        <w:rPr>
          <w:rFonts w:ascii="Times New Roman" w:hAnsi="Times New Roman"/>
          <w:sz w:val="24"/>
          <w:szCs w:val="24"/>
        </w:rPr>
        <w:t>z ograniczoną odpowiedzialnością z siedzibą w Mławie.</w:t>
      </w:r>
    </w:p>
    <w:p w14:paraId="26DEB0CE" w14:textId="11BB808E" w:rsidR="00B71573" w:rsidRPr="00B71573" w:rsidRDefault="00B71573" w:rsidP="007A41DD">
      <w:pPr>
        <w:spacing w:after="0" w:line="276" w:lineRule="auto"/>
        <w:ind w:firstLine="708"/>
        <w:rPr>
          <w:rFonts w:ascii="Times New Roman" w:hAnsi="Times New Roman"/>
          <w:bCs/>
          <w:sz w:val="24"/>
          <w:szCs w:val="24"/>
        </w:rPr>
      </w:pPr>
      <w:r w:rsidRPr="00B71573">
        <w:rPr>
          <w:rFonts w:ascii="Times New Roman" w:hAnsi="Times New Roman"/>
          <w:bCs/>
          <w:sz w:val="24"/>
          <w:szCs w:val="24"/>
        </w:rPr>
        <w:t xml:space="preserve">Transport publiczny na terenie miasta Mława stanowi istotny element infrastruktury miejskiej, zapewniając mieszkańcom codzienny dostęp do miejsc pracy, nauki, urzędów, placówek medycznych i handlowych. Świadczenie usług komunikacji miejskiej odbywa się </w:t>
      </w:r>
      <w:r>
        <w:rPr>
          <w:rFonts w:ascii="Times New Roman" w:hAnsi="Times New Roman"/>
          <w:bCs/>
          <w:sz w:val="24"/>
          <w:szCs w:val="24"/>
        </w:rPr>
        <w:t xml:space="preserve">               </w:t>
      </w:r>
      <w:r w:rsidRPr="00B71573">
        <w:rPr>
          <w:rFonts w:ascii="Times New Roman" w:hAnsi="Times New Roman"/>
          <w:bCs/>
          <w:sz w:val="24"/>
          <w:szCs w:val="24"/>
        </w:rPr>
        <w:t>za pośrednictwem spółki miejskiej, w której Miasto Mława posiada 100% udziałów.</w:t>
      </w:r>
    </w:p>
    <w:p w14:paraId="483194AB" w14:textId="77777777" w:rsidR="00B71573" w:rsidRPr="00B71573" w:rsidRDefault="00B71573" w:rsidP="007A41DD">
      <w:pPr>
        <w:spacing w:after="0" w:line="276" w:lineRule="auto"/>
        <w:ind w:firstLine="708"/>
        <w:rPr>
          <w:rFonts w:ascii="Times New Roman" w:hAnsi="Times New Roman"/>
          <w:bCs/>
          <w:sz w:val="24"/>
          <w:szCs w:val="24"/>
        </w:rPr>
      </w:pPr>
      <w:r w:rsidRPr="00B71573">
        <w:rPr>
          <w:rFonts w:ascii="Times New Roman" w:hAnsi="Times New Roman"/>
          <w:bCs/>
          <w:sz w:val="24"/>
          <w:szCs w:val="24"/>
        </w:rPr>
        <w:t xml:space="preserve">Podjęcie niniejszej uchwały jest zasadne i konieczne w związku z realizacją zadania inwestycyjnego polegającego na zakupie dwóch autobusów elektrycznych wraz z niezbędną infrastrukturą ładowania, przeznaczonych do obsługi publicznego transportu zbiorowego </w:t>
      </w:r>
      <w:r w:rsidRPr="00B71573">
        <w:rPr>
          <w:rFonts w:ascii="Times New Roman" w:hAnsi="Times New Roman"/>
          <w:bCs/>
          <w:sz w:val="24"/>
          <w:szCs w:val="24"/>
        </w:rPr>
        <w:br/>
        <w:t>w komunikacji miejskiej na terenie Miasta Mława.</w:t>
      </w:r>
    </w:p>
    <w:p w14:paraId="3121490D" w14:textId="77777777" w:rsidR="00B71573" w:rsidRPr="00B71573" w:rsidRDefault="00B71573" w:rsidP="007A41DD">
      <w:pPr>
        <w:spacing w:after="0" w:line="276" w:lineRule="auto"/>
        <w:rPr>
          <w:rFonts w:ascii="Times New Roman" w:hAnsi="Times New Roman"/>
          <w:bCs/>
          <w:sz w:val="24"/>
          <w:szCs w:val="24"/>
        </w:rPr>
      </w:pPr>
      <w:r w:rsidRPr="00B71573">
        <w:rPr>
          <w:rFonts w:ascii="Times New Roman" w:hAnsi="Times New Roman"/>
          <w:bCs/>
          <w:sz w:val="24"/>
          <w:szCs w:val="24"/>
        </w:rPr>
        <w:t>Realizacja zadania odbywa się w ramach programu „Zielony Transport Publiczny”, współfinansowanego ze środków Narodowego Funduszu Ochrony Środowiska i Gospodarki Wodnej, który wymaga zapewnienia przez beneficjenta odpowiedniego wkładu własnego.</w:t>
      </w:r>
    </w:p>
    <w:p w14:paraId="64FC44E6" w14:textId="77777777" w:rsidR="00B71573" w:rsidRPr="00B71573" w:rsidRDefault="00B71573" w:rsidP="007A41DD">
      <w:pPr>
        <w:spacing w:after="0" w:line="276" w:lineRule="auto"/>
        <w:rPr>
          <w:rFonts w:ascii="Times New Roman" w:hAnsi="Times New Roman"/>
          <w:bCs/>
          <w:sz w:val="24"/>
          <w:szCs w:val="24"/>
        </w:rPr>
      </w:pPr>
      <w:r w:rsidRPr="00B71573">
        <w:rPr>
          <w:rFonts w:ascii="Times New Roman" w:hAnsi="Times New Roman"/>
          <w:bCs/>
          <w:sz w:val="24"/>
          <w:szCs w:val="24"/>
        </w:rPr>
        <w:t>Podwyższenie kapitału zakładowego Mławskiego Przedsiębiorstwa Drogowo-Mostowego MPDM Sp. z o.o. o kwotę 1 195 000,00 zł umożliwi wniesienie wkładu pieniężnego niezbędnego do realizacji projektu oraz zapewni prawidłowe i terminowe wykonanie zobowiązań wynikających z zawartej umowy o dofinansowanie.</w:t>
      </w:r>
    </w:p>
    <w:p w14:paraId="3CEC08D7" w14:textId="77777777" w:rsidR="00B71573" w:rsidRPr="00B71573" w:rsidRDefault="00B71573" w:rsidP="007A41DD">
      <w:pPr>
        <w:spacing w:after="0" w:line="276" w:lineRule="auto"/>
        <w:ind w:firstLine="708"/>
        <w:rPr>
          <w:rFonts w:ascii="Times New Roman" w:hAnsi="Times New Roman"/>
          <w:bCs/>
          <w:sz w:val="24"/>
          <w:szCs w:val="24"/>
        </w:rPr>
      </w:pPr>
      <w:r w:rsidRPr="00B71573">
        <w:rPr>
          <w:rFonts w:ascii="Times New Roman" w:hAnsi="Times New Roman"/>
          <w:bCs/>
          <w:sz w:val="24"/>
          <w:szCs w:val="24"/>
        </w:rPr>
        <w:t>Działanie to przyczyni się do poprawy jakości transportu publicznego, ograniczenia emisji zanieczyszczeń oraz realizacji celów polityki zrównoważonego rozwoju Miasta Mława.</w:t>
      </w:r>
    </w:p>
    <w:p w14:paraId="461BFF6A" w14:textId="77777777" w:rsidR="00B71573" w:rsidRPr="00B71573" w:rsidRDefault="00B71573" w:rsidP="007A41DD">
      <w:pPr>
        <w:spacing w:after="0" w:line="276" w:lineRule="auto"/>
        <w:ind w:firstLine="708"/>
        <w:rPr>
          <w:rFonts w:ascii="Times New Roman" w:hAnsi="Times New Roman"/>
          <w:bCs/>
          <w:sz w:val="24"/>
          <w:szCs w:val="24"/>
        </w:rPr>
      </w:pPr>
      <w:r w:rsidRPr="00B71573">
        <w:rPr>
          <w:rFonts w:ascii="Times New Roman" w:hAnsi="Times New Roman"/>
          <w:bCs/>
          <w:sz w:val="24"/>
          <w:szCs w:val="24"/>
        </w:rPr>
        <w:t>Mając na uwadze powyższe, podjęcie uchwały jest w pełni uzasadnione.</w:t>
      </w:r>
    </w:p>
    <w:p w14:paraId="3B226125" w14:textId="77777777" w:rsidR="00B71573" w:rsidRPr="00B71573" w:rsidRDefault="00B71573" w:rsidP="007A41DD">
      <w:pPr>
        <w:spacing w:after="0" w:line="276" w:lineRule="auto"/>
        <w:rPr>
          <w:rFonts w:ascii="Times New Roman" w:hAnsi="Times New Roman"/>
          <w:b/>
          <w:sz w:val="24"/>
          <w:szCs w:val="24"/>
        </w:rPr>
      </w:pPr>
    </w:p>
    <w:p w14:paraId="59B499C1" w14:textId="77777777" w:rsidR="00B71573" w:rsidRDefault="00B71573"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30F5A7E7" w14:textId="7753DC14" w:rsidR="00B71573" w:rsidRPr="00B71573" w:rsidRDefault="00B71573" w:rsidP="007A41DD">
      <w:pPr>
        <w:spacing w:line="276" w:lineRule="auto"/>
        <w:rPr>
          <w:rFonts w:ascii="Times New Roman" w:hAnsi="Times New Roman"/>
          <w:bCs/>
          <w:sz w:val="24"/>
          <w:szCs w:val="24"/>
        </w:rPr>
      </w:pPr>
      <w:r w:rsidRPr="00B71573">
        <w:rPr>
          <w:rFonts w:ascii="Times New Roman" w:hAnsi="Times New Roman"/>
          <w:bCs/>
          <w:sz w:val="24"/>
          <w:szCs w:val="24"/>
        </w:rPr>
        <w:t xml:space="preserve">Głosów w dyskusji nie było. </w:t>
      </w:r>
    </w:p>
    <w:p w14:paraId="774BA117" w14:textId="20BB34B3" w:rsidR="00B71573" w:rsidRPr="00256ACE" w:rsidRDefault="00B71573"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2B6FD7A8" w14:textId="77777777" w:rsidR="00B71573" w:rsidRPr="00256ACE" w:rsidRDefault="00B71573"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7CB11BDF" w14:textId="2D49B0DD" w:rsidR="00B71573" w:rsidRDefault="00B71573"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41</w:t>
      </w:r>
      <w:r w:rsidRPr="001E77C9">
        <w:rPr>
          <w:rFonts w:ascii="Times New Roman" w:hAnsi="Times New Roman"/>
          <w:b/>
          <w:bCs/>
          <w:sz w:val="24"/>
          <w:szCs w:val="24"/>
        </w:rPr>
        <w:t>/202</w:t>
      </w:r>
      <w:r>
        <w:rPr>
          <w:rFonts w:ascii="Times New Roman" w:hAnsi="Times New Roman"/>
          <w:b/>
          <w:bCs/>
          <w:sz w:val="24"/>
          <w:szCs w:val="24"/>
        </w:rPr>
        <w:t>6</w:t>
      </w:r>
    </w:p>
    <w:p w14:paraId="5B370C21" w14:textId="711B4503" w:rsidR="00B71573" w:rsidRPr="00B71573" w:rsidRDefault="00B71573" w:rsidP="007A41DD">
      <w:pPr>
        <w:spacing w:line="276" w:lineRule="auto"/>
        <w:rPr>
          <w:rFonts w:ascii="Times New Roman" w:hAnsi="Times New Roman"/>
          <w:b/>
          <w:bCs/>
          <w:sz w:val="24"/>
          <w:szCs w:val="24"/>
        </w:rPr>
      </w:pPr>
      <w:r w:rsidRPr="00B71573">
        <w:rPr>
          <w:rFonts w:ascii="Times New Roman" w:hAnsi="Times New Roman"/>
          <w:b/>
          <w:bCs/>
          <w:sz w:val="24"/>
          <w:szCs w:val="24"/>
        </w:rPr>
        <w:t>w sprawie wyrażenia zgody na podwyższenie kapitału zakładowego Mławskiego Przedsiębiorstwa Drogowo – Mostowego MPDM Spółka z ograniczoną odpowiedzialnością z siedzibą w Mławie</w:t>
      </w:r>
    </w:p>
    <w:p w14:paraId="477513EA" w14:textId="4C709B83" w:rsidR="007F3BD3" w:rsidRDefault="007F3BD3" w:rsidP="007A41DD">
      <w:pPr>
        <w:spacing w:line="276" w:lineRule="auto"/>
        <w:rPr>
          <w:rFonts w:ascii="Times New Roman" w:hAnsi="Times New Roman"/>
          <w:b/>
          <w:bCs/>
          <w:sz w:val="24"/>
          <w:szCs w:val="24"/>
        </w:rPr>
      </w:pPr>
      <w:r>
        <w:rPr>
          <w:rFonts w:ascii="Times New Roman" w:hAnsi="Times New Roman"/>
          <w:b/>
          <w:bCs/>
          <w:sz w:val="24"/>
          <w:szCs w:val="24"/>
        </w:rPr>
        <w:t>Ad.pkt.18</w:t>
      </w:r>
    </w:p>
    <w:p w14:paraId="7189D750" w14:textId="77777777" w:rsidR="007F3BD3" w:rsidRDefault="007F3BD3" w:rsidP="007A41DD">
      <w:pPr>
        <w:spacing w:line="276" w:lineRule="auto"/>
        <w:rPr>
          <w:rFonts w:ascii="Times New Roman" w:hAnsi="Times New Roman"/>
          <w:b/>
          <w:bCs/>
          <w:sz w:val="24"/>
          <w:szCs w:val="24"/>
        </w:rPr>
      </w:pPr>
      <w:r>
        <w:rPr>
          <w:rFonts w:ascii="Times New Roman" w:hAnsi="Times New Roman"/>
          <w:b/>
          <w:bCs/>
          <w:sz w:val="24"/>
          <w:szCs w:val="24"/>
        </w:rPr>
        <w:t>Małgorzata Jakubowska Naczelnik Wydziału ds. Pozyskiwania Środków Zewnętrznych, Działań Strategicznych i Obsługi Przedsiębiorcy</w:t>
      </w:r>
    </w:p>
    <w:p w14:paraId="69D92534" w14:textId="19E74933" w:rsidR="00B71573" w:rsidRPr="00B71573" w:rsidRDefault="007F3BD3" w:rsidP="007A41DD">
      <w:pPr>
        <w:spacing w:line="276" w:lineRule="auto"/>
        <w:rPr>
          <w:rFonts w:ascii="Times New Roman" w:hAnsi="Times New Roman"/>
          <w:b/>
          <w:bCs/>
          <w:sz w:val="24"/>
          <w:szCs w:val="24"/>
        </w:rPr>
      </w:pPr>
      <w:r>
        <w:rPr>
          <w:rFonts w:ascii="Times New Roman" w:hAnsi="Times New Roman"/>
          <w:sz w:val="24"/>
          <w:szCs w:val="24"/>
        </w:rPr>
        <w:t xml:space="preserve">Przedstawiła projekt uchwały w sprawie </w:t>
      </w:r>
      <w:r w:rsidRPr="007F3BD3">
        <w:rPr>
          <w:rFonts w:ascii="Times New Roman" w:hAnsi="Times New Roman"/>
          <w:sz w:val="24"/>
          <w:szCs w:val="24"/>
        </w:rPr>
        <w:t>wyrażenia zgody na podwyższenie kapitału zakładowego Towarzystwa Budownictwa Społecznego Spółka z o.o. w Mławie.</w:t>
      </w:r>
    </w:p>
    <w:p w14:paraId="65C12EF0" w14:textId="77777777" w:rsidR="007F3BD3" w:rsidRPr="007F3BD3" w:rsidRDefault="007F3BD3" w:rsidP="007A41DD">
      <w:pPr>
        <w:spacing w:after="0" w:line="276" w:lineRule="auto"/>
        <w:ind w:firstLine="708"/>
        <w:rPr>
          <w:rFonts w:ascii="Times New Roman" w:hAnsi="Times New Roman"/>
          <w:sz w:val="24"/>
          <w:szCs w:val="24"/>
        </w:rPr>
      </w:pPr>
      <w:r w:rsidRPr="007F3BD3">
        <w:rPr>
          <w:rFonts w:ascii="Times New Roman" w:hAnsi="Times New Roman"/>
          <w:sz w:val="24"/>
          <w:szCs w:val="24"/>
        </w:rPr>
        <w:lastRenderedPageBreak/>
        <w:t xml:space="preserve">Podjęcie uchwały w sprawie podwyższenia kapitału zakładowego Towarzystwu Budownictwa Społecznego Sp. z o.o. w Mławie jest uzasadnione potrzebą zapewnienia środków finansowych na realizację planowanego przedsięwzięcia inwestycyjnego polegającego na budowie budynku biurowego z zapleczem warsztatowym wraz </w:t>
      </w:r>
      <w:r w:rsidRPr="007F3BD3">
        <w:rPr>
          <w:rFonts w:ascii="Times New Roman" w:hAnsi="Times New Roman"/>
          <w:sz w:val="24"/>
          <w:szCs w:val="24"/>
        </w:rPr>
        <w:br/>
        <w:t>z niezbędną infrastrukturą techniczną oraz zagospodarowaniem terenu.</w:t>
      </w:r>
    </w:p>
    <w:p w14:paraId="3F328F1F" w14:textId="3EC70BC5" w:rsidR="007F3BD3" w:rsidRPr="007F3BD3" w:rsidRDefault="007F3BD3" w:rsidP="007A41DD">
      <w:pPr>
        <w:spacing w:after="0" w:line="276" w:lineRule="auto"/>
        <w:ind w:firstLine="708"/>
        <w:rPr>
          <w:rFonts w:ascii="Times New Roman" w:hAnsi="Times New Roman"/>
          <w:sz w:val="24"/>
          <w:szCs w:val="24"/>
        </w:rPr>
      </w:pPr>
      <w:r w:rsidRPr="007F3BD3">
        <w:rPr>
          <w:rFonts w:ascii="Times New Roman" w:hAnsi="Times New Roman"/>
          <w:sz w:val="24"/>
          <w:szCs w:val="24"/>
        </w:rPr>
        <w:t xml:space="preserve">Zgodnie z przyjętą w dniu 16 grudnia 2025 r. Uchwałą Rady Miasta Mława </w:t>
      </w:r>
      <w:r w:rsidRPr="007F3BD3">
        <w:rPr>
          <w:rFonts w:ascii="Times New Roman" w:hAnsi="Times New Roman"/>
          <w:sz w:val="24"/>
          <w:szCs w:val="24"/>
        </w:rPr>
        <w:br/>
      </w:r>
      <w:r w:rsidR="002464A1">
        <w:rPr>
          <w:rFonts w:ascii="Times New Roman" w:hAnsi="Times New Roman"/>
          <w:sz w:val="24"/>
          <w:szCs w:val="24"/>
        </w:rPr>
        <w:t>N</w:t>
      </w:r>
      <w:r w:rsidRPr="007F3BD3">
        <w:rPr>
          <w:rFonts w:ascii="Times New Roman" w:hAnsi="Times New Roman"/>
          <w:sz w:val="24"/>
          <w:szCs w:val="24"/>
        </w:rPr>
        <w:t xml:space="preserve">r XXII/210/2025 w sprawie Wieloletniej Prognozy Finansowej Miasta Mława, planowane jest wniesienie przez Miasto Mława do spółki wkładu pieniężnego w łącznej wysokości </w:t>
      </w:r>
      <w:r w:rsidRPr="007F3BD3">
        <w:rPr>
          <w:rFonts w:ascii="Times New Roman" w:hAnsi="Times New Roman"/>
          <w:sz w:val="24"/>
          <w:szCs w:val="24"/>
        </w:rPr>
        <w:br/>
        <w:t>5 000 000,00 zł, w tym:</w:t>
      </w:r>
    </w:p>
    <w:p w14:paraId="11A95B40" w14:textId="77777777" w:rsidR="007F3BD3" w:rsidRPr="007F3BD3" w:rsidRDefault="007F3BD3" w:rsidP="007A41DD">
      <w:pPr>
        <w:spacing w:after="0" w:line="276" w:lineRule="auto"/>
        <w:rPr>
          <w:rFonts w:ascii="Times New Roman" w:hAnsi="Times New Roman"/>
          <w:sz w:val="24"/>
          <w:szCs w:val="24"/>
        </w:rPr>
      </w:pPr>
      <w:r w:rsidRPr="007F3BD3">
        <w:rPr>
          <w:rFonts w:ascii="Times New Roman" w:hAnsi="Times New Roman"/>
          <w:sz w:val="24"/>
          <w:szCs w:val="24"/>
        </w:rPr>
        <w:t>w 2026 r. w kwocie 1 500.000,00 zł,</w:t>
      </w:r>
    </w:p>
    <w:p w14:paraId="291E6890" w14:textId="77777777" w:rsidR="007F3BD3" w:rsidRPr="007F3BD3" w:rsidRDefault="007F3BD3" w:rsidP="007A41DD">
      <w:pPr>
        <w:spacing w:after="0" w:line="276" w:lineRule="auto"/>
        <w:rPr>
          <w:rFonts w:ascii="Times New Roman" w:hAnsi="Times New Roman"/>
          <w:sz w:val="24"/>
          <w:szCs w:val="24"/>
        </w:rPr>
      </w:pPr>
      <w:r w:rsidRPr="007F3BD3">
        <w:rPr>
          <w:rFonts w:ascii="Times New Roman" w:hAnsi="Times New Roman"/>
          <w:sz w:val="24"/>
          <w:szCs w:val="24"/>
        </w:rPr>
        <w:t>w 2027 r. w kwocie 3 500.000,00 zł.</w:t>
      </w:r>
    </w:p>
    <w:p w14:paraId="0E9E2CA4" w14:textId="77777777" w:rsidR="007F3BD3" w:rsidRPr="007F3BD3" w:rsidRDefault="007F3BD3" w:rsidP="007A41DD">
      <w:pPr>
        <w:spacing w:after="0" w:line="276" w:lineRule="auto"/>
        <w:ind w:firstLine="708"/>
        <w:rPr>
          <w:rFonts w:ascii="Times New Roman" w:hAnsi="Times New Roman"/>
          <w:sz w:val="24"/>
          <w:szCs w:val="24"/>
        </w:rPr>
      </w:pPr>
      <w:r w:rsidRPr="007F3BD3">
        <w:rPr>
          <w:rFonts w:ascii="Times New Roman" w:hAnsi="Times New Roman"/>
          <w:sz w:val="24"/>
          <w:szCs w:val="24"/>
        </w:rPr>
        <w:t>Podwyższenie kapitału zakładowego w formie wkładu pieniężnego pozwoli na wzmocnienie sytuacji finansowej spółki oraz stworzy warunki do realizacji inwestycji istotnej</w:t>
      </w:r>
      <w:r w:rsidRPr="007F3BD3">
        <w:rPr>
          <w:rFonts w:ascii="Times New Roman" w:hAnsi="Times New Roman"/>
          <w:sz w:val="24"/>
          <w:szCs w:val="24"/>
        </w:rPr>
        <w:br/>
        <w:t>z punktu widzenia sprawnego funkcjonowania TBS i wykonywania przez spółkę zadań użyteczności publicznej na rzecz Miasta Mława.</w:t>
      </w:r>
    </w:p>
    <w:p w14:paraId="65233843" w14:textId="77777777" w:rsidR="007F3BD3" w:rsidRPr="007F3BD3" w:rsidRDefault="007F3BD3" w:rsidP="007A41DD">
      <w:pPr>
        <w:spacing w:after="0" w:line="276" w:lineRule="auto"/>
        <w:ind w:firstLine="708"/>
        <w:rPr>
          <w:rFonts w:ascii="Times New Roman" w:hAnsi="Times New Roman"/>
          <w:sz w:val="24"/>
          <w:szCs w:val="24"/>
        </w:rPr>
      </w:pPr>
      <w:r w:rsidRPr="007F3BD3">
        <w:rPr>
          <w:rFonts w:ascii="Times New Roman" w:hAnsi="Times New Roman"/>
          <w:sz w:val="24"/>
          <w:szCs w:val="24"/>
        </w:rPr>
        <w:t>Jednocześnie należy wskazać, że ostateczny koszt realizacji przedsięwzięcia zostanie ustalony po przeprowadzeniu postępowania przetargowego, w związku z czym wysokość faktycznie zaangażowanych środków może ulec zmianie.</w:t>
      </w:r>
    </w:p>
    <w:p w14:paraId="13325462" w14:textId="77777777" w:rsidR="007F3BD3" w:rsidRPr="007F3BD3" w:rsidRDefault="007F3BD3" w:rsidP="007A41DD">
      <w:pPr>
        <w:spacing w:after="0" w:line="276" w:lineRule="auto"/>
        <w:ind w:firstLine="708"/>
        <w:rPr>
          <w:rFonts w:ascii="Times New Roman" w:hAnsi="Times New Roman"/>
          <w:sz w:val="24"/>
          <w:szCs w:val="24"/>
        </w:rPr>
      </w:pPr>
      <w:r w:rsidRPr="007F3BD3">
        <w:rPr>
          <w:rFonts w:ascii="Times New Roman" w:hAnsi="Times New Roman"/>
          <w:sz w:val="24"/>
          <w:szCs w:val="24"/>
        </w:rPr>
        <w:t>Mając na uwadze powyższe, podjęcie niniejszej uchwały jest zasadne i celowe.</w:t>
      </w:r>
    </w:p>
    <w:p w14:paraId="4A752637" w14:textId="77777777" w:rsidR="00B71573" w:rsidRPr="00B71573" w:rsidRDefault="00B71573" w:rsidP="007A41DD">
      <w:pPr>
        <w:spacing w:after="0" w:line="276" w:lineRule="auto"/>
        <w:rPr>
          <w:rFonts w:ascii="Times New Roman" w:hAnsi="Times New Roman"/>
          <w:sz w:val="24"/>
          <w:szCs w:val="24"/>
        </w:rPr>
      </w:pPr>
    </w:p>
    <w:p w14:paraId="557F02AA" w14:textId="77777777" w:rsidR="00851339" w:rsidRDefault="00851339"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4A8A0908" w14:textId="314F69A3" w:rsidR="00B71573" w:rsidRPr="003926D1" w:rsidRDefault="00851339" w:rsidP="007A41DD">
      <w:pPr>
        <w:spacing w:after="0" w:line="276" w:lineRule="auto"/>
        <w:rPr>
          <w:rFonts w:ascii="Times New Roman" w:hAnsi="Times New Roman"/>
          <w:b/>
          <w:bCs/>
          <w:sz w:val="24"/>
          <w:szCs w:val="24"/>
        </w:rPr>
      </w:pPr>
      <w:r w:rsidRPr="003926D1">
        <w:rPr>
          <w:rFonts w:ascii="Times New Roman" w:hAnsi="Times New Roman"/>
          <w:b/>
          <w:bCs/>
          <w:sz w:val="24"/>
          <w:szCs w:val="24"/>
        </w:rPr>
        <w:t>Radny Paweł Majewski</w:t>
      </w:r>
    </w:p>
    <w:p w14:paraId="36B88E53" w14:textId="4ADBF0A4" w:rsidR="00851339" w:rsidRPr="007A41DD" w:rsidRDefault="00963085" w:rsidP="007A41DD">
      <w:pPr>
        <w:spacing w:before="240" w:after="0" w:line="276" w:lineRule="auto"/>
        <w:rPr>
          <w:rFonts w:ascii="Times New Roman" w:hAnsi="Times New Roman"/>
          <w:sz w:val="24"/>
          <w:szCs w:val="24"/>
        </w:rPr>
      </w:pPr>
      <w:r w:rsidRPr="007A41DD">
        <w:rPr>
          <w:rFonts w:ascii="Times New Roman" w:hAnsi="Times New Roman"/>
          <w:sz w:val="24"/>
          <w:szCs w:val="24"/>
        </w:rPr>
        <w:t xml:space="preserve">Czyli </w:t>
      </w:r>
      <w:r w:rsidR="00D315C7" w:rsidRPr="007A41DD">
        <w:rPr>
          <w:rFonts w:ascii="Times New Roman" w:hAnsi="Times New Roman"/>
          <w:sz w:val="24"/>
          <w:szCs w:val="24"/>
        </w:rPr>
        <w:t xml:space="preserve">budujemy nowy budynek dla siedziby TBS. Zapytał co jest planowane w tym miejscu. </w:t>
      </w:r>
    </w:p>
    <w:p w14:paraId="1A48378E" w14:textId="5F87FD54" w:rsidR="00851339" w:rsidRPr="003926D1" w:rsidRDefault="00851339" w:rsidP="007A41DD">
      <w:pPr>
        <w:spacing w:before="240" w:after="0" w:line="276" w:lineRule="auto"/>
        <w:rPr>
          <w:rFonts w:ascii="Times New Roman" w:hAnsi="Times New Roman"/>
          <w:b/>
          <w:bCs/>
          <w:sz w:val="24"/>
          <w:szCs w:val="24"/>
        </w:rPr>
      </w:pPr>
      <w:r w:rsidRPr="003926D1">
        <w:rPr>
          <w:rFonts w:ascii="Times New Roman" w:hAnsi="Times New Roman"/>
          <w:b/>
          <w:bCs/>
          <w:sz w:val="24"/>
          <w:szCs w:val="24"/>
        </w:rPr>
        <w:t>Małgorzata Jakubowska Naczelnik Wydziału ds. Pozyskiwania Środków Zewnętrznych</w:t>
      </w:r>
    </w:p>
    <w:p w14:paraId="5DDF9F1E" w14:textId="09498FB9" w:rsidR="00D315C7" w:rsidRPr="007A41DD" w:rsidRDefault="00D315C7" w:rsidP="007A41DD">
      <w:pPr>
        <w:spacing w:before="240" w:line="276" w:lineRule="auto"/>
        <w:rPr>
          <w:rFonts w:ascii="Times New Roman" w:hAnsi="Times New Roman"/>
          <w:sz w:val="24"/>
          <w:szCs w:val="24"/>
        </w:rPr>
      </w:pPr>
      <w:r w:rsidRPr="007A41DD">
        <w:rPr>
          <w:rFonts w:ascii="Times New Roman" w:hAnsi="Times New Roman"/>
          <w:sz w:val="24"/>
          <w:szCs w:val="24"/>
        </w:rPr>
        <w:t>Odpowiedziała, że planowany jest budynek biurowy z zapleczem warsztatowym                                       i zagospodarowaniem terenu. Cała siedziba TBS ma zostać przeniesiona na ul. Komunalną.</w:t>
      </w:r>
    </w:p>
    <w:p w14:paraId="411AAF86" w14:textId="77777777" w:rsidR="00851339" w:rsidRPr="003926D1" w:rsidRDefault="00851339" w:rsidP="007A41DD">
      <w:pPr>
        <w:spacing w:line="276" w:lineRule="auto"/>
        <w:rPr>
          <w:rFonts w:ascii="Times New Roman" w:hAnsi="Times New Roman"/>
          <w:b/>
          <w:bCs/>
          <w:sz w:val="24"/>
          <w:szCs w:val="24"/>
        </w:rPr>
      </w:pPr>
      <w:r w:rsidRPr="003926D1">
        <w:rPr>
          <w:rFonts w:ascii="Times New Roman" w:hAnsi="Times New Roman"/>
          <w:b/>
          <w:bCs/>
          <w:sz w:val="24"/>
          <w:szCs w:val="24"/>
        </w:rPr>
        <w:t>Radny Paweł Majewski</w:t>
      </w:r>
    </w:p>
    <w:p w14:paraId="22D48375" w14:textId="3E336F50" w:rsidR="00D315C7" w:rsidRPr="007A41DD" w:rsidRDefault="00D315C7" w:rsidP="007A41DD">
      <w:pPr>
        <w:spacing w:line="276" w:lineRule="auto"/>
        <w:rPr>
          <w:rFonts w:ascii="Times New Roman" w:hAnsi="Times New Roman"/>
          <w:sz w:val="24"/>
          <w:szCs w:val="24"/>
        </w:rPr>
      </w:pPr>
      <w:r w:rsidRPr="007A41DD">
        <w:rPr>
          <w:rFonts w:ascii="Times New Roman" w:hAnsi="Times New Roman"/>
          <w:sz w:val="24"/>
          <w:szCs w:val="24"/>
        </w:rPr>
        <w:t xml:space="preserve">Rozumie, że jest to pewnego rodzaju nagroda za akcję zima. Dodał, że komentarze pod postami wnosiły coś innego, więc nie może być w tej kwestii na tak. </w:t>
      </w:r>
    </w:p>
    <w:p w14:paraId="1F4BFC4C" w14:textId="2FA3327C" w:rsidR="00851339" w:rsidRPr="003926D1" w:rsidRDefault="00851339" w:rsidP="007A41DD">
      <w:pPr>
        <w:spacing w:line="276" w:lineRule="auto"/>
        <w:rPr>
          <w:rFonts w:ascii="Times New Roman" w:hAnsi="Times New Roman"/>
          <w:b/>
          <w:bCs/>
          <w:sz w:val="24"/>
          <w:szCs w:val="24"/>
        </w:rPr>
      </w:pPr>
      <w:r w:rsidRPr="003926D1">
        <w:rPr>
          <w:rFonts w:ascii="Times New Roman" w:hAnsi="Times New Roman"/>
          <w:b/>
          <w:bCs/>
          <w:sz w:val="24"/>
          <w:szCs w:val="24"/>
        </w:rPr>
        <w:t xml:space="preserve">Radny Zbigniew Ruszkowski </w:t>
      </w:r>
    </w:p>
    <w:p w14:paraId="7152E15F" w14:textId="02849A21" w:rsidR="00D315C7" w:rsidRPr="007A41DD" w:rsidRDefault="00426F3C" w:rsidP="007A41DD">
      <w:pPr>
        <w:spacing w:line="276" w:lineRule="auto"/>
        <w:rPr>
          <w:rFonts w:ascii="Times New Roman" w:hAnsi="Times New Roman"/>
          <w:sz w:val="24"/>
          <w:szCs w:val="24"/>
        </w:rPr>
      </w:pPr>
      <w:r w:rsidRPr="007A41DD">
        <w:rPr>
          <w:rFonts w:ascii="Times New Roman" w:hAnsi="Times New Roman"/>
          <w:sz w:val="24"/>
          <w:szCs w:val="24"/>
        </w:rPr>
        <w:t xml:space="preserve">Zwrócił się z pytaniem do Pani Naczelnik, czy TBS jest spółką prawa handlowego, w związku z tym to TBS będzie wykonywać inwestycję jako spółka prawa handlowego, a my jedynie podnosimy kapitał zakładowy jako właściciel tej spółki. </w:t>
      </w:r>
    </w:p>
    <w:p w14:paraId="0779B4D5" w14:textId="77777777" w:rsidR="007A41DD" w:rsidRPr="007A41DD" w:rsidRDefault="007A41DD" w:rsidP="007A41DD">
      <w:pPr>
        <w:spacing w:line="276" w:lineRule="auto"/>
        <w:rPr>
          <w:rFonts w:ascii="Times New Roman" w:hAnsi="Times New Roman"/>
          <w:sz w:val="24"/>
          <w:szCs w:val="24"/>
        </w:rPr>
      </w:pPr>
    </w:p>
    <w:p w14:paraId="1BD0F9AF" w14:textId="77777777" w:rsidR="007A41DD" w:rsidRDefault="007A41DD" w:rsidP="007A41DD">
      <w:pPr>
        <w:spacing w:line="276" w:lineRule="auto"/>
        <w:rPr>
          <w:rFonts w:ascii="Times New Roman" w:hAnsi="Times New Roman"/>
          <w:b/>
          <w:bCs/>
          <w:sz w:val="24"/>
          <w:szCs w:val="24"/>
        </w:rPr>
      </w:pPr>
    </w:p>
    <w:p w14:paraId="12E58C8B" w14:textId="631AF25E" w:rsidR="00851339" w:rsidRPr="003926D1" w:rsidRDefault="00851339" w:rsidP="007A41DD">
      <w:pPr>
        <w:spacing w:line="276" w:lineRule="auto"/>
        <w:rPr>
          <w:rFonts w:ascii="Times New Roman" w:hAnsi="Times New Roman"/>
          <w:b/>
          <w:bCs/>
          <w:sz w:val="24"/>
          <w:szCs w:val="24"/>
        </w:rPr>
      </w:pPr>
      <w:r w:rsidRPr="003926D1">
        <w:rPr>
          <w:rFonts w:ascii="Times New Roman" w:hAnsi="Times New Roman"/>
          <w:b/>
          <w:bCs/>
          <w:sz w:val="24"/>
          <w:szCs w:val="24"/>
        </w:rPr>
        <w:lastRenderedPageBreak/>
        <w:t>Małgorzata Jakubowska Naczelnik Wydziału ds. Pozyskiwania Środków Zewnętrznych</w:t>
      </w:r>
    </w:p>
    <w:p w14:paraId="4D10A70D" w14:textId="40FFE65E" w:rsidR="00851339" w:rsidRPr="007A41DD" w:rsidRDefault="00426F3C" w:rsidP="007A41DD">
      <w:pPr>
        <w:spacing w:line="276" w:lineRule="auto"/>
        <w:rPr>
          <w:rFonts w:ascii="Times New Roman" w:hAnsi="Times New Roman"/>
          <w:sz w:val="24"/>
          <w:szCs w:val="24"/>
        </w:rPr>
      </w:pPr>
      <w:r w:rsidRPr="007A41DD">
        <w:rPr>
          <w:rFonts w:ascii="Times New Roman" w:hAnsi="Times New Roman"/>
          <w:sz w:val="24"/>
          <w:szCs w:val="24"/>
        </w:rPr>
        <w:t xml:space="preserve">Na wszystkie wyżej poruszone kwestie odpowiedziała twierdząco. </w:t>
      </w:r>
    </w:p>
    <w:p w14:paraId="369C1ED4" w14:textId="77777777" w:rsidR="009332C4" w:rsidRPr="003926D1" w:rsidRDefault="009332C4" w:rsidP="007A41DD">
      <w:pPr>
        <w:spacing w:line="276" w:lineRule="auto"/>
        <w:rPr>
          <w:rFonts w:ascii="Times New Roman" w:hAnsi="Times New Roman"/>
          <w:b/>
          <w:bCs/>
          <w:sz w:val="24"/>
          <w:szCs w:val="24"/>
        </w:rPr>
      </w:pPr>
    </w:p>
    <w:p w14:paraId="1696DD95" w14:textId="77777777" w:rsidR="00426F3C" w:rsidRPr="003926D1" w:rsidRDefault="00426F3C" w:rsidP="007A41DD">
      <w:pPr>
        <w:spacing w:line="276" w:lineRule="auto"/>
        <w:rPr>
          <w:rFonts w:ascii="Times New Roman" w:hAnsi="Times New Roman"/>
          <w:b/>
          <w:bCs/>
          <w:sz w:val="24"/>
          <w:szCs w:val="24"/>
        </w:rPr>
      </w:pPr>
      <w:r w:rsidRPr="003926D1">
        <w:rPr>
          <w:rFonts w:ascii="Times New Roman" w:hAnsi="Times New Roman"/>
          <w:b/>
          <w:bCs/>
          <w:sz w:val="24"/>
          <w:szCs w:val="24"/>
        </w:rPr>
        <w:t xml:space="preserve">Radny Zbigniew Ruszkowski </w:t>
      </w:r>
    </w:p>
    <w:p w14:paraId="42E6D93F" w14:textId="6F7ACE60" w:rsidR="00E46E58" w:rsidRPr="007A41DD" w:rsidRDefault="00426F3C" w:rsidP="007A41DD">
      <w:pPr>
        <w:spacing w:line="276" w:lineRule="auto"/>
        <w:rPr>
          <w:rFonts w:ascii="Times New Roman" w:hAnsi="Times New Roman"/>
          <w:sz w:val="24"/>
          <w:szCs w:val="24"/>
        </w:rPr>
      </w:pPr>
      <w:r w:rsidRPr="007A41DD">
        <w:rPr>
          <w:rFonts w:ascii="Times New Roman" w:hAnsi="Times New Roman"/>
          <w:sz w:val="24"/>
          <w:szCs w:val="24"/>
        </w:rPr>
        <w:t xml:space="preserve">W związku z tym powiedział, że to nie jest tak, że miasto buduje, tylko TBS. </w:t>
      </w:r>
    </w:p>
    <w:p w14:paraId="6E540933" w14:textId="77777777" w:rsidR="00426F3C" w:rsidRPr="003926D1" w:rsidRDefault="00426F3C" w:rsidP="007A41DD">
      <w:pPr>
        <w:spacing w:line="276" w:lineRule="auto"/>
        <w:rPr>
          <w:rFonts w:ascii="Times New Roman" w:hAnsi="Times New Roman"/>
          <w:b/>
          <w:bCs/>
          <w:sz w:val="24"/>
          <w:szCs w:val="24"/>
        </w:rPr>
      </w:pPr>
      <w:r w:rsidRPr="003926D1">
        <w:rPr>
          <w:rFonts w:ascii="Times New Roman" w:hAnsi="Times New Roman"/>
          <w:b/>
          <w:bCs/>
          <w:sz w:val="24"/>
          <w:szCs w:val="24"/>
        </w:rPr>
        <w:t>Małgorzata Jakubowska Naczelnik Wydziału ds. Pozyskiwania Środków Zewnętrznych</w:t>
      </w:r>
    </w:p>
    <w:p w14:paraId="33FF906A" w14:textId="4994F5EE" w:rsidR="00426F3C" w:rsidRPr="007A41DD" w:rsidRDefault="00426F3C" w:rsidP="007A41DD">
      <w:pPr>
        <w:spacing w:line="276" w:lineRule="auto"/>
        <w:rPr>
          <w:rFonts w:ascii="Times New Roman" w:hAnsi="Times New Roman"/>
          <w:sz w:val="24"/>
          <w:szCs w:val="24"/>
        </w:rPr>
      </w:pPr>
      <w:r w:rsidRPr="007A41DD">
        <w:rPr>
          <w:rFonts w:ascii="Times New Roman" w:hAnsi="Times New Roman"/>
          <w:sz w:val="24"/>
          <w:szCs w:val="24"/>
        </w:rPr>
        <w:t>Przekazujemy środki do TBS, aby to sp</w:t>
      </w:r>
      <w:r w:rsidR="00E41982" w:rsidRPr="007A41DD">
        <w:rPr>
          <w:rFonts w:ascii="Times New Roman" w:hAnsi="Times New Roman"/>
          <w:sz w:val="24"/>
          <w:szCs w:val="24"/>
        </w:rPr>
        <w:t>ó</w:t>
      </w:r>
      <w:r w:rsidRPr="007A41DD">
        <w:rPr>
          <w:rFonts w:ascii="Times New Roman" w:hAnsi="Times New Roman"/>
          <w:sz w:val="24"/>
          <w:szCs w:val="24"/>
        </w:rPr>
        <w:t>łka realizowała inwestycj</w:t>
      </w:r>
      <w:r w:rsidR="00851B4B" w:rsidRPr="007A41DD">
        <w:rPr>
          <w:rFonts w:ascii="Times New Roman" w:hAnsi="Times New Roman"/>
          <w:sz w:val="24"/>
          <w:szCs w:val="24"/>
        </w:rPr>
        <w:t>ę</w:t>
      </w:r>
      <w:r w:rsidRPr="007A41DD">
        <w:rPr>
          <w:rFonts w:ascii="Times New Roman" w:hAnsi="Times New Roman"/>
          <w:sz w:val="24"/>
          <w:szCs w:val="24"/>
        </w:rPr>
        <w:t xml:space="preserve">. </w:t>
      </w:r>
    </w:p>
    <w:p w14:paraId="38765489" w14:textId="1012011A" w:rsidR="00851B4B" w:rsidRPr="003926D1" w:rsidRDefault="00851B4B" w:rsidP="007A41DD">
      <w:pPr>
        <w:spacing w:line="276" w:lineRule="auto"/>
        <w:rPr>
          <w:rFonts w:ascii="Times New Roman" w:hAnsi="Times New Roman"/>
          <w:b/>
          <w:bCs/>
          <w:sz w:val="24"/>
          <w:szCs w:val="24"/>
        </w:rPr>
      </w:pPr>
      <w:r w:rsidRPr="003926D1">
        <w:rPr>
          <w:rFonts w:ascii="Times New Roman" w:hAnsi="Times New Roman"/>
          <w:b/>
          <w:bCs/>
          <w:sz w:val="24"/>
          <w:szCs w:val="24"/>
        </w:rPr>
        <w:t xml:space="preserve">Więcej głosów w dyskusji nie było. </w:t>
      </w:r>
    </w:p>
    <w:p w14:paraId="213033CB" w14:textId="62F78881" w:rsidR="00851B4B" w:rsidRPr="003926D1" w:rsidRDefault="00851B4B" w:rsidP="007A41DD">
      <w:pPr>
        <w:spacing w:line="276" w:lineRule="auto"/>
        <w:rPr>
          <w:rFonts w:ascii="Times New Roman" w:hAnsi="Times New Roman"/>
          <w:b/>
          <w:bCs/>
          <w:sz w:val="24"/>
          <w:szCs w:val="24"/>
        </w:rPr>
      </w:pPr>
      <w:r w:rsidRPr="003926D1">
        <w:rPr>
          <w:rFonts w:ascii="Times New Roman" w:hAnsi="Times New Roman"/>
          <w:b/>
          <w:bCs/>
          <w:sz w:val="24"/>
          <w:szCs w:val="24"/>
        </w:rPr>
        <w:t>Rada Miasta w głosowaniu jawnym (za - 17 głosów, 3 przeciw)</w:t>
      </w:r>
    </w:p>
    <w:p w14:paraId="513FB3DC" w14:textId="77777777" w:rsidR="00851B4B" w:rsidRPr="003926D1" w:rsidRDefault="00851B4B" w:rsidP="007A41DD">
      <w:pPr>
        <w:spacing w:line="276" w:lineRule="auto"/>
        <w:rPr>
          <w:rFonts w:ascii="Times New Roman" w:hAnsi="Times New Roman"/>
          <w:b/>
          <w:bCs/>
          <w:sz w:val="24"/>
          <w:szCs w:val="24"/>
        </w:rPr>
      </w:pPr>
      <w:r w:rsidRPr="003926D1">
        <w:rPr>
          <w:rFonts w:ascii="Times New Roman" w:hAnsi="Times New Roman"/>
          <w:b/>
          <w:bCs/>
          <w:sz w:val="24"/>
          <w:szCs w:val="24"/>
        </w:rPr>
        <w:t>podjęła</w:t>
      </w:r>
    </w:p>
    <w:p w14:paraId="13E3D2D8" w14:textId="2B84079E" w:rsidR="00851B4B" w:rsidRDefault="00851B4B"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42</w:t>
      </w:r>
      <w:r w:rsidRPr="001E77C9">
        <w:rPr>
          <w:rFonts w:ascii="Times New Roman" w:hAnsi="Times New Roman"/>
          <w:b/>
          <w:bCs/>
          <w:sz w:val="24"/>
          <w:szCs w:val="24"/>
        </w:rPr>
        <w:t>/202</w:t>
      </w:r>
      <w:r>
        <w:rPr>
          <w:rFonts w:ascii="Times New Roman" w:hAnsi="Times New Roman"/>
          <w:b/>
          <w:bCs/>
          <w:sz w:val="24"/>
          <w:szCs w:val="24"/>
        </w:rPr>
        <w:t>6</w:t>
      </w:r>
    </w:p>
    <w:p w14:paraId="759A9018" w14:textId="28A49D1B" w:rsidR="00851B4B" w:rsidRDefault="00851B4B" w:rsidP="007A41DD">
      <w:pPr>
        <w:spacing w:line="276" w:lineRule="auto"/>
        <w:rPr>
          <w:rFonts w:ascii="Times New Roman" w:hAnsi="Times New Roman"/>
          <w:b/>
          <w:bCs/>
          <w:sz w:val="24"/>
          <w:szCs w:val="24"/>
        </w:rPr>
      </w:pPr>
      <w:r w:rsidRPr="00851B4B">
        <w:rPr>
          <w:rFonts w:ascii="Times New Roman" w:hAnsi="Times New Roman"/>
          <w:b/>
          <w:bCs/>
          <w:sz w:val="24"/>
          <w:szCs w:val="24"/>
        </w:rPr>
        <w:t>w sprawie wyrażenia zgody na podwyższenie kapitału zakładowego Towarzystwa Budownictwa Społecznego Spółka z o.o. w Mławie</w:t>
      </w:r>
    </w:p>
    <w:p w14:paraId="016C251A" w14:textId="7CAD353A" w:rsidR="00851B4B" w:rsidRDefault="00851B4B" w:rsidP="007A41DD">
      <w:pPr>
        <w:spacing w:line="276" w:lineRule="auto"/>
        <w:rPr>
          <w:rFonts w:ascii="Times New Roman" w:hAnsi="Times New Roman"/>
          <w:b/>
          <w:bCs/>
          <w:sz w:val="24"/>
          <w:szCs w:val="24"/>
        </w:rPr>
      </w:pPr>
      <w:r>
        <w:rPr>
          <w:rFonts w:ascii="Times New Roman" w:hAnsi="Times New Roman"/>
          <w:b/>
          <w:bCs/>
          <w:sz w:val="24"/>
          <w:szCs w:val="24"/>
        </w:rPr>
        <w:t>Ad.pkt.19</w:t>
      </w:r>
    </w:p>
    <w:p w14:paraId="2CD80E45" w14:textId="77777777" w:rsidR="00851B4B" w:rsidRDefault="00851B4B" w:rsidP="007A41DD">
      <w:pPr>
        <w:spacing w:line="276" w:lineRule="auto"/>
        <w:rPr>
          <w:rFonts w:ascii="Times New Roman" w:hAnsi="Times New Roman"/>
          <w:b/>
          <w:bCs/>
          <w:sz w:val="24"/>
          <w:szCs w:val="24"/>
        </w:rPr>
      </w:pPr>
      <w:r>
        <w:rPr>
          <w:rFonts w:ascii="Times New Roman" w:hAnsi="Times New Roman"/>
          <w:b/>
          <w:bCs/>
          <w:sz w:val="24"/>
          <w:szCs w:val="24"/>
        </w:rPr>
        <w:t>Małgorzata Jakubowska Naczelnik Wydziału ds. Pozyskiwania Środków Zewnętrznych, Działań Strategicznych i Obsługi Przedsiębiorcy</w:t>
      </w:r>
    </w:p>
    <w:p w14:paraId="38892C10" w14:textId="24768E60" w:rsidR="00851B4B" w:rsidRDefault="00851B4B" w:rsidP="007A41DD">
      <w:pPr>
        <w:spacing w:line="276" w:lineRule="auto"/>
        <w:rPr>
          <w:rFonts w:ascii="Times New Roman" w:hAnsi="Times New Roman"/>
          <w:sz w:val="24"/>
          <w:szCs w:val="24"/>
        </w:rPr>
      </w:pPr>
      <w:r>
        <w:rPr>
          <w:rFonts w:ascii="Times New Roman" w:hAnsi="Times New Roman"/>
          <w:sz w:val="24"/>
          <w:szCs w:val="24"/>
        </w:rPr>
        <w:t xml:space="preserve">Przedstawiła projekt uchwały w sprawie </w:t>
      </w:r>
      <w:r w:rsidRPr="00851B4B">
        <w:rPr>
          <w:rFonts w:ascii="Times New Roman" w:hAnsi="Times New Roman"/>
          <w:sz w:val="24"/>
          <w:szCs w:val="24"/>
        </w:rPr>
        <w:t>wyrażenia zgody na podwyższenie kapitału zakładowego Zakładu Wodociągów, Kanalizacji i Oczyszczalnia Ścieków „</w:t>
      </w:r>
      <w:proofErr w:type="spellStart"/>
      <w:r w:rsidRPr="00851B4B">
        <w:rPr>
          <w:rFonts w:ascii="Times New Roman" w:hAnsi="Times New Roman"/>
          <w:sz w:val="24"/>
          <w:szCs w:val="24"/>
        </w:rPr>
        <w:t>Wod</w:t>
      </w:r>
      <w:proofErr w:type="spellEnd"/>
      <w:r w:rsidRPr="00851B4B">
        <w:rPr>
          <w:rFonts w:ascii="Times New Roman" w:hAnsi="Times New Roman"/>
          <w:sz w:val="24"/>
          <w:szCs w:val="24"/>
        </w:rPr>
        <w:t xml:space="preserve"> – Kan” </w:t>
      </w:r>
      <w:r w:rsidR="00F81F45">
        <w:rPr>
          <w:rFonts w:ascii="Times New Roman" w:hAnsi="Times New Roman"/>
          <w:sz w:val="24"/>
          <w:szCs w:val="24"/>
        </w:rPr>
        <w:t xml:space="preserve">                </w:t>
      </w:r>
      <w:r w:rsidRPr="00851B4B">
        <w:rPr>
          <w:rFonts w:ascii="Times New Roman" w:hAnsi="Times New Roman"/>
          <w:sz w:val="24"/>
          <w:szCs w:val="24"/>
        </w:rPr>
        <w:t>Sp. z o.o. w Mławie.</w:t>
      </w:r>
    </w:p>
    <w:p w14:paraId="1D86BDAA" w14:textId="77777777" w:rsidR="00851B4B" w:rsidRPr="00851B4B" w:rsidRDefault="00851B4B" w:rsidP="007A41DD">
      <w:pPr>
        <w:spacing w:after="0" w:line="276" w:lineRule="auto"/>
        <w:ind w:firstLine="708"/>
        <w:rPr>
          <w:rFonts w:ascii="Times New Roman" w:eastAsia="Times New Roman" w:hAnsi="Times New Roman"/>
          <w:bCs/>
          <w:sz w:val="24"/>
          <w:szCs w:val="24"/>
        </w:rPr>
      </w:pPr>
      <w:r w:rsidRPr="00851B4B">
        <w:rPr>
          <w:rFonts w:ascii="Times New Roman" w:hAnsi="Times New Roman"/>
          <w:bCs/>
          <w:sz w:val="24"/>
          <w:szCs w:val="24"/>
        </w:rPr>
        <w:t>Zakład Wodociągów, Kanalizacji i Oczyszczania Ścieków „</w:t>
      </w:r>
      <w:proofErr w:type="spellStart"/>
      <w:r w:rsidRPr="00851B4B">
        <w:rPr>
          <w:rFonts w:ascii="Times New Roman" w:hAnsi="Times New Roman"/>
          <w:bCs/>
          <w:sz w:val="24"/>
          <w:szCs w:val="24"/>
        </w:rPr>
        <w:t>Wod</w:t>
      </w:r>
      <w:proofErr w:type="spellEnd"/>
      <w:r w:rsidRPr="00851B4B">
        <w:rPr>
          <w:rFonts w:ascii="Times New Roman" w:hAnsi="Times New Roman"/>
          <w:bCs/>
          <w:sz w:val="24"/>
          <w:szCs w:val="24"/>
        </w:rPr>
        <w:t xml:space="preserve">-Kan” Sp. z o.o. </w:t>
      </w:r>
      <w:r w:rsidRPr="00851B4B">
        <w:rPr>
          <w:rFonts w:ascii="Times New Roman" w:hAnsi="Times New Roman"/>
          <w:bCs/>
          <w:sz w:val="24"/>
          <w:szCs w:val="24"/>
        </w:rPr>
        <w:br/>
        <w:t xml:space="preserve">w Mławie realizuje zadania własne Miasta Mława w zakresie zbiorowego zaopatrzenia </w:t>
      </w:r>
      <w:r w:rsidRPr="00851B4B">
        <w:rPr>
          <w:rFonts w:ascii="Times New Roman" w:hAnsi="Times New Roman"/>
          <w:bCs/>
          <w:sz w:val="24"/>
          <w:szCs w:val="24"/>
        </w:rPr>
        <w:br/>
        <w:t>w wodę oraz zbiorowego odprowadzania ścieków. Miasto Mława jest jedynym udziałowcem Spółki.</w:t>
      </w:r>
    </w:p>
    <w:p w14:paraId="5526E7EA" w14:textId="2CCBB5F5" w:rsidR="00851B4B" w:rsidRPr="00851B4B" w:rsidRDefault="00851B4B" w:rsidP="007A41DD">
      <w:pPr>
        <w:spacing w:after="0" w:line="276" w:lineRule="auto"/>
        <w:rPr>
          <w:rFonts w:ascii="Times New Roman" w:hAnsi="Times New Roman"/>
          <w:bCs/>
          <w:sz w:val="24"/>
          <w:szCs w:val="24"/>
        </w:rPr>
      </w:pPr>
      <w:r w:rsidRPr="00851B4B">
        <w:rPr>
          <w:rFonts w:ascii="Times New Roman" w:hAnsi="Times New Roman"/>
          <w:bCs/>
          <w:sz w:val="24"/>
          <w:szCs w:val="24"/>
        </w:rPr>
        <w:t xml:space="preserve">Spółka planuje realizację kluczowej inwestycji infrastrukturalnej polegającej na budowie Stacji Uzdatniania Wody przy ul. Studzieniec w Mławie wraz z instalacją fotowoltaiczną o mocy </w:t>
      </w:r>
      <w:r w:rsidRPr="00851B4B">
        <w:rPr>
          <w:rFonts w:ascii="Times New Roman" w:hAnsi="Times New Roman"/>
          <w:bCs/>
          <w:sz w:val="24"/>
          <w:szCs w:val="24"/>
        </w:rPr>
        <w:br/>
        <w:t xml:space="preserve">40 </w:t>
      </w:r>
      <w:proofErr w:type="spellStart"/>
      <w:r w:rsidRPr="00851B4B">
        <w:rPr>
          <w:rFonts w:ascii="Times New Roman" w:hAnsi="Times New Roman"/>
          <w:bCs/>
          <w:sz w:val="24"/>
          <w:szCs w:val="24"/>
        </w:rPr>
        <w:t>k</w:t>
      </w:r>
      <w:r w:rsidR="00813590">
        <w:rPr>
          <w:rFonts w:ascii="Times New Roman" w:hAnsi="Times New Roman"/>
          <w:bCs/>
          <w:sz w:val="24"/>
          <w:szCs w:val="24"/>
        </w:rPr>
        <w:t>w</w:t>
      </w:r>
      <w:r w:rsidRPr="00851B4B">
        <w:rPr>
          <w:rFonts w:ascii="Times New Roman" w:hAnsi="Times New Roman"/>
          <w:bCs/>
          <w:sz w:val="24"/>
          <w:szCs w:val="24"/>
        </w:rPr>
        <w:t>p</w:t>
      </w:r>
      <w:proofErr w:type="spellEnd"/>
      <w:r w:rsidRPr="00851B4B">
        <w:rPr>
          <w:rFonts w:ascii="Times New Roman" w:hAnsi="Times New Roman"/>
          <w:bCs/>
          <w:sz w:val="24"/>
          <w:szCs w:val="24"/>
        </w:rPr>
        <w:t xml:space="preserve"> Inwestycja ta ma charakter strategiczny i jest niezbędna dla zapewnienia bezpieczeństwa dostaw wody pitnej, stabilnej pracy systemu wodociągowego oraz zabezpieczenia miasta na wypadek awarii, zwiększonego zapotrzebowania na wodę lub sytuacji kryzysowych.</w:t>
      </w:r>
    </w:p>
    <w:p w14:paraId="509BEEF2" w14:textId="77777777" w:rsidR="00851B4B" w:rsidRPr="00851B4B" w:rsidRDefault="00851B4B" w:rsidP="007A41DD">
      <w:pPr>
        <w:spacing w:line="276" w:lineRule="auto"/>
        <w:rPr>
          <w:rFonts w:ascii="Times New Roman" w:hAnsi="Times New Roman"/>
          <w:bCs/>
          <w:sz w:val="24"/>
          <w:szCs w:val="24"/>
        </w:rPr>
      </w:pPr>
      <w:r w:rsidRPr="00851B4B">
        <w:rPr>
          <w:rFonts w:ascii="Times New Roman" w:hAnsi="Times New Roman"/>
          <w:bCs/>
          <w:sz w:val="24"/>
          <w:szCs w:val="24"/>
        </w:rPr>
        <w:t xml:space="preserve">Zgodnie z przyjętą w dniu 16 grudnia 2025 r Uchwałą nr XXII/210/2025 Rady Miasta Mława </w:t>
      </w:r>
      <w:r w:rsidRPr="00851B4B">
        <w:rPr>
          <w:rFonts w:ascii="Times New Roman" w:hAnsi="Times New Roman"/>
          <w:bCs/>
          <w:sz w:val="24"/>
          <w:szCs w:val="24"/>
        </w:rPr>
        <w:br/>
        <w:t>w sprawie Wieloletniej Prognozy Finansowej Miasta Mława, planowane jest wniesienie przez Miasto Mława do spółki wkładu pieniężnego w łącznej wysokości 3 763 000,00 zł, w tym:</w:t>
      </w:r>
    </w:p>
    <w:p w14:paraId="092AAC2F" w14:textId="77777777" w:rsidR="00851B4B" w:rsidRPr="00851B4B" w:rsidRDefault="00851B4B" w:rsidP="007A41DD">
      <w:pPr>
        <w:spacing w:after="0" w:line="276" w:lineRule="auto"/>
        <w:rPr>
          <w:rFonts w:ascii="Times New Roman" w:hAnsi="Times New Roman"/>
          <w:bCs/>
          <w:sz w:val="24"/>
          <w:szCs w:val="24"/>
        </w:rPr>
      </w:pPr>
      <w:r w:rsidRPr="00851B4B">
        <w:rPr>
          <w:rFonts w:ascii="Times New Roman" w:hAnsi="Times New Roman"/>
          <w:bCs/>
          <w:sz w:val="24"/>
          <w:szCs w:val="24"/>
        </w:rPr>
        <w:t>w 2026 r. w kwocie 1 500 000,00 zł,</w:t>
      </w:r>
    </w:p>
    <w:p w14:paraId="451C3AA0" w14:textId="77777777" w:rsidR="00851B4B" w:rsidRPr="00851B4B" w:rsidRDefault="00851B4B" w:rsidP="007A41DD">
      <w:pPr>
        <w:spacing w:after="0" w:line="276" w:lineRule="auto"/>
        <w:rPr>
          <w:rFonts w:ascii="Times New Roman" w:hAnsi="Times New Roman"/>
          <w:bCs/>
          <w:sz w:val="24"/>
          <w:szCs w:val="24"/>
        </w:rPr>
      </w:pPr>
      <w:r w:rsidRPr="00851B4B">
        <w:rPr>
          <w:rFonts w:ascii="Times New Roman" w:hAnsi="Times New Roman"/>
          <w:bCs/>
          <w:sz w:val="24"/>
          <w:szCs w:val="24"/>
        </w:rPr>
        <w:t>w 2027 r. w kwocie 2 263 000,00 zł.</w:t>
      </w:r>
    </w:p>
    <w:p w14:paraId="6701E4C3" w14:textId="77777777" w:rsidR="00851B4B" w:rsidRPr="00851B4B" w:rsidRDefault="00851B4B" w:rsidP="007A41DD">
      <w:pPr>
        <w:spacing w:after="0" w:line="276" w:lineRule="auto"/>
        <w:ind w:firstLine="708"/>
        <w:rPr>
          <w:rFonts w:ascii="Times New Roman" w:hAnsi="Times New Roman"/>
          <w:bCs/>
          <w:sz w:val="24"/>
          <w:szCs w:val="24"/>
        </w:rPr>
      </w:pPr>
      <w:r w:rsidRPr="00851B4B">
        <w:rPr>
          <w:rFonts w:ascii="Times New Roman" w:hAnsi="Times New Roman"/>
          <w:bCs/>
          <w:sz w:val="24"/>
          <w:szCs w:val="24"/>
        </w:rPr>
        <w:lastRenderedPageBreak/>
        <w:t>Aktualna sytuacja finansowa Spółki nie pozwala na pozyskanie finansowania w formie kredytu bankowego, natomiast alternatywne źródła finansowania zewnętrznego wymagają długotrwałych procedur oraz wniesienia wkładu własnego. Dodatkowo obowiązująca do dnia 10 stycznia 2028 r. taryfa zatwierdzona przez Państwowe Gospodarstwo Wodne Wody Polskie nie zapewnia pełnego pokrycia kosztów działalności inwestycyjnej, co istotnie ogranicza możliwości finansowe Spółki.</w:t>
      </w:r>
    </w:p>
    <w:p w14:paraId="4EB20879" w14:textId="77777777" w:rsidR="00851B4B" w:rsidRPr="00851B4B" w:rsidRDefault="00851B4B" w:rsidP="007A41DD">
      <w:pPr>
        <w:spacing w:after="0" w:line="276" w:lineRule="auto"/>
        <w:rPr>
          <w:rFonts w:ascii="Times New Roman" w:hAnsi="Times New Roman"/>
          <w:bCs/>
          <w:sz w:val="24"/>
          <w:szCs w:val="24"/>
        </w:rPr>
      </w:pPr>
      <w:r w:rsidRPr="00851B4B">
        <w:rPr>
          <w:rFonts w:ascii="Times New Roman" w:hAnsi="Times New Roman"/>
          <w:bCs/>
          <w:sz w:val="24"/>
          <w:szCs w:val="24"/>
        </w:rPr>
        <w:t>Podwyższenie kapitału zakładowego Spółki poprzez wniesienie w roku 2026 wkładu pieniężnego przez Miasto Mława w wysokości 1 500 000,00 zł umożliwi rozpoczęcie planowanej inwestycji bez konieczności zaciągania kosztownego finansowania zewnętrznego. Rozwiązanie to pozwoli na ograniczenie kosztów inwestycji, poprawę efektywności energetycznej obiektów wodociągowych oraz utrzymanie akceptowalnego poziomu taryf dla mieszkańców.</w:t>
      </w:r>
    </w:p>
    <w:p w14:paraId="1EFBD88F" w14:textId="77777777" w:rsidR="00851B4B" w:rsidRPr="00851B4B" w:rsidRDefault="00851B4B" w:rsidP="007A41DD">
      <w:pPr>
        <w:spacing w:after="0" w:line="276" w:lineRule="auto"/>
        <w:ind w:firstLine="708"/>
        <w:rPr>
          <w:rFonts w:ascii="Times New Roman" w:hAnsi="Times New Roman"/>
          <w:bCs/>
          <w:sz w:val="24"/>
          <w:szCs w:val="24"/>
        </w:rPr>
      </w:pPr>
      <w:r w:rsidRPr="00851B4B">
        <w:rPr>
          <w:rFonts w:ascii="Times New Roman" w:hAnsi="Times New Roman"/>
          <w:bCs/>
          <w:sz w:val="24"/>
          <w:szCs w:val="24"/>
        </w:rPr>
        <w:t xml:space="preserve">Dodatkowo Miasto Mława przekazuje aportem Zakładowi Wodociągów, Kanalizacji </w:t>
      </w:r>
      <w:r w:rsidRPr="00851B4B">
        <w:rPr>
          <w:rFonts w:ascii="Times New Roman" w:hAnsi="Times New Roman"/>
          <w:bCs/>
          <w:sz w:val="24"/>
          <w:szCs w:val="24"/>
        </w:rPr>
        <w:br/>
        <w:t xml:space="preserve">i Oczyszczalni Ścieków „WOD-KAN” Spółka z ograniczoną odpowiedzialnością w Mławie dokumentację projektową na realizację zadania inwestycyjnego budowy sieci kanalizacji sanitarnej w ulicach Lazurowej, Diamentowej, Kryształowej, Podbornej, Leśny Zakątek </w:t>
      </w:r>
      <w:r w:rsidRPr="00851B4B">
        <w:rPr>
          <w:rFonts w:ascii="Times New Roman" w:hAnsi="Times New Roman"/>
          <w:bCs/>
          <w:sz w:val="24"/>
          <w:szCs w:val="24"/>
        </w:rPr>
        <w:br/>
        <w:t xml:space="preserve">w Mławie o wartości 69 524, 39 zł (słownie: sześćdziesiąt dziewięć tysięcy pięćset dwadzieścia cztery złote 39/100), która została wykonana na podstawie Polecenia Wykonania </w:t>
      </w:r>
      <w:r w:rsidRPr="00851B4B">
        <w:rPr>
          <w:rFonts w:ascii="Times New Roman" w:hAnsi="Times New Roman"/>
          <w:bCs/>
          <w:sz w:val="24"/>
          <w:szCs w:val="24"/>
        </w:rPr>
        <w:br/>
        <w:t xml:space="preserve">Nr WI.272.12.2025 z dn. 31.01.2025 r. Dokumentacja projektowa została wykonana zgodnie </w:t>
      </w:r>
      <w:r w:rsidRPr="00851B4B">
        <w:rPr>
          <w:rFonts w:ascii="Times New Roman" w:hAnsi="Times New Roman"/>
          <w:bCs/>
          <w:sz w:val="24"/>
          <w:szCs w:val="24"/>
        </w:rPr>
        <w:br/>
        <w:t>z Poleceniem Wykonania i odebrana Protokołem odbioru dokumentacji z dn. 17.11.2025 r.</w:t>
      </w:r>
    </w:p>
    <w:p w14:paraId="3EAFAE2E" w14:textId="77777777" w:rsidR="00851B4B" w:rsidRPr="00851B4B" w:rsidRDefault="00851B4B" w:rsidP="007A41DD">
      <w:pPr>
        <w:spacing w:line="276" w:lineRule="auto"/>
        <w:ind w:firstLine="708"/>
        <w:rPr>
          <w:rFonts w:ascii="Times New Roman" w:hAnsi="Times New Roman"/>
          <w:bCs/>
          <w:sz w:val="24"/>
          <w:szCs w:val="24"/>
        </w:rPr>
      </w:pPr>
      <w:r w:rsidRPr="00851B4B">
        <w:rPr>
          <w:rFonts w:ascii="Times New Roman" w:hAnsi="Times New Roman"/>
          <w:bCs/>
          <w:sz w:val="24"/>
          <w:szCs w:val="24"/>
        </w:rPr>
        <w:t>Mając na uwadze powyższe, podwyższenie kapitału zakładowego Zakładu Wodociągów, Kanalizacji i Oczyszczania Ścieków „</w:t>
      </w:r>
      <w:proofErr w:type="spellStart"/>
      <w:r w:rsidRPr="00851B4B">
        <w:rPr>
          <w:rFonts w:ascii="Times New Roman" w:hAnsi="Times New Roman"/>
          <w:bCs/>
          <w:sz w:val="24"/>
          <w:szCs w:val="24"/>
        </w:rPr>
        <w:t>Wod</w:t>
      </w:r>
      <w:proofErr w:type="spellEnd"/>
      <w:r w:rsidRPr="00851B4B">
        <w:rPr>
          <w:rFonts w:ascii="Times New Roman" w:hAnsi="Times New Roman"/>
          <w:bCs/>
          <w:sz w:val="24"/>
          <w:szCs w:val="24"/>
        </w:rPr>
        <w:t>-Kan” Sp. z o.o. w Mławie jest uzasadnione, celowe i zgodne z interesem publicznym oraz służy prawidłowej realizacji zadań własnych Miasta Mława.</w:t>
      </w:r>
    </w:p>
    <w:p w14:paraId="325054DA" w14:textId="77777777" w:rsidR="00851B4B" w:rsidRDefault="00851B4B" w:rsidP="007A41DD">
      <w:pPr>
        <w:spacing w:line="276" w:lineRule="auto"/>
        <w:ind w:firstLine="708"/>
        <w:rPr>
          <w:rFonts w:ascii="Times New Roman" w:hAnsi="Times New Roman"/>
          <w:sz w:val="24"/>
          <w:szCs w:val="24"/>
        </w:rPr>
      </w:pPr>
      <w:r w:rsidRPr="00833475">
        <w:rPr>
          <w:rFonts w:ascii="Times New Roman" w:hAnsi="Times New Roman"/>
          <w:sz w:val="24"/>
          <w:szCs w:val="24"/>
        </w:rPr>
        <w:t>Projekt uchwał</w:t>
      </w:r>
      <w:r>
        <w:rPr>
          <w:rFonts w:ascii="Times New Roman" w:hAnsi="Times New Roman"/>
          <w:sz w:val="24"/>
          <w:szCs w:val="24"/>
        </w:rPr>
        <w:t>y</w:t>
      </w:r>
      <w:r w:rsidRPr="00833475">
        <w:rPr>
          <w:rFonts w:ascii="Times New Roman" w:hAnsi="Times New Roman"/>
          <w:sz w:val="24"/>
          <w:szCs w:val="24"/>
        </w:rPr>
        <w:t xml:space="preserve"> omawian</w:t>
      </w:r>
      <w:r>
        <w:rPr>
          <w:rFonts w:ascii="Times New Roman" w:hAnsi="Times New Roman"/>
          <w:sz w:val="24"/>
          <w:szCs w:val="24"/>
        </w:rPr>
        <w:t>y</w:t>
      </w:r>
      <w:r w:rsidRPr="00833475">
        <w:rPr>
          <w:rFonts w:ascii="Times New Roman" w:hAnsi="Times New Roman"/>
          <w:sz w:val="24"/>
          <w:szCs w:val="24"/>
        </w:rPr>
        <w:t xml:space="preserve"> był na Komisji Budownictwa, Gospodarki Komunalnej, Rolnictw</w:t>
      </w:r>
      <w:r>
        <w:rPr>
          <w:rFonts w:ascii="Times New Roman" w:hAnsi="Times New Roman"/>
          <w:sz w:val="24"/>
          <w:szCs w:val="24"/>
        </w:rPr>
        <w:t>a</w:t>
      </w:r>
      <w:r w:rsidRPr="00833475">
        <w:rPr>
          <w:rFonts w:ascii="Times New Roman" w:hAnsi="Times New Roman"/>
          <w:sz w:val="24"/>
          <w:szCs w:val="24"/>
        </w:rPr>
        <w:t xml:space="preserve"> i Ochrony</w:t>
      </w:r>
      <w:r>
        <w:rPr>
          <w:rFonts w:ascii="Times New Roman" w:hAnsi="Times New Roman"/>
          <w:sz w:val="24"/>
          <w:szCs w:val="24"/>
        </w:rPr>
        <w:t xml:space="preserve"> </w:t>
      </w:r>
      <w:r w:rsidRPr="00833475">
        <w:rPr>
          <w:rFonts w:ascii="Times New Roman" w:hAnsi="Times New Roman"/>
          <w:sz w:val="24"/>
          <w:szCs w:val="24"/>
        </w:rPr>
        <w:t>Środowiska oraz Komisji Rozwoju Gospodarczego i Budżetu i uzyskał pozytywną opinię.</w:t>
      </w:r>
    </w:p>
    <w:p w14:paraId="4ED404B0" w14:textId="77777777" w:rsidR="00851B4B" w:rsidRPr="00B71573" w:rsidRDefault="00851B4B" w:rsidP="007A41DD">
      <w:pPr>
        <w:spacing w:line="276" w:lineRule="auto"/>
        <w:rPr>
          <w:rFonts w:ascii="Times New Roman" w:hAnsi="Times New Roman"/>
          <w:bCs/>
          <w:sz w:val="24"/>
          <w:szCs w:val="24"/>
        </w:rPr>
      </w:pPr>
      <w:r w:rsidRPr="00B71573">
        <w:rPr>
          <w:rFonts w:ascii="Times New Roman" w:hAnsi="Times New Roman"/>
          <w:bCs/>
          <w:sz w:val="24"/>
          <w:szCs w:val="24"/>
        </w:rPr>
        <w:t xml:space="preserve">Głosów w dyskusji nie było. </w:t>
      </w:r>
    </w:p>
    <w:p w14:paraId="36C4B771" w14:textId="77777777" w:rsidR="00851B4B" w:rsidRPr="00256ACE" w:rsidRDefault="00851B4B"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33BE4C48" w14:textId="77777777" w:rsidR="00851B4B" w:rsidRPr="00256ACE" w:rsidRDefault="00851B4B"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26814504" w14:textId="143DC5C4" w:rsidR="00851B4B" w:rsidRDefault="00851B4B"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43</w:t>
      </w:r>
      <w:r w:rsidRPr="001E77C9">
        <w:rPr>
          <w:rFonts w:ascii="Times New Roman" w:hAnsi="Times New Roman"/>
          <w:b/>
          <w:bCs/>
          <w:sz w:val="24"/>
          <w:szCs w:val="24"/>
        </w:rPr>
        <w:t>/202</w:t>
      </w:r>
      <w:r>
        <w:rPr>
          <w:rFonts w:ascii="Times New Roman" w:hAnsi="Times New Roman"/>
          <w:b/>
          <w:bCs/>
          <w:sz w:val="24"/>
          <w:szCs w:val="24"/>
        </w:rPr>
        <w:t>6</w:t>
      </w:r>
    </w:p>
    <w:p w14:paraId="03585430" w14:textId="6EAE1D3D" w:rsidR="00D227E4" w:rsidRDefault="00851B4B" w:rsidP="007A41DD">
      <w:pPr>
        <w:spacing w:line="276" w:lineRule="auto"/>
        <w:rPr>
          <w:rFonts w:ascii="Times New Roman" w:hAnsi="Times New Roman"/>
          <w:b/>
          <w:bCs/>
          <w:sz w:val="24"/>
          <w:szCs w:val="24"/>
        </w:rPr>
      </w:pPr>
      <w:r w:rsidRPr="00851B4B">
        <w:rPr>
          <w:rFonts w:ascii="Times New Roman" w:hAnsi="Times New Roman"/>
          <w:b/>
          <w:bCs/>
          <w:sz w:val="24"/>
          <w:szCs w:val="24"/>
        </w:rPr>
        <w:t>w sprawie wyrażenia zgody na podwyższenie kapitału zakładowego Zakładu Wodociągów, Kanalizacji i Oczyszczalnia Ścieków „</w:t>
      </w:r>
      <w:proofErr w:type="spellStart"/>
      <w:r w:rsidRPr="00851B4B">
        <w:rPr>
          <w:rFonts w:ascii="Times New Roman" w:hAnsi="Times New Roman"/>
          <w:b/>
          <w:bCs/>
          <w:sz w:val="24"/>
          <w:szCs w:val="24"/>
        </w:rPr>
        <w:t>Wod</w:t>
      </w:r>
      <w:proofErr w:type="spellEnd"/>
      <w:r w:rsidRPr="00851B4B">
        <w:rPr>
          <w:rFonts w:ascii="Times New Roman" w:hAnsi="Times New Roman"/>
          <w:b/>
          <w:bCs/>
          <w:sz w:val="24"/>
          <w:szCs w:val="24"/>
        </w:rPr>
        <w:t xml:space="preserve"> – Kan” Sp. z o.o. w Mławie</w:t>
      </w:r>
    </w:p>
    <w:p w14:paraId="6C578726" w14:textId="106B66ED" w:rsidR="00851B4B" w:rsidRDefault="00D227E4" w:rsidP="007A41DD">
      <w:pPr>
        <w:spacing w:line="276" w:lineRule="auto"/>
        <w:rPr>
          <w:rFonts w:ascii="Times New Roman" w:hAnsi="Times New Roman"/>
          <w:b/>
          <w:bCs/>
          <w:sz w:val="24"/>
          <w:szCs w:val="24"/>
        </w:rPr>
      </w:pPr>
      <w:r>
        <w:rPr>
          <w:rFonts w:ascii="Times New Roman" w:hAnsi="Times New Roman"/>
          <w:b/>
          <w:bCs/>
          <w:sz w:val="24"/>
          <w:szCs w:val="24"/>
        </w:rPr>
        <w:t>Ad.pkt.20</w:t>
      </w:r>
    </w:p>
    <w:p w14:paraId="68D05CF8" w14:textId="0F209874" w:rsidR="00D227E4" w:rsidRDefault="00D227E4" w:rsidP="007A41DD">
      <w:pPr>
        <w:spacing w:line="276" w:lineRule="auto"/>
        <w:rPr>
          <w:rFonts w:ascii="Times New Roman" w:hAnsi="Times New Roman"/>
          <w:b/>
          <w:bCs/>
          <w:sz w:val="24"/>
          <w:szCs w:val="24"/>
        </w:rPr>
      </w:pPr>
      <w:r w:rsidRPr="00D227E4">
        <w:rPr>
          <w:rFonts w:ascii="Times New Roman" w:hAnsi="Times New Roman"/>
          <w:b/>
          <w:bCs/>
          <w:sz w:val="24"/>
          <w:szCs w:val="24"/>
        </w:rPr>
        <w:t>Patryk Fabisiak Przewodniczący Komisji Skarg, Wniosków i Petycji</w:t>
      </w:r>
    </w:p>
    <w:p w14:paraId="46472954" w14:textId="0885BB61" w:rsidR="00D227E4" w:rsidRDefault="00D227E4"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 sprawie </w:t>
      </w:r>
      <w:r w:rsidRPr="00D227E4">
        <w:rPr>
          <w:rFonts w:ascii="Times New Roman" w:hAnsi="Times New Roman"/>
          <w:sz w:val="24"/>
          <w:szCs w:val="24"/>
        </w:rPr>
        <w:t>rozpatrzenia petycji dotyczącej podjęcia uchwały.</w:t>
      </w:r>
    </w:p>
    <w:p w14:paraId="4BAC0864"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W dniu 19.01.2026 r. do Rady Miasta Mława wpłynęła petycja, która została skierowana do</w:t>
      </w:r>
    </w:p>
    <w:p w14:paraId="21CAB16E"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Komisji Skarg i Wniosków dotycząca:</w:t>
      </w:r>
    </w:p>
    <w:p w14:paraId="78059F46"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lastRenderedPageBreak/>
        <w:t>1. zmiany - aktualizacji prawa miejscowego w zakresie funkcjonowania 2 pomników przyrody</w:t>
      </w:r>
    </w:p>
    <w:p w14:paraId="104D92C3" w14:textId="25203AFB"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tj.: utworzenie uchwały (lub uchwał) Rady Miasta w sprawie pomników przyrody</w:t>
      </w:r>
      <w:r w:rsidR="007F1493">
        <w:rPr>
          <w:rFonts w:ascii="Times New Roman" w:hAnsi="Times New Roman"/>
          <w:sz w:val="24"/>
          <w:szCs w:val="24"/>
        </w:rPr>
        <w:t xml:space="preserve"> </w:t>
      </w:r>
      <w:r w:rsidRPr="00D227E4">
        <w:rPr>
          <w:rFonts w:ascii="Times New Roman" w:hAnsi="Times New Roman"/>
          <w:sz w:val="24"/>
          <w:szCs w:val="24"/>
        </w:rPr>
        <w:t xml:space="preserve">lub </w:t>
      </w:r>
      <w:r w:rsidR="007F1493">
        <w:rPr>
          <w:rFonts w:ascii="Times New Roman" w:hAnsi="Times New Roman"/>
          <w:sz w:val="24"/>
          <w:szCs w:val="24"/>
        </w:rPr>
        <w:t xml:space="preserve">                           </w:t>
      </w:r>
      <w:r w:rsidRPr="00D227E4">
        <w:rPr>
          <w:rFonts w:ascii="Times New Roman" w:hAnsi="Times New Roman"/>
          <w:sz w:val="24"/>
          <w:szCs w:val="24"/>
        </w:rPr>
        <w:t>w sprawie aktualizacji danych pomników przyrody znajdujących się na terenie Gminy</w:t>
      </w:r>
      <w:r w:rsidR="007F1493">
        <w:rPr>
          <w:rFonts w:ascii="Times New Roman" w:hAnsi="Times New Roman"/>
          <w:sz w:val="24"/>
          <w:szCs w:val="24"/>
        </w:rPr>
        <w:t xml:space="preserve"> </w:t>
      </w:r>
      <w:r w:rsidRPr="00D227E4">
        <w:rPr>
          <w:rFonts w:ascii="Times New Roman" w:hAnsi="Times New Roman"/>
          <w:sz w:val="24"/>
          <w:szCs w:val="24"/>
        </w:rPr>
        <w:t>Mława w celu dostosowania prawa miejscowego do aktualnych przepisów wynikających</w:t>
      </w:r>
      <w:r w:rsidR="007F1493">
        <w:rPr>
          <w:rFonts w:ascii="Times New Roman" w:hAnsi="Times New Roman"/>
          <w:sz w:val="24"/>
          <w:szCs w:val="24"/>
        </w:rPr>
        <w:t xml:space="preserve"> </w:t>
      </w:r>
      <w:r w:rsidRPr="00D227E4">
        <w:rPr>
          <w:rFonts w:ascii="Times New Roman" w:hAnsi="Times New Roman"/>
          <w:sz w:val="24"/>
          <w:szCs w:val="24"/>
        </w:rPr>
        <w:t xml:space="preserve">z ustawy </w:t>
      </w:r>
      <w:r w:rsidR="007F1493">
        <w:rPr>
          <w:rFonts w:ascii="Times New Roman" w:hAnsi="Times New Roman"/>
          <w:sz w:val="24"/>
          <w:szCs w:val="24"/>
        </w:rPr>
        <w:t xml:space="preserve">                     </w:t>
      </w:r>
      <w:r w:rsidRPr="00D227E4">
        <w:rPr>
          <w:rFonts w:ascii="Times New Roman" w:hAnsi="Times New Roman"/>
          <w:sz w:val="24"/>
          <w:szCs w:val="24"/>
        </w:rPr>
        <w:t>o ochronie przyrody i wyeliminowania niejasności w zakresie sprawującego nadzór,</w:t>
      </w:r>
    </w:p>
    <w:p w14:paraId="0B040022"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2. wprowadzenia do programu ochrony środowiska bardziej szczegółowych zapisów: „każdy</w:t>
      </w:r>
    </w:p>
    <w:p w14:paraId="770B3A63" w14:textId="4B47D057" w:rsidR="00D227E4" w:rsidRPr="00D227E4" w:rsidRDefault="00D227E4" w:rsidP="007A41DD">
      <w:pPr>
        <w:spacing w:line="276" w:lineRule="auto"/>
        <w:rPr>
          <w:rFonts w:ascii="Times New Roman" w:hAnsi="Times New Roman"/>
          <w:sz w:val="24"/>
          <w:szCs w:val="24"/>
        </w:rPr>
      </w:pPr>
      <w:r w:rsidRPr="00D227E4">
        <w:rPr>
          <w:rFonts w:ascii="Times New Roman" w:hAnsi="Times New Roman"/>
          <w:sz w:val="24"/>
          <w:szCs w:val="24"/>
        </w:rPr>
        <w:t>pomnik przyrody jest wizytowany raz na rok lub raz na dwa lata i podczas takiego przeglądu</w:t>
      </w:r>
      <w:r w:rsidR="007F1493">
        <w:rPr>
          <w:rFonts w:ascii="Times New Roman" w:hAnsi="Times New Roman"/>
          <w:sz w:val="24"/>
          <w:szCs w:val="24"/>
        </w:rPr>
        <w:t xml:space="preserve">                  </w:t>
      </w:r>
      <w:r w:rsidRPr="00D227E4">
        <w:rPr>
          <w:rFonts w:ascii="Times New Roman" w:hAnsi="Times New Roman"/>
          <w:sz w:val="24"/>
          <w:szCs w:val="24"/>
        </w:rPr>
        <w:t>w terenie sprawdzane są: kompletność i widoczność oznakowania, ogólny wizualny stan</w:t>
      </w:r>
      <w:r w:rsidR="007F1493">
        <w:rPr>
          <w:rFonts w:ascii="Times New Roman" w:hAnsi="Times New Roman"/>
          <w:sz w:val="24"/>
          <w:szCs w:val="24"/>
        </w:rPr>
        <w:t xml:space="preserve"> </w:t>
      </w:r>
      <w:r w:rsidRPr="00D227E4">
        <w:rPr>
          <w:rFonts w:ascii="Times New Roman" w:hAnsi="Times New Roman"/>
          <w:sz w:val="24"/>
          <w:szCs w:val="24"/>
        </w:rPr>
        <w:t>zdrowia, przestrzeganie zakazów (np. porządek, niszczenia, zaśmiecanie itp.) i ewentualne</w:t>
      </w:r>
      <w:r w:rsidR="007F1493">
        <w:rPr>
          <w:rFonts w:ascii="Times New Roman" w:hAnsi="Times New Roman"/>
          <w:sz w:val="24"/>
          <w:szCs w:val="24"/>
        </w:rPr>
        <w:t xml:space="preserve"> </w:t>
      </w:r>
      <w:r w:rsidRPr="00D227E4">
        <w:rPr>
          <w:rFonts w:ascii="Times New Roman" w:hAnsi="Times New Roman"/>
          <w:sz w:val="24"/>
          <w:szCs w:val="24"/>
        </w:rPr>
        <w:t>potrzeby działań ochronnych i zapobiegawczych; dane te są zapisywane, przekazywane</w:t>
      </w:r>
      <w:r w:rsidR="007F1493">
        <w:rPr>
          <w:rFonts w:ascii="Times New Roman" w:hAnsi="Times New Roman"/>
          <w:sz w:val="24"/>
          <w:szCs w:val="24"/>
        </w:rPr>
        <w:t xml:space="preserve"> </w:t>
      </w:r>
      <w:r w:rsidRPr="00D227E4">
        <w:rPr>
          <w:rFonts w:ascii="Times New Roman" w:hAnsi="Times New Roman"/>
          <w:sz w:val="24"/>
          <w:szCs w:val="24"/>
        </w:rPr>
        <w:t>Burmistrzowi i przekazywane Radzie jako dowód ochrony” celem zapewnienia prawidłowej</w:t>
      </w:r>
      <w:r w:rsidR="007F1493">
        <w:rPr>
          <w:rFonts w:ascii="Times New Roman" w:hAnsi="Times New Roman"/>
          <w:sz w:val="24"/>
          <w:szCs w:val="24"/>
        </w:rPr>
        <w:t xml:space="preserve"> </w:t>
      </w:r>
      <w:r w:rsidRPr="00D227E4">
        <w:rPr>
          <w:rFonts w:ascii="Times New Roman" w:hAnsi="Times New Roman"/>
          <w:sz w:val="24"/>
          <w:szCs w:val="24"/>
        </w:rPr>
        <w:t>ochrony pomników przyrody i prawidłowej realizacji programu ochrony środowiska.</w:t>
      </w:r>
    </w:p>
    <w:p w14:paraId="04CBDDFB"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Zgodnie z obowiązującymi przepisami prawa kompetencje do ustanowienia pomnika przyrody</w:t>
      </w:r>
    </w:p>
    <w:p w14:paraId="0AF67351" w14:textId="5114D1E3"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należą obecnie do rady gminy, która podejmuje stosowną uchwałę. Wcześniej ustanowienie</w:t>
      </w:r>
      <w:r w:rsidR="007F1493">
        <w:rPr>
          <w:rFonts w:ascii="Times New Roman" w:hAnsi="Times New Roman"/>
          <w:sz w:val="24"/>
          <w:szCs w:val="24"/>
        </w:rPr>
        <w:t xml:space="preserve"> </w:t>
      </w:r>
      <w:r w:rsidRPr="00D227E4">
        <w:rPr>
          <w:rFonts w:ascii="Times New Roman" w:hAnsi="Times New Roman"/>
          <w:sz w:val="24"/>
          <w:szCs w:val="24"/>
        </w:rPr>
        <w:t>pomnika przyrody następowało w drodze rozporządzenia wojewody. Zgodnie z ustawą</w:t>
      </w:r>
      <w:r w:rsidR="007F1493">
        <w:rPr>
          <w:rFonts w:ascii="Times New Roman" w:hAnsi="Times New Roman"/>
          <w:sz w:val="24"/>
          <w:szCs w:val="24"/>
        </w:rPr>
        <w:t xml:space="preserve">                         </w:t>
      </w:r>
      <w:r w:rsidRPr="00D227E4">
        <w:rPr>
          <w:rFonts w:ascii="Times New Roman" w:hAnsi="Times New Roman"/>
          <w:sz w:val="24"/>
          <w:szCs w:val="24"/>
        </w:rPr>
        <w:t xml:space="preserve"> o</w:t>
      </w:r>
      <w:r w:rsidR="007F1493">
        <w:rPr>
          <w:rFonts w:ascii="Times New Roman" w:hAnsi="Times New Roman"/>
          <w:sz w:val="24"/>
          <w:szCs w:val="24"/>
        </w:rPr>
        <w:t xml:space="preserve"> </w:t>
      </w:r>
      <w:r w:rsidRPr="00D227E4">
        <w:rPr>
          <w:rFonts w:ascii="Times New Roman" w:hAnsi="Times New Roman"/>
          <w:sz w:val="24"/>
          <w:szCs w:val="24"/>
        </w:rPr>
        <w:t>ochronie przyrody z 2004 roku jedynymi zarządzającymi pomnikami przyrody na swoim terenie</w:t>
      </w:r>
      <w:r w:rsidR="007F1493">
        <w:rPr>
          <w:rFonts w:ascii="Times New Roman" w:hAnsi="Times New Roman"/>
          <w:sz w:val="24"/>
          <w:szCs w:val="24"/>
        </w:rPr>
        <w:t xml:space="preserve"> </w:t>
      </w:r>
      <w:r w:rsidRPr="00D227E4">
        <w:rPr>
          <w:rFonts w:ascii="Times New Roman" w:hAnsi="Times New Roman"/>
          <w:sz w:val="24"/>
          <w:szCs w:val="24"/>
        </w:rPr>
        <w:t xml:space="preserve">są rady gmin wraz z burmistrzami. W świetle rozporządzenia Ministra Środowiska </w:t>
      </w:r>
      <w:r w:rsidR="007F1493">
        <w:rPr>
          <w:rFonts w:ascii="Times New Roman" w:hAnsi="Times New Roman"/>
          <w:sz w:val="24"/>
          <w:szCs w:val="24"/>
        </w:rPr>
        <w:t xml:space="preserve">                    </w:t>
      </w:r>
      <w:r w:rsidRPr="00D227E4">
        <w:rPr>
          <w:rFonts w:ascii="Times New Roman" w:hAnsi="Times New Roman"/>
          <w:sz w:val="24"/>
          <w:szCs w:val="24"/>
        </w:rPr>
        <w:t>z 2012 roku o</w:t>
      </w:r>
      <w:r w:rsidR="007F1493">
        <w:rPr>
          <w:rFonts w:ascii="Times New Roman" w:hAnsi="Times New Roman"/>
          <w:sz w:val="24"/>
          <w:szCs w:val="24"/>
        </w:rPr>
        <w:t xml:space="preserve"> </w:t>
      </w:r>
      <w:r w:rsidRPr="00D227E4">
        <w:rPr>
          <w:rFonts w:ascii="Times New Roman" w:hAnsi="Times New Roman"/>
          <w:sz w:val="24"/>
          <w:szCs w:val="24"/>
        </w:rPr>
        <w:t>Centralnym Rejestrze Form Ochrony Przyrody (CRFOP) prowadzonym przez Generalną</w:t>
      </w:r>
      <w:r w:rsidR="007F1493">
        <w:rPr>
          <w:rFonts w:ascii="Times New Roman" w:hAnsi="Times New Roman"/>
          <w:sz w:val="24"/>
          <w:szCs w:val="24"/>
        </w:rPr>
        <w:t xml:space="preserve"> </w:t>
      </w:r>
      <w:r w:rsidRPr="00D227E4">
        <w:rPr>
          <w:rFonts w:ascii="Times New Roman" w:hAnsi="Times New Roman"/>
          <w:sz w:val="24"/>
          <w:szCs w:val="24"/>
        </w:rPr>
        <w:t>Dyrekcję Ochrony Środowiska (GDOŚ) to rady gmin</w:t>
      </w:r>
      <w:r w:rsidR="007F1493">
        <w:rPr>
          <w:rFonts w:ascii="Times New Roman" w:hAnsi="Times New Roman"/>
          <w:sz w:val="24"/>
          <w:szCs w:val="24"/>
        </w:rPr>
        <w:t xml:space="preserve"> </w:t>
      </w:r>
      <w:r w:rsidRPr="00D227E4">
        <w:rPr>
          <w:rFonts w:ascii="Times New Roman" w:hAnsi="Times New Roman"/>
          <w:sz w:val="24"/>
          <w:szCs w:val="24"/>
        </w:rPr>
        <w:t xml:space="preserve">są zobowiązane </w:t>
      </w:r>
      <w:r w:rsidR="007F1493">
        <w:rPr>
          <w:rFonts w:ascii="Times New Roman" w:hAnsi="Times New Roman"/>
          <w:sz w:val="24"/>
          <w:szCs w:val="24"/>
        </w:rPr>
        <w:t xml:space="preserve">                                    </w:t>
      </w:r>
      <w:r w:rsidRPr="00D227E4">
        <w:rPr>
          <w:rFonts w:ascii="Times New Roman" w:hAnsi="Times New Roman"/>
          <w:sz w:val="24"/>
          <w:szCs w:val="24"/>
        </w:rPr>
        <w:t>do uaktualnienia w/w rejestru w zakresie danych dotyczących pomników</w:t>
      </w:r>
      <w:r w:rsidR="007F1493">
        <w:rPr>
          <w:rFonts w:ascii="Times New Roman" w:hAnsi="Times New Roman"/>
          <w:sz w:val="24"/>
          <w:szCs w:val="24"/>
        </w:rPr>
        <w:t xml:space="preserve"> </w:t>
      </w:r>
      <w:r w:rsidRPr="00D227E4">
        <w:rPr>
          <w:rFonts w:ascii="Times New Roman" w:hAnsi="Times New Roman"/>
          <w:sz w:val="24"/>
          <w:szCs w:val="24"/>
        </w:rPr>
        <w:t>przyrody znajdujących się na ich terenie. Zgodnie z art. 21 pkt 4 ustawy z dnia 23 stycznia 2009</w:t>
      </w:r>
      <w:r w:rsidR="007F1493">
        <w:rPr>
          <w:rFonts w:ascii="Times New Roman" w:hAnsi="Times New Roman"/>
          <w:sz w:val="24"/>
          <w:szCs w:val="24"/>
        </w:rPr>
        <w:t xml:space="preserve"> </w:t>
      </w:r>
      <w:r w:rsidRPr="00D227E4">
        <w:rPr>
          <w:rFonts w:ascii="Times New Roman" w:hAnsi="Times New Roman"/>
          <w:sz w:val="24"/>
          <w:szCs w:val="24"/>
        </w:rPr>
        <w:t>roku o zmianie niektórych ustaw w związku ze zmianami w organizacji i podziale zadań</w:t>
      </w:r>
      <w:r w:rsidR="007F1493">
        <w:rPr>
          <w:rFonts w:ascii="Times New Roman" w:hAnsi="Times New Roman"/>
          <w:sz w:val="24"/>
          <w:szCs w:val="24"/>
        </w:rPr>
        <w:t xml:space="preserve"> </w:t>
      </w:r>
      <w:r w:rsidRPr="00D227E4">
        <w:rPr>
          <w:rFonts w:ascii="Times New Roman" w:hAnsi="Times New Roman"/>
          <w:sz w:val="24"/>
          <w:szCs w:val="24"/>
        </w:rPr>
        <w:t>administracji publicznej w województwie (DZ. U. z 2009 r. Nr 92, poz. 753 ze zm.) rady gmin</w:t>
      </w:r>
      <w:r w:rsidR="007F1493">
        <w:rPr>
          <w:rFonts w:ascii="Times New Roman" w:hAnsi="Times New Roman"/>
          <w:sz w:val="24"/>
          <w:szCs w:val="24"/>
        </w:rPr>
        <w:t xml:space="preserve"> </w:t>
      </w:r>
      <w:r w:rsidRPr="00D227E4">
        <w:rPr>
          <w:rFonts w:ascii="Times New Roman" w:hAnsi="Times New Roman"/>
          <w:sz w:val="24"/>
          <w:szCs w:val="24"/>
        </w:rPr>
        <w:t>przejęły wszystkie kompetencje organów, które utworzyły lub ustanowiły pomniki przyrody.</w:t>
      </w:r>
    </w:p>
    <w:p w14:paraId="1494E0A4" w14:textId="6773BBAF" w:rsidR="00D227E4" w:rsidRPr="00D227E4" w:rsidRDefault="00D227E4" w:rsidP="007A41DD">
      <w:pPr>
        <w:spacing w:line="276" w:lineRule="auto"/>
        <w:rPr>
          <w:rFonts w:ascii="Times New Roman" w:hAnsi="Times New Roman"/>
          <w:sz w:val="24"/>
          <w:szCs w:val="24"/>
        </w:rPr>
      </w:pPr>
      <w:r w:rsidRPr="00D227E4">
        <w:rPr>
          <w:rFonts w:ascii="Times New Roman" w:hAnsi="Times New Roman"/>
          <w:sz w:val="24"/>
          <w:szCs w:val="24"/>
        </w:rPr>
        <w:t>W przepisach przejściowych przedmiotowej ustawy wskazano, iż do czasu wejścia w życie</w:t>
      </w:r>
      <w:r w:rsidR="007F1493">
        <w:rPr>
          <w:rFonts w:ascii="Times New Roman" w:hAnsi="Times New Roman"/>
          <w:sz w:val="24"/>
          <w:szCs w:val="24"/>
        </w:rPr>
        <w:t xml:space="preserve"> </w:t>
      </w:r>
      <w:r w:rsidRPr="00D227E4">
        <w:rPr>
          <w:rFonts w:ascii="Times New Roman" w:hAnsi="Times New Roman"/>
          <w:sz w:val="24"/>
          <w:szCs w:val="24"/>
        </w:rPr>
        <w:t>aktów prawa miejscowego wydanych przez rade gminy zachowując moc dotychczasowe</w:t>
      </w:r>
      <w:r w:rsidR="007F1493">
        <w:rPr>
          <w:rFonts w:ascii="Times New Roman" w:hAnsi="Times New Roman"/>
          <w:sz w:val="24"/>
          <w:szCs w:val="24"/>
        </w:rPr>
        <w:t xml:space="preserve"> </w:t>
      </w:r>
      <w:r w:rsidRPr="00D227E4">
        <w:rPr>
          <w:rFonts w:ascii="Times New Roman" w:hAnsi="Times New Roman"/>
          <w:sz w:val="24"/>
          <w:szCs w:val="24"/>
        </w:rPr>
        <w:t>akty prawa miejscowego (czyli rozporządzenia wydane przez wojewodę). W wymienionych</w:t>
      </w:r>
      <w:r w:rsidR="007F1493">
        <w:rPr>
          <w:rFonts w:ascii="Times New Roman" w:hAnsi="Times New Roman"/>
          <w:sz w:val="24"/>
          <w:szCs w:val="24"/>
        </w:rPr>
        <w:t xml:space="preserve"> </w:t>
      </w:r>
      <w:r w:rsidRPr="00D227E4">
        <w:rPr>
          <w:rFonts w:ascii="Times New Roman" w:hAnsi="Times New Roman"/>
          <w:sz w:val="24"/>
          <w:szCs w:val="24"/>
        </w:rPr>
        <w:t>aktach prawnych – na co wskazuje składający petycję – brak jest wskazania organu</w:t>
      </w:r>
      <w:r w:rsidR="007F1493">
        <w:rPr>
          <w:rFonts w:ascii="Times New Roman" w:hAnsi="Times New Roman"/>
          <w:sz w:val="24"/>
          <w:szCs w:val="24"/>
        </w:rPr>
        <w:t xml:space="preserve"> </w:t>
      </w:r>
      <w:r w:rsidRPr="00D227E4">
        <w:rPr>
          <w:rFonts w:ascii="Times New Roman" w:hAnsi="Times New Roman"/>
          <w:sz w:val="24"/>
          <w:szCs w:val="24"/>
        </w:rPr>
        <w:t>zarządzającego pomnikami przyrody.</w:t>
      </w:r>
    </w:p>
    <w:p w14:paraId="2E7AAD46"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Aktualnie, zgodnie z art. 44 ustawy z dnia 16 kwietnia 2004 r. o ochronie przyrody jest wymóg,</w:t>
      </w:r>
    </w:p>
    <w:p w14:paraId="33562B06"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aby w uchwale rady gminy określić organ sprawujący nadzór nad ustanowionymi pomnikami.</w:t>
      </w:r>
    </w:p>
    <w:p w14:paraId="4A9326C1" w14:textId="66C96F49" w:rsidR="00D227E4" w:rsidRPr="00D227E4" w:rsidRDefault="00D227E4" w:rsidP="007A41DD">
      <w:pPr>
        <w:spacing w:line="276" w:lineRule="auto"/>
        <w:rPr>
          <w:rFonts w:ascii="Times New Roman" w:hAnsi="Times New Roman"/>
          <w:sz w:val="24"/>
          <w:szCs w:val="24"/>
        </w:rPr>
      </w:pPr>
      <w:r w:rsidRPr="00D227E4">
        <w:rPr>
          <w:rFonts w:ascii="Times New Roman" w:hAnsi="Times New Roman"/>
          <w:sz w:val="24"/>
          <w:szCs w:val="24"/>
        </w:rPr>
        <w:t>W związku z powyższym w zakresie dostosowania prawa miejscowego do aktualnych</w:t>
      </w:r>
      <w:r w:rsidR="007F1493">
        <w:rPr>
          <w:rFonts w:ascii="Times New Roman" w:hAnsi="Times New Roman"/>
          <w:sz w:val="24"/>
          <w:szCs w:val="24"/>
        </w:rPr>
        <w:t xml:space="preserve"> </w:t>
      </w:r>
      <w:r w:rsidRPr="00D227E4">
        <w:rPr>
          <w:rFonts w:ascii="Times New Roman" w:hAnsi="Times New Roman"/>
          <w:sz w:val="24"/>
          <w:szCs w:val="24"/>
        </w:rPr>
        <w:t>przepisów wynikających z ustawy o ochronie przyrody, petycję należy uznać</w:t>
      </w:r>
      <w:r w:rsidR="007F1493">
        <w:rPr>
          <w:rFonts w:ascii="Times New Roman" w:hAnsi="Times New Roman"/>
          <w:sz w:val="24"/>
          <w:szCs w:val="24"/>
        </w:rPr>
        <w:t xml:space="preserve"> </w:t>
      </w:r>
      <w:r w:rsidRPr="00D227E4">
        <w:rPr>
          <w:rFonts w:ascii="Times New Roman" w:hAnsi="Times New Roman"/>
          <w:sz w:val="24"/>
          <w:szCs w:val="24"/>
        </w:rPr>
        <w:t>za zasadną.</w:t>
      </w:r>
    </w:p>
    <w:p w14:paraId="610D622D" w14:textId="0AF9A4F8"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Zgodnie z art. 17 ust. 1 ustawy z dnia 27 kwietnia 2001 r. Prawo ochrony środowiska</w:t>
      </w:r>
      <w:r w:rsidR="007F1493">
        <w:rPr>
          <w:rFonts w:ascii="Times New Roman" w:hAnsi="Times New Roman"/>
          <w:sz w:val="24"/>
          <w:szCs w:val="24"/>
        </w:rPr>
        <w:t xml:space="preserve">  </w:t>
      </w:r>
      <w:r w:rsidRPr="00D227E4">
        <w:rPr>
          <w:rFonts w:ascii="Times New Roman" w:hAnsi="Times New Roman"/>
          <w:sz w:val="24"/>
          <w:szCs w:val="24"/>
        </w:rPr>
        <w:t>obowiązkiem Burmistrza jest sporządzanie gminnego programu ochrony środowiska, który</w:t>
      </w:r>
      <w:r w:rsidR="007F1493">
        <w:rPr>
          <w:rFonts w:ascii="Times New Roman" w:hAnsi="Times New Roman"/>
          <w:sz w:val="24"/>
          <w:szCs w:val="24"/>
        </w:rPr>
        <w:t xml:space="preserve"> </w:t>
      </w:r>
      <w:r w:rsidRPr="00D227E4">
        <w:rPr>
          <w:rFonts w:ascii="Times New Roman" w:hAnsi="Times New Roman"/>
          <w:sz w:val="24"/>
          <w:szCs w:val="24"/>
        </w:rPr>
        <w:t>następnie – na podstawie art. 18 ust. 1 przywołanej wyżej ustawy – uchwalany jest przez Radę</w:t>
      </w:r>
      <w:r w:rsidR="007F1493">
        <w:rPr>
          <w:rFonts w:ascii="Times New Roman" w:hAnsi="Times New Roman"/>
          <w:sz w:val="24"/>
          <w:szCs w:val="24"/>
        </w:rPr>
        <w:t xml:space="preserve"> </w:t>
      </w:r>
      <w:r w:rsidRPr="00D227E4">
        <w:rPr>
          <w:rFonts w:ascii="Times New Roman" w:hAnsi="Times New Roman"/>
          <w:sz w:val="24"/>
          <w:szCs w:val="24"/>
        </w:rPr>
        <w:t>Miasta. Należy podnieść, że program ten zawiera w swojej treści nie tylko wykaz pomników</w:t>
      </w:r>
      <w:r w:rsidR="007F1493">
        <w:rPr>
          <w:rFonts w:ascii="Times New Roman" w:hAnsi="Times New Roman"/>
          <w:sz w:val="24"/>
          <w:szCs w:val="24"/>
        </w:rPr>
        <w:t xml:space="preserve"> </w:t>
      </w:r>
      <w:r w:rsidRPr="00D227E4">
        <w:rPr>
          <w:rFonts w:ascii="Times New Roman" w:hAnsi="Times New Roman"/>
          <w:sz w:val="24"/>
          <w:szCs w:val="24"/>
        </w:rPr>
        <w:t xml:space="preserve">przyrody znajdujących się na terenie Miasta, ale przede wszystkim postanowienia </w:t>
      </w:r>
      <w:r w:rsidRPr="00D227E4">
        <w:rPr>
          <w:rFonts w:ascii="Times New Roman" w:hAnsi="Times New Roman"/>
          <w:sz w:val="24"/>
          <w:szCs w:val="24"/>
        </w:rPr>
        <w:lastRenderedPageBreak/>
        <w:t>dotyczące</w:t>
      </w:r>
      <w:r w:rsidR="007F1493">
        <w:rPr>
          <w:rFonts w:ascii="Times New Roman" w:hAnsi="Times New Roman"/>
          <w:sz w:val="24"/>
          <w:szCs w:val="24"/>
        </w:rPr>
        <w:t xml:space="preserve"> </w:t>
      </w:r>
      <w:r w:rsidRPr="00D227E4">
        <w:rPr>
          <w:rFonts w:ascii="Times New Roman" w:hAnsi="Times New Roman"/>
          <w:sz w:val="24"/>
          <w:szCs w:val="24"/>
        </w:rPr>
        <w:t>planowanych działań wobec pomników przyrody celem ich ochrony. Dodatkowo, w myśl</w:t>
      </w:r>
      <w:r w:rsidR="007F1493">
        <w:rPr>
          <w:rFonts w:ascii="Times New Roman" w:hAnsi="Times New Roman"/>
          <w:sz w:val="24"/>
          <w:szCs w:val="24"/>
        </w:rPr>
        <w:t xml:space="preserve"> </w:t>
      </w:r>
      <w:r w:rsidRPr="00D227E4">
        <w:rPr>
          <w:rFonts w:ascii="Times New Roman" w:hAnsi="Times New Roman"/>
          <w:sz w:val="24"/>
          <w:szCs w:val="24"/>
        </w:rPr>
        <w:t>art. 18 ust. 2 przywołanej wyżej ustawy, obowiązkiem Burmistrza jest sporządzanie</w:t>
      </w:r>
      <w:r w:rsidR="007F1493">
        <w:rPr>
          <w:rFonts w:ascii="Times New Roman" w:hAnsi="Times New Roman"/>
          <w:sz w:val="24"/>
          <w:szCs w:val="24"/>
        </w:rPr>
        <w:t xml:space="preserve"> </w:t>
      </w:r>
      <w:r w:rsidRPr="00D227E4">
        <w:rPr>
          <w:rFonts w:ascii="Times New Roman" w:hAnsi="Times New Roman"/>
          <w:sz w:val="24"/>
          <w:szCs w:val="24"/>
        </w:rPr>
        <w:t>i przedkładanie co dwa lata Radzie Miasta raportu z wykonania programu ochrony</w:t>
      </w:r>
      <w:r w:rsidR="007F1493">
        <w:rPr>
          <w:rFonts w:ascii="Times New Roman" w:hAnsi="Times New Roman"/>
          <w:sz w:val="24"/>
          <w:szCs w:val="24"/>
        </w:rPr>
        <w:t xml:space="preserve"> </w:t>
      </w:r>
      <w:r w:rsidRPr="00D227E4">
        <w:rPr>
          <w:rFonts w:ascii="Times New Roman" w:hAnsi="Times New Roman"/>
          <w:sz w:val="24"/>
          <w:szCs w:val="24"/>
        </w:rPr>
        <w:t>środowiska, który jak wskazano wyżej dotyczy również działań w przedmiocie ochrony</w:t>
      </w:r>
      <w:r w:rsidR="007F1493">
        <w:rPr>
          <w:rFonts w:ascii="Times New Roman" w:hAnsi="Times New Roman"/>
          <w:sz w:val="24"/>
          <w:szCs w:val="24"/>
        </w:rPr>
        <w:t xml:space="preserve"> </w:t>
      </w:r>
      <w:r w:rsidRPr="00D227E4">
        <w:rPr>
          <w:rFonts w:ascii="Times New Roman" w:hAnsi="Times New Roman"/>
          <w:sz w:val="24"/>
          <w:szCs w:val="24"/>
        </w:rPr>
        <w:t>pomników przyrody.</w:t>
      </w:r>
    </w:p>
    <w:p w14:paraId="1369CAF1" w14:textId="2AC8E30C"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Najnowszy raport z realizacji programu ochrony środowiska Miasta Mława będzie sporządzony</w:t>
      </w:r>
      <w:r w:rsidR="007F1493">
        <w:rPr>
          <w:rFonts w:ascii="Times New Roman" w:hAnsi="Times New Roman"/>
          <w:sz w:val="24"/>
          <w:szCs w:val="24"/>
        </w:rPr>
        <w:t xml:space="preserve"> </w:t>
      </w:r>
      <w:r w:rsidRPr="00D227E4">
        <w:rPr>
          <w:rFonts w:ascii="Times New Roman" w:hAnsi="Times New Roman"/>
          <w:sz w:val="24"/>
          <w:szCs w:val="24"/>
        </w:rPr>
        <w:t>w roku 2026, w którym zostaną wyszczególnione działania w zakresie pomników przyrody.</w:t>
      </w:r>
      <w:r w:rsidR="007F1493">
        <w:rPr>
          <w:rFonts w:ascii="Times New Roman" w:hAnsi="Times New Roman"/>
          <w:sz w:val="24"/>
          <w:szCs w:val="24"/>
        </w:rPr>
        <w:t xml:space="preserve"> </w:t>
      </w:r>
      <w:r w:rsidRPr="00D227E4">
        <w:rPr>
          <w:rFonts w:ascii="Times New Roman" w:hAnsi="Times New Roman"/>
          <w:sz w:val="24"/>
          <w:szCs w:val="24"/>
        </w:rPr>
        <w:t>Poprzednie raporty zostały sporządzone na lata 2011-2015 oraz 2020-2022.</w:t>
      </w:r>
    </w:p>
    <w:p w14:paraId="19F8AB36" w14:textId="06B15D10"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W aktualnym porządku prawnym nie ma przepisu, który nakłada obowiązek odrębnego</w:t>
      </w:r>
      <w:r w:rsidR="007F1493">
        <w:rPr>
          <w:rFonts w:ascii="Times New Roman" w:hAnsi="Times New Roman"/>
          <w:sz w:val="24"/>
          <w:szCs w:val="24"/>
        </w:rPr>
        <w:t xml:space="preserve"> </w:t>
      </w:r>
      <w:r w:rsidRPr="00D227E4">
        <w:rPr>
          <w:rFonts w:ascii="Times New Roman" w:hAnsi="Times New Roman"/>
          <w:sz w:val="24"/>
          <w:szCs w:val="24"/>
        </w:rPr>
        <w:t>raportowania organowi stanowiącemu jednostki samorządu terytorialnego stanu pomników</w:t>
      </w:r>
      <w:r w:rsidR="007F1493">
        <w:rPr>
          <w:rFonts w:ascii="Times New Roman" w:hAnsi="Times New Roman"/>
          <w:sz w:val="24"/>
          <w:szCs w:val="24"/>
        </w:rPr>
        <w:t xml:space="preserve"> </w:t>
      </w:r>
      <w:r w:rsidRPr="00D227E4">
        <w:rPr>
          <w:rFonts w:ascii="Times New Roman" w:hAnsi="Times New Roman"/>
          <w:sz w:val="24"/>
          <w:szCs w:val="24"/>
        </w:rPr>
        <w:t>przyrody.</w:t>
      </w:r>
    </w:p>
    <w:p w14:paraId="09535E5A" w14:textId="1E4A6D95"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Ponadto „Program ochrony środowiska dla Miasta Mława” jest dokumentem strategicznym,</w:t>
      </w:r>
      <w:r w:rsidR="007F1493">
        <w:rPr>
          <w:rFonts w:ascii="Times New Roman" w:hAnsi="Times New Roman"/>
          <w:sz w:val="24"/>
          <w:szCs w:val="24"/>
        </w:rPr>
        <w:t xml:space="preserve"> </w:t>
      </w:r>
      <w:r w:rsidRPr="00D227E4">
        <w:rPr>
          <w:rFonts w:ascii="Times New Roman" w:hAnsi="Times New Roman"/>
          <w:sz w:val="24"/>
          <w:szCs w:val="24"/>
        </w:rPr>
        <w:t>określającym kierunki polityki ekologicznej Miasta oraz ramy działań w zakresie ochrony</w:t>
      </w:r>
      <w:r w:rsidR="007F1493">
        <w:rPr>
          <w:rFonts w:ascii="Times New Roman" w:hAnsi="Times New Roman"/>
          <w:sz w:val="24"/>
          <w:szCs w:val="24"/>
        </w:rPr>
        <w:t xml:space="preserve"> </w:t>
      </w:r>
      <w:r w:rsidRPr="00D227E4">
        <w:rPr>
          <w:rFonts w:ascii="Times New Roman" w:hAnsi="Times New Roman"/>
          <w:sz w:val="24"/>
          <w:szCs w:val="24"/>
        </w:rPr>
        <w:t>środowiska. Nie jest to dokument operacyjny ani instrukcyjny, dlatego nie zawiera</w:t>
      </w:r>
      <w:r w:rsidR="007F1493">
        <w:rPr>
          <w:rFonts w:ascii="Times New Roman" w:hAnsi="Times New Roman"/>
          <w:sz w:val="24"/>
          <w:szCs w:val="24"/>
        </w:rPr>
        <w:t xml:space="preserve"> </w:t>
      </w:r>
      <w:r w:rsidRPr="00D227E4">
        <w:rPr>
          <w:rFonts w:ascii="Times New Roman" w:hAnsi="Times New Roman"/>
          <w:sz w:val="24"/>
          <w:szCs w:val="24"/>
        </w:rPr>
        <w:t>szczegółowych zapisów dotyczących częstotliwości wykonywania przeglądów terenowych,</w:t>
      </w:r>
      <w:r w:rsidR="007F1493">
        <w:rPr>
          <w:rFonts w:ascii="Times New Roman" w:hAnsi="Times New Roman"/>
          <w:sz w:val="24"/>
          <w:szCs w:val="24"/>
        </w:rPr>
        <w:t xml:space="preserve"> </w:t>
      </w:r>
      <w:r w:rsidRPr="00D227E4">
        <w:rPr>
          <w:rFonts w:ascii="Times New Roman" w:hAnsi="Times New Roman"/>
          <w:sz w:val="24"/>
          <w:szCs w:val="24"/>
        </w:rPr>
        <w:t>sposobu dokumentowania czy form oceny stanu zdrowotnego pomników przyrody.</w:t>
      </w:r>
      <w:r w:rsidR="007F1493">
        <w:rPr>
          <w:rFonts w:ascii="Times New Roman" w:hAnsi="Times New Roman"/>
          <w:sz w:val="24"/>
          <w:szCs w:val="24"/>
        </w:rPr>
        <w:t xml:space="preserve"> </w:t>
      </w:r>
      <w:r w:rsidRPr="00D227E4">
        <w:rPr>
          <w:rFonts w:ascii="Times New Roman" w:hAnsi="Times New Roman"/>
          <w:sz w:val="24"/>
          <w:szCs w:val="24"/>
        </w:rPr>
        <w:t>Uszczegółowienie zapisów – takich jak określanie częstotliwości wizytacji terenowych, oceny</w:t>
      </w:r>
      <w:r w:rsidR="007F1493">
        <w:rPr>
          <w:rFonts w:ascii="Times New Roman" w:hAnsi="Times New Roman"/>
          <w:sz w:val="24"/>
          <w:szCs w:val="24"/>
        </w:rPr>
        <w:t xml:space="preserve"> </w:t>
      </w:r>
      <w:r w:rsidRPr="00D227E4">
        <w:rPr>
          <w:rFonts w:ascii="Times New Roman" w:hAnsi="Times New Roman"/>
          <w:sz w:val="24"/>
          <w:szCs w:val="24"/>
        </w:rPr>
        <w:t>stanu zdrowotnego czy sposobu prowadzenia dokumentacji – nie jest właściwe na poziomie</w:t>
      </w:r>
      <w:r w:rsidR="007F1493">
        <w:rPr>
          <w:rFonts w:ascii="Times New Roman" w:hAnsi="Times New Roman"/>
          <w:sz w:val="24"/>
          <w:szCs w:val="24"/>
        </w:rPr>
        <w:t xml:space="preserve"> </w:t>
      </w:r>
      <w:r w:rsidRPr="00D227E4">
        <w:rPr>
          <w:rFonts w:ascii="Times New Roman" w:hAnsi="Times New Roman"/>
          <w:sz w:val="24"/>
          <w:szCs w:val="24"/>
        </w:rPr>
        <w:t>strategicznym Programu.</w:t>
      </w:r>
    </w:p>
    <w:p w14:paraId="5E57600F"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Dodatkowo nadzór nad pomnikami jest sprawowany w sposób ciągły i w razie stwierdzenia</w:t>
      </w:r>
    </w:p>
    <w:p w14:paraId="1A8B4B84" w14:textId="2FF87AB1"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nieprawidłowości podejmowane są niezbędne działania.</w:t>
      </w:r>
      <w:r w:rsidR="007F1493">
        <w:rPr>
          <w:rFonts w:ascii="Times New Roman" w:hAnsi="Times New Roman"/>
          <w:sz w:val="24"/>
          <w:szCs w:val="24"/>
        </w:rPr>
        <w:t xml:space="preserve"> </w:t>
      </w:r>
      <w:r w:rsidRPr="00D227E4">
        <w:rPr>
          <w:rFonts w:ascii="Times New Roman" w:hAnsi="Times New Roman"/>
          <w:sz w:val="24"/>
          <w:szCs w:val="24"/>
        </w:rPr>
        <w:t>W roku 2014 zostały uzupełnione oznaczenia i zabezpieczenia pomników przyrody,</w:t>
      </w:r>
      <w:r w:rsidR="007F1493">
        <w:rPr>
          <w:rFonts w:ascii="Times New Roman" w:hAnsi="Times New Roman"/>
          <w:sz w:val="24"/>
          <w:szCs w:val="24"/>
        </w:rPr>
        <w:t xml:space="preserve"> </w:t>
      </w:r>
      <w:r w:rsidRPr="00D227E4">
        <w:rPr>
          <w:rFonts w:ascii="Times New Roman" w:hAnsi="Times New Roman"/>
          <w:sz w:val="24"/>
          <w:szCs w:val="24"/>
        </w:rPr>
        <w:t>w 2015 roku wykonano ekspertyzę dendrologiczną statyki lipy drobnolistnej przy ulicy</w:t>
      </w:r>
      <w:r w:rsidR="007F1493">
        <w:rPr>
          <w:rFonts w:ascii="Times New Roman" w:hAnsi="Times New Roman"/>
          <w:sz w:val="24"/>
          <w:szCs w:val="24"/>
        </w:rPr>
        <w:t xml:space="preserve"> </w:t>
      </w:r>
      <w:r w:rsidRPr="00D227E4">
        <w:rPr>
          <w:rFonts w:ascii="Times New Roman" w:hAnsi="Times New Roman"/>
          <w:sz w:val="24"/>
          <w:szCs w:val="24"/>
        </w:rPr>
        <w:t>Studzieniec oraz inwentaryzację trzech lip drobnolistnych przy ulicy Brzozowej. Następnie</w:t>
      </w:r>
      <w:r w:rsidR="007F1493">
        <w:rPr>
          <w:rFonts w:ascii="Times New Roman" w:hAnsi="Times New Roman"/>
          <w:sz w:val="24"/>
          <w:szCs w:val="24"/>
        </w:rPr>
        <w:t xml:space="preserve"> </w:t>
      </w:r>
      <w:r w:rsidRPr="00D227E4">
        <w:rPr>
          <w:rFonts w:ascii="Times New Roman" w:hAnsi="Times New Roman"/>
          <w:sz w:val="24"/>
          <w:szCs w:val="24"/>
        </w:rPr>
        <w:t>w roku 2016 dokonano prac pielęgnacyjnych, w tym dokonanie cięć sanitarnych, redukcji</w:t>
      </w:r>
      <w:r w:rsidR="007F1493">
        <w:rPr>
          <w:rFonts w:ascii="Times New Roman" w:hAnsi="Times New Roman"/>
          <w:sz w:val="24"/>
          <w:szCs w:val="24"/>
        </w:rPr>
        <w:t xml:space="preserve"> </w:t>
      </w:r>
      <w:r w:rsidRPr="00D227E4">
        <w:rPr>
          <w:rFonts w:ascii="Times New Roman" w:hAnsi="Times New Roman"/>
          <w:sz w:val="24"/>
          <w:szCs w:val="24"/>
        </w:rPr>
        <w:t>korony na wszystkich pomnikach oraz założenie wiązań elastycznych na pomniku</w:t>
      </w:r>
      <w:r w:rsidR="007F1493">
        <w:rPr>
          <w:rFonts w:ascii="Times New Roman" w:hAnsi="Times New Roman"/>
          <w:sz w:val="24"/>
          <w:szCs w:val="24"/>
        </w:rPr>
        <w:t xml:space="preserve"> </w:t>
      </w:r>
      <w:r w:rsidRPr="00D227E4">
        <w:rPr>
          <w:rFonts w:ascii="Times New Roman" w:hAnsi="Times New Roman"/>
          <w:sz w:val="24"/>
          <w:szCs w:val="24"/>
        </w:rPr>
        <w:t>zlokalizowanym przy ul. Brzozowej. W latach 2021 do 2023 dokonywano przeglądu wizualnego</w:t>
      </w:r>
      <w:r w:rsidR="007F1493">
        <w:rPr>
          <w:rFonts w:ascii="Times New Roman" w:hAnsi="Times New Roman"/>
          <w:sz w:val="24"/>
          <w:szCs w:val="24"/>
        </w:rPr>
        <w:t xml:space="preserve"> </w:t>
      </w:r>
      <w:r w:rsidRPr="00D227E4">
        <w:rPr>
          <w:rFonts w:ascii="Times New Roman" w:hAnsi="Times New Roman"/>
          <w:sz w:val="24"/>
          <w:szCs w:val="24"/>
        </w:rPr>
        <w:t>pomniku w celu określenia suszu, widoczności oznaczeń, poluzowania wiązań drzew przy ulicy</w:t>
      </w:r>
      <w:r w:rsidR="007F1493">
        <w:rPr>
          <w:rFonts w:ascii="Times New Roman" w:hAnsi="Times New Roman"/>
          <w:sz w:val="24"/>
          <w:szCs w:val="24"/>
        </w:rPr>
        <w:t xml:space="preserve"> </w:t>
      </w:r>
      <w:r w:rsidRPr="00D227E4">
        <w:rPr>
          <w:rFonts w:ascii="Times New Roman" w:hAnsi="Times New Roman"/>
          <w:sz w:val="24"/>
          <w:szCs w:val="24"/>
        </w:rPr>
        <w:t>Brzozowej. W roku 2024 wykonano ekspertyzę dendrologiczną, statyki lipy drobnolistnej metodą</w:t>
      </w:r>
      <w:r w:rsidR="007F1493">
        <w:rPr>
          <w:rFonts w:ascii="Times New Roman" w:hAnsi="Times New Roman"/>
          <w:sz w:val="24"/>
          <w:szCs w:val="24"/>
        </w:rPr>
        <w:t xml:space="preserve"> </w:t>
      </w:r>
      <w:r w:rsidRPr="00D227E4">
        <w:rPr>
          <w:rFonts w:ascii="Times New Roman" w:hAnsi="Times New Roman"/>
          <w:sz w:val="24"/>
          <w:szCs w:val="24"/>
        </w:rPr>
        <w:t>testu obciążeniowego – pomnika przyrody rosnącego w Mławie</w:t>
      </w:r>
      <w:r w:rsidR="007F1493">
        <w:rPr>
          <w:rFonts w:ascii="Times New Roman" w:hAnsi="Times New Roman"/>
          <w:sz w:val="24"/>
          <w:szCs w:val="24"/>
        </w:rPr>
        <w:t xml:space="preserve"> </w:t>
      </w:r>
      <w:r w:rsidRPr="00D227E4">
        <w:rPr>
          <w:rFonts w:ascii="Times New Roman" w:hAnsi="Times New Roman"/>
          <w:sz w:val="24"/>
          <w:szCs w:val="24"/>
        </w:rPr>
        <w:t>przy ul. Studzieniec. Dodatkowo wykonano kontrolę metodą szacunkową i wizualną</w:t>
      </w:r>
      <w:r w:rsidR="007F1493">
        <w:rPr>
          <w:rFonts w:ascii="Times New Roman" w:hAnsi="Times New Roman"/>
          <w:sz w:val="24"/>
          <w:szCs w:val="24"/>
        </w:rPr>
        <w:t xml:space="preserve"> </w:t>
      </w:r>
      <w:r w:rsidRPr="00D227E4">
        <w:rPr>
          <w:rFonts w:ascii="Times New Roman" w:hAnsi="Times New Roman"/>
          <w:sz w:val="24"/>
          <w:szCs w:val="24"/>
        </w:rPr>
        <w:t>z zaleceniami trzech lip drobnolistnych, będącymi pomnikiem przyrody rosnącym w Mławie</w:t>
      </w:r>
      <w:r w:rsidR="007F1493">
        <w:rPr>
          <w:rFonts w:ascii="Times New Roman" w:hAnsi="Times New Roman"/>
          <w:sz w:val="24"/>
          <w:szCs w:val="24"/>
        </w:rPr>
        <w:t xml:space="preserve"> </w:t>
      </w:r>
      <w:r w:rsidRPr="00D227E4">
        <w:rPr>
          <w:rFonts w:ascii="Times New Roman" w:hAnsi="Times New Roman"/>
          <w:sz w:val="24"/>
          <w:szCs w:val="24"/>
        </w:rPr>
        <w:t>przy ul. Brzozowej. W celu zabezpieczenia i podjęcia próby rekonstrukcji grupy drzew</w:t>
      </w:r>
      <w:r w:rsidR="007F1493">
        <w:rPr>
          <w:rFonts w:ascii="Times New Roman" w:hAnsi="Times New Roman"/>
          <w:sz w:val="24"/>
          <w:szCs w:val="24"/>
        </w:rPr>
        <w:t xml:space="preserve"> </w:t>
      </w:r>
      <w:r w:rsidRPr="00D227E4">
        <w:rPr>
          <w:rFonts w:ascii="Times New Roman" w:hAnsi="Times New Roman"/>
          <w:sz w:val="24"/>
          <w:szCs w:val="24"/>
        </w:rPr>
        <w:t>składającej się na pomnik przyrody rosnący przy ul. Brzozowej, dokonano w 2025 roku</w:t>
      </w:r>
      <w:r w:rsidR="007F1493">
        <w:rPr>
          <w:rFonts w:ascii="Times New Roman" w:hAnsi="Times New Roman"/>
          <w:sz w:val="24"/>
          <w:szCs w:val="24"/>
        </w:rPr>
        <w:t xml:space="preserve"> </w:t>
      </w:r>
      <w:r w:rsidRPr="00D227E4">
        <w:rPr>
          <w:rFonts w:ascii="Times New Roman" w:hAnsi="Times New Roman"/>
          <w:sz w:val="24"/>
          <w:szCs w:val="24"/>
        </w:rPr>
        <w:t>nasadzenia 2 szt. wyselekcjonowanych sadzonek drzew gatunku lipa drobnolistna</w:t>
      </w:r>
      <w:r w:rsidR="007F1493">
        <w:rPr>
          <w:rFonts w:ascii="Times New Roman" w:hAnsi="Times New Roman"/>
          <w:sz w:val="24"/>
          <w:szCs w:val="24"/>
        </w:rPr>
        <w:t xml:space="preserve">                                    </w:t>
      </w:r>
      <w:r w:rsidRPr="00D227E4">
        <w:rPr>
          <w:rFonts w:ascii="Times New Roman" w:hAnsi="Times New Roman"/>
          <w:sz w:val="24"/>
          <w:szCs w:val="24"/>
        </w:rPr>
        <w:t>w bezpośrednim sąsiedztwie pomnika przyrody.</w:t>
      </w:r>
    </w:p>
    <w:p w14:paraId="6A7E846A" w14:textId="72D2805C"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Obecny sposób bieżącego nadzoru nad pomnikami przyrody w zupełności zabezpiecza</w:t>
      </w:r>
      <w:r w:rsidR="007F1493">
        <w:rPr>
          <w:rFonts w:ascii="Times New Roman" w:hAnsi="Times New Roman"/>
          <w:sz w:val="24"/>
          <w:szCs w:val="24"/>
        </w:rPr>
        <w:t xml:space="preserve"> </w:t>
      </w:r>
      <w:r w:rsidRPr="00D227E4">
        <w:rPr>
          <w:rFonts w:ascii="Times New Roman" w:hAnsi="Times New Roman"/>
          <w:sz w:val="24"/>
          <w:szCs w:val="24"/>
        </w:rPr>
        <w:t>potrzeby w zakresie ochrony tych pomników. W przypadku stwierdzenia potrzeby</w:t>
      </w:r>
    </w:p>
    <w:p w14:paraId="2EBE97FC" w14:textId="6E805D7A" w:rsidR="007F1493"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przeprowadzenia szczegółowych ekspertyz w sytuacji zauważenia stanów choroby drzewa,</w:t>
      </w:r>
      <w:r w:rsidR="007F1493">
        <w:rPr>
          <w:rFonts w:ascii="Times New Roman" w:hAnsi="Times New Roman"/>
          <w:sz w:val="24"/>
          <w:szCs w:val="24"/>
        </w:rPr>
        <w:t xml:space="preserve"> </w:t>
      </w:r>
      <w:r w:rsidRPr="00D227E4">
        <w:rPr>
          <w:rFonts w:ascii="Times New Roman" w:hAnsi="Times New Roman"/>
          <w:sz w:val="24"/>
          <w:szCs w:val="24"/>
        </w:rPr>
        <w:t>zagrożenia bezpieczeństwa – takie działania mogą być podejmowane doraźnie</w:t>
      </w:r>
      <w:r w:rsidR="007F1493">
        <w:rPr>
          <w:rFonts w:ascii="Times New Roman" w:hAnsi="Times New Roman"/>
          <w:sz w:val="24"/>
          <w:szCs w:val="24"/>
        </w:rPr>
        <w:t xml:space="preserve"> </w:t>
      </w:r>
      <w:r w:rsidRPr="00D227E4">
        <w:rPr>
          <w:rFonts w:ascii="Times New Roman" w:hAnsi="Times New Roman"/>
          <w:sz w:val="24"/>
          <w:szCs w:val="24"/>
        </w:rPr>
        <w:t>i celowo. Wdrożenie obowiązku corocznego lub dwuletniego przedstawiania Radzie Miejskiej</w:t>
      </w:r>
      <w:r w:rsidR="007F1493">
        <w:rPr>
          <w:rFonts w:ascii="Times New Roman" w:hAnsi="Times New Roman"/>
          <w:sz w:val="24"/>
          <w:szCs w:val="24"/>
        </w:rPr>
        <w:t xml:space="preserve"> </w:t>
      </w:r>
      <w:r w:rsidRPr="00D227E4">
        <w:rPr>
          <w:rFonts w:ascii="Times New Roman" w:hAnsi="Times New Roman"/>
          <w:sz w:val="24"/>
          <w:szCs w:val="24"/>
        </w:rPr>
        <w:t>raportu obejmującego pełną, a co za tym idzie ekspercką ocenę wszystkich pomników</w:t>
      </w:r>
      <w:r w:rsidR="007F1493">
        <w:rPr>
          <w:rFonts w:ascii="Times New Roman" w:hAnsi="Times New Roman"/>
          <w:sz w:val="24"/>
          <w:szCs w:val="24"/>
        </w:rPr>
        <w:t xml:space="preserve"> </w:t>
      </w:r>
      <w:r w:rsidRPr="00D227E4">
        <w:rPr>
          <w:rFonts w:ascii="Times New Roman" w:hAnsi="Times New Roman"/>
          <w:sz w:val="24"/>
          <w:szCs w:val="24"/>
        </w:rPr>
        <w:t>przyrody, prowadziłoby do nieproporcjonalnego obciążenia budżetu miasta.</w:t>
      </w:r>
      <w:r w:rsidR="007F1493">
        <w:rPr>
          <w:rFonts w:ascii="Times New Roman" w:hAnsi="Times New Roman"/>
          <w:sz w:val="24"/>
          <w:szCs w:val="24"/>
        </w:rPr>
        <w:t xml:space="preserve"> </w:t>
      </w:r>
      <w:r w:rsidRPr="00D227E4">
        <w:rPr>
          <w:rFonts w:ascii="Times New Roman" w:hAnsi="Times New Roman"/>
          <w:sz w:val="24"/>
          <w:szCs w:val="24"/>
        </w:rPr>
        <w:t xml:space="preserve">Ochrona przyrody, </w:t>
      </w:r>
      <w:r w:rsidRPr="00D227E4">
        <w:rPr>
          <w:rFonts w:ascii="Times New Roman" w:hAnsi="Times New Roman"/>
          <w:sz w:val="24"/>
          <w:szCs w:val="24"/>
        </w:rPr>
        <w:lastRenderedPageBreak/>
        <w:t>podobnie jak inne zadania własne gminy, musi być realizowana w sposób</w:t>
      </w:r>
      <w:r w:rsidR="007F1493">
        <w:rPr>
          <w:rFonts w:ascii="Times New Roman" w:hAnsi="Times New Roman"/>
          <w:sz w:val="24"/>
          <w:szCs w:val="24"/>
        </w:rPr>
        <w:t xml:space="preserve"> </w:t>
      </w:r>
      <w:r w:rsidRPr="00D227E4">
        <w:rPr>
          <w:rFonts w:ascii="Times New Roman" w:hAnsi="Times New Roman"/>
          <w:sz w:val="24"/>
          <w:szCs w:val="24"/>
        </w:rPr>
        <w:t xml:space="preserve">gospodarny i adekwatny </w:t>
      </w:r>
      <w:r w:rsidR="007F1493">
        <w:rPr>
          <w:rFonts w:ascii="Times New Roman" w:hAnsi="Times New Roman"/>
          <w:sz w:val="24"/>
          <w:szCs w:val="24"/>
        </w:rPr>
        <w:t xml:space="preserve">                      </w:t>
      </w:r>
      <w:r w:rsidRPr="00D227E4">
        <w:rPr>
          <w:rFonts w:ascii="Times New Roman" w:hAnsi="Times New Roman"/>
          <w:sz w:val="24"/>
          <w:szCs w:val="24"/>
        </w:rPr>
        <w:t>do rzeczywistych potrzeb oraz uwarunkowań lokalnych.</w:t>
      </w:r>
      <w:r w:rsidR="007F1493">
        <w:rPr>
          <w:rFonts w:ascii="Times New Roman" w:hAnsi="Times New Roman"/>
          <w:sz w:val="24"/>
          <w:szCs w:val="24"/>
        </w:rPr>
        <w:t xml:space="preserve"> </w:t>
      </w:r>
    </w:p>
    <w:p w14:paraId="4262359C" w14:textId="559ACD30"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W związku z powyższym w zakresie wprowadzenia do programu ochrony środowiska bardziej</w:t>
      </w:r>
    </w:p>
    <w:p w14:paraId="0483B25C" w14:textId="74EFE0E3" w:rsidR="00D227E4" w:rsidRPr="00D227E4" w:rsidRDefault="00D227E4" w:rsidP="007A41DD">
      <w:pPr>
        <w:spacing w:line="276" w:lineRule="auto"/>
        <w:rPr>
          <w:rFonts w:ascii="Times New Roman" w:hAnsi="Times New Roman"/>
          <w:sz w:val="24"/>
          <w:szCs w:val="24"/>
        </w:rPr>
      </w:pPr>
      <w:r w:rsidRPr="00D227E4">
        <w:rPr>
          <w:rFonts w:ascii="Times New Roman" w:hAnsi="Times New Roman"/>
          <w:sz w:val="24"/>
          <w:szCs w:val="24"/>
        </w:rPr>
        <w:t>szczegółowych zapisów dotyczących pomników przyrody, zlokalizowanych</w:t>
      </w:r>
      <w:r w:rsidR="007F1493">
        <w:rPr>
          <w:rFonts w:ascii="Times New Roman" w:hAnsi="Times New Roman"/>
          <w:sz w:val="24"/>
          <w:szCs w:val="24"/>
        </w:rPr>
        <w:t xml:space="preserve"> </w:t>
      </w:r>
      <w:r w:rsidRPr="00D227E4">
        <w:rPr>
          <w:rFonts w:ascii="Times New Roman" w:hAnsi="Times New Roman"/>
          <w:sz w:val="24"/>
          <w:szCs w:val="24"/>
        </w:rPr>
        <w:t>na terenie Miasta Mława, petycję należy uznać za niezasadną.</w:t>
      </w:r>
    </w:p>
    <w:p w14:paraId="2FAA6D64" w14:textId="3C814F95" w:rsidR="00D227E4" w:rsidRPr="00D227E4" w:rsidRDefault="00D227E4" w:rsidP="007A41DD">
      <w:pPr>
        <w:spacing w:line="276" w:lineRule="auto"/>
        <w:ind w:firstLine="708"/>
        <w:rPr>
          <w:rFonts w:ascii="Times New Roman" w:hAnsi="Times New Roman"/>
          <w:sz w:val="24"/>
          <w:szCs w:val="24"/>
        </w:rPr>
      </w:pPr>
      <w:r w:rsidRPr="00D227E4">
        <w:rPr>
          <w:rFonts w:ascii="Times New Roman" w:hAnsi="Times New Roman"/>
          <w:sz w:val="24"/>
          <w:szCs w:val="24"/>
        </w:rPr>
        <w:t xml:space="preserve">Reasumują wszystkie powyższe aspekty, </w:t>
      </w:r>
      <w:r w:rsidR="003D0D8B">
        <w:rPr>
          <w:rFonts w:ascii="Times New Roman" w:hAnsi="Times New Roman"/>
          <w:sz w:val="24"/>
          <w:szCs w:val="24"/>
        </w:rPr>
        <w:t xml:space="preserve">Komisja </w:t>
      </w:r>
      <w:r w:rsidR="003D0D8B" w:rsidRPr="003D0D8B">
        <w:rPr>
          <w:rFonts w:ascii="Times New Roman" w:hAnsi="Times New Roman"/>
          <w:b/>
          <w:bCs/>
          <w:sz w:val="24"/>
          <w:szCs w:val="24"/>
        </w:rPr>
        <w:t xml:space="preserve">( 5 głosów za , 2 wstrzymujące się) </w:t>
      </w:r>
      <w:r w:rsidRPr="00D227E4">
        <w:rPr>
          <w:rFonts w:ascii="Times New Roman" w:hAnsi="Times New Roman"/>
          <w:sz w:val="24"/>
          <w:szCs w:val="24"/>
        </w:rPr>
        <w:t>w części dotyczącej</w:t>
      </w:r>
      <w:r w:rsidR="007F1493">
        <w:rPr>
          <w:rFonts w:ascii="Times New Roman" w:hAnsi="Times New Roman"/>
          <w:sz w:val="24"/>
          <w:szCs w:val="24"/>
        </w:rPr>
        <w:t xml:space="preserve"> </w:t>
      </w:r>
      <w:r w:rsidRPr="00D227E4">
        <w:rPr>
          <w:rFonts w:ascii="Times New Roman" w:hAnsi="Times New Roman"/>
          <w:sz w:val="24"/>
          <w:szCs w:val="24"/>
        </w:rPr>
        <w:t xml:space="preserve">zmiany - aktualizacji prawa miejscowego w zakresie funkcjonowania </w:t>
      </w:r>
      <w:r w:rsidR="004A6232">
        <w:rPr>
          <w:rFonts w:ascii="Times New Roman" w:hAnsi="Times New Roman"/>
          <w:sz w:val="24"/>
          <w:szCs w:val="24"/>
        </w:rPr>
        <w:t xml:space="preserve">                     </w:t>
      </w:r>
      <w:r w:rsidRPr="00D227E4">
        <w:rPr>
          <w:rFonts w:ascii="Times New Roman" w:hAnsi="Times New Roman"/>
          <w:sz w:val="24"/>
          <w:szCs w:val="24"/>
        </w:rPr>
        <w:t>2 pomników przyrody tj.:</w:t>
      </w:r>
      <w:r w:rsidR="007F1493">
        <w:rPr>
          <w:rFonts w:ascii="Times New Roman" w:hAnsi="Times New Roman"/>
          <w:sz w:val="24"/>
          <w:szCs w:val="24"/>
        </w:rPr>
        <w:t xml:space="preserve"> </w:t>
      </w:r>
      <w:r w:rsidRPr="00D227E4">
        <w:rPr>
          <w:rFonts w:ascii="Times New Roman" w:hAnsi="Times New Roman"/>
          <w:sz w:val="24"/>
          <w:szCs w:val="24"/>
        </w:rPr>
        <w:t>utworzenie uchwały (lub uchwał) Rady Miasta w sprawie pomników przyrody</w:t>
      </w:r>
      <w:r w:rsidR="007F1493">
        <w:rPr>
          <w:rFonts w:ascii="Times New Roman" w:hAnsi="Times New Roman"/>
          <w:sz w:val="24"/>
          <w:szCs w:val="24"/>
        </w:rPr>
        <w:t xml:space="preserve"> </w:t>
      </w:r>
      <w:r w:rsidRPr="00D227E4">
        <w:rPr>
          <w:rFonts w:ascii="Times New Roman" w:hAnsi="Times New Roman"/>
          <w:sz w:val="24"/>
          <w:szCs w:val="24"/>
        </w:rPr>
        <w:t>lub w sprawie aktualizacji danych pomników przyrody znajdujących się na terenie Gminy</w:t>
      </w:r>
      <w:r w:rsidR="007F1493">
        <w:rPr>
          <w:rFonts w:ascii="Times New Roman" w:hAnsi="Times New Roman"/>
          <w:sz w:val="24"/>
          <w:szCs w:val="24"/>
        </w:rPr>
        <w:t xml:space="preserve"> </w:t>
      </w:r>
      <w:r w:rsidRPr="00D227E4">
        <w:rPr>
          <w:rFonts w:ascii="Times New Roman" w:hAnsi="Times New Roman"/>
          <w:sz w:val="24"/>
          <w:szCs w:val="24"/>
        </w:rPr>
        <w:t>Mława w celu dostosowania prawa miejscowego</w:t>
      </w:r>
      <w:r w:rsidR="003D0D8B">
        <w:rPr>
          <w:rFonts w:ascii="Times New Roman" w:hAnsi="Times New Roman"/>
          <w:sz w:val="24"/>
          <w:szCs w:val="24"/>
        </w:rPr>
        <w:t xml:space="preserve"> </w:t>
      </w:r>
      <w:r w:rsidRPr="00D227E4">
        <w:rPr>
          <w:rFonts w:ascii="Times New Roman" w:hAnsi="Times New Roman"/>
          <w:sz w:val="24"/>
          <w:szCs w:val="24"/>
        </w:rPr>
        <w:t>do aktualnych przepisów wynikających</w:t>
      </w:r>
      <w:r w:rsidR="007F1493">
        <w:rPr>
          <w:rFonts w:ascii="Times New Roman" w:hAnsi="Times New Roman"/>
          <w:sz w:val="24"/>
          <w:szCs w:val="24"/>
        </w:rPr>
        <w:t xml:space="preserve"> </w:t>
      </w:r>
      <w:r w:rsidRPr="00D227E4">
        <w:rPr>
          <w:rFonts w:ascii="Times New Roman" w:hAnsi="Times New Roman"/>
          <w:sz w:val="24"/>
          <w:szCs w:val="24"/>
        </w:rPr>
        <w:t>z ustawy</w:t>
      </w:r>
      <w:r w:rsidR="007C5AFD">
        <w:rPr>
          <w:rFonts w:ascii="Times New Roman" w:hAnsi="Times New Roman"/>
          <w:sz w:val="24"/>
          <w:szCs w:val="24"/>
        </w:rPr>
        <w:t xml:space="preserve"> </w:t>
      </w:r>
      <w:r w:rsidRPr="00D227E4">
        <w:rPr>
          <w:rFonts w:ascii="Times New Roman" w:hAnsi="Times New Roman"/>
          <w:sz w:val="24"/>
          <w:szCs w:val="24"/>
        </w:rPr>
        <w:t>o ochronie przyrody i wyeliminowania niejasności w zakresie sprawującego nadzór,</w:t>
      </w:r>
      <w:r w:rsidR="007F1493">
        <w:rPr>
          <w:rFonts w:ascii="Times New Roman" w:hAnsi="Times New Roman"/>
          <w:sz w:val="24"/>
          <w:szCs w:val="24"/>
        </w:rPr>
        <w:t xml:space="preserve"> </w:t>
      </w:r>
      <w:r w:rsidRPr="00D227E4">
        <w:rPr>
          <w:rFonts w:ascii="Times New Roman" w:hAnsi="Times New Roman"/>
          <w:sz w:val="24"/>
          <w:szCs w:val="24"/>
        </w:rPr>
        <w:t>uzna</w:t>
      </w:r>
      <w:r w:rsidR="003D0D8B">
        <w:rPr>
          <w:rFonts w:ascii="Times New Roman" w:hAnsi="Times New Roman"/>
          <w:sz w:val="24"/>
          <w:szCs w:val="24"/>
        </w:rPr>
        <w:t>ła</w:t>
      </w:r>
      <w:r w:rsidRPr="00D227E4">
        <w:rPr>
          <w:rFonts w:ascii="Times New Roman" w:hAnsi="Times New Roman"/>
          <w:sz w:val="24"/>
          <w:szCs w:val="24"/>
        </w:rPr>
        <w:t xml:space="preserve"> za zasadną.</w:t>
      </w:r>
    </w:p>
    <w:p w14:paraId="383368E0" w14:textId="77777777" w:rsidR="00D227E4" w:rsidRP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W części dotyczącej wprowadzenia do programu ochrony środowiska bardziej szczegółowych</w:t>
      </w:r>
    </w:p>
    <w:p w14:paraId="71263016" w14:textId="26263782" w:rsidR="00D227E4" w:rsidRDefault="00D227E4" w:rsidP="007A41DD">
      <w:pPr>
        <w:spacing w:after="0" w:line="276" w:lineRule="auto"/>
        <w:rPr>
          <w:rFonts w:ascii="Times New Roman" w:hAnsi="Times New Roman"/>
          <w:sz w:val="24"/>
          <w:szCs w:val="24"/>
        </w:rPr>
      </w:pPr>
      <w:r w:rsidRPr="00D227E4">
        <w:rPr>
          <w:rFonts w:ascii="Times New Roman" w:hAnsi="Times New Roman"/>
          <w:sz w:val="24"/>
          <w:szCs w:val="24"/>
        </w:rPr>
        <w:t>zapisów: „każdy pomnik przyrody jest wizytowany raz na rok lub raz na dwa lata i podczas</w:t>
      </w:r>
      <w:r w:rsidR="007F1493">
        <w:rPr>
          <w:rFonts w:ascii="Times New Roman" w:hAnsi="Times New Roman"/>
          <w:sz w:val="24"/>
          <w:szCs w:val="24"/>
        </w:rPr>
        <w:t xml:space="preserve"> </w:t>
      </w:r>
      <w:r w:rsidRPr="00D227E4">
        <w:rPr>
          <w:rFonts w:ascii="Times New Roman" w:hAnsi="Times New Roman"/>
          <w:sz w:val="24"/>
          <w:szCs w:val="24"/>
        </w:rPr>
        <w:t>takiego przeglądu w terenie sprawdzane są: kompletność i widoczność oznakowania, ogólny</w:t>
      </w:r>
      <w:r w:rsidR="007F1493">
        <w:rPr>
          <w:rFonts w:ascii="Times New Roman" w:hAnsi="Times New Roman"/>
          <w:sz w:val="24"/>
          <w:szCs w:val="24"/>
        </w:rPr>
        <w:t xml:space="preserve"> </w:t>
      </w:r>
      <w:r w:rsidRPr="00D227E4">
        <w:rPr>
          <w:rFonts w:ascii="Times New Roman" w:hAnsi="Times New Roman"/>
          <w:sz w:val="24"/>
          <w:szCs w:val="24"/>
        </w:rPr>
        <w:t xml:space="preserve">wizualny stan zdrowia, przestrzeganie zakazów (np. porządek, niszczenia, zaśmiecanie itp.) </w:t>
      </w:r>
      <w:r w:rsidR="003D0D8B">
        <w:rPr>
          <w:rFonts w:ascii="Times New Roman" w:hAnsi="Times New Roman"/>
          <w:sz w:val="24"/>
          <w:szCs w:val="24"/>
        </w:rPr>
        <w:t xml:space="preserve">                 </w:t>
      </w:r>
      <w:r w:rsidRPr="00D227E4">
        <w:rPr>
          <w:rFonts w:ascii="Times New Roman" w:hAnsi="Times New Roman"/>
          <w:sz w:val="24"/>
          <w:szCs w:val="24"/>
        </w:rPr>
        <w:t>i</w:t>
      </w:r>
      <w:r w:rsidR="007F1493">
        <w:rPr>
          <w:rFonts w:ascii="Times New Roman" w:hAnsi="Times New Roman"/>
          <w:sz w:val="24"/>
          <w:szCs w:val="24"/>
        </w:rPr>
        <w:t xml:space="preserve"> </w:t>
      </w:r>
      <w:r w:rsidRPr="00D227E4">
        <w:rPr>
          <w:rFonts w:ascii="Times New Roman" w:hAnsi="Times New Roman"/>
          <w:sz w:val="24"/>
          <w:szCs w:val="24"/>
        </w:rPr>
        <w:t>ewentualne potrzeby działań ochronnych i zapobiegawczych; dane te są zapisywane,</w:t>
      </w:r>
      <w:r w:rsidR="007F1493">
        <w:rPr>
          <w:rFonts w:ascii="Times New Roman" w:hAnsi="Times New Roman"/>
          <w:sz w:val="24"/>
          <w:szCs w:val="24"/>
        </w:rPr>
        <w:t xml:space="preserve"> </w:t>
      </w:r>
      <w:r w:rsidRPr="00D227E4">
        <w:rPr>
          <w:rFonts w:ascii="Times New Roman" w:hAnsi="Times New Roman"/>
          <w:sz w:val="24"/>
          <w:szCs w:val="24"/>
        </w:rPr>
        <w:t>przekazywane Burmistrzowi i przekazywane Radzie jako dowód ochrony” celem zapewnienia</w:t>
      </w:r>
      <w:r w:rsidR="007F1493">
        <w:rPr>
          <w:rFonts w:ascii="Times New Roman" w:hAnsi="Times New Roman"/>
          <w:sz w:val="24"/>
          <w:szCs w:val="24"/>
        </w:rPr>
        <w:t xml:space="preserve"> </w:t>
      </w:r>
      <w:r w:rsidRPr="00D227E4">
        <w:rPr>
          <w:rFonts w:ascii="Times New Roman" w:hAnsi="Times New Roman"/>
          <w:sz w:val="24"/>
          <w:szCs w:val="24"/>
        </w:rPr>
        <w:t>prawidłowej ochrony pomników przyrody i prawidłowej realizacji programu ochrony</w:t>
      </w:r>
      <w:r w:rsidR="007F1493">
        <w:rPr>
          <w:rFonts w:ascii="Times New Roman" w:hAnsi="Times New Roman"/>
          <w:sz w:val="24"/>
          <w:szCs w:val="24"/>
        </w:rPr>
        <w:t xml:space="preserve"> </w:t>
      </w:r>
      <w:r w:rsidRPr="00D227E4">
        <w:rPr>
          <w:rFonts w:ascii="Times New Roman" w:hAnsi="Times New Roman"/>
          <w:sz w:val="24"/>
          <w:szCs w:val="24"/>
        </w:rPr>
        <w:t>środowiska uzna</w:t>
      </w:r>
      <w:r w:rsidR="003D0D8B">
        <w:rPr>
          <w:rFonts w:ascii="Times New Roman" w:hAnsi="Times New Roman"/>
          <w:sz w:val="24"/>
          <w:szCs w:val="24"/>
        </w:rPr>
        <w:t>ła</w:t>
      </w:r>
      <w:r w:rsidRPr="00D227E4">
        <w:rPr>
          <w:rFonts w:ascii="Times New Roman" w:hAnsi="Times New Roman"/>
          <w:sz w:val="24"/>
          <w:szCs w:val="24"/>
        </w:rPr>
        <w:t xml:space="preserve"> za niezasadną.</w:t>
      </w:r>
    </w:p>
    <w:p w14:paraId="1B028A70" w14:textId="77777777" w:rsidR="004A6232" w:rsidRDefault="004A6232" w:rsidP="007A41DD">
      <w:pPr>
        <w:spacing w:after="0" w:line="276" w:lineRule="auto"/>
        <w:rPr>
          <w:rFonts w:ascii="Times New Roman" w:hAnsi="Times New Roman"/>
          <w:sz w:val="24"/>
          <w:szCs w:val="24"/>
        </w:rPr>
      </w:pPr>
    </w:p>
    <w:p w14:paraId="532B4C09" w14:textId="77777777" w:rsidR="003D0D8B" w:rsidRPr="00B71573" w:rsidRDefault="003D0D8B" w:rsidP="007A41DD">
      <w:pPr>
        <w:spacing w:line="276" w:lineRule="auto"/>
        <w:rPr>
          <w:rFonts w:ascii="Times New Roman" w:hAnsi="Times New Roman"/>
          <w:bCs/>
          <w:sz w:val="24"/>
          <w:szCs w:val="24"/>
        </w:rPr>
      </w:pPr>
      <w:r w:rsidRPr="00B71573">
        <w:rPr>
          <w:rFonts w:ascii="Times New Roman" w:hAnsi="Times New Roman"/>
          <w:bCs/>
          <w:sz w:val="24"/>
          <w:szCs w:val="24"/>
        </w:rPr>
        <w:t xml:space="preserve">Głosów w dyskusji nie było. </w:t>
      </w:r>
    </w:p>
    <w:p w14:paraId="3F10D541" w14:textId="77777777" w:rsidR="003D0D8B" w:rsidRPr="00256ACE" w:rsidRDefault="003D0D8B"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03D1EC3E" w14:textId="77777777" w:rsidR="003D0D8B" w:rsidRPr="00256ACE" w:rsidRDefault="003D0D8B"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2760C0E5" w14:textId="1166A4D1" w:rsidR="003D0D8B" w:rsidRDefault="003D0D8B"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44</w:t>
      </w:r>
      <w:r w:rsidRPr="001E77C9">
        <w:rPr>
          <w:rFonts w:ascii="Times New Roman" w:hAnsi="Times New Roman"/>
          <w:b/>
          <w:bCs/>
          <w:sz w:val="24"/>
          <w:szCs w:val="24"/>
        </w:rPr>
        <w:t>/202</w:t>
      </w:r>
      <w:r>
        <w:rPr>
          <w:rFonts w:ascii="Times New Roman" w:hAnsi="Times New Roman"/>
          <w:b/>
          <w:bCs/>
          <w:sz w:val="24"/>
          <w:szCs w:val="24"/>
        </w:rPr>
        <w:t>6</w:t>
      </w:r>
    </w:p>
    <w:p w14:paraId="52EF8EA5" w14:textId="0D5AC7C2" w:rsidR="003D0D8B" w:rsidRPr="003D0D8B" w:rsidRDefault="003D0D8B" w:rsidP="007A41DD">
      <w:pPr>
        <w:spacing w:line="276" w:lineRule="auto"/>
        <w:rPr>
          <w:rFonts w:ascii="Times New Roman" w:hAnsi="Times New Roman"/>
          <w:b/>
          <w:bCs/>
          <w:sz w:val="24"/>
          <w:szCs w:val="24"/>
        </w:rPr>
      </w:pPr>
      <w:r w:rsidRPr="003D0D8B">
        <w:rPr>
          <w:rFonts w:ascii="Times New Roman" w:hAnsi="Times New Roman"/>
          <w:b/>
          <w:bCs/>
          <w:sz w:val="24"/>
          <w:szCs w:val="24"/>
        </w:rPr>
        <w:t>w sprawie rozpatrzenia petycji dotyczącej podjęcia uchwały</w:t>
      </w:r>
    </w:p>
    <w:p w14:paraId="79D7FA37" w14:textId="69009101" w:rsidR="004838DC" w:rsidRDefault="004838DC" w:rsidP="007A41DD">
      <w:pPr>
        <w:spacing w:line="276" w:lineRule="auto"/>
        <w:rPr>
          <w:rFonts w:ascii="Times New Roman" w:hAnsi="Times New Roman"/>
          <w:b/>
          <w:bCs/>
          <w:sz w:val="24"/>
          <w:szCs w:val="24"/>
        </w:rPr>
      </w:pPr>
      <w:r>
        <w:rPr>
          <w:rFonts w:ascii="Times New Roman" w:hAnsi="Times New Roman"/>
          <w:b/>
          <w:bCs/>
          <w:sz w:val="24"/>
          <w:szCs w:val="24"/>
        </w:rPr>
        <w:t>Ad.pkt.21</w:t>
      </w:r>
    </w:p>
    <w:p w14:paraId="6DA6FC07" w14:textId="77777777" w:rsidR="004838DC" w:rsidRDefault="004838DC" w:rsidP="007A41DD">
      <w:pPr>
        <w:spacing w:line="276" w:lineRule="auto"/>
        <w:rPr>
          <w:rFonts w:ascii="Times New Roman" w:hAnsi="Times New Roman"/>
          <w:b/>
          <w:bCs/>
          <w:sz w:val="24"/>
          <w:szCs w:val="24"/>
        </w:rPr>
      </w:pPr>
      <w:r w:rsidRPr="00D227E4">
        <w:rPr>
          <w:rFonts w:ascii="Times New Roman" w:hAnsi="Times New Roman"/>
          <w:b/>
          <w:bCs/>
          <w:sz w:val="24"/>
          <w:szCs w:val="24"/>
        </w:rPr>
        <w:t>Patryk Fabisiak Przewodniczący Komisji Skarg, Wniosków i Petycji</w:t>
      </w:r>
    </w:p>
    <w:p w14:paraId="4DF53627" w14:textId="4F9A075F" w:rsidR="003D0D8B" w:rsidRDefault="004838DC"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 sprawie </w:t>
      </w:r>
      <w:r w:rsidRPr="004838DC">
        <w:rPr>
          <w:rFonts w:ascii="Times New Roman" w:hAnsi="Times New Roman"/>
          <w:sz w:val="24"/>
          <w:szCs w:val="24"/>
        </w:rPr>
        <w:t>rozpatrzenia petycji mieszkańca miasta.</w:t>
      </w:r>
    </w:p>
    <w:p w14:paraId="5472F50F" w14:textId="44993648" w:rsidR="004838DC" w:rsidRPr="004838DC" w:rsidRDefault="004838DC" w:rsidP="007A41DD">
      <w:pPr>
        <w:spacing w:after="0" w:line="276" w:lineRule="auto"/>
        <w:rPr>
          <w:rFonts w:ascii="Times New Roman" w:hAnsi="Times New Roman"/>
          <w:sz w:val="24"/>
          <w:szCs w:val="24"/>
        </w:rPr>
      </w:pPr>
      <w:r w:rsidRPr="004838DC">
        <w:rPr>
          <w:rFonts w:ascii="Times New Roman" w:hAnsi="Times New Roman"/>
          <w:sz w:val="24"/>
          <w:szCs w:val="24"/>
        </w:rPr>
        <w:t>W dniu 29 grudnia 2025 r. do Rady Miasta Mlawa wpłynęła petycja, która została skierowana do Komisji Skarg, Wniosków i Petycji w sprawie obniżenia stawek opłat za gospodarowanie odpadami komunalnymi obowiązującymi od 1 stycznia 2026 r. oraz zmiany metody ustalenia opłaty  za gospodarowanie odpadami komunalnymi.</w:t>
      </w:r>
    </w:p>
    <w:p w14:paraId="5930254D" w14:textId="21B6BAF6" w:rsidR="004838DC" w:rsidRPr="004838DC" w:rsidRDefault="004838DC" w:rsidP="007A41DD">
      <w:pPr>
        <w:spacing w:after="0" w:line="276" w:lineRule="auto"/>
        <w:ind w:firstLine="708"/>
        <w:rPr>
          <w:rFonts w:ascii="Times New Roman" w:hAnsi="Times New Roman"/>
          <w:sz w:val="24"/>
          <w:szCs w:val="24"/>
        </w:rPr>
      </w:pPr>
      <w:r w:rsidRPr="004838DC">
        <w:rPr>
          <w:rFonts w:ascii="Times New Roman" w:hAnsi="Times New Roman"/>
          <w:sz w:val="24"/>
          <w:szCs w:val="24"/>
        </w:rPr>
        <w:t xml:space="preserve">W celu zbadania zasadności petycji Komisja </w:t>
      </w:r>
      <w:r w:rsidRPr="00B85264">
        <w:rPr>
          <w:rFonts w:ascii="Times New Roman" w:hAnsi="Times New Roman"/>
          <w:b/>
          <w:bCs/>
          <w:sz w:val="24"/>
          <w:szCs w:val="24"/>
        </w:rPr>
        <w:t>( 5 głosów za, 2</w:t>
      </w:r>
      <w:r w:rsidR="00B85264" w:rsidRPr="00B85264">
        <w:rPr>
          <w:rFonts w:ascii="Times New Roman" w:hAnsi="Times New Roman"/>
          <w:b/>
          <w:bCs/>
          <w:sz w:val="24"/>
          <w:szCs w:val="24"/>
        </w:rPr>
        <w:t xml:space="preserve"> przeciw)</w:t>
      </w:r>
      <w:r w:rsidR="00B85264">
        <w:rPr>
          <w:rFonts w:ascii="Times New Roman" w:hAnsi="Times New Roman"/>
          <w:sz w:val="24"/>
          <w:szCs w:val="24"/>
        </w:rPr>
        <w:t xml:space="preserve"> </w:t>
      </w:r>
      <w:r w:rsidRPr="004838DC">
        <w:rPr>
          <w:rFonts w:ascii="Times New Roman" w:hAnsi="Times New Roman"/>
          <w:sz w:val="24"/>
          <w:szCs w:val="24"/>
        </w:rPr>
        <w:t>na posiedzeniu w dniu 23 lutego 2026 r. dokonała jej analizy i uznała petycję za bezzasadną.</w:t>
      </w:r>
    </w:p>
    <w:p w14:paraId="2713E78C" w14:textId="4A73A60E" w:rsidR="004838DC" w:rsidRPr="004838DC" w:rsidRDefault="004838DC" w:rsidP="007A41DD">
      <w:pPr>
        <w:spacing w:after="0" w:line="276" w:lineRule="auto"/>
        <w:rPr>
          <w:rFonts w:ascii="Times New Roman" w:hAnsi="Times New Roman"/>
          <w:sz w:val="24"/>
          <w:szCs w:val="24"/>
          <w:lang w:bidi="pl-PL"/>
        </w:rPr>
      </w:pPr>
      <w:r w:rsidRPr="004838DC">
        <w:rPr>
          <w:rFonts w:ascii="Times New Roman" w:hAnsi="Times New Roman"/>
          <w:sz w:val="24"/>
          <w:szCs w:val="24"/>
        </w:rPr>
        <w:t xml:space="preserve">Wyboru metody </w:t>
      </w:r>
      <w:r w:rsidRPr="004838DC">
        <w:rPr>
          <w:rFonts w:ascii="Times New Roman" w:hAnsi="Times New Roman"/>
          <w:sz w:val="24"/>
          <w:szCs w:val="24"/>
          <w:lang w:bidi="pl-PL"/>
        </w:rPr>
        <w:t xml:space="preserve">ustalania opłaty za gospodarowanie odpadami komunalnymi oraz ustalenia stawki tej opłaty dokonuje w drodze uchwały stanowiącej akt prawa miejscowego rada gminy, </w:t>
      </w:r>
      <w:r w:rsidRPr="004838DC">
        <w:rPr>
          <w:rFonts w:ascii="Times New Roman" w:hAnsi="Times New Roman"/>
          <w:sz w:val="24"/>
          <w:szCs w:val="24"/>
          <w:lang w:bidi="pl-PL"/>
        </w:rPr>
        <w:lastRenderedPageBreak/>
        <w:t>o czym stanowi przepis art. 6k ust. 1 ustawy z dnia 13 września 1996 r. o utrzymaniu czystości i porządku  w gminach (Dz. U. z 2025 r., poz.733).</w:t>
      </w:r>
    </w:p>
    <w:p w14:paraId="41A6A0E7" w14:textId="77777777" w:rsidR="004838DC" w:rsidRPr="004838DC" w:rsidRDefault="004838DC" w:rsidP="007A41DD">
      <w:pPr>
        <w:spacing w:after="0" w:line="276" w:lineRule="auto"/>
        <w:rPr>
          <w:rFonts w:ascii="Times New Roman" w:hAnsi="Times New Roman"/>
          <w:sz w:val="24"/>
          <w:szCs w:val="24"/>
          <w:lang w:bidi="pl-PL"/>
        </w:rPr>
      </w:pPr>
      <w:r w:rsidRPr="004838DC">
        <w:rPr>
          <w:rFonts w:ascii="Times New Roman" w:hAnsi="Times New Roman"/>
          <w:sz w:val="24"/>
          <w:szCs w:val="24"/>
          <w:lang w:bidi="pl-PL"/>
        </w:rPr>
        <w:t xml:space="preserve">Podczas obrad sesji w dniu 5 listopada 2025 r. Rada Miasta Mława, zgodnie z wnioskiem burmistrza podjęła uchwałę Nr XX/197/2025 zmieniającą uchwałę w sprawie wyboru metody ustalenia opłaty za gospodarowanie odpadami komunalnymi i stawek opłat, ustalając stawkę opłaty podstawowej w nowej wysokości </w:t>
      </w:r>
      <w:bookmarkStart w:id="11" w:name="_Hlk221176557"/>
      <w:r w:rsidRPr="004838DC">
        <w:rPr>
          <w:rFonts w:ascii="Times New Roman" w:hAnsi="Times New Roman"/>
          <w:sz w:val="24"/>
          <w:szCs w:val="24"/>
          <w:lang w:bidi="pl-PL"/>
        </w:rPr>
        <w:t>11,00 zł za  1m</w:t>
      </w:r>
      <w:r w:rsidRPr="004838DC">
        <w:rPr>
          <w:rFonts w:ascii="Times New Roman" w:hAnsi="Times New Roman"/>
          <w:sz w:val="24"/>
          <w:szCs w:val="24"/>
          <w:vertAlign w:val="superscript"/>
          <w:lang w:bidi="pl-PL"/>
        </w:rPr>
        <w:t>3</w:t>
      </w:r>
      <w:r w:rsidRPr="004838DC">
        <w:rPr>
          <w:rFonts w:ascii="Times New Roman" w:hAnsi="Times New Roman"/>
          <w:sz w:val="24"/>
          <w:szCs w:val="24"/>
          <w:lang w:bidi="pl-PL"/>
        </w:rPr>
        <w:t xml:space="preserve"> zużytej wody na nieruchomości oraz stawkę opłaty podwyższonej w wysokości 22,00 zł za 1m</w:t>
      </w:r>
      <w:r w:rsidRPr="004838DC">
        <w:rPr>
          <w:rFonts w:ascii="Times New Roman" w:hAnsi="Times New Roman"/>
          <w:sz w:val="24"/>
          <w:szCs w:val="24"/>
          <w:vertAlign w:val="superscript"/>
          <w:lang w:bidi="pl-PL"/>
        </w:rPr>
        <w:t>3</w:t>
      </w:r>
      <w:r w:rsidRPr="004838DC">
        <w:rPr>
          <w:rFonts w:ascii="Times New Roman" w:hAnsi="Times New Roman"/>
          <w:sz w:val="24"/>
          <w:szCs w:val="24"/>
          <w:lang w:bidi="pl-PL"/>
        </w:rPr>
        <w:t xml:space="preserve"> zużytej wody na nieruchomości</w:t>
      </w:r>
      <w:bookmarkEnd w:id="11"/>
      <w:r w:rsidRPr="004838DC">
        <w:rPr>
          <w:rFonts w:ascii="Times New Roman" w:hAnsi="Times New Roman"/>
          <w:sz w:val="24"/>
          <w:szCs w:val="24"/>
          <w:lang w:bidi="pl-PL"/>
        </w:rPr>
        <w:t>. Przedmiotowa uchwała weszła w życie w dniu 1 stycznia br.</w:t>
      </w:r>
    </w:p>
    <w:p w14:paraId="30779CDA" w14:textId="0BDFF479" w:rsidR="004838DC" w:rsidRPr="004838DC" w:rsidRDefault="004838DC" w:rsidP="007A41DD">
      <w:pPr>
        <w:spacing w:after="0" w:line="276" w:lineRule="auto"/>
        <w:rPr>
          <w:rFonts w:ascii="Times New Roman" w:hAnsi="Times New Roman"/>
          <w:sz w:val="24"/>
          <w:szCs w:val="24"/>
          <w:lang w:bidi="pl-PL"/>
        </w:rPr>
      </w:pPr>
      <w:r w:rsidRPr="004838DC">
        <w:rPr>
          <w:rFonts w:ascii="Times New Roman" w:hAnsi="Times New Roman"/>
          <w:sz w:val="24"/>
          <w:szCs w:val="24"/>
          <w:lang w:bidi="pl-PL"/>
        </w:rPr>
        <w:t>Przygotowanie projektu powołanej uchwały poprzedzone zostało analizami stanu prawnego                    i jego zmian, mających wpływ na gminną gospodarkę odpadami komunalnymi, analizą dokumentów znajdujących się w procesie legislacyjnym zmierzającym do nowelizacji ustawy o utrzymaniu czystości  i porządku w gminach oraz analizami finansowymi w odniesieniu do przewidywanych kosztów funkcjonowania systemu i przewidywanych dochodów pochodzących z opłaty, a także stopnia bilansowania się tych wartości. Po analizach rekomendowano stawkę opłaty w kwocie 12,00 zł  za1m</w:t>
      </w:r>
      <w:r w:rsidRPr="004838DC">
        <w:rPr>
          <w:rFonts w:ascii="Times New Roman" w:hAnsi="Times New Roman"/>
          <w:sz w:val="24"/>
          <w:szCs w:val="24"/>
          <w:vertAlign w:val="superscript"/>
          <w:lang w:bidi="pl-PL"/>
        </w:rPr>
        <w:t>3</w:t>
      </w:r>
      <w:r w:rsidRPr="004838DC">
        <w:rPr>
          <w:rFonts w:ascii="Times New Roman" w:hAnsi="Times New Roman"/>
          <w:sz w:val="24"/>
          <w:szCs w:val="24"/>
          <w:lang w:bidi="pl-PL"/>
        </w:rPr>
        <w:t xml:space="preserve"> zużytej wody na nieruchomości, jako optymalną, która pozwoliłaby rok 2026 zakończyć bilansem systemu bliskim zera.</w:t>
      </w:r>
    </w:p>
    <w:p w14:paraId="77C9365A" w14:textId="6B678F53" w:rsidR="004838DC" w:rsidRPr="004838DC" w:rsidRDefault="004838DC" w:rsidP="007A41DD">
      <w:pPr>
        <w:spacing w:after="0" w:line="276" w:lineRule="auto"/>
        <w:rPr>
          <w:rFonts w:ascii="Times New Roman" w:hAnsi="Times New Roman"/>
          <w:sz w:val="24"/>
          <w:szCs w:val="24"/>
          <w:lang w:bidi="pl-PL"/>
        </w:rPr>
      </w:pPr>
      <w:r w:rsidRPr="004838DC">
        <w:rPr>
          <w:rFonts w:ascii="Times New Roman" w:hAnsi="Times New Roman"/>
          <w:sz w:val="24"/>
          <w:szCs w:val="24"/>
          <w:lang w:bidi="pl-PL"/>
        </w:rPr>
        <w:t xml:space="preserve">Wyniki analiz, przedstawione na sesji w ramach uzasadnienia projektu uchwały jednoznacznie wskazały, że pozostawienie podstawowej stawki opłaty za gospodarowanie odpadami komunalnymi na poziomie ubiegłorocznym, tj. </w:t>
      </w:r>
      <w:bookmarkStart w:id="12" w:name="_Hlk221177933"/>
      <w:r w:rsidRPr="004838DC">
        <w:rPr>
          <w:rFonts w:ascii="Times New Roman" w:hAnsi="Times New Roman"/>
          <w:sz w:val="24"/>
          <w:szCs w:val="24"/>
          <w:lang w:bidi="pl-PL"/>
        </w:rPr>
        <w:t xml:space="preserve">9,00 zł </w:t>
      </w:r>
      <w:bookmarkStart w:id="13" w:name="_Hlk221174640"/>
      <w:r w:rsidRPr="004838DC">
        <w:rPr>
          <w:rFonts w:ascii="Times New Roman" w:hAnsi="Times New Roman"/>
          <w:sz w:val="24"/>
          <w:szCs w:val="24"/>
          <w:lang w:bidi="pl-PL"/>
        </w:rPr>
        <w:t>za1m</w:t>
      </w:r>
      <w:r w:rsidRPr="004838DC">
        <w:rPr>
          <w:rFonts w:ascii="Times New Roman" w:hAnsi="Times New Roman"/>
          <w:sz w:val="24"/>
          <w:szCs w:val="24"/>
          <w:vertAlign w:val="superscript"/>
          <w:lang w:bidi="pl-PL"/>
        </w:rPr>
        <w:t>3</w:t>
      </w:r>
      <w:r w:rsidRPr="004838DC">
        <w:rPr>
          <w:rFonts w:ascii="Times New Roman" w:hAnsi="Times New Roman"/>
          <w:sz w:val="24"/>
          <w:szCs w:val="24"/>
          <w:lang w:bidi="pl-PL"/>
        </w:rPr>
        <w:t xml:space="preserve"> zużytej wody na nieruchomości</w:t>
      </w:r>
      <w:bookmarkEnd w:id="12"/>
      <w:bookmarkEnd w:id="13"/>
      <w:r w:rsidRPr="004838DC">
        <w:rPr>
          <w:rFonts w:ascii="Times New Roman" w:hAnsi="Times New Roman"/>
          <w:sz w:val="24"/>
          <w:szCs w:val="24"/>
          <w:lang w:bidi="pl-PL"/>
        </w:rPr>
        <w:t xml:space="preserve">,  spowoduje powstanie na koniec 2026 roku wysokiego deficytu środków pochodzących z opłaty na poziomie 4-5 mln zł - kwota ta stanowi aż 27-34% kwoty wydatków zaplanowanych na 2026 rok. Oznaczałoby to destabilizację finansową gminnego systemu gospodarki odpadami komunalnymi i konieczność pokrycia deficytu równego trzeciej części rocznych kosztów </w:t>
      </w:r>
      <w:r>
        <w:rPr>
          <w:rFonts w:ascii="Times New Roman" w:hAnsi="Times New Roman"/>
          <w:sz w:val="24"/>
          <w:szCs w:val="24"/>
          <w:lang w:bidi="pl-PL"/>
        </w:rPr>
        <w:t xml:space="preserve">                    </w:t>
      </w:r>
      <w:r w:rsidRPr="004838DC">
        <w:rPr>
          <w:rFonts w:ascii="Times New Roman" w:hAnsi="Times New Roman"/>
          <w:sz w:val="24"/>
          <w:szCs w:val="24"/>
          <w:lang w:bidi="pl-PL"/>
        </w:rPr>
        <w:t>ze środków z innych źródeł, nie pochodzących z opłaty</w:t>
      </w:r>
      <w:r>
        <w:rPr>
          <w:rFonts w:ascii="Times New Roman" w:hAnsi="Times New Roman"/>
          <w:sz w:val="24"/>
          <w:szCs w:val="24"/>
          <w:lang w:bidi="pl-PL"/>
        </w:rPr>
        <w:t xml:space="preserve">. </w:t>
      </w:r>
      <w:r w:rsidRPr="004838DC">
        <w:rPr>
          <w:rFonts w:ascii="Times New Roman" w:hAnsi="Times New Roman"/>
          <w:sz w:val="24"/>
          <w:szCs w:val="24"/>
          <w:lang w:bidi="pl-PL"/>
        </w:rPr>
        <w:t>Tu przypomnieć należy, że system gminnej gospodarki odpadami komunalnymi z zasady powinien się samofinansować – nadal obowiązuje przepis art. 6r ust. 2 powołanej ustawy, zgodnie z którym gmina pokrywa koszty funkcjonowania systemu z pobranych opłat (nie z innych źródeł). Wprowadzenie przepisu art. 6r ust. 2da ustawy uprawniającego Radę do podjęcia uchwały w sprawie pokrycia części kosztów z dochodów własnych niepochodzących z opłaty nie służy systemowemu zaprzeczeniu tej</w:t>
      </w:r>
      <w:r>
        <w:rPr>
          <w:rFonts w:ascii="Times New Roman" w:hAnsi="Times New Roman"/>
          <w:sz w:val="24"/>
          <w:szCs w:val="24"/>
          <w:lang w:bidi="pl-PL"/>
        </w:rPr>
        <w:t xml:space="preserve"> </w:t>
      </w:r>
      <w:r w:rsidRPr="004838DC">
        <w:rPr>
          <w:rFonts w:ascii="Times New Roman" w:hAnsi="Times New Roman"/>
          <w:sz w:val="24"/>
          <w:szCs w:val="24"/>
          <w:lang w:bidi="pl-PL"/>
        </w:rPr>
        <w:t xml:space="preserve">zasady, lecz uprawnieniu Rady do podejmowania tego typu decyzji w ograniczonym zakresie, wyłącznie  w sytuacjach wymienionych enumeratywnie w tym przepisie. </w:t>
      </w:r>
    </w:p>
    <w:p w14:paraId="7D370EC1" w14:textId="147311EF" w:rsidR="004838DC" w:rsidRPr="004838DC" w:rsidRDefault="004838DC" w:rsidP="007A41DD">
      <w:pPr>
        <w:spacing w:after="0" w:line="276" w:lineRule="auto"/>
        <w:rPr>
          <w:rFonts w:ascii="Times New Roman" w:hAnsi="Times New Roman"/>
          <w:sz w:val="24"/>
          <w:szCs w:val="24"/>
          <w:lang w:bidi="pl-PL"/>
        </w:rPr>
      </w:pPr>
      <w:r w:rsidRPr="004838DC">
        <w:rPr>
          <w:rFonts w:ascii="Times New Roman" w:hAnsi="Times New Roman"/>
          <w:sz w:val="24"/>
          <w:szCs w:val="24"/>
          <w:lang w:bidi="pl-PL"/>
        </w:rPr>
        <w:t xml:space="preserve">Nadto, z punktu widzenia finansów gminy istotna jest nie tylko formalno-prawna możliwość pokrycia deficytu gospodarki odpadami z innych źródeł, ze  środków niepochodzących z opłaty . Oczywistym jest, że pokrycie tak wysokiej kwoty deficytu gospodarki odpadami wymagałoby istotnego ograniczenia wydatków, najpewniej inwestycyjnych lub innego rodzaju wydatków przewidzianych w budżecie 2026 roku na zadania mające na celu poprawę infrastruktury </w:t>
      </w:r>
      <w:r>
        <w:rPr>
          <w:rFonts w:ascii="Times New Roman" w:hAnsi="Times New Roman"/>
          <w:sz w:val="24"/>
          <w:szCs w:val="24"/>
          <w:lang w:bidi="pl-PL"/>
        </w:rPr>
        <w:t xml:space="preserve">                         </w:t>
      </w:r>
      <w:r w:rsidRPr="004838DC">
        <w:rPr>
          <w:rFonts w:ascii="Times New Roman" w:hAnsi="Times New Roman"/>
          <w:sz w:val="24"/>
          <w:szCs w:val="24"/>
          <w:lang w:bidi="pl-PL"/>
        </w:rPr>
        <w:t>i warunków życia  lokalnej społeczności.</w:t>
      </w:r>
    </w:p>
    <w:p w14:paraId="443E1041" w14:textId="0B79178B" w:rsidR="004838DC" w:rsidRPr="004838DC" w:rsidRDefault="004838DC" w:rsidP="007A41DD">
      <w:pPr>
        <w:spacing w:after="0" w:line="276" w:lineRule="auto"/>
        <w:rPr>
          <w:rFonts w:ascii="Times New Roman" w:hAnsi="Times New Roman"/>
          <w:sz w:val="24"/>
          <w:szCs w:val="24"/>
          <w:lang w:bidi="pl-PL"/>
        </w:rPr>
      </w:pPr>
      <w:r w:rsidRPr="004838DC">
        <w:rPr>
          <w:rFonts w:ascii="Times New Roman" w:hAnsi="Times New Roman"/>
          <w:sz w:val="24"/>
          <w:szCs w:val="24"/>
          <w:lang w:bidi="pl-PL"/>
        </w:rPr>
        <w:t xml:space="preserve"> W konsekwencji wyników analiz, zważywszy na konieczność odpowiedzialnego gospodarowania środkami publicznymi, Rada ustaliła stawkę podstawową na poziomie 11,00 zł za  1m</w:t>
      </w:r>
      <w:r w:rsidRPr="004838DC">
        <w:rPr>
          <w:rFonts w:ascii="Times New Roman" w:hAnsi="Times New Roman"/>
          <w:sz w:val="24"/>
          <w:szCs w:val="24"/>
          <w:vertAlign w:val="superscript"/>
          <w:lang w:bidi="pl-PL"/>
        </w:rPr>
        <w:t>3</w:t>
      </w:r>
      <w:r w:rsidRPr="004838DC">
        <w:rPr>
          <w:rFonts w:ascii="Times New Roman" w:hAnsi="Times New Roman"/>
          <w:sz w:val="24"/>
          <w:szCs w:val="24"/>
          <w:lang w:bidi="pl-PL"/>
        </w:rPr>
        <w:t xml:space="preserve"> zużytej wody na nieruchomości oraz stawki opłaty podwyższonej w wysokości 22,00 zł za 1m</w:t>
      </w:r>
      <w:r w:rsidRPr="004838DC">
        <w:rPr>
          <w:rFonts w:ascii="Times New Roman" w:hAnsi="Times New Roman"/>
          <w:sz w:val="24"/>
          <w:szCs w:val="24"/>
          <w:vertAlign w:val="superscript"/>
          <w:lang w:bidi="pl-PL"/>
        </w:rPr>
        <w:t xml:space="preserve">3 </w:t>
      </w:r>
      <w:r w:rsidRPr="004838DC">
        <w:rPr>
          <w:rFonts w:ascii="Times New Roman" w:hAnsi="Times New Roman"/>
          <w:sz w:val="24"/>
          <w:szCs w:val="24"/>
          <w:lang w:bidi="pl-PL"/>
        </w:rPr>
        <w:t xml:space="preserve"> zużytej wody na nieruchomości. Jest to rozwiązanie kompromisowe, które pozwoli uzyskać gminie dochód z opłaty wyższy, niż przy stawce 9,00 zł za 1m</w:t>
      </w:r>
      <w:r w:rsidRPr="004838DC">
        <w:rPr>
          <w:rFonts w:ascii="Times New Roman" w:hAnsi="Times New Roman"/>
          <w:sz w:val="24"/>
          <w:szCs w:val="24"/>
          <w:vertAlign w:val="superscript"/>
          <w:lang w:bidi="pl-PL"/>
        </w:rPr>
        <w:t>3</w:t>
      </w:r>
      <w:r w:rsidRPr="004838DC">
        <w:rPr>
          <w:rFonts w:ascii="Times New Roman" w:hAnsi="Times New Roman"/>
          <w:sz w:val="24"/>
          <w:szCs w:val="24"/>
          <w:lang w:bidi="pl-PL"/>
        </w:rPr>
        <w:t xml:space="preserve"> zużytej wody na nieruchomości o niespełna 2 mln zł, co pozwoli pokryć około 50% przewidywanego </w:t>
      </w:r>
      <w:r w:rsidRPr="004838DC">
        <w:rPr>
          <w:rFonts w:ascii="Times New Roman" w:hAnsi="Times New Roman"/>
          <w:sz w:val="24"/>
          <w:szCs w:val="24"/>
          <w:lang w:bidi="pl-PL"/>
        </w:rPr>
        <w:lastRenderedPageBreak/>
        <w:t>deficytu środków pochodzących z opłaty. Przedstawiony Radzie projekt uchwały spełniał zatem niezbędne przesłanki ustawowe, przy jednoczesnym uwzględnieniu interesu mieszkańców i ich ochrony przez nadmiernie obciążającymi podwyżkami opłat. Podkreślić należy, że aktualnie obowiązująca stawka opłaty jest tylko o 1 zł wyższa (o 10%), niż stawka opłaty, która obowiązywała w 2020 roku, po wprowadzeniu metody ustalania opłaty na podstawie zużycia wody. Jednocześnie roczna wartość umowy na usługi gospodarki odpadami w okresie 01.07.2020 – 30.06.2021 wynosiła 9 719 568,00 zł, podczas gdy wartość umów zawartych na te same usługi w roku 2026 to kwota 14 148 680,54 zł (o 45,57% więcej). Podkreślić należy, że utrzymanie stawek opłaty na poziomie akceptowalnym społecznie przez okres dwuipółroczny tj. 10,50 zł za 1m</w:t>
      </w:r>
      <w:r w:rsidRPr="004838DC">
        <w:rPr>
          <w:rFonts w:ascii="Times New Roman" w:hAnsi="Times New Roman"/>
          <w:sz w:val="24"/>
          <w:szCs w:val="24"/>
          <w:vertAlign w:val="superscript"/>
          <w:lang w:bidi="pl-PL"/>
        </w:rPr>
        <w:t xml:space="preserve">3 </w:t>
      </w:r>
      <w:r w:rsidRPr="004838DC">
        <w:rPr>
          <w:rFonts w:ascii="Times New Roman" w:hAnsi="Times New Roman"/>
          <w:sz w:val="24"/>
          <w:szCs w:val="24"/>
          <w:lang w:bidi="pl-PL"/>
        </w:rPr>
        <w:t xml:space="preserve"> zużytej wody na nieruchomości w okresie od 1 lipca 2023 r. do 31 marca 2024 r. oraz 9,00 zł za 1m</w:t>
      </w:r>
      <w:r w:rsidRPr="004838DC">
        <w:rPr>
          <w:rFonts w:ascii="Times New Roman" w:hAnsi="Times New Roman"/>
          <w:sz w:val="24"/>
          <w:szCs w:val="24"/>
          <w:vertAlign w:val="superscript"/>
          <w:lang w:bidi="pl-PL"/>
        </w:rPr>
        <w:t xml:space="preserve">3 </w:t>
      </w:r>
      <w:r w:rsidRPr="004838DC">
        <w:rPr>
          <w:rFonts w:ascii="Times New Roman" w:hAnsi="Times New Roman"/>
          <w:sz w:val="24"/>
          <w:szCs w:val="24"/>
          <w:lang w:bidi="pl-PL"/>
        </w:rPr>
        <w:t xml:space="preserve"> zużytej wody na nieruchomości w okresie od 1 kwietnia 2024 r. do 31 grudnia 2025 r., pomimo znacznego wzrostu kosztów usług w tym samym czasie było możliwe tylko dzięki jednoczesnemu wykorzystywaniu w tym czasie środków pochodzących z opłaty, niewykorzystanych w latach budżetowych 2022 – 2024. Środki </w:t>
      </w:r>
      <w:r w:rsidR="001450BB">
        <w:rPr>
          <w:rFonts w:ascii="Times New Roman" w:hAnsi="Times New Roman"/>
          <w:sz w:val="24"/>
          <w:szCs w:val="24"/>
          <w:lang w:bidi="pl-PL"/>
        </w:rPr>
        <w:t xml:space="preserve">                           </w:t>
      </w:r>
      <w:r w:rsidRPr="004838DC">
        <w:rPr>
          <w:rFonts w:ascii="Times New Roman" w:hAnsi="Times New Roman"/>
          <w:sz w:val="24"/>
          <w:szCs w:val="24"/>
          <w:lang w:bidi="pl-PL"/>
        </w:rPr>
        <w:t xml:space="preserve">te przeznaczane były na pokrycie części kosztów bieżących funkcjonowania systemu, co przy stawkach opłaty nie bilansujących się z kosztami całorocznymi pozwoliło uniknąć konieczności dopłat do systemu ze środków własnych gminy, z innych źródeł. Jako, że na koniec roku 2025 pozostały niewykorzystane środki pochodzące z opłaty w znikomej kwocie, niespełna 470 tys. zł ciężar kosztów funkcjonowania systemu w 2026 roku ponownie </w:t>
      </w:r>
      <w:r w:rsidR="00AE07B8">
        <w:rPr>
          <w:rFonts w:ascii="Times New Roman" w:hAnsi="Times New Roman"/>
          <w:sz w:val="24"/>
          <w:szCs w:val="24"/>
          <w:lang w:bidi="pl-PL"/>
        </w:rPr>
        <w:t xml:space="preserve">                               </w:t>
      </w:r>
      <w:r w:rsidRPr="004838DC">
        <w:rPr>
          <w:rFonts w:ascii="Times New Roman" w:hAnsi="Times New Roman"/>
          <w:sz w:val="24"/>
          <w:szCs w:val="24"/>
          <w:lang w:bidi="pl-PL"/>
        </w:rPr>
        <w:t>w większym stopniu obciążył stawkę opłaty.</w:t>
      </w:r>
    </w:p>
    <w:p w14:paraId="1C02571F" w14:textId="25E1F16D" w:rsidR="004838DC" w:rsidRPr="004838DC" w:rsidRDefault="004838DC" w:rsidP="007A41DD">
      <w:pPr>
        <w:spacing w:after="0" w:line="276" w:lineRule="auto"/>
        <w:rPr>
          <w:rFonts w:ascii="Times New Roman" w:hAnsi="Times New Roman"/>
          <w:sz w:val="24"/>
          <w:szCs w:val="24"/>
          <w:lang w:bidi="pl-PL"/>
        </w:rPr>
      </w:pPr>
      <w:r w:rsidRPr="004838DC">
        <w:rPr>
          <w:rFonts w:ascii="Times New Roman" w:hAnsi="Times New Roman"/>
          <w:sz w:val="24"/>
          <w:szCs w:val="24"/>
          <w:lang w:bidi="pl-PL"/>
        </w:rPr>
        <w:t xml:space="preserve">W odniesieniu do drugiej części petycji dotyczącej zmiany metody obliczania opłaty </w:t>
      </w:r>
      <w:r w:rsidRPr="004838DC">
        <w:rPr>
          <w:rFonts w:ascii="Times New Roman" w:hAnsi="Times New Roman"/>
          <w:sz w:val="24"/>
          <w:szCs w:val="24"/>
          <w:lang w:bidi="pl-PL"/>
        </w:rPr>
        <w:br/>
        <w:t xml:space="preserve">za gospodarowanie odpadami komunalnymi pragniemy poinformować, że w ramach przeprowadzonych analiz ustalono, że dla osiągnięcia dochodu z opłaty porównywalnego </w:t>
      </w:r>
      <w:r w:rsidRPr="004838DC">
        <w:rPr>
          <w:rFonts w:ascii="Times New Roman" w:hAnsi="Times New Roman"/>
          <w:sz w:val="24"/>
          <w:szCs w:val="24"/>
          <w:lang w:bidi="pl-PL"/>
        </w:rPr>
        <w:br/>
        <w:t>z dochodem, który gmina osiągnie przy metodzie ustalania opłaty i stawce obowiązującej obecnie konieczne byłoby po zmianie metody ustalenie stawki opłaty na poziomie około 40,00 - 45,00 zł  za 1 osobę zamieszkującą na nieruchomości.</w:t>
      </w:r>
    </w:p>
    <w:p w14:paraId="20D4FB02" w14:textId="6B53B75E" w:rsidR="004838DC" w:rsidRPr="004838DC" w:rsidRDefault="004838DC" w:rsidP="007A41DD">
      <w:pPr>
        <w:spacing w:after="0" w:line="276" w:lineRule="auto"/>
        <w:rPr>
          <w:rFonts w:ascii="Times New Roman" w:hAnsi="Times New Roman"/>
          <w:sz w:val="24"/>
          <w:szCs w:val="24"/>
        </w:rPr>
      </w:pPr>
      <w:r w:rsidRPr="004838DC">
        <w:rPr>
          <w:rFonts w:ascii="Times New Roman" w:hAnsi="Times New Roman"/>
          <w:sz w:val="24"/>
          <w:szCs w:val="24"/>
          <w:lang w:bidi="pl-PL"/>
        </w:rPr>
        <w:t xml:space="preserve">Wysokość kosztów gminnego systemu gospodarki odpadami determinuje koszt usług związanych z odpadami komunalnymi. Ten z kolei stanowi 95% lub więcej rocznych kosztów i jest wprost proporcjonalny do masy rocznej odpadów odebranych  i zebranych od mieszkańców. W latach 2024- 2025 zanotowano w tym zakresie ponownie tendencję wzrostową w porównaniu do lat poprzednich. W 2025 odebrano i zebrano od mieszkańców łącznie bez mała 11 500 ton odpadów komunalnych, co zwiększyło koszty usług w 2025 roku ponad pułap pierwotnie zaplanowany zamówieniem publicznym (11 000 ton). </w:t>
      </w:r>
      <w:r w:rsidRPr="004838DC">
        <w:rPr>
          <w:rFonts w:ascii="Times New Roman" w:hAnsi="Times New Roman"/>
          <w:sz w:val="24"/>
          <w:szCs w:val="24"/>
        </w:rPr>
        <w:t>Masa odpadów komunalnych odbieranych i zbieranych corocznie</w:t>
      </w:r>
      <w:r>
        <w:rPr>
          <w:rFonts w:ascii="Times New Roman" w:hAnsi="Times New Roman"/>
          <w:sz w:val="24"/>
          <w:szCs w:val="24"/>
        </w:rPr>
        <w:t xml:space="preserve"> </w:t>
      </w:r>
      <w:r w:rsidRPr="004838DC">
        <w:rPr>
          <w:rFonts w:ascii="Times New Roman" w:hAnsi="Times New Roman"/>
          <w:sz w:val="24"/>
          <w:szCs w:val="24"/>
        </w:rPr>
        <w:t>od mieszkańców Miasta Mława podlega naturalnym wahaniom i brak jest możliwości absolutnie trafnego oszacowania jej na okres przyszły, co pokazał choćby rok miniony. Gmina realizując zadania obowiązkowe nałożone prawem, musi być w pełni przygotowana na każdy rozwój sytuacji, aby możliwe było zapewnienie ciągłości usług na rzecz mieszkańca.</w:t>
      </w:r>
    </w:p>
    <w:p w14:paraId="25AE3ECA" w14:textId="257D01F2" w:rsidR="004838DC" w:rsidRPr="004838DC" w:rsidRDefault="004838DC" w:rsidP="007A41DD">
      <w:pPr>
        <w:spacing w:after="0" w:line="276" w:lineRule="auto"/>
        <w:rPr>
          <w:rFonts w:ascii="Times New Roman" w:hAnsi="Times New Roman"/>
          <w:sz w:val="24"/>
          <w:szCs w:val="24"/>
        </w:rPr>
      </w:pPr>
      <w:r w:rsidRPr="004838DC">
        <w:rPr>
          <w:rFonts w:ascii="Times New Roman" w:hAnsi="Times New Roman"/>
          <w:sz w:val="24"/>
          <w:szCs w:val="24"/>
        </w:rPr>
        <w:t xml:space="preserve">Istnieje szansa na zmniejszenie masy rocznej strumienia gminnego w odniesieniu do masy odpadów wytworzonych przez mieszkańców, poprzez ubytek odpadów opakowaniowych objętych systemem kaucyjnym. System w IV kwartale ubiegłego roku działał z mocy ustawy w trybie przejściowym, znacznie ograniczonym - 5 spośród 7 podmiotów złożyło do burmistrza sprawozdania, z których wynika, że w ramach systemu kaucyjnego w 2025 roku </w:t>
      </w:r>
      <w:r w:rsidRPr="004838DC">
        <w:rPr>
          <w:rFonts w:ascii="Times New Roman" w:hAnsi="Times New Roman"/>
          <w:sz w:val="24"/>
          <w:szCs w:val="24"/>
        </w:rPr>
        <w:lastRenderedPageBreak/>
        <w:t>na obszarze miasta zebrano śladową ilość odpadów objętych kaucją (33,6 kg). W roku bieżącym system kaucyjny jest w zasadzie dopiero wdrażany, co uniemożliwia na ten moment jakiekolwiek szacowanie mas odpadów, które będą stanowić potencjalny ilościowy ubytek ze strumienia gminnego.</w:t>
      </w:r>
    </w:p>
    <w:p w14:paraId="28AB94AA" w14:textId="78B0308C" w:rsidR="004838DC" w:rsidRPr="004838DC" w:rsidRDefault="004838DC" w:rsidP="007A41DD">
      <w:pPr>
        <w:spacing w:after="0" w:line="276" w:lineRule="auto"/>
        <w:rPr>
          <w:rFonts w:ascii="Times New Roman" w:hAnsi="Times New Roman"/>
          <w:sz w:val="24"/>
          <w:szCs w:val="24"/>
        </w:rPr>
      </w:pPr>
      <w:r w:rsidRPr="004838DC">
        <w:rPr>
          <w:rFonts w:ascii="Times New Roman" w:hAnsi="Times New Roman"/>
          <w:sz w:val="24"/>
          <w:szCs w:val="24"/>
        </w:rPr>
        <w:t xml:space="preserve">Istotnym wątkiem rozważań w przedmiocie zmiany metody ustalania opłaty stały się także prace legislacyjne prowadzone w przedmiocie nowelizacji ustawy o utrzymaniu czystości </w:t>
      </w:r>
      <w:r w:rsidR="00F27666">
        <w:rPr>
          <w:rFonts w:ascii="Times New Roman" w:hAnsi="Times New Roman"/>
          <w:sz w:val="24"/>
          <w:szCs w:val="24"/>
        </w:rPr>
        <w:t xml:space="preserve">                      </w:t>
      </w:r>
      <w:r w:rsidRPr="004838DC">
        <w:rPr>
          <w:rFonts w:ascii="Times New Roman" w:hAnsi="Times New Roman"/>
          <w:sz w:val="24"/>
          <w:szCs w:val="24"/>
        </w:rPr>
        <w:t>i porządku w gminach. Projekt noweli jest dostępny na stronach Rządowego Centrum Legislacji i wskazuje na zamierzenie rozległej, wielowątkowej  nowelizacji ustawy, w tym także przepisów związanych</w:t>
      </w:r>
      <w:r>
        <w:rPr>
          <w:rFonts w:ascii="Times New Roman" w:hAnsi="Times New Roman"/>
          <w:sz w:val="24"/>
          <w:szCs w:val="24"/>
        </w:rPr>
        <w:t xml:space="preserve"> </w:t>
      </w:r>
      <w:r w:rsidRPr="004838DC">
        <w:rPr>
          <w:rFonts w:ascii="Times New Roman" w:hAnsi="Times New Roman"/>
          <w:sz w:val="24"/>
          <w:szCs w:val="24"/>
        </w:rPr>
        <w:t>z zakresem usług, do którego zapewnienia zobowiązana jest gmina oraz z metodami ustalania opłaty dostępnymi dla gminy. Zgodnie z treścią projektu wejście w życie nowelizacji planowane jest na z dzień 1 stycznia 2027 roku.</w:t>
      </w:r>
    </w:p>
    <w:p w14:paraId="597309F5" w14:textId="77777777" w:rsidR="004838DC" w:rsidRPr="004838DC" w:rsidRDefault="004838DC" w:rsidP="007A41DD">
      <w:pPr>
        <w:spacing w:after="0" w:line="276" w:lineRule="auto"/>
        <w:rPr>
          <w:rFonts w:ascii="Times New Roman" w:hAnsi="Times New Roman"/>
          <w:sz w:val="24"/>
          <w:szCs w:val="24"/>
        </w:rPr>
      </w:pPr>
      <w:r w:rsidRPr="004838DC">
        <w:rPr>
          <w:rFonts w:ascii="Times New Roman" w:hAnsi="Times New Roman"/>
          <w:sz w:val="24"/>
          <w:szCs w:val="24"/>
        </w:rPr>
        <w:t>Z tych też względów przełom roku 2025 i 2026 nie był optymalnym terminem na wprowadzenie zmiany obowiązującej na obszarze gminy metody ustalania opłaty za gospodarowanie odpadami komunalnymi na metodę od mieszkańca.</w:t>
      </w:r>
    </w:p>
    <w:p w14:paraId="2D51F1CB" w14:textId="77777777" w:rsidR="004838DC" w:rsidRPr="004838DC" w:rsidRDefault="004838DC" w:rsidP="007A41DD">
      <w:pPr>
        <w:spacing w:after="0" w:line="276" w:lineRule="auto"/>
        <w:rPr>
          <w:rFonts w:ascii="Times New Roman" w:hAnsi="Times New Roman"/>
          <w:sz w:val="24"/>
          <w:szCs w:val="24"/>
        </w:rPr>
      </w:pPr>
      <w:r w:rsidRPr="004838DC">
        <w:rPr>
          <w:rFonts w:ascii="Times New Roman" w:hAnsi="Times New Roman"/>
          <w:sz w:val="24"/>
          <w:szCs w:val="24"/>
        </w:rPr>
        <w:t>Możliwości zmiany metody ustalania opłaty za gospodarowanie odpadami komunalnymi będą ponownie analizowane w czasie przyszłym, w zależności od rozwoju sytuacji i zmian czynników mających wpływ na tego rodzaju decyzje czy inicjatywy.</w:t>
      </w:r>
    </w:p>
    <w:p w14:paraId="3BB5C0E7" w14:textId="77777777" w:rsidR="004838DC" w:rsidRPr="004838DC" w:rsidRDefault="004838DC" w:rsidP="007A41DD">
      <w:pPr>
        <w:spacing w:after="0" w:line="276" w:lineRule="auto"/>
        <w:rPr>
          <w:rFonts w:ascii="Times New Roman" w:hAnsi="Times New Roman"/>
          <w:sz w:val="24"/>
          <w:szCs w:val="24"/>
        </w:rPr>
      </w:pPr>
      <w:r w:rsidRPr="004838DC">
        <w:rPr>
          <w:rFonts w:ascii="Times New Roman" w:hAnsi="Times New Roman"/>
          <w:sz w:val="24"/>
          <w:szCs w:val="24"/>
        </w:rPr>
        <w:t>Uwzględniając powyższe obecnie Rada nie znajduje uzasadnienia do podjęcia uchwały, zgodnej z żądaniami zawartymi w Państwa petycji.</w:t>
      </w:r>
    </w:p>
    <w:p w14:paraId="46B634AF" w14:textId="77777777" w:rsidR="004838DC" w:rsidRPr="004838DC" w:rsidRDefault="004838DC" w:rsidP="007A41DD">
      <w:pPr>
        <w:spacing w:line="276" w:lineRule="auto"/>
        <w:rPr>
          <w:rFonts w:ascii="Times New Roman" w:hAnsi="Times New Roman"/>
          <w:sz w:val="24"/>
          <w:szCs w:val="24"/>
        </w:rPr>
      </w:pPr>
      <w:r w:rsidRPr="004838DC">
        <w:rPr>
          <w:rFonts w:ascii="Times New Roman" w:hAnsi="Times New Roman"/>
          <w:sz w:val="24"/>
          <w:szCs w:val="24"/>
        </w:rPr>
        <w:t xml:space="preserve">Zgodnie z art. 13 ust 2 ustawy z dnia 11 lipca 2014 r. o petycjach sposób załatwienia petycji nie może być przedmiotem skargi. </w:t>
      </w:r>
    </w:p>
    <w:p w14:paraId="57100473" w14:textId="1A4954C5" w:rsidR="004838DC" w:rsidRDefault="00280337" w:rsidP="007A41DD">
      <w:pPr>
        <w:spacing w:line="276" w:lineRule="auto"/>
        <w:rPr>
          <w:rFonts w:ascii="Times New Roman" w:hAnsi="Times New Roman"/>
          <w:b/>
          <w:bCs/>
          <w:sz w:val="24"/>
          <w:szCs w:val="24"/>
        </w:rPr>
      </w:pPr>
      <w:r>
        <w:rPr>
          <w:rFonts w:ascii="Times New Roman" w:hAnsi="Times New Roman"/>
          <w:b/>
          <w:bCs/>
          <w:sz w:val="24"/>
          <w:szCs w:val="24"/>
        </w:rPr>
        <w:t>Radny Kamil Przybyszewski</w:t>
      </w:r>
    </w:p>
    <w:p w14:paraId="3021A44A" w14:textId="535F6C9A" w:rsidR="00280337" w:rsidRDefault="00280337" w:rsidP="007A41DD">
      <w:pPr>
        <w:spacing w:line="276" w:lineRule="auto"/>
        <w:rPr>
          <w:rFonts w:ascii="Times New Roman" w:hAnsi="Times New Roman"/>
          <w:sz w:val="24"/>
          <w:szCs w:val="24"/>
        </w:rPr>
      </w:pPr>
      <w:r>
        <w:rPr>
          <w:rFonts w:ascii="Times New Roman" w:hAnsi="Times New Roman"/>
          <w:sz w:val="24"/>
          <w:szCs w:val="24"/>
        </w:rPr>
        <w:t>Odczytał program wyborczy obecnego Burmistrza dotyczący kwestii odpadów komunalnych</w:t>
      </w:r>
      <w:r w:rsidR="00FE66C8">
        <w:rPr>
          <w:rFonts w:ascii="Times New Roman" w:hAnsi="Times New Roman"/>
          <w:sz w:val="24"/>
          <w:szCs w:val="24"/>
        </w:rPr>
        <w:t>, który nie został zrealizowany.</w:t>
      </w:r>
    </w:p>
    <w:p w14:paraId="0CF851C9" w14:textId="2EDD2CD2" w:rsidR="005F605C" w:rsidRPr="004838DC" w:rsidRDefault="005F605C" w:rsidP="007A41DD">
      <w:pPr>
        <w:spacing w:line="276" w:lineRule="auto"/>
        <w:rPr>
          <w:rFonts w:ascii="Times New Roman" w:hAnsi="Times New Roman"/>
          <w:sz w:val="24"/>
          <w:szCs w:val="24"/>
        </w:rPr>
      </w:pPr>
      <w:r>
        <w:rPr>
          <w:rFonts w:ascii="Times New Roman" w:hAnsi="Times New Roman"/>
          <w:sz w:val="24"/>
          <w:szCs w:val="24"/>
        </w:rPr>
        <w:t xml:space="preserve">Więcej głosów w dyskusji nie było. </w:t>
      </w:r>
    </w:p>
    <w:p w14:paraId="0ED62152" w14:textId="2874DE6B" w:rsidR="00FE66C8" w:rsidRPr="00256ACE" w:rsidRDefault="00FE66C8"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17</w:t>
      </w:r>
      <w:r w:rsidRPr="001E77C9">
        <w:rPr>
          <w:rFonts w:ascii="Times New Roman" w:hAnsi="Times New Roman"/>
          <w:b/>
          <w:bCs/>
          <w:sz w:val="24"/>
          <w:szCs w:val="24"/>
        </w:rPr>
        <w:t xml:space="preserve"> głosów,</w:t>
      </w:r>
      <w:r>
        <w:rPr>
          <w:rFonts w:ascii="Times New Roman" w:hAnsi="Times New Roman"/>
          <w:b/>
          <w:bCs/>
          <w:sz w:val="24"/>
          <w:szCs w:val="24"/>
        </w:rPr>
        <w:t xml:space="preserve"> 3 przeciw</w:t>
      </w:r>
      <w:r w:rsidRPr="001E77C9">
        <w:rPr>
          <w:rFonts w:ascii="Times New Roman" w:hAnsi="Times New Roman"/>
          <w:b/>
          <w:bCs/>
          <w:sz w:val="24"/>
          <w:szCs w:val="24"/>
        </w:rPr>
        <w:t>)</w:t>
      </w:r>
    </w:p>
    <w:p w14:paraId="47C9044E" w14:textId="77777777" w:rsidR="00FE66C8" w:rsidRPr="00256ACE" w:rsidRDefault="00FE66C8"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18F90A14" w14:textId="01229E93" w:rsidR="004838DC" w:rsidRPr="004838DC" w:rsidRDefault="00FE66C8" w:rsidP="007A41DD">
      <w:pPr>
        <w:spacing w:after="0" w:line="276" w:lineRule="auto"/>
        <w:rPr>
          <w:rFonts w:ascii="Times New Roman" w:hAnsi="Times New Roman"/>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45</w:t>
      </w:r>
      <w:r w:rsidRPr="001E77C9">
        <w:rPr>
          <w:rFonts w:ascii="Times New Roman" w:hAnsi="Times New Roman"/>
          <w:b/>
          <w:bCs/>
          <w:sz w:val="24"/>
          <w:szCs w:val="24"/>
        </w:rPr>
        <w:t>/202</w:t>
      </w:r>
      <w:r>
        <w:rPr>
          <w:rFonts w:ascii="Times New Roman" w:hAnsi="Times New Roman"/>
          <w:b/>
          <w:bCs/>
          <w:sz w:val="24"/>
          <w:szCs w:val="24"/>
        </w:rPr>
        <w:t>6</w:t>
      </w:r>
    </w:p>
    <w:p w14:paraId="1BFE2D75" w14:textId="780FB334" w:rsidR="00FE66C8" w:rsidRPr="00FE66C8" w:rsidRDefault="00FE66C8" w:rsidP="007A41DD">
      <w:pPr>
        <w:spacing w:line="276" w:lineRule="auto"/>
        <w:rPr>
          <w:rFonts w:ascii="Times New Roman" w:hAnsi="Times New Roman"/>
          <w:b/>
          <w:bCs/>
          <w:sz w:val="24"/>
          <w:szCs w:val="24"/>
        </w:rPr>
      </w:pPr>
      <w:r w:rsidRPr="00FE66C8">
        <w:rPr>
          <w:rFonts w:ascii="Times New Roman" w:hAnsi="Times New Roman"/>
          <w:b/>
          <w:bCs/>
          <w:sz w:val="24"/>
          <w:szCs w:val="24"/>
        </w:rPr>
        <w:t>w sprawie rozpatrzenia petycji mieszkańca miasta</w:t>
      </w:r>
    </w:p>
    <w:p w14:paraId="75AA08C8" w14:textId="118EF381" w:rsidR="00FE66C8" w:rsidRDefault="00FE66C8" w:rsidP="007A41DD">
      <w:pPr>
        <w:spacing w:line="276" w:lineRule="auto"/>
        <w:rPr>
          <w:rFonts w:ascii="Times New Roman" w:hAnsi="Times New Roman"/>
          <w:b/>
          <w:bCs/>
          <w:sz w:val="24"/>
          <w:szCs w:val="24"/>
        </w:rPr>
      </w:pPr>
      <w:r>
        <w:rPr>
          <w:rFonts w:ascii="Times New Roman" w:hAnsi="Times New Roman"/>
          <w:b/>
          <w:bCs/>
          <w:sz w:val="24"/>
          <w:szCs w:val="24"/>
        </w:rPr>
        <w:t>Ad.pkt.22</w:t>
      </w:r>
    </w:p>
    <w:p w14:paraId="171FCF07" w14:textId="77777777" w:rsidR="00FE66C8" w:rsidRDefault="00FE66C8" w:rsidP="007A41DD">
      <w:pPr>
        <w:spacing w:line="276" w:lineRule="auto"/>
        <w:rPr>
          <w:rFonts w:ascii="Times New Roman" w:hAnsi="Times New Roman"/>
          <w:b/>
          <w:bCs/>
          <w:sz w:val="24"/>
          <w:szCs w:val="24"/>
        </w:rPr>
      </w:pPr>
      <w:r w:rsidRPr="00D227E4">
        <w:rPr>
          <w:rFonts w:ascii="Times New Roman" w:hAnsi="Times New Roman"/>
          <w:b/>
          <w:bCs/>
          <w:sz w:val="24"/>
          <w:szCs w:val="24"/>
        </w:rPr>
        <w:t>Patryk Fabisiak Przewodniczący Komisji Skarg, Wniosków i Petycji</w:t>
      </w:r>
    </w:p>
    <w:p w14:paraId="58177CB0" w14:textId="07AEF55B" w:rsidR="00FE66C8" w:rsidRDefault="00FE66C8"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t>
      </w:r>
      <w:r w:rsidRPr="00FE66C8">
        <w:rPr>
          <w:rFonts w:ascii="Times New Roman" w:hAnsi="Times New Roman"/>
          <w:sz w:val="24"/>
          <w:szCs w:val="24"/>
        </w:rPr>
        <w:t>w sprawie przekazania petycji według właściwości.</w:t>
      </w:r>
    </w:p>
    <w:p w14:paraId="33F8BF8D" w14:textId="77777777" w:rsidR="00FE66C8" w:rsidRPr="00FE66C8" w:rsidRDefault="00FE66C8" w:rsidP="007A41DD">
      <w:pPr>
        <w:spacing w:line="276" w:lineRule="auto"/>
        <w:rPr>
          <w:rFonts w:ascii="Times New Roman" w:hAnsi="Times New Roman"/>
          <w:bCs/>
          <w:sz w:val="24"/>
          <w:szCs w:val="24"/>
        </w:rPr>
      </w:pPr>
      <w:r w:rsidRPr="00FE66C8">
        <w:rPr>
          <w:rFonts w:ascii="Times New Roman" w:hAnsi="Times New Roman"/>
          <w:sz w:val="24"/>
          <w:szCs w:val="24"/>
        </w:rPr>
        <w:t>W dniu 10.12.2025 r. do Rady Miasta Mława wpłynęła petycja w sprawie zmiany miejscowego planu zagospodarowania przestrzennego,</w:t>
      </w:r>
      <w:r w:rsidRPr="00FE66C8">
        <w:rPr>
          <w:rFonts w:ascii="Times New Roman" w:hAnsi="Times New Roman"/>
          <w:bCs/>
          <w:sz w:val="24"/>
          <w:szCs w:val="24"/>
        </w:rPr>
        <w:t xml:space="preserve"> która została skierowana do Komisji Skarg, Wniosków i Petycji w sprawie przekazania petycji według właściwości.</w:t>
      </w:r>
    </w:p>
    <w:p w14:paraId="68D94AE1" w14:textId="0650EE07" w:rsidR="00FE66C8" w:rsidRPr="00FE66C8" w:rsidRDefault="00FE66C8" w:rsidP="007A41DD">
      <w:pPr>
        <w:spacing w:line="276" w:lineRule="auto"/>
        <w:rPr>
          <w:rFonts w:ascii="Times New Roman" w:hAnsi="Times New Roman"/>
          <w:sz w:val="24"/>
          <w:szCs w:val="24"/>
        </w:rPr>
      </w:pPr>
      <w:r w:rsidRPr="00FE66C8">
        <w:rPr>
          <w:rFonts w:ascii="Times New Roman" w:hAnsi="Times New Roman"/>
          <w:sz w:val="24"/>
          <w:szCs w:val="24"/>
        </w:rPr>
        <w:t>W dniu 21.12.2021 r. Rada Miasta Mława podjęła Uchwałę Nr XXXV/472/202</w:t>
      </w:r>
      <w:r>
        <w:rPr>
          <w:rFonts w:ascii="Times New Roman" w:hAnsi="Times New Roman"/>
          <w:sz w:val="24"/>
          <w:szCs w:val="24"/>
        </w:rPr>
        <w:t xml:space="preserve"> </w:t>
      </w:r>
      <w:r w:rsidRPr="00FE66C8">
        <w:rPr>
          <w:rFonts w:ascii="Times New Roman" w:hAnsi="Times New Roman"/>
          <w:sz w:val="24"/>
          <w:szCs w:val="24"/>
        </w:rPr>
        <w:t>o przystąpieniu do sporządzenia miejscowego planu zagospodarowania przestrzennego „S7-Nowowiejska” położonego we wschodniej części m. Mławy</w:t>
      </w:r>
      <w:r>
        <w:rPr>
          <w:rFonts w:ascii="Times New Roman" w:hAnsi="Times New Roman"/>
          <w:sz w:val="24"/>
          <w:szCs w:val="24"/>
        </w:rPr>
        <w:t xml:space="preserve"> </w:t>
      </w:r>
      <w:r w:rsidRPr="00FE66C8">
        <w:rPr>
          <w:rFonts w:ascii="Times New Roman" w:hAnsi="Times New Roman"/>
          <w:sz w:val="24"/>
          <w:szCs w:val="24"/>
        </w:rPr>
        <w:t xml:space="preserve">w rejonie drogi ekspresowej S7, </w:t>
      </w:r>
      <w:r>
        <w:rPr>
          <w:rFonts w:ascii="Times New Roman" w:hAnsi="Times New Roman"/>
          <w:sz w:val="24"/>
          <w:szCs w:val="24"/>
        </w:rPr>
        <w:t xml:space="preserve">                                          </w:t>
      </w:r>
      <w:r w:rsidRPr="00FE66C8">
        <w:rPr>
          <w:rFonts w:ascii="Times New Roman" w:hAnsi="Times New Roman"/>
          <w:sz w:val="24"/>
          <w:szCs w:val="24"/>
        </w:rPr>
        <w:lastRenderedPageBreak/>
        <w:t>ul. Nowowiejskiej,  drogi krajowej nr 7 oraz granicy m. Mławy w którym to obrębie mieści się działka 11-1026, którą wskazano w petycji. Zgodnie z art. 14 ust 1 ustawy  z dnia 27 marca 2003 r. o planowaniu</w:t>
      </w:r>
      <w:r>
        <w:rPr>
          <w:rFonts w:ascii="Times New Roman" w:hAnsi="Times New Roman"/>
          <w:sz w:val="24"/>
          <w:szCs w:val="24"/>
        </w:rPr>
        <w:t xml:space="preserve"> </w:t>
      </w:r>
      <w:r w:rsidRPr="00FE66C8">
        <w:rPr>
          <w:rFonts w:ascii="Times New Roman" w:hAnsi="Times New Roman"/>
          <w:sz w:val="24"/>
          <w:szCs w:val="24"/>
        </w:rPr>
        <w:t>i zagospodarowaniu przestrzennym w celu ustalenia przeznaczenia terenów, w tym dla inwestycji celu publicznego, oraz określenia sposobów ich zagospodarowania</w:t>
      </w:r>
      <w:r>
        <w:rPr>
          <w:rFonts w:ascii="Times New Roman" w:hAnsi="Times New Roman"/>
          <w:sz w:val="24"/>
          <w:szCs w:val="24"/>
        </w:rPr>
        <w:t xml:space="preserve"> </w:t>
      </w:r>
      <w:r w:rsidRPr="00FE66C8">
        <w:rPr>
          <w:rFonts w:ascii="Times New Roman" w:hAnsi="Times New Roman"/>
          <w:sz w:val="24"/>
          <w:szCs w:val="24"/>
        </w:rPr>
        <w:t>i zabudowy rada gminy podejmuje uchwałę o przystąpieniu do sporządzenia miejscowego planu zagospodarowania przestrzennego, zwanego dalej "planem miejscowym". W myśl art. 15 ust 1 w/w ustawy Burmistrz sporządza projekt planu miejscowego, zawierający część tekstową i część graficzną, wraz z uzasadnieniem, uwzględniając politykę przestrzenną gminy określoną w strategii rozwoju gminy lub strategii rozwoju ponadlokalnego. Jak stanowi z kolei art. 17 w/w ustawy Burmistrz po podjęciu przez radę gminy uchwały o przystąpieniu</w:t>
      </w:r>
      <w:r>
        <w:rPr>
          <w:rFonts w:ascii="Times New Roman" w:hAnsi="Times New Roman"/>
          <w:sz w:val="24"/>
          <w:szCs w:val="24"/>
        </w:rPr>
        <w:t xml:space="preserve">                                                     </w:t>
      </w:r>
      <w:r w:rsidRPr="00FE66C8">
        <w:rPr>
          <w:rFonts w:ascii="Times New Roman" w:hAnsi="Times New Roman"/>
          <w:sz w:val="24"/>
          <w:szCs w:val="24"/>
        </w:rPr>
        <w:t xml:space="preserve"> do sporządzania planu miejscowego dokonuje m.in. następujących czynności: ogłasza </w:t>
      </w:r>
      <w:r>
        <w:rPr>
          <w:rFonts w:ascii="Times New Roman" w:hAnsi="Times New Roman"/>
          <w:sz w:val="24"/>
          <w:szCs w:val="24"/>
        </w:rPr>
        <w:t xml:space="preserve">                          </w:t>
      </w:r>
      <w:r w:rsidRPr="00FE66C8">
        <w:rPr>
          <w:rFonts w:ascii="Times New Roman" w:hAnsi="Times New Roman"/>
          <w:sz w:val="24"/>
          <w:szCs w:val="24"/>
        </w:rPr>
        <w:t xml:space="preserve">o podjęciu uchwały o przystąpieniu do sporządzania planu miejscowego, określając sposoby </w:t>
      </w:r>
      <w:r>
        <w:rPr>
          <w:rFonts w:ascii="Times New Roman" w:hAnsi="Times New Roman"/>
          <w:sz w:val="24"/>
          <w:szCs w:val="24"/>
        </w:rPr>
        <w:t xml:space="preserve">                </w:t>
      </w:r>
      <w:r w:rsidRPr="00FE66C8">
        <w:rPr>
          <w:rFonts w:ascii="Times New Roman" w:hAnsi="Times New Roman"/>
          <w:sz w:val="24"/>
          <w:szCs w:val="24"/>
        </w:rPr>
        <w:t xml:space="preserve">i miejsce składania wniosków do projektu planu miejscowego oraz termin ich składania, nie krótszy jednak niż 21 dni od dnia ogłoszenia, ogłasza o wyłożeniu do publicznego wglądu projektu miejscowego planu zagospodarowania przestrzennego oraz terminie dyskusji publicznej. Rozpatruje uwagi złożone do wyłożonego projektu planu, następnie przedstawia Radzie Miasta Mława projektu miejscowego planu zagospodarowania przestrzennego wraz </w:t>
      </w:r>
      <w:r>
        <w:rPr>
          <w:rFonts w:ascii="Times New Roman" w:hAnsi="Times New Roman"/>
          <w:sz w:val="24"/>
          <w:szCs w:val="24"/>
        </w:rPr>
        <w:t xml:space="preserve">                    </w:t>
      </w:r>
      <w:r w:rsidRPr="00FE66C8">
        <w:rPr>
          <w:rFonts w:ascii="Times New Roman" w:hAnsi="Times New Roman"/>
          <w:sz w:val="24"/>
          <w:szCs w:val="24"/>
        </w:rPr>
        <w:t>z listą nieuwzględnionych uwag.</w:t>
      </w:r>
    </w:p>
    <w:p w14:paraId="731A7E97" w14:textId="346B7CD8" w:rsidR="00FE66C8" w:rsidRPr="00FE66C8" w:rsidRDefault="00FE66C8" w:rsidP="007A41DD">
      <w:pPr>
        <w:spacing w:line="276" w:lineRule="auto"/>
        <w:rPr>
          <w:rFonts w:ascii="Times New Roman" w:hAnsi="Times New Roman"/>
          <w:sz w:val="24"/>
          <w:szCs w:val="24"/>
        </w:rPr>
      </w:pPr>
      <w:r w:rsidRPr="00FE66C8">
        <w:rPr>
          <w:rFonts w:ascii="Times New Roman" w:hAnsi="Times New Roman"/>
          <w:sz w:val="24"/>
          <w:szCs w:val="24"/>
        </w:rPr>
        <w:t>Z powyższych przepisów prawa wynika, iż to organ wykonawczy jest odpowiedzialny</w:t>
      </w:r>
      <w:r>
        <w:rPr>
          <w:rFonts w:ascii="Times New Roman" w:hAnsi="Times New Roman"/>
          <w:sz w:val="24"/>
          <w:szCs w:val="24"/>
        </w:rPr>
        <w:t xml:space="preserve">                            </w:t>
      </w:r>
      <w:r w:rsidRPr="00FE66C8">
        <w:rPr>
          <w:rFonts w:ascii="Times New Roman" w:hAnsi="Times New Roman"/>
          <w:sz w:val="24"/>
          <w:szCs w:val="24"/>
        </w:rPr>
        <w:t xml:space="preserve"> za sporządzenie projektu miejscowego planu zagospodarowania przestrzennego. </w:t>
      </w:r>
    </w:p>
    <w:p w14:paraId="5A77536D" w14:textId="58A75D8D" w:rsidR="00FE66C8" w:rsidRPr="00FE66C8" w:rsidRDefault="00FE66C8" w:rsidP="007A41DD">
      <w:pPr>
        <w:spacing w:line="276" w:lineRule="auto"/>
        <w:rPr>
          <w:rFonts w:ascii="Times New Roman" w:hAnsi="Times New Roman"/>
          <w:b/>
          <w:bCs/>
          <w:sz w:val="24"/>
          <w:szCs w:val="24"/>
        </w:rPr>
      </w:pPr>
      <w:r w:rsidRPr="00FE66C8">
        <w:rPr>
          <w:rFonts w:ascii="Times New Roman" w:hAnsi="Times New Roman"/>
          <w:sz w:val="24"/>
          <w:szCs w:val="24"/>
        </w:rPr>
        <w:t xml:space="preserve">Mając powyższe na względzie </w:t>
      </w:r>
      <w:r>
        <w:rPr>
          <w:rFonts w:ascii="Times New Roman" w:hAnsi="Times New Roman"/>
          <w:sz w:val="24"/>
          <w:szCs w:val="24"/>
        </w:rPr>
        <w:t xml:space="preserve">Komisja (6 głosów za, jednogłośnie) uznała, że </w:t>
      </w:r>
      <w:r w:rsidRPr="00FE66C8">
        <w:rPr>
          <w:rFonts w:ascii="Times New Roman" w:hAnsi="Times New Roman"/>
          <w:sz w:val="24"/>
          <w:szCs w:val="24"/>
        </w:rPr>
        <w:t>petycję należy przekazać według właściwości do Burmistrza Miasta Mława.</w:t>
      </w:r>
    </w:p>
    <w:p w14:paraId="52AB3D70" w14:textId="77777777" w:rsidR="00FE66C8" w:rsidRPr="00B71573" w:rsidRDefault="00FE66C8" w:rsidP="007A41DD">
      <w:pPr>
        <w:spacing w:line="276" w:lineRule="auto"/>
        <w:rPr>
          <w:rFonts w:ascii="Times New Roman" w:hAnsi="Times New Roman"/>
          <w:bCs/>
          <w:sz w:val="24"/>
          <w:szCs w:val="24"/>
        </w:rPr>
      </w:pPr>
      <w:r w:rsidRPr="00B71573">
        <w:rPr>
          <w:rFonts w:ascii="Times New Roman" w:hAnsi="Times New Roman"/>
          <w:bCs/>
          <w:sz w:val="24"/>
          <w:szCs w:val="24"/>
        </w:rPr>
        <w:t xml:space="preserve">Głosów w dyskusji nie było. </w:t>
      </w:r>
    </w:p>
    <w:p w14:paraId="0E60DDAA" w14:textId="77777777" w:rsidR="00FE66C8" w:rsidRPr="00256ACE" w:rsidRDefault="00FE66C8"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 </w:t>
      </w:r>
      <w:r>
        <w:rPr>
          <w:rFonts w:ascii="Times New Roman" w:hAnsi="Times New Roman"/>
          <w:b/>
          <w:bCs/>
          <w:sz w:val="24"/>
          <w:szCs w:val="24"/>
        </w:rPr>
        <w:t>jednogłośnie</w:t>
      </w:r>
      <w:r w:rsidRPr="001E77C9">
        <w:rPr>
          <w:rFonts w:ascii="Times New Roman" w:hAnsi="Times New Roman"/>
          <w:b/>
          <w:bCs/>
          <w:sz w:val="24"/>
          <w:szCs w:val="24"/>
        </w:rPr>
        <w:t>)</w:t>
      </w:r>
    </w:p>
    <w:p w14:paraId="35246C6B" w14:textId="77777777" w:rsidR="00FE66C8" w:rsidRPr="00256ACE" w:rsidRDefault="00FE66C8"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51601E69" w14:textId="6FA96035" w:rsidR="00FE66C8" w:rsidRDefault="00FE66C8" w:rsidP="007A41DD">
      <w:pPr>
        <w:spacing w:line="276" w:lineRule="auto"/>
        <w:rPr>
          <w:rFonts w:ascii="Times New Roman" w:hAnsi="Times New Roman"/>
          <w:b/>
          <w:bCs/>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46</w:t>
      </w:r>
      <w:r w:rsidRPr="001E77C9">
        <w:rPr>
          <w:rFonts w:ascii="Times New Roman" w:hAnsi="Times New Roman"/>
          <w:b/>
          <w:bCs/>
          <w:sz w:val="24"/>
          <w:szCs w:val="24"/>
        </w:rPr>
        <w:t>/202</w:t>
      </w:r>
      <w:r>
        <w:rPr>
          <w:rFonts w:ascii="Times New Roman" w:hAnsi="Times New Roman"/>
          <w:b/>
          <w:bCs/>
          <w:sz w:val="24"/>
          <w:szCs w:val="24"/>
        </w:rPr>
        <w:t>6</w:t>
      </w:r>
    </w:p>
    <w:p w14:paraId="27134D66" w14:textId="6DFE9E9D" w:rsidR="00152C41" w:rsidRPr="00152C41" w:rsidRDefault="00152C41" w:rsidP="007A41DD">
      <w:pPr>
        <w:spacing w:line="276" w:lineRule="auto"/>
        <w:rPr>
          <w:rFonts w:ascii="Times New Roman" w:hAnsi="Times New Roman"/>
          <w:b/>
          <w:bCs/>
          <w:sz w:val="24"/>
          <w:szCs w:val="24"/>
        </w:rPr>
      </w:pPr>
      <w:r w:rsidRPr="00152C41">
        <w:rPr>
          <w:rFonts w:ascii="Times New Roman" w:hAnsi="Times New Roman"/>
          <w:b/>
          <w:bCs/>
          <w:sz w:val="24"/>
          <w:szCs w:val="24"/>
        </w:rPr>
        <w:t>w sprawie przekazania petycji według właściwości</w:t>
      </w:r>
    </w:p>
    <w:p w14:paraId="22A767F6" w14:textId="20440F5F" w:rsidR="008B25D5" w:rsidRDefault="008B25D5" w:rsidP="007A41DD">
      <w:pPr>
        <w:spacing w:line="276" w:lineRule="auto"/>
        <w:rPr>
          <w:rFonts w:ascii="Times New Roman" w:hAnsi="Times New Roman"/>
          <w:b/>
          <w:bCs/>
          <w:sz w:val="24"/>
          <w:szCs w:val="24"/>
        </w:rPr>
      </w:pPr>
      <w:r>
        <w:rPr>
          <w:rFonts w:ascii="Times New Roman" w:hAnsi="Times New Roman"/>
          <w:b/>
          <w:bCs/>
          <w:sz w:val="24"/>
          <w:szCs w:val="24"/>
        </w:rPr>
        <w:t>Ad.pkt.23</w:t>
      </w:r>
    </w:p>
    <w:p w14:paraId="0B4C0F1A" w14:textId="77777777" w:rsidR="008B25D5" w:rsidRDefault="008B25D5" w:rsidP="007A41DD">
      <w:pPr>
        <w:spacing w:line="276" w:lineRule="auto"/>
        <w:rPr>
          <w:rFonts w:ascii="Times New Roman" w:hAnsi="Times New Roman"/>
          <w:b/>
          <w:bCs/>
          <w:sz w:val="24"/>
          <w:szCs w:val="24"/>
        </w:rPr>
      </w:pPr>
      <w:r w:rsidRPr="00D227E4">
        <w:rPr>
          <w:rFonts w:ascii="Times New Roman" w:hAnsi="Times New Roman"/>
          <w:b/>
          <w:bCs/>
          <w:sz w:val="24"/>
          <w:szCs w:val="24"/>
        </w:rPr>
        <w:t>Patryk Fabisiak Przewodniczący Komisji Skarg, Wniosków i Petycji</w:t>
      </w:r>
    </w:p>
    <w:p w14:paraId="5ABBB42E" w14:textId="738B4182" w:rsidR="00FE66C8" w:rsidRDefault="008B25D5" w:rsidP="007A41DD">
      <w:pPr>
        <w:spacing w:line="276" w:lineRule="auto"/>
        <w:rPr>
          <w:rFonts w:ascii="Times New Roman" w:hAnsi="Times New Roman"/>
          <w:sz w:val="24"/>
          <w:szCs w:val="24"/>
        </w:rPr>
      </w:pPr>
      <w:r>
        <w:rPr>
          <w:rFonts w:ascii="Times New Roman" w:hAnsi="Times New Roman"/>
          <w:sz w:val="24"/>
          <w:szCs w:val="24"/>
        </w:rPr>
        <w:t xml:space="preserve">Przedstawił projekt uchwały w sprawie </w:t>
      </w:r>
      <w:r w:rsidRPr="008B25D5">
        <w:rPr>
          <w:rFonts w:ascii="Times New Roman" w:hAnsi="Times New Roman"/>
          <w:sz w:val="24"/>
          <w:szCs w:val="24"/>
        </w:rPr>
        <w:t>rozpatrzenia skargi.</w:t>
      </w:r>
    </w:p>
    <w:p w14:paraId="37DA3910" w14:textId="77777777"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bCs/>
          <w:sz w:val="24"/>
          <w:szCs w:val="24"/>
        </w:rPr>
        <w:t xml:space="preserve">W dniu 3 lutego 2026 r. do Rady Miasta Mława została przekazana skarga dotyczącą działalności Burmistrza Miasta Mława. </w:t>
      </w:r>
    </w:p>
    <w:p w14:paraId="49CBDA94" w14:textId="77777777"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bCs/>
          <w:sz w:val="24"/>
          <w:szCs w:val="24"/>
        </w:rPr>
        <w:t xml:space="preserve">Przewodniczący Rady Miasta w/w skargę skierował do rozpatrzenia do Komisji Skarg, Wniosków i Petycji. </w:t>
      </w:r>
    </w:p>
    <w:p w14:paraId="2C8D2959" w14:textId="2528C5F3"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bCs/>
          <w:sz w:val="24"/>
          <w:szCs w:val="24"/>
        </w:rPr>
        <w:t>W niniejszej sprawie</w:t>
      </w:r>
      <w:r>
        <w:rPr>
          <w:rFonts w:ascii="Times New Roman" w:hAnsi="Times New Roman"/>
          <w:bCs/>
          <w:sz w:val="24"/>
          <w:szCs w:val="24"/>
        </w:rPr>
        <w:t xml:space="preserve"> </w:t>
      </w:r>
      <w:r w:rsidRPr="00B90392">
        <w:rPr>
          <w:rFonts w:ascii="Times New Roman" w:hAnsi="Times New Roman"/>
          <w:bCs/>
          <w:sz w:val="24"/>
          <w:szCs w:val="24"/>
        </w:rPr>
        <w:t xml:space="preserve"> ustalono następujący stan prawny i faktyczny.</w:t>
      </w:r>
    </w:p>
    <w:p w14:paraId="3E77FD0B" w14:textId="1A23B055"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bCs/>
          <w:sz w:val="24"/>
          <w:szCs w:val="24"/>
        </w:rPr>
        <w:t xml:space="preserve">Zgodnie z art. 5 ust 4 ustawy </w:t>
      </w:r>
      <w:r w:rsidRPr="00B90392">
        <w:rPr>
          <w:rFonts w:ascii="Times New Roman" w:hAnsi="Times New Roman"/>
          <w:sz w:val="24"/>
          <w:szCs w:val="24"/>
        </w:rPr>
        <w:t xml:space="preserve">z dnia 13 września 1996 r. </w:t>
      </w:r>
      <w:r w:rsidRPr="00B90392">
        <w:rPr>
          <w:rFonts w:ascii="Times New Roman" w:hAnsi="Times New Roman"/>
          <w:bCs/>
          <w:sz w:val="24"/>
          <w:szCs w:val="24"/>
        </w:rPr>
        <w:t xml:space="preserve">o utrzymaniu czystości  i porządku </w:t>
      </w:r>
      <w:r>
        <w:rPr>
          <w:rFonts w:ascii="Times New Roman" w:hAnsi="Times New Roman"/>
          <w:bCs/>
          <w:sz w:val="24"/>
          <w:szCs w:val="24"/>
        </w:rPr>
        <w:t xml:space="preserve">                 </w:t>
      </w:r>
      <w:r w:rsidRPr="00B90392">
        <w:rPr>
          <w:rFonts w:ascii="Times New Roman" w:hAnsi="Times New Roman"/>
          <w:bCs/>
          <w:sz w:val="24"/>
          <w:szCs w:val="24"/>
        </w:rPr>
        <w:t xml:space="preserve">w gminach obowiązki utrzymania czystości i porządku na drogach publicznych należą </w:t>
      </w:r>
      <w:r>
        <w:rPr>
          <w:rFonts w:ascii="Times New Roman" w:hAnsi="Times New Roman"/>
          <w:bCs/>
          <w:sz w:val="24"/>
          <w:szCs w:val="24"/>
        </w:rPr>
        <w:t xml:space="preserve">                               </w:t>
      </w:r>
      <w:r w:rsidRPr="00B90392">
        <w:rPr>
          <w:rFonts w:ascii="Times New Roman" w:hAnsi="Times New Roman"/>
          <w:bCs/>
          <w:sz w:val="24"/>
          <w:szCs w:val="24"/>
        </w:rPr>
        <w:lastRenderedPageBreak/>
        <w:t>do zarządu drogi. Do obowiązków zarządu drogi należy w szczególności pozbycie się błota, śniegu, lodu i innych zanieczyszczeń uprzątniętych z dróg (</w:t>
      </w:r>
      <w:hyperlink r:id="rId10" w:anchor="/document/16797931?unitId=art(5)ust(4)pkt(2)" w:history="1">
        <w:r w:rsidRPr="00B90392">
          <w:rPr>
            <w:rStyle w:val="Hipercze"/>
            <w:rFonts w:ascii="Times New Roman" w:hAnsi="Times New Roman"/>
            <w:bCs/>
            <w:sz w:val="24"/>
            <w:szCs w:val="24"/>
          </w:rPr>
          <w:t>art. 5 ust. 4 pkt 2</w:t>
        </w:r>
      </w:hyperlink>
      <w:r w:rsidRPr="00B90392">
        <w:rPr>
          <w:rFonts w:ascii="Times New Roman" w:hAnsi="Times New Roman"/>
          <w:bCs/>
          <w:sz w:val="24"/>
          <w:szCs w:val="24"/>
        </w:rPr>
        <w:t> ustawy</w:t>
      </w:r>
      <w:r w:rsidRPr="00B90392">
        <w:rPr>
          <w:rFonts w:ascii="Times New Roman" w:hAnsi="Times New Roman"/>
          <w:sz w:val="24"/>
          <w:szCs w:val="24"/>
        </w:rPr>
        <w:t xml:space="preserve">                        </w:t>
      </w:r>
      <w:r w:rsidRPr="00B90392">
        <w:rPr>
          <w:rFonts w:ascii="Times New Roman" w:hAnsi="Times New Roman"/>
          <w:bCs/>
          <w:sz w:val="24"/>
          <w:szCs w:val="24"/>
        </w:rPr>
        <w:t>o utrzymaniu czystości i porządku w gminach obowiązki utrzymania czystości i porządku).</w:t>
      </w:r>
    </w:p>
    <w:p w14:paraId="1C33744D"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ab/>
        <w:t>Na przełomie grudnia i stycznia na terenie miasta Mława wystąpiły bardzo trudne warunki zimowe, charakteryzujące się intensywnymi opadami śniegu, zawiejami oraz silnym wiatrem. Sytuacja meteorologiczna bezpośrednio poprzedzająca działania w styczniu przedstawiała się następująco:</w:t>
      </w:r>
    </w:p>
    <w:p w14:paraId="7D0177A0" w14:textId="5DCDB839"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Od dnia 29.12.2026 r. występowały opady, które w godzinach nocnych się nasilały. W dniu 30.12.2025 r. o godz. 06:00 notowano pokrywę śnieżną na poziomie 8-12 cm przy ciągłych opadach śniegu oraz występujących zawiejach. Tego samego dnia o godz.18:00 pokrywa wzrosła do 15–20 cm, a opady miały charakter intensywny, przy wietrze dochodzącym do 80 km/h. W dniu 31.12.2025 r. o godz. 06:00 pokrywa śnieżna osiągnęła poziom 40–50 cm, przy bardzo intensywnych opadach oraz ostrzeżeniu IMGW 3. stopnia. W południe 31.12.2025 r. zanotowano maksymalną pokrywę śnieżną rzędu ok.57cm a miejscowo ok 70cm.</w:t>
      </w:r>
    </w:p>
    <w:p w14:paraId="3C57242B"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Na terenie miasta Mława jest 177 km dróg miejskich, za których utrzymanie odpowiada Mławskie Przedsiębiorstwo Drogowo – Mostowe MPDM Sp. z o.o.</w:t>
      </w:r>
    </w:p>
    <w:p w14:paraId="761366F3"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Zimowe utrzymanie realizowane było w standardzie nr 3 i 4 według zasad odśnieżania                                                       i usuwania gołoledzi na drogach gminnych Miasta Mława w następującej kolejności:</w:t>
      </w:r>
    </w:p>
    <w:p w14:paraId="6161769B" w14:textId="23EB0D0C" w:rsidR="00B90392" w:rsidRPr="00B90392" w:rsidRDefault="00B90392" w:rsidP="007A41DD">
      <w:pPr>
        <w:numPr>
          <w:ilvl w:val="0"/>
          <w:numId w:val="32"/>
        </w:numPr>
        <w:spacing w:after="0" w:line="276" w:lineRule="auto"/>
        <w:rPr>
          <w:rFonts w:ascii="Times New Roman" w:hAnsi="Times New Roman"/>
          <w:sz w:val="24"/>
          <w:szCs w:val="24"/>
        </w:rPr>
      </w:pPr>
      <w:r w:rsidRPr="00B90392">
        <w:rPr>
          <w:rFonts w:ascii="Times New Roman" w:hAnsi="Times New Roman"/>
          <w:bCs/>
          <w:sz w:val="24"/>
          <w:szCs w:val="24"/>
        </w:rPr>
        <w:t>W pierwszej kolejności</w:t>
      </w:r>
      <w:r w:rsidRPr="00B90392">
        <w:rPr>
          <w:rFonts w:ascii="Times New Roman" w:hAnsi="Times New Roman"/>
          <w:sz w:val="24"/>
          <w:szCs w:val="24"/>
        </w:rPr>
        <w:t xml:space="preserve"> odśnieżane są drogi o nawierzchni twardej: ronda, dojazdy</w:t>
      </w:r>
      <w:r>
        <w:rPr>
          <w:rFonts w:ascii="Times New Roman" w:hAnsi="Times New Roman"/>
          <w:sz w:val="24"/>
          <w:szCs w:val="24"/>
        </w:rPr>
        <w:t xml:space="preserve">                              </w:t>
      </w:r>
      <w:r w:rsidRPr="00B90392">
        <w:rPr>
          <w:rFonts w:ascii="Times New Roman" w:hAnsi="Times New Roman"/>
          <w:sz w:val="24"/>
          <w:szCs w:val="24"/>
        </w:rPr>
        <w:t xml:space="preserve"> do Szpitala, Szkół, Przedszkoli, Policji, Urzędów, obiektów handlowych oraz dzielnicy przemysłowej.</w:t>
      </w:r>
    </w:p>
    <w:p w14:paraId="730FFBBC" w14:textId="77777777" w:rsidR="00B90392" w:rsidRPr="00B90392" w:rsidRDefault="00B90392" w:rsidP="007A41DD">
      <w:pPr>
        <w:numPr>
          <w:ilvl w:val="0"/>
          <w:numId w:val="32"/>
        </w:numPr>
        <w:spacing w:after="0" w:line="276" w:lineRule="auto"/>
        <w:rPr>
          <w:rFonts w:ascii="Times New Roman" w:hAnsi="Times New Roman"/>
          <w:sz w:val="24"/>
          <w:szCs w:val="24"/>
        </w:rPr>
      </w:pPr>
      <w:r w:rsidRPr="00B90392">
        <w:rPr>
          <w:rFonts w:ascii="Times New Roman" w:hAnsi="Times New Roman"/>
          <w:bCs/>
          <w:sz w:val="24"/>
          <w:szCs w:val="24"/>
        </w:rPr>
        <w:t>W drugiej kolejności</w:t>
      </w:r>
      <w:r w:rsidRPr="00B90392">
        <w:rPr>
          <w:rFonts w:ascii="Times New Roman" w:hAnsi="Times New Roman"/>
          <w:sz w:val="24"/>
          <w:szCs w:val="24"/>
        </w:rPr>
        <w:t xml:space="preserve"> drogi gminne o nawierzchni twardej.</w:t>
      </w:r>
    </w:p>
    <w:p w14:paraId="47395CEC" w14:textId="77777777" w:rsidR="00B90392" w:rsidRPr="00B90392" w:rsidRDefault="00B90392" w:rsidP="007A41DD">
      <w:pPr>
        <w:numPr>
          <w:ilvl w:val="0"/>
          <w:numId w:val="32"/>
        </w:numPr>
        <w:spacing w:after="0" w:line="276" w:lineRule="auto"/>
        <w:rPr>
          <w:rFonts w:ascii="Times New Roman" w:hAnsi="Times New Roman"/>
          <w:sz w:val="24"/>
          <w:szCs w:val="24"/>
        </w:rPr>
      </w:pPr>
      <w:r w:rsidRPr="00B90392">
        <w:rPr>
          <w:rFonts w:ascii="Times New Roman" w:hAnsi="Times New Roman"/>
          <w:bCs/>
          <w:sz w:val="24"/>
          <w:szCs w:val="24"/>
        </w:rPr>
        <w:t>W trzeciej kolejności</w:t>
      </w:r>
      <w:r w:rsidRPr="00B90392">
        <w:rPr>
          <w:rFonts w:ascii="Times New Roman" w:hAnsi="Times New Roman"/>
          <w:sz w:val="24"/>
          <w:szCs w:val="24"/>
        </w:rPr>
        <w:t xml:space="preserve"> drogi gruntowe.</w:t>
      </w:r>
    </w:p>
    <w:p w14:paraId="7EAEACDC"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Wywożenie nadmiaru śniegu z ulic i parkingów – po uzgodnieniu z Urzędem Miasta.</w:t>
      </w:r>
    </w:p>
    <w:p w14:paraId="0E2A800B"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 xml:space="preserve">Realizacja zimowego utrzymania dróg w styczniu 2026 r. wymagała uruchomienia większego niż zazwyczaj potencjału kadrowego Spółki. Łączny czas pracy pracowników MPDM przekroczył </w:t>
      </w:r>
      <w:r w:rsidRPr="00B90392">
        <w:rPr>
          <w:rFonts w:ascii="Times New Roman" w:hAnsi="Times New Roman"/>
          <w:bCs/>
          <w:sz w:val="24"/>
          <w:szCs w:val="24"/>
        </w:rPr>
        <w:t>3 200 roboczogodzin</w:t>
      </w:r>
      <w:r w:rsidRPr="00B90392">
        <w:rPr>
          <w:rFonts w:ascii="Times New Roman" w:hAnsi="Times New Roman"/>
          <w:sz w:val="24"/>
          <w:szCs w:val="24"/>
        </w:rPr>
        <w:t>. Oznacza to, że przez cały miesiąc funkcjonował system pracy zbliżony do trybu ciągłego, obejmujący również godziny nocne, dni wolne od pracy oraz okres świąteczny.</w:t>
      </w:r>
    </w:p>
    <w:p w14:paraId="0F7ECCE3" w14:textId="482717B0"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 xml:space="preserve">Największe obciążenie spoczywało na operatorach pługopiaskarek, którzy odpowiadali </w:t>
      </w:r>
      <w:r>
        <w:rPr>
          <w:rFonts w:ascii="Times New Roman" w:hAnsi="Times New Roman"/>
          <w:sz w:val="24"/>
          <w:szCs w:val="24"/>
        </w:rPr>
        <w:t xml:space="preserve">                          </w:t>
      </w:r>
      <w:r w:rsidRPr="00B90392">
        <w:rPr>
          <w:rFonts w:ascii="Times New Roman" w:hAnsi="Times New Roman"/>
          <w:sz w:val="24"/>
          <w:szCs w:val="24"/>
        </w:rPr>
        <w:t>za utrzymanie przejezdności głównych ciągów komunikacyjnych i pracowali praktycznie bez przerw między kolejnymi nawrotami opadów. Równolegle prowadzono intensywne działania sprzętem ciężkim – koparkami i ładowarkami – polegające na odśnieżaniu skrzyżowań, zatok autobusowych oraz usuwaniu zwałów śniegu. Znaczny udział w akcji mieli również pracownicy drogowi wykonujący prace ręczne w miejscach niedostępnych dla sprzętu, a także personel koordynujący działania i reagujący na bieżące zgłoszenia mieszkańców.</w:t>
      </w:r>
    </w:p>
    <w:p w14:paraId="0E86DE5C"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W praktyce oznaczało to prowadzenie przez Spółkę całodobowej akcji utrzymania miasta, a nie standardowych prac interwencyjnych.</w:t>
      </w:r>
    </w:p>
    <w:p w14:paraId="670D243F"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W tym:</w:t>
      </w:r>
    </w:p>
    <w:p w14:paraId="7E3460E5"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 xml:space="preserve">operatorzy pługopiaskarek, wywrotek – </w:t>
      </w:r>
      <w:r w:rsidRPr="00B90392">
        <w:rPr>
          <w:rFonts w:ascii="Times New Roman" w:hAnsi="Times New Roman"/>
          <w:bCs/>
          <w:sz w:val="24"/>
          <w:szCs w:val="24"/>
        </w:rPr>
        <w:t>ponad 926 h  (926,5)</w:t>
      </w:r>
    </w:p>
    <w:p w14:paraId="3A76337E" w14:textId="77777777" w:rsidR="00B90392" w:rsidRPr="00B90392" w:rsidRDefault="00B90392" w:rsidP="007A41DD">
      <w:pPr>
        <w:numPr>
          <w:ilvl w:val="0"/>
          <w:numId w:val="33"/>
        </w:numPr>
        <w:spacing w:after="0" w:line="276" w:lineRule="auto"/>
        <w:rPr>
          <w:rFonts w:ascii="Times New Roman" w:hAnsi="Times New Roman"/>
          <w:sz w:val="24"/>
          <w:szCs w:val="24"/>
        </w:rPr>
      </w:pPr>
      <w:r w:rsidRPr="00B90392">
        <w:rPr>
          <w:rFonts w:ascii="Times New Roman" w:hAnsi="Times New Roman"/>
          <w:sz w:val="24"/>
          <w:szCs w:val="24"/>
        </w:rPr>
        <w:t xml:space="preserve">operatorzy koparek i ładowarek – </w:t>
      </w:r>
      <w:r w:rsidRPr="00B90392">
        <w:rPr>
          <w:rFonts w:ascii="Times New Roman" w:hAnsi="Times New Roman"/>
          <w:bCs/>
          <w:sz w:val="24"/>
          <w:szCs w:val="24"/>
        </w:rPr>
        <w:t>ponad 1 350 h  (1350,5)</w:t>
      </w:r>
    </w:p>
    <w:p w14:paraId="63A23DD1" w14:textId="77777777" w:rsidR="00B90392" w:rsidRPr="00B90392" w:rsidRDefault="00B90392" w:rsidP="007A41DD">
      <w:pPr>
        <w:numPr>
          <w:ilvl w:val="0"/>
          <w:numId w:val="33"/>
        </w:numPr>
        <w:spacing w:after="0" w:line="276" w:lineRule="auto"/>
        <w:rPr>
          <w:rFonts w:ascii="Times New Roman" w:hAnsi="Times New Roman"/>
          <w:sz w:val="24"/>
          <w:szCs w:val="24"/>
        </w:rPr>
      </w:pPr>
      <w:r w:rsidRPr="00B90392">
        <w:rPr>
          <w:rFonts w:ascii="Times New Roman" w:hAnsi="Times New Roman"/>
          <w:sz w:val="24"/>
          <w:szCs w:val="24"/>
        </w:rPr>
        <w:t xml:space="preserve">pracownicy drogowi – </w:t>
      </w:r>
      <w:r w:rsidRPr="00B90392">
        <w:rPr>
          <w:rFonts w:ascii="Times New Roman" w:hAnsi="Times New Roman"/>
          <w:bCs/>
          <w:sz w:val="24"/>
          <w:szCs w:val="24"/>
        </w:rPr>
        <w:t>ponad 490 h (492)</w:t>
      </w:r>
    </w:p>
    <w:p w14:paraId="622A5AFB" w14:textId="77777777" w:rsidR="00B90392" w:rsidRPr="00B90392" w:rsidRDefault="00B90392" w:rsidP="007A41DD">
      <w:pPr>
        <w:numPr>
          <w:ilvl w:val="0"/>
          <w:numId w:val="33"/>
        </w:numPr>
        <w:spacing w:after="0" w:line="276" w:lineRule="auto"/>
        <w:rPr>
          <w:rFonts w:ascii="Times New Roman" w:hAnsi="Times New Roman"/>
          <w:sz w:val="24"/>
          <w:szCs w:val="24"/>
        </w:rPr>
      </w:pPr>
      <w:r w:rsidRPr="00B90392">
        <w:rPr>
          <w:rFonts w:ascii="Times New Roman" w:hAnsi="Times New Roman"/>
          <w:sz w:val="24"/>
          <w:szCs w:val="24"/>
        </w:rPr>
        <w:t xml:space="preserve">koordynacja i obsługa – </w:t>
      </w:r>
      <w:r w:rsidRPr="00B90392">
        <w:rPr>
          <w:rFonts w:ascii="Times New Roman" w:hAnsi="Times New Roman"/>
          <w:bCs/>
          <w:sz w:val="24"/>
          <w:szCs w:val="24"/>
        </w:rPr>
        <w:t>ponad 340 h (344,5)</w:t>
      </w:r>
    </w:p>
    <w:p w14:paraId="0DF14A25"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lastRenderedPageBreak/>
        <w:t>Ze względu na skalę opadów i długość trwania akcji konieczne było szerokie zaangażowanie podwykonawców. Sprzęt firm zewnętrznych pracował łącznie ponad 3 200 godzin (3266,15).</w:t>
      </w:r>
    </w:p>
    <w:p w14:paraId="7CB623B0" w14:textId="526616F8"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 xml:space="preserve">Największy udział stanowiły ładowarki wykorzystywane do odśnieżania i ładowania śniegu, </w:t>
      </w:r>
      <w:r>
        <w:rPr>
          <w:rFonts w:ascii="Times New Roman" w:hAnsi="Times New Roman"/>
          <w:sz w:val="24"/>
          <w:szCs w:val="24"/>
        </w:rPr>
        <w:t xml:space="preserve">                    </w:t>
      </w:r>
      <w:r w:rsidRPr="00B90392">
        <w:rPr>
          <w:rFonts w:ascii="Times New Roman" w:hAnsi="Times New Roman"/>
          <w:sz w:val="24"/>
          <w:szCs w:val="24"/>
        </w:rPr>
        <w:t>a także transport wywożący zalegający śnieg z ulic i parkingów. Wsparciem były również ciągniki pracujące na drogach o niższym standardzie utrzymania. Bez udziału podwykonawców utrzymanie przejezdności miasta przy tak intensywnych opadach byłoby niemożliwe.</w:t>
      </w:r>
    </w:p>
    <w:p w14:paraId="72840441"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Podwykonawcy stanowili istotne wsparcie operacyjne:</w:t>
      </w:r>
    </w:p>
    <w:p w14:paraId="4DA4326A" w14:textId="77777777" w:rsidR="00B90392" w:rsidRPr="00B90392" w:rsidRDefault="00B90392" w:rsidP="007A41DD">
      <w:pPr>
        <w:numPr>
          <w:ilvl w:val="0"/>
          <w:numId w:val="34"/>
        </w:numPr>
        <w:spacing w:after="0" w:line="276" w:lineRule="auto"/>
        <w:rPr>
          <w:rFonts w:ascii="Times New Roman" w:hAnsi="Times New Roman"/>
          <w:sz w:val="24"/>
          <w:szCs w:val="24"/>
        </w:rPr>
      </w:pPr>
      <w:r w:rsidRPr="00B90392">
        <w:rPr>
          <w:rFonts w:ascii="Times New Roman" w:hAnsi="Times New Roman"/>
          <w:sz w:val="24"/>
          <w:szCs w:val="24"/>
        </w:rPr>
        <w:t xml:space="preserve">ładowarki – </w:t>
      </w:r>
      <w:r w:rsidRPr="00B90392">
        <w:rPr>
          <w:rFonts w:ascii="Times New Roman" w:hAnsi="Times New Roman"/>
          <w:bCs/>
          <w:sz w:val="24"/>
          <w:szCs w:val="24"/>
        </w:rPr>
        <w:t>1467,85 h</w:t>
      </w:r>
    </w:p>
    <w:p w14:paraId="2F2EEFA4" w14:textId="77777777" w:rsidR="00B90392" w:rsidRPr="00B90392" w:rsidRDefault="00B90392" w:rsidP="007A41DD">
      <w:pPr>
        <w:numPr>
          <w:ilvl w:val="0"/>
          <w:numId w:val="34"/>
        </w:numPr>
        <w:spacing w:after="0" w:line="276" w:lineRule="auto"/>
        <w:rPr>
          <w:rFonts w:ascii="Times New Roman" w:hAnsi="Times New Roman"/>
          <w:sz w:val="24"/>
          <w:szCs w:val="24"/>
        </w:rPr>
      </w:pPr>
      <w:r w:rsidRPr="00B90392">
        <w:rPr>
          <w:rFonts w:ascii="Times New Roman" w:hAnsi="Times New Roman"/>
          <w:sz w:val="24"/>
          <w:szCs w:val="24"/>
        </w:rPr>
        <w:t xml:space="preserve">transport wywozu śniegu – </w:t>
      </w:r>
      <w:r w:rsidRPr="00B90392">
        <w:rPr>
          <w:rFonts w:ascii="Times New Roman" w:hAnsi="Times New Roman"/>
          <w:bCs/>
          <w:sz w:val="24"/>
          <w:szCs w:val="24"/>
        </w:rPr>
        <w:t>1384,5 h</w:t>
      </w:r>
    </w:p>
    <w:p w14:paraId="36AC25F8" w14:textId="77777777" w:rsidR="00B90392" w:rsidRPr="00B90392" w:rsidRDefault="00B90392" w:rsidP="007A41DD">
      <w:pPr>
        <w:numPr>
          <w:ilvl w:val="0"/>
          <w:numId w:val="34"/>
        </w:numPr>
        <w:spacing w:after="0" w:line="276" w:lineRule="auto"/>
        <w:rPr>
          <w:rFonts w:ascii="Times New Roman" w:hAnsi="Times New Roman"/>
          <w:sz w:val="24"/>
          <w:szCs w:val="24"/>
        </w:rPr>
      </w:pPr>
      <w:r w:rsidRPr="00B90392">
        <w:rPr>
          <w:rFonts w:ascii="Times New Roman" w:hAnsi="Times New Roman"/>
          <w:sz w:val="24"/>
          <w:szCs w:val="24"/>
        </w:rPr>
        <w:t xml:space="preserve">ciągniki – </w:t>
      </w:r>
      <w:r w:rsidRPr="00B90392">
        <w:rPr>
          <w:rFonts w:ascii="Times New Roman" w:hAnsi="Times New Roman"/>
          <w:bCs/>
          <w:sz w:val="24"/>
          <w:szCs w:val="24"/>
        </w:rPr>
        <w:t>413,8 h</w:t>
      </w:r>
    </w:p>
    <w:p w14:paraId="05396833" w14:textId="77777777"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bCs/>
          <w:sz w:val="24"/>
          <w:szCs w:val="24"/>
        </w:rPr>
        <w:t xml:space="preserve">Drogi wewnątrzosiedlowe ze względu na dużą ilość aut parkowanych w ciągu pasa drogowego są trudne do odśnieżenia ciężkim sprzętem. Mechaniczne zrywanie ubitego śniegu jest wręcz niemożliwe ze względu na ryzyko uszkodzenia zaparkowanych samochodów. W związku z tym na tego typu drogach Spółka odpowiedzialna za zimowe utrzymanie dróg stosuje metodę posypywania dróg mieszanką piasku z solą w celu „rozpuszczenia zalegającego śniegu” oraz nadanie szorstkości nawierzchni.  Ta metoda, aby była skuteczna potrzebuje jednak również odpowiednich warunków atmosferycznych, tj. temperaturę wyższą niż ok. -7/-8 stopni Celsjusza. Co w miesiącu styczniu nie było normą. </w:t>
      </w:r>
    </w:p>
    <w:p w14:paraId="065F1C7C" w14:textId="2E851CEB"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bCs/>
          <w:sz w:val="24"/>
          <w:szCs w:val="24"/>
        </w:rPr>
        <w:t>W rejonie osiedla Sienkiewicza były prowadzone intensywne prace umożliwiające przejezdność dróg zlokalizowanych w tym rejonie. W dniu 15.01.2026r z ul. Spółdzielczej oraz ul. Wspólnej wywożony był śnieg przez jedną z firm współpracujących z Mławskim Przedsiębiorstwem Drogowo</w:t>
      </w:r>
      <w:r w:rsidR="00E120C6">
        <w:rPr>
          <w:rFonts w:ascii="Times New Roman" w:hAnsi="Times New Roman"/>
          <w:bCs/>
          <w:sz w:val="24"/>
          <w:szCs w:val="24"/>
        </w:rPr>
        <w:t>-</w:t>
      </w:r>
      <w:r w:rsidRPr="00B90392">
        <w:rPr>
          <w:rFonts w:ascii="Times New Roman" w:hAnsi="Times New Roman"/>
          <w:bCs/>
          <w:sz w:val="24"/>
          <w:szCs w:val="24"/>
        </w:rPr>
        <w:t>Mostowym Sp. z o.o. Potwierdza to materiał zebrany                                  w niniejszej sprawie.</w:t>
      </w:r>
    </w:p>
    <w:p w14:paraId="09D47E1E" w14:textId="6CC0E7F4"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 xml:space="preserve">Zgodnie z art. 227 w związku z art. 229 pkt 3 ustawy Kodeks Postępowania Administracyjnego przedmiotem skarg rozpatrywanych przez Radę Miasta może być w szczególności, zaniedbanie lub nienależyte wykonywanie zadań przez właściwe organy, naruszenie praworządności lub interesów skarżących, a także przewlekłe lub biurokratyczne załatwianie spraw. </w:t>
      </w:r>
    </w:p>
    <w:p w14:paraId="37F6F9CC" w14:textId="1717DEBC"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sz w:val="24"/>
          <w:szCs w:val="24"/>
        </w:rPr>
        <w:t xml:space="preserve">Uwzględniając powyżej przywołany stan faktyczny i prawny, organ rozpatrujący skargę </w:t>
      </w:r>
      <w:r>
        <w:rPr>
          <w:rFonts w:ascii="Times New Roman" w:hAnsi="Times New Roman"/>
          <w:sz w:val="24"/>
          <w:szCs w:val="24"/>
        </w:rPr>
        <w:t xml:space="preserve">                              </w:t>
      </w:r>
      <w:r w:rsidRPr="00B90392">
        <w:rPr>
          <w:rFonts w:ascii="Times New Roman" w:hAnsi="Times New Roman"/>
          <w:sz w:val="24"/>
          <w:szCs w:val="24"/>
        </w:rPr>
        <w:t>na działanie Burmistrza Miasta nie dopatrzył się wystąpienia przesłanek zawartych w art. 227 Kodeksu postępowania administracyjnego i tym samym uznaje skargę za bezzasadną.</w:t>
      </w:r>
    </w:p>
    <w:p w14:paraId="18D9EA18"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Natomiast skargę w części dotyczącej Zastępcy Burmistrza Miasta Mława należ uznać, iż jej rozpatrzenie nie należy do właściwości Rady Miasta Mława.</w:t>
      </w:r>
    </w:p>
    <w:p w14:paraId="7AF64C2B" w14:textId="77777777" w:rsidR="00B90392" w:rsidRPr="00B90392" w:rsidRDefault="00B90392" w:rsidP="007A41DD">
      <w:pPr>
        <w:spacing w:after="0" w:line="276" w:lineRule="auto"/>
        <w:rPr>
          <w:rFonts w:ascii="Times New Roman" w:hAnsi="Times New Roman"/>
          <w:sz w:val="24"/>
          <w:szCs w:val="24"/>
        </w:rPr>
      </w:pPr>
      <w:r w:rsidRPr="00B90392">
        <w:rPr>
          <w:rFonts w:ascii="Times New Roman" w:hAnsi="Times New Roman"/>
          <w:sz w:val="24"/>
          <w:szCs w:val="24"/>
        </w:rPr>
        <w:t xml:space="preserve">Zgodnie z art. 229 pkt 3 Kodeksu postępowania administracyjnego rada gminy jest organem właściwym do rozpatrzenia skargi dotyczącej zadań lub działalności wyłącznie wójta (burmistrza lub prezydenta miasta) i kierowników gminnych jednostek organizacyjnych. Natomiast jak wynika z art. 7 pkt 1 ustawy z dnia 21 listopada 2008 r. o pracownikach samorządowych czynności w sprawach z zakresu prawa pracy za urząd gminy, z zastrzeżeniem art. 8 ust. 2, art. 9 ust. 2 i 3 oraz art. 10 ust. 2 i 3, wobec zastępcy wójta (burmistrza, prezydenta miasta) wykonuje wójt (burmistrz, prezydent miasta). Przepis art. 229 Kodeksu postępowania administracyjnego określa organy właściwe do rozpatrzenia skargi w dwojaki sposób:                          po pierwsze przez odesłanie do przepisów szczególnych, po drugie poprzez wyliczenie organów właściwych do rozpatrywania skarg dotyczących działań i </w:t>
      </w:r>
      <w:r w:rsidRPr="00B90392">
        <w:rPr>
          <w:rFonts w:ascii="Times New Roman" w:hAnsi="Times New Roman"/>
          <w:sz w:val="24"/>
          <w:szCs w:val="24"/>
        </w:rPr>
        <w:lastRenderedPageBreak/>
        <w:t>zadań poszczególnych organów. Wyliczenie tam zawarte spełnia rolę pomocniczą w określeniu właściwości organów ponieważ pierwszeństwo przyznaje się przepisom szczególnym.  Do rozpatrzenia skargi związanej z działalnością służbową Zastępcy Burmistrza Miasta Mława, jako pracownika urzędu i z wykonywaniem przez niego własnych obowiązków jako pracownika samorządowego, właściwy jest jego przełożony – Burmistrz Miasta Mława.</w:t>
      </w:r>
    </w:p>
    <w:p w14:paraId="68D3B128" w14:textId="6FE2FCD6" w:rsidR="00B90392" w:rsidRPr="00B90392" w:rsidRDefault="00B90392" w:rsidP="007A41DD">
      <w:pPr>
        <w:spacing w:after="0" w:line="276" w:lineRule="auto"/>
        <w:rPr>
          <w:rFonts w:ascii="Times New Roman" w:hAnsi="Times New Roman"/>
          <w:bCs/>
          <w:sz w:val="24"/>
          <w:szCs w:val="24"/>
        </w:rPr>
      </w:pPr>
      <w:r w:rsidRPr="00B90392">
        <w:rPr>
          <w:rFonts w:ascii="Times New Roman" w:hAnsi="Times New Roman"/>
          <w:sz w:val="24"/>
          <w:szCs w:val="24"/>
        </w:rPr>
        <w:t xml:space="preserve">Mając powyższe na względzie zgodnie z art. 231 §1 Kodeksu postępowania administracyjnego </w:t>
      </w:r>
      <w:r w:rsidRPr="00B90392">
        <w:rPr>
          <w:rFonts w:ascii="Times New Roman" w:hAnsi="Times New Roman"/>
          <w:bCs/>
          <w:sz w:val="24"/>
          <w:szCs w:val="24"/>
        </w:rPr>
        <w:t>jeżeli organ, który otrzymał skargę, nie jest właściwy do jej rozpatrzenia, obowiązany jest, przekazać ją właściwemu organowi, zawiadamiając równocześnie o tym skarżącego, albo wskazać mu właściwy organ. Kierując się brzmieniem w/w przepisu Rada Miasta Mława wskazuje skarżącemu właściwy organ do rozpatrzenia części skargi tj. Burmistrza Miasta Mława.</w:t>
      </w:r>
    </w:p>
    <w:p w14:paraId="1C009068" w14:textId="77777777" w:rsidR="00B90392" w:rsidRDefault="00B90392" w:rsidP="007A41DD">
      <w:pPr>
        <w:pStyle w:val="Nagwek2"/>
        <w:shd w:val="clear" w:color="auto" w:fill="FFFFFF"/>
        <w:spacing w:before="0" w:after="0" w:line="276" w:lineRule="auto"/>
        <w:ind w:firstLine="708"/>
        <w:rPr>
          <w:rFonts w:ascii="Times New Roman" w:eastAsia="Times New Roman" w:hAnsi="Times New Roman" w:cs="Times New Roman"/>
          <w:bCs/>
          <w:color w:val="000000" w:themeColor="text1"/>
          <w:kern w:val="0"/>
          <w:sz w:val="24"/>
          <w:szCs w:val="24"/>
          <w:lang w:eastAsia="pl-PL"/>
          <w14:ligatures w14:val="none"/>
        </w:rPr>
      </w:pPr>
      <w:r w:rsidRPr="00B90392">
        <w:rPr>
          <w:rFonts w:ascii="Times New Roman" w:hAnsi="Times New Roman"/>
          <w:color w:val="000000" w:themeColor="text1"/>
          <w:sz w:val="24"/>
          <w:szCs w:val="24"/>
        </w:rPr>
        <w:t xml:space="preserve">Pouczenie: zgodnie z art. 239 § 1 Ustawy z dnia 14 czerwca 1960 r. Kodeks </w:t>
      </w:r>
      <w:r w:rsidRPr="00B90392">
        <w:rPr>
          <w:rFonts w:ascii="Times New Roman" w:eastAsia="Times New Roman" w:hAnsi="Times New Roman" w:cs="Times New Roman"/>
          <w:bCs/>
          <w:color w:val="000000" w:themeColor="text1"/>
          <w:kern w:val="0"/>
          <w:sz w:val="24"/>
          <w:szCs w:val="24"/>
          <w:lang w:eastAsia="pl-PL"/>
          <w14:ligatures w14:val="none"/>
        </w:rPr>
        <w:t>postępowania administracyjnego, 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4E908EAB" w14:textId="77777777" w:rsidR="00E120C6" w:rsidRPr="00E120C6" w:rsidRDefault="00E120C6" w:rsidP="007A41DD">
      <w:pPr>
        <w:rPr>
          <w:lang w:eastAsia="pl-PL"/>
        </w:rPr>
      </w:pPr>
    </w:p>
    <w:p w14:paraId="5CB0B641" w14:textId="355AA5EB" w:rsidR="00B90392" w:rsidRPr="00B90392" w:rsidRDefault="00B90392" w:rsidP="007A41DD">
      <w:pPr>
        <w:shd w:val="clear" w:color="auto" w:fill="FFFFFF"/>
        <w:spacing w:after="0" w:line="276" w:lineRule="auto"/>
        <w:ind w:firstLine="708"/>
        <w:outlineLvl w:val="1"/>
        <w:rPr>
          <w:rFonts w:ascii="Times New Roman" w:eastAsia="Times New Roman" w:hAnsi="Times New Roman"/>
          <w:color w:val="000000" w:themeColor="text1"/>
          <w:kern w:val="0"/>
          <w:sz w:val="24"/>
          <w:szCs w:val="24"/>
          <w:lang w:eastAsia="pl-PL"/>
          <w14:ligatures w14:val="none"/>
        </w:rPr>
      </w:pPr>
      <w:r>
        <w:rPr>
          <w:rFonts w:ascii="Times New Roman" w:eastAsia="Times New Roman" w:hAnsi="Times New Roman"/>
          <w:color w:val="000000" w:themeColor="text1"/>
          <w:kern w:val="0"/>
          <w:sz w:val="24"/>
          <w:szCs w:val="24"/>
          <w:lang w:eastAsia="pl-PL"/>
          <w14:ligatures w14:val="none"/>
        </w:rPr>
        <w:t>Komisja (</w:t>
      </w:r>
      <w:r w:rsidR="00B75342">
        <w:rPr>
          <w:rFonts w:ascii="Times New Roman" w:eastAsia="Times New Roman" w:hAnsi="Times New Roman"/>
          <w:color w:val="000000" w:themeColor="text1"/>
          <w:kern w:val="0"/>
          <w:sz w:val="24"/>
          <w:szCs w:val="24"/>
          <w:lang w:eastAsia="pl-PL"/>
          <w14:ligatures w14:val="none"/>
        </w:rPr>
        <w:t>5 głosów za, 1 przeciw, 1 wstrzymujący się</w:t>
      </w:r>
      <w:r>
        <w:rPr>
          <w:rFonts w:ascii="Times New Roman" w:eastAsia="Times New Roman" w:hAnsi="Times New Roman"/>
          <w:color w:val="000000" w:themeColor="text1"/>
          <w:kern w:val="0"/>
          <w:sz w:val="24"/>
          <w:szCs w:val="24"/>
          <w:lang w:eastAsia="pl-PL"/>
          <w14:ligatures w14:val="none"/>
        </w:rPr>
        <w:t xml:space="preserve">) zajęła wyżej wymienione stanowisko. </w:t>
      </w:r>
    </w:p>
    <w:p w14:paraId="2E3EC6AF" w14:textId="77777777" w:rsidR="00E120C6" w:rsidRDefault="00E120C6" w:rsidP="007A41DD">
      <w:pPr>
        <w:spacing w:after="0" w:line="276" w:lineRule="auto"/>
        <w:rPr>
          <w:rFonts w:ascii="Times New Roman" w:hAnsi="Times New Roman"/>
          <w:color w:val="000000" w:themeColor="text1"/>
          <w:sz w:val="24"/>
          <w:szCs w:val="24"/>
        </w:rPr>
      </w:pPr>
    </w:p>
    <w:p w14:paraId="06C8FD6B" w14:textId="0B60ABFF" w:rsidR="00B75342" w:rsidRDefault="00B75342" w:rsidP="007A41DD">
      <w:pPr>
        <w:spacing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Radny Kamil Przybyszewski</w:t>
      </w:r>
    </w:p>
    <w:p w14:paraId="6D910DC8" w14:textId="2263D7FB" w:rsidR="00B75342" w:rsidRPr="00B75342" w:rsidRDefault="00B75342" w:rsidP="007A41DD">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Powiedział, że głosował przeciw. Dodał, że jeżeli Burmistrz będzie rozpatrywać tą skargę                    to chciałby zapoznać się z opinią mieszkańca, gdyż nie było sposobności rozmowy i spotkania z tym mieszkańcem, a należałoby wysłuchać dwóch stron. </w:t>
      </w:r>
    </w:p>
    <w:p w14:paraId="7A13A586" w14:textId="77777777" w:rsidR="00B75342" w:rsidRPr="004838DC" w:rsidRDefault="00B75342" w:rsidP="007A41DD">
      <w:pPr>
        <w:spacing w:line="276" w:lineRule="auto"/>
        <w:rPr>
          <w:rFonts w:ascii="Times New Roman" w:hAnsi="Times New Roman"/>
          <w:sz w:val="24"/>
          <w:szCs w:val="24"/>
        </w:rPr>
      </w:pPr>
      <w:r>
        <w:rPr>
          <w:rFonts w:ascii="Times New Roman" w:hAnsi="Times New Roman"/>
          <w:sz w:val="24"/>
          <w:szCs w:val="24"/>
        </w:rPr>
        <w:t xml:space="preserve">Więcej głosów w dyskusji nie było. </w:t>
      </w:r>
    </w:p>
    <w:p w14:paraId="5EC1ED27" w14:textId="77777777" w:rsidR="00B75342" w:rsidRPr="00256ACE" w:rsidRDefault="00B75342"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17</w:t>
      </w:r>
      <w:r w:rsidRPr="001E77C9">
        <w:rPr>
          <w:rFonts w:ascii="Times New Roman" w:hAnsi="Times New Roman"/>
          <w:b/>
          <w:bCs/>
          <w:sz w:val="24"/>
          <w:szCs w:val="24"/>
        </w:rPr>
        <w:t xml:space="preserve"> głosów,</w:t>
      </w:r>
      <w:r>
        <w:rPr>
          <w:rFonts w:ascii="Times New Roman" w:hAnsi="Times New Roman"/>
          <w:b/>
          <w:bCs/>
          <w:sz w:val="24"/>
          <w:szCs w:val="24"/>
        </w:rPr>
        <w:t xml:space="preserve"> 3 przeciw</w:t>
      </w:r>
      <w:r w:rsidRPr="001E77C9">
        <w:rPr>
          <w:rFonts w:ascii="Times New Roman" w:hAnsi="Times New Roman"/>
          <w:b/>
          <w:bCs/>
          <w:sz w:val="24"/>
          <w:szCs w:val="24"/>
        </w:rPr>
        <w:t>)</w:t>
      </w:r>
    </w:p>
    <w:p w14:paraId="50B3EB86" w14:textId="77777777" w:rsidR="00B75342" w:rsidRPr="00256ACE" w:rsidRDefault="00B75342"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215F6546" w14:textId="5B8B3E79" w:rsidR="00B75342" w:rsidRPr="004838DC" w:rsidRDefault="00B75342" w:rsidP="007A41DD">
      <w:pPr>
        <w:spacing w:after="0" w:line="276" w:lineRule="auto"/>
        <w:rPr>
          <w:rFonts w:ascii="Times New Roman" w:hAnsi="Times New Roman"/>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47</w:t>
      </w:r>
      <w:r w:rsidRPr="001E77C9">
        <w:rPr>
          <w:rFonts w:ascii="Times New Roman" w:hAnsi="Times New Roman"/>
          <w:b/>
          <w:bCs/>
          <w:sz w:val="24"/>
          <w:szCs w:val="24"/>
        </w:rPr>
        <w:t>/202</w:t>
      </w:r>
      <w:r>
        <w:rPr>
          <w:rFonts w:ascii="Times New Roman" w:hAnsi="Times New Roman"/>
          <w:b/>
          <w:bCs/>
          <w:sz w:val="24"/>
          <w:szCs w:val="24"/>
        </w:rPr>
        <w:t>6</w:t>
      </w:r>
    </w:p>
    <w:p w14:paraId="07E89B33" w14:textId="5C17D269" w:rsidR="00B75342" w:rsidRPr="00B75342" w:rsidRDefault="00B75342" w:rsidP="007A41DD">
      <w:pPr>
        <w:spacing w:line="276" w:lineRule="auto"/>
        <w:rPr>
          <w:rFonts w:ascii="Times New Roman" w:hAnsi="Times New Roman"/>
          <w:b/>
          <w:bCs/>
          <w:sz w:val="24"/>
          <w:szCs w:val="24"/>
        </w:rPr>
      </w:pPr>
      <w:r w:rsidRPr="00B75342">
        <w:rPr>
          <w:rFonts w:ascii="Times New Roman" w:hAnsi="Times New Roman"/>
          <w:b/>
          <w:bCs/>
          <w:sz w:val="24"/>
          <w:szCs w:val="24"/>
        </w:rPr>
        <w:t>w sprawie rozpatrzenia skargi</w:t>
      </w:r>
    </w:p>
    <w:p w14:paraId="7A6353DB" w14:textId="1ECDC2A5" w:rsidR="004838DC" w:rsidRDefault="00B75342" w:rsidP="007A41DD">
      <w:pPr>
        <w:spacing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Ad.pkt.24</w:t>
      </w:r>
    </w:p>
    <w:p w14:paraId="092119BC" w14:textId="22B92F85" w:rsidR="00B75342" w:rsidRDefault="00B75342" w:rsidP="007A41DD">
      <w:pPr>
        <w:spacing w:line="276" w:lineRule="auto"/>
        <w:ind w:firstLine="708"/>
        <w:rPr>
          <w:rFonts w:ascii="Times New Roman" w:hAnsi="Times New Roman"/>
          <w:sz w:val="24"/>
          <w:szCs w:val="24"/>
        </w:rPr>
      </w:pPr>
      <w:r>
        <w:rPr>
          <w:rFonts w:ascii="Times New Roman" w:hAnsi="Times New Roman"/>
          <w:b/>
          <w:bCs/>
          <w:sz w:val="24"/>
          <w:szCs w:val="24"/>
        </w:rPr>
        <w:t xml:space="preserve">FILIP KOWALCZYK Przewodniczący Rady Miasta </w:t>
      </w:r>
      <w:r>
        <w:rPr>
          <w:rFonts w:ascii="Times New Roman" w:hAnsi="Times New Roman"/>
          <w:sz w:val="24"/>
          <w:szCs w:val="24"/>
        </w:rPr>
        <w:t xml:space="preserve">przedstawił projekt uchwały </w:t>
      </w:r>
      <w:r w:rsidR="00AE07B8">
        <w:rPr>
          <w:rFonts w:ascii="Times New Roman" w:hAnsi="Times New Roman"/>
          <w:sz w:val="24"/>
          <w:szCs w:val="24"/>
        </w:rPr>
        <w:t xml:space="preserve">             </w:t>
      </w:r>
      <w:r>
        <w:rPr>
          <w:rFonts w:ascii="Times New Roman" w:hAnsi="Times New Roman"/>
          <w:sz w:val="24"/>
          <w:szCs w:val="24"/>
        </w:rPr>
        <w:t xml:space="preserve">w sprawie </w:t>
      </w:r>
      <w:r w:rsidRPr="00B75342">
        <w:rPr>
          <w:rFonts w:ascii="Times New Roman" w:hAnsi="Times New Roman"/>
          <w:sz w:val="24"/>
          <w:szCs w:val="24"/>
        </w:rPr>
        <w:t>rozpatrzenia wniosku</w:t>
      </w:r>
      <w:r>
        <w:rPr>
          <w:rFonts w:ascii="Times New Roman" w:hAnsi="Times New Roman"/>
          <w:sz w:val="24"/>
          <w:szCs w:val="24"/>
        </w:rPr>
        <w:t>.</w:t>
      </w:r>
    </w:p>
    <w:p w14:paraId="6CDF8AE5" w14:textId="285B3902" w:rsidR="00B75342" w:rsidRPr="00B75342" w:rsidRDefault="00B75342" w:rsidP="007A41DD">
      <w:pPr>
        <w:spacing w:after="0" w:line="276" w:lineRule="auto"/>
        <w:ind w:firstLine="708"/>
        <w:rPr>
          <w:rFonts w:ascii="Times New Roman" w:hAnsi="Times New Roman"/>
          <w:sz w:val="24"/>
          <w:szCs w:val="24"/>
        </w:rPr>
      </w:pPr>
      <w:r w:rsidRPr="00B75342">
        <w:rPr>
          <w:rFonts w:ascii="Times New Roman" w:hAnsi="Times New Roman"/>
          <w:sz w:val="24"/>
          <w:szCs w:val="24"/>
        </w:rPr>
        <w:t>W dniu  16 lutego 2026 r. do Rady Miasta Mława wpłynął wniosek dotyczący  przyjęcia stanowiska w sprawie znaczenia rolnictwa dla wspólnoty lokalnej, który został skierowany</w:t>
      </w:r>
      <w:r>
        <w:rPr>
          <w:rFonts w:ascii="Times New Roman" w:hAnsi="Times New Roman"/>
          <w:sz w:val="24"/>
          <w:szCs w:val="24"/>
        </w:rPr>
        <w:t xml:space="preserve">                      </w:t>
      </w:r>
      <w:r w:rsidRPr="00B75342">
        <w:rPr>
          <w:rFonts w:ascii="Times New Roman" w:hAnsi="Times New Roman"/>
          <w:sz w:val="24"/>
          <w:szCs w:val="24"/>
        </w:rPr>
        <w:t xml:space="preserve"> do Komisji Skarg, Wniosków i Petycji. </w:t>
      </w:r>
    </w:p>
    <w:p w14:paraId="56E06395" w14:textId="77777777" w:rsidR="00B75342" w:rsidRPr="00B75342" w:rsidRDefault="00B75342" w:rsidP="007A41DD">
      <w:pPr>
        <w:spacing w:after="0" w:line="276" w:lineRule="auto"/>
        <w:ind w:firstLine="708"/>
        <w:rPr>
          <w:rFonts w:ascii="Times New Roman" w:hAnsi="Times New Roman"/>
          <w:sz w:val="24"/>
          <w:szCs w:val="24"/>
        </w:rPr>
      </w:pPr>
      <w:r w:rsidRPr="00B75342">
        <w:rPr>
          <w:rFonts w:ascii="Times New Roman" w:hAnsi="Times New Roman"/>
          <w:sz w:val="24"/>
          <w:szCs w:val="24"/>
        </w:rPr>
        <w:t xml:space="preserve">Przyjęcie przez Radę stanowiska o charakterze deklaratywnym będzie miało znaczenie nie tylko symboliczne, lecz również społeczne i informacyjne. Stanowiłoby ono czytelny </w:t>
      </w:r>
      <w:r w:rsidRPr="00B75342">
        <w:rPr>
          <w:rFonts w:ascii="Times New Roman" w:hAnsi="Times New Roman"/>
          <w:sz w:val="24"/>
          <w:szCs w:val="24"/>
        </w:rPr>
        <w:lastRenderedPageBreak/>
        <w:t>sygnał solidarności wspólnoty samorządowej z rolnikami, a jednocześnie mogłoby realnie przyczynić się do łagodzenia napięć oraz porządkowania debaty publicznej na poziomie lokalnym. Proponowane stanowisko nie ma charakteru wiążącego i nie ingeruje w kompetencje innych organów, jednak jego znaczenie społeczne, integrujące i komunikacyjne jest bardzo duże.</w:t>
      </w:r>
    </w:p>
    <w:p w14:paraId="6E92713E" w14:textId="2C60C118" w:rsidR="00B75342" w:rsidRPr="00B75342" w:rsidRDefault="00B75342" w:rsidP="007A41DD">
      <w:pPr>
        <w:spacing w:after="0" w:line="276" w:lineRule="auto"/>
        <w:ind w:firstLine="708"/>
        <w:rPr>
          <w:rFonts w:ascii="Times New Roman" w:hAnsi="Times New Roman"/>
          <w:sz w:val="24"/>
          <w:szCs w:val="24"/>
        </w:rPr>
      </w:pPr>
      <w:r w:rsidRPr="00B75342">
        <w:rPr>
          <w:rFonts w:ascii="Times New Roman" w:hAnsi="Times New Roman"/>
          <w:sz w:val="24"/>
          <w:szCs w:val="24"/>
        </w:rPr>
        <w:t>Mając powyższe na względzie Rada Miasta Mława uznaje wniosek za zasadny                                 i postanawia o wprowadzeniu pod obrady Rady stanowiska w sprawie znaczenia rolnictwa dla wspólnoty lo0kalnej.</w:t>
      </w:r>
    </w:p>
    <w:p w14:paraId="030F49F1" w14:textId="77777777" w:rsidR="00B75342" w:rsidRPr="00B75342" w:rsidRDefault="00B75342" w:rsidP="007A41DD">
      <w:pPr>
        <w:spacing w:line="276" w:lineRule="auto"/>
        <w:ind w:firstLine="708"/>
        <w:rPr>
          <w:rFonts w:ascii="Times New Roman" w:hAnsi="Times New Roman"/>
          <w:sz w:val="24"/>
          <w:szCs w:val="24"/>
        </w:rPr>
      </w:pPr>
      <w:r w:rsidRPr="00B75342">
        <w:rPr>
          <w:rFonts w:ascii="Times New Roman" w:hAnsi="Times New Roman"/>
          <w:sz w:val="24"/>
          <w:szCs w:val="24"/>
        </w:rPr>
        <w:t>Zgodnie z art.246 §1 Kodeksu postepowania administracyjnego wnioskodawca niezadowolony ze sposobu załatwienia wniosku służy prawo wniesienia skargi w trybie określonym w rozdziale 2 VIII Kodeksu postępowania administracyjnego.</w:t>
      </w:r>
    </w:p>
    <w:p w14:paraId="769DBB72" w14:textId="720A7E06" w:rsidR="00B75342" w:rsidRPr="004838DC" w:rsidRDefault="00B75342" w:rsidP="007A41DD">
      <w:pPr>
        <w:spacing w:line="276" w:lineRule="auto"/>
        <w:ind w:firstLine="708"/>
        <w:rPr>
          <w:rFonts w:ascii="Times New Roman" w:hAnsi="Times New Roman"/>
          <w:sz w:val="24"/>
          <w:szCs w:val="24"/>
        </w:rPr>
      </w:pPr>
      <w:r>
        <w:rPr>
          <w:rFonts w:ascii="Times New Roman" w:hAnsi="Times New Roman"/>
          <w:sz w:val="24"/>
          <w:szCs w:val="24"/>
        </w:rPr>
        <w:t>Głosów w dyskusji nie było.</w:t>
      </w:r>
    </w:p>
    <w:p w14:paraId="495AFEA5" w14:textId="2AF5ADEF" w:rsidR="00B75342" w:rsidRPr="00256ACE" w:rsidRDefault="00B75342"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w:t>
      </w:r>
      <w:r>
        <w:rPr>
          <w:rFonts w:ascii="Times New Roman" w:hAnsi="Times New Roman"/>
          <w:b/>
          <w:bCs/>
          <w:sz w:val="24"/>
          <w:szCs w:val="24"/>
        </w:rPr>
        <w:t xml:space="preserve"> jednogłośnie</w:t>
      </w:r>
      <w:r w:rsidRPr="001E77C9">
        <w:rPr>
          <w:rFonts w:ascii="Times New Roman" w:hAnsi="Times New Roman"/>
          <w:b/>
          <w:bCs/>
          <w:sz w:val="24"/>
          <w:szCs w:val="24"/>
        </w:rPr>
        <w:t>)</w:t>
      </w:r>
    </w:p>
    <w:p w14:paraId="42E7D6B5" w14:textId="77777777" w:rsidR="00B75342" w:rsidRPr="00256ACE" w:rsidRDefault="00B75342" w:rsidP="007A41DD">
      <w:pPr>
        <w:spacing w:line="276" w:lineRule="auto"/>
        <w:rPr>
          <w:rFonts w:ascii="Times New Roman" w:hAnsi="Times New Roman"/>
          <w:sz w:val="24"/>
          <w:szCs w:val="24"/>
        </w:rPr>
      </w:pPr>
      <w:r w:rsidRPr="00256ACE">
        <w:rPr>
          <w:rFonts w:ascii="Times New Roman" w:hAnsi="Times New Roman"/>
          <w:sz w:val="24"/>
          <w:szCs w:val="24"/>
        </w:rPr>
        <w:t>podjęła</w:t>
      </w:r>
    </w:p>
    <w:p w14:paraId="1F40B7CC" w14:textId="63FF0671" w:rsidR="004838DC" w:rsidRPr="004838DC" w:rsidRDefault="00B75342" w:rsidP="007A41DD">
      <w:pPr>
        <w:spacing w:line="276" w:lineRule="auto"/>
        <w:rPr>
          <w:rFonts w:ascii="Times New Roman" w:hAnsi="Times New Roman"/>
          <w:sz w:val="24"/>
          <w:szCs w:val="24"/>
        </w:rPr>
      </w:pPr>
      <w:r w:rsidRPr="001E77C9">
        <w:rPr>
          <w:rFonts w:ascii="Times New Roman" w:hAnsi="Times New Roman"/>
          <w:b/>
          <w:bCs/>
          <w:sz w:val="24"/>
          <w:szCs w:val="24"/>
        </w:rPr>
        <w:t>UCHWAŁĘ NR XXI</w:t>
      </w:r>
      <w:r>
        <w:rPr>
          <w:rFonts w:ascii="Times New Roman" w:hAnsi="Times New Roman"/>
          <w:b/>
          <w:bCs/>
          <w:sz w:val="24"/>
          <w:szCs w:val="24"/>
        </w:rPr>
        <w:t>V</w:t>
      </w:r>
      <w:r w:rsidRPr="001E77C9">
        <w:rPr>
          <w:rFonts w:ascii="Times New Roman" w:hAnsi="Times New Roman"/>
          <w:b/>
          <w:bCs/>
          <w:sz w:val="24"/>
          <w:szCs w:val="24"/>
        </w:rPr>
        <w:t>/2</w:t>
      </w:r>
      <w:r>
        <w:rPr>
          <w:rFonts w:ascii="Times New Roman" w:hAnsi="Times New Roman"/>
          <w:b/>
          <w:bCs/>
          <w:sz w:val="24"/>
          <w:szCs w:val="24"/>
        </w:rPr>
        <w:t>48</w:t>
      </w:r>
      <w:r w:rsidRPr="001E77C9">
        <w:rPr>
          <w:rFonts w:ascii="Times New Roman" w:hAnsi="Times New Roman"/>
          <w:b/>
          <w:bCs/>
          <w:sz w:val="24"/>
          <w:szCs w:val="24"/>
        </w:rPr>
        <w:t>/202</w:t>
      </w:r>
      <w:r>
        <w:rPr>
          <w:rFonts w:ascii="Times New Roman" w:hAnsi="Times New Roman"/>
          <w:b/>
          <w:bCs/>
          <w:sz w:val="24"/>
          <w:szCs w:val="24"/>
        </w:rPr>
        <w:t>6</w:t>
      </w:r>
    </w:p>
    <w:p w14:paraId="477EBBFF" w14:textId="31913653" w:rsidR="00B75342" w:rsidRPr="00B75342" w:rsidRDefault="00B75342" w:rsidP="007A41DD">
      <w:pPr>
        <w:spacing w:line="276" w:lineRule="auto"/>
        <w:rPr>
          <w:rFonts w:ascii="Times New Roman" w:hAnsi="Times New Roman"/>
          <w:b/>
          <w:bCs/>
          <w:sz w:val="24"/>
          <w:szCs w:val="24"/>
        </w:rPr>
      </w:pPr>
      <w:r w:rsidRPr="00B75342">
        <w:rPr>
          <w:rFonts w:ascii="Times New Roman" w:hAnsi="Times New Roman"/>
          <w:b/>
          <w:bCs/>
          <w:sz w:val="24"/>
          <w:szCs w:val="24"/>
        </w:rPr>
        <w:t>w sprawie rozpatrzenia wniosku</w:t>
      </w:r>
    </w:p>
    <w:p w14:paraId="10D7DEC9" w14:textId="77777777" w:rsidR="004838DC" w:rsidRPr="004838DC" w:rsidRDefault="004838DC" w:rsidP="007A41DD">
      <w:pPr>
        <w:spacing w:after="0" w:line="276" w:lineRule="auto"/>
        <w:rPr>
          <w:rFonts w:ascii="Times New Roman" w:hAnsi="Times New Roman"/>
          <w:b/>
          <w:bCs/>
          <w:sz w:val="24"/>
          <w:szCs w:val="24"/>
        </w:rPr>
      </w:pPr>
    </w:p>
    <w:p w14:paraId="448A780C" w14:textId="7B3B875E" w:rsidR="004838DC" w:rsidRDefault="007722BE" w:rsidP="007A41DD">
      <w:pPr>
        <w:spacing w:after="0" w:line="276" w:lineRule="auto"/>
        <w:rPr>
          <w:rFonts w:ascii="Times New Roman" w:hAnsi="Times New Roman"/>
          <w:sz w:val="24"/>
          <w:szCs w:val="24"/>
        </w:rPr>
      </w:pPr>
      <w:r>
        <w:rPr>
          <w:rFonts w:ascii="Times New Roman" w:hAnsi="Times New Roman"/>
          <w:b/>
          <w:bCs/>
          <w:sz w:val="24"/>
          <w:szCs w:val="24"/>
        </w:rPr>
        <w:t xml:space="preserve">FILIP KOWALCZYK Przewodniczący Rady Miasta </w:t>
      </w:r>
      <w:r w:rsidR="004E4BE0">
        <w:rPr>
          <w:rFonts w:ascii="Times New Roman" w:hAnsi="Times New Roman"/>
          <w:sz w:val="24"/>
          <w:szCs w:val="24"/>
        </w:rPr>
        <w:t>złożył wniosek formalny                      do zmiany porządku obrad i w punkcie kolejnym wprowadzić punkt dotyczący p</w:t>
      </w:r>
      <w:r w:rsidR="004E4BE0" w:rsidRPr="004E4BE0">
        <w:rPr>
          <w:rFonts w:ascii="Times New Roman" w:hAnsi="Times New Roman"/>
          <w:sz w:val="24"/>
          <w:szCs w:val="24"/>
        </w:rPr>
        <w:t>odjęci</w:t>
      </w:r>
      <w:r w:rsidR="004E4BE0">
        <w:rPr>
          <w:rFonts w:ascii="Times New Roman" w:hAnsi="Times New Roman"/>
          <w:sz w:val="24"/>
          <w:szCs w:val="24"/>
        </w:rPr>
        <w:t xml:space="preserve">a </w:t>
      </w:r>
      <w:r w:rsidR="004E4BE0" w:rsidRPr="004E4BE0">
        <w:rPr>
          <w:rFonts w:ascii="Times New Roman" w:hAnsi="Times New Roman"/>
          <w:sz w:val="24"/>
          <w:szCs w:val="24"/>
        </w:rPr>
        <w:t>Stanowiska Rady Miasta Mława w sprawie znaczenia rolnictwa dla wspólnoty lokalnej.</w:t>
      </w:r>
    </w:p>
    <w:p w14:paraId="6580B82B" w14:textId="77777777" w:rsidR="004E4BE0" w:rsidRDefault="004E4BE0" w:rsidP="007A41DD">
      <w:pPr>
        <w:spacing w:after="0" w:line="276" w:lineRule="auto"/>
        <w:ind w:firstLine="708"/>
        <w:rPr>
          <w:rFonts w:ascii="Times New Roman" w:hAnsi="Times New Roman"/>
          <w:sz w:val="24"/>
          <w:szCs w:val="24"/>
        </w:rPr>
      </w:pPr>
    </w:p>
    <w:p w14:paraId="6936B6FE" w14:textId="3958F5BA" w:rsidR="004E4BE0" w:rsidRPr="00E120C6" w:rsidRDefault="004E4BE0" w:rsidP="007A41DD">
      <w:pPr>
        <w:spacing w:line="276" w:lineRule="auto"/>
        <w:rPr>
          <w:rFonts w:ascii="Times New Roman" w:hAnsi="Times New Roman"/>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w:t>
      </w:r>
      <w:r>
        <w:rPr>
          <w:rFonts w:ascii="Times New Roman" w:hAnsi="Times New Roman"/>
          <w:b/>
          <w:bCs/>
          <w:sz w:val="24"/>
          <w:szCs w:val="24"/>
        </w:rPr>
        <w:t xml:space="preserve"> jednogłośnie</w:t>
      </w:r>
      <w:r w:rsidRPr="001E77C9">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przegłosowała wniosek formalny do zmiany porządku obrad poprzez wprowadzenie punktu dotyczącego podjęcia stanowiska. </w:t>
      </w:r>
    </w:p>
    <w:p w14:paraId="0F2C3296" w14:textId="0131A940" w:rsidR="004838DC" w:rsidRPr="004838DC" w:rsidRDefault="004E4BE0" w:rsidP="007A41DD">
      <w:pPr>
        <w:spacing w:after="0" w:line="276" w:lineRule="auto"/>
        <w:rPr>
          <w:rFonts w:ascii="Times New Roman" w:hAnsi="Times New Roman"/>
          <w:b/>
          <w:bCs/>
          <w:sz w:val="24"/>
          <w:szCs w:val="24"/>
        </w:rPr>
      </w:pPr>
      <w:r w:rsidRPr="004E4BE0">
        <w:rPr>
          <w:rFonts w:ascii="Times New Roman" w:hAnsi="Times New Roman"/>
          <w:b/>
          <w:bCs/>
          <w:sz w:val="24"/>
          <w:szCs w:val="24"/>
        </w:rPr>
        <w:t>Ad.pkt.25</w:t>
      </w:r>
    </w:p>
    <w:p w14:paraId="2D9D703F" w14:textId="77777777" w:rsidR="004838DC" w:rsidRPr="004838DC" w:rsidRDefault="004838DC" w:rsidP="007A41DD">
      <w:pPr>
        <w:spacing w:after="0" w:line="276" w:lineRule="auto"/>
        <w:rPr>
          <w:rFonts w:ascii="Times New Roman" w:hAnsi="Times New Roman"/>
          <w:sz w:val="24"/>
          <w:szCs w:val="24"/>
        </w:rPr>
      </w:pPr>
    </w:p>
    <w:p w14:paraId="14F1EA6B" w14:textId="77777777" w:rsidR="004E4BE0" w:rsidRDefault="004E4BE0" w:rsidP="007A41DD">
      <w:pPr>
        <w:spacing w:after="0" w:line="276" w:lineRule="auto"/>
        <w:rPr>
          <w:rFonts w:ascii="Times New Roman" w:hAnsi="Times New Roman"/>
          <w:sz w:val="24"/>
          <w:szCs w:val="24"/>
        </w:rPr>
      </w:pPr>
      <w:r>
        <w:rPr>
          <w:rFonts w:ascii="Times New Roman" w:hAnsi="Times New Roman"/>
          <w:b/>
          <w:bCs/>
          <w:sz w:val="24"/>
          <w:szCs w:val="24"/>
        </w:rPr>
        <w:t xml:space="preserve">FILIP KOWALCZYK Przewodniczący Rady Miasta </w:t>
      </w:r>
      <w:r>
        <w:rPr>
          <w:rFonts w:ascii="Times New Roman" w:hAnsi="Times New Roman"/>
          <w:sz w:val="24"/>
          <w:szCs w:val="24"/>
        </w:rPr>
        <w:t xml:space="preserve">odczytał Stanowisko Rady Miasta Mława Nr 1/2026 w sprawie znaczenia rolnictwa dla wspólnoty lokalnej. </w:t>
      </w:r>
    </w:p>
    <w:p w14:paraId="0BE7ECDE" w14:textId="5B4F86C4" w:rsidR="004838DC" w:rsidRPr="004E4BE0" w:rsidRDefault="004E4BE0" w:rsidP="007A41DD">
      <w:pPr>
        <w:spacing w:after="0" w:line="276" w:lineRule="auto"/>
        <w:ind w:firstLine="708"/>
        <w:rPr>
          <w:rFonts w:ascii="Times New Roman" w:hAnsi="Times New Roman"/>
          <w:sz w:val="24"/>
          <w:szCs w:val="24"/>
        </w:rPr>
      </w:pPr>
      <w:r>
        <w:rPr>
          <w:rFonts w:ascii="Times New Roman" w:hAnsi="Times New Roman"/>
          <w:sz w:val="24"/>
          <w:szCs w:val="24"/>
        </w:rPr>
        <w:t xml:space="preserve"> </w:t>
      </w:r>
    </w:p>
    <w:p w14:paraId="751DB0FC" w14:textId="10B376D3" w:rsidR="004E4BE0" w:rsidRDefault="004E4BE0" w:rsidP="007A41DD">
      <w:pPr>
        <w:spacing w:line="276" w:lineRule="auto"/>
        <w:rPr>
          <w:rFonts w:ascii="Times New Roman" w:hAnsi="Times New Roman"/>
          <w:b/>
          <w:bCs/>
          <w:sz w:val="24"/>
          <w:szCs w:val="24"/>
        </w:rPr>
      </w:pPr>
      <w:r w:rsidRPr="001E77C9">
        <w:rPr>
          <w:rFonts w:ascii="Times New Roman" w:hAnsi="Times New Roman"/>
          <w:b/>
          <w:bCs/>
          <w:sz w:val="24"/>
          <w:szCs w:val="24"/>
        </w:rPr>
        <w:t>Rada Miasta</w:t>
      </w:r>
      <w:r w:rsidRPr="00256ACE">
        <w:rPr>
          <w:rFonts w:ascii="Times New Roman" w:hAnsi="Times New Roman"/>
          <w:sz w:val="24"/>
          <w:szCs w:val="24"/>
        </w:rPr>
        <w:t xml:space="preserve"> w głosowaniu jawnym </w:t>
      </w:r>
      <w:r w:rsidRPr="001E77C9">
        <w:rPr>
          <w:rFonts w:ascii="Times New Roman" w:hAnsi="Times New Roman"/>
          <w:b/>
          <w:bCs/>
          <w:sz w:val="24"/>
          <w:szCs w:val="24"/>
        </w:rPr>
        <w:t xml:space="preserve">(za - </w:t>
      </w:r>
      <w:r>
        <w:rPr>
          <w:rFonts w:ascii="Times New Roman" w:hAnsi="Times New Roman"/>
          <w:b/>
          <w:bCs/>
          <w:sz w:val="24"/>
          <w:szCs w:val="24"/>
        </w:rPr>
        <w:t>20</w:t>
      </w:r>
      <w:r w:rsidRPr="001E77C9">
        <w:rPr>
          <w:rFonts w:ascii="Times New Roman" w:hAnsi="Times New Roman"/>
          <w:b/>
          <w:bCs/>
          <w:sz w:val="24"/>
          <w:szCs w:val="24"/>
        </w:rPr>
        <w:t xml:space="preserve"> głosów,</w:t>
      </w:r>
      <w:r>
        <w:rPr>
          <w:rFonts w:ascii="Times New Roman" w:hAnsi="Times New Roman"/>
          <w:b/>
          <w:bCs/>
          <w:sz w:val="24"/>
          <w:szCs w:val="24"/>
        </w:rPr>
        <w:t xml:space="preserve"> jednogłośnie</w:t>
      </w:r>
      <w:r w:rsidRPr="001E77C9">
        <w:rPr>
          <w:rFonts w:ascii="Times New Roman" w:hAnsi="Times New Roman"/>
          <w:b/>
          <w:bCs/>
          <w:sz w:val="24"/>
          <w:szCs w:val="24"/>
        </w:rPr>
        <w:t>)</w:t>
      </w:r>
    </w:p>
    <w:p w14:paraId="328418AD" w14:textId="4FE22530" w:rsidR="004E4BE0" w:rsidRDefault="004E4BE0" w:rsidP="007A41DD">
      <w:pPr>
        <w:spacing w:line="276" w:lineRule="auto"/>
        <w:rPr>
          <w:rFonts w:ascii="Times New Roman" w:hAnsi="Times New Roman"/>
          <w:sz w:val="24"/>
          <w:szCs w:val="24"/>
        </w:rPr>
      </w:pPr>
      <w:r>
        <w:rPr>
          <w:rFonts w:ascii="Times New Roman" w:hAnsi="Times New Roman"/>
          <w:sz w:val="24"/>
          <w:szCs w:val="24"/>
        </w:rPr>
        <w:t>podjęła</w:t>
      </w:r>
    </w:p>
    <w:p w14:paraId="35F75F7C" w14:textId="723C5D1F" w:rsidR="004E4BE0" w:rsidRDefault="004E4BE0" w:rsidP="007A41DD">
      <w:pPr>
        <w:spacing w:line="276" w:lineRule="auto"/>
        <w:rPr>
          <w:rFonts w:ascii="Times New Roman" w:hAnsi="Times New Roman"/>
          <w:b/>
          <w:bCs/>
          <w:sz w:val="24"/>
          <w:szCs w:val="24"/>
        </w:rPr>
      </w:pPr>
      <w:r w:rsidRPr="004E4BE0">
        <w:rPr>
          <w:rFonts w:ascii="Times New Roman" w:hAnsi="Times New Roman"/>
          <w:b/>
          <w:bCs/>
          <w:sz w:val="24"/>
          <w:szCs w:val="24"/>
        </w:rPr>
        <w:t>Stanowisko Rady Miasta Mława w sprawie znaczenia rolnictwa dla wspólnoty lokalnej</w:t>
      </w:r>
    </w:p>
    <w:p w14:paraId="22DE4E41" w14:textId="56B0F188" w:rsidR="00A22C46" w:rsidRDefault="00A22C46" w:rsidP="007A41DD">
      <w:pPr>
        <w:spacing w:line="276" w:lineRule="auto"/>
        <w:rPr>
          <w:rFonts w:ascii="Times New Roman" w:hAnsi="Times New Roman"/>
          <w:b/>
          <w:bCs/>
          <w:sz w:val="24"/>
          <w:szCs w:val="24"/>
        </w:rPr>
      </w:pPr>
      <w:r>
        <w:rPr>
          <w:rFonts w:ascii="Times New Roman" w:hAnsi="Times New Roman"/>
          <w:b/>
          <w:bCs/>
          <w:sz w:val="24"/>
          <w:szCs w:val="24"/>
        </w:rPr>
        <w:t>Ad.pkt.26</w:t>
      </w:r>
    </w:p>
    <w:p w14:paraId="5BB1133E" w14:textId="3E8145CD" w:rsidR="00A22C46" w:rsidRPr="00A22C46" w:rsidRDefault="00A22C46" w:rsidP="007A41DD">
      <w:pPr>
        <w:spacing w:line="276" w:lineRule="auto"/>
        <w:rPr>
          <w:rFonts w:ascii="Times New Roman" w:hAnsi="Times New Roman"/>
          <w:sz w:val="24"/>
          <w:szCs w:val="24"/>
        </w:rPr>
      </w:pPr>
      <w:r w:rsidRPr="00A22C46">
        <w:rPr>
          <w:rFonts w:ascii="Times New Roman" w:hAnsi="Times New Roman"/>
          <w:sz w:val="24"/>
          <w:szCs w:val="24"/>
        </w:rPr>
        <w:t>Sprawozdania z prac stałych Komisji Rady Miasta Mława za 202</w:t>
      </w:r>
      <w:r>
        <w:rPr>
          <w:rFonts w:ascii="Times New Roman" w:hAnsi="Times New Roman"/>
          <w:sz w:val="24"/>
          <w:szCs w:val="24"/>
        </w:rPr>
        <w:t>5</w:t>
      </w:r>
      <w:r w:rsidRPr="00A22C46">
        <w:rPr>
          <w:rFonts w:ascii="Times New Roman" w:hAnsi="Times New Roman"/>
          <w:sz w:val="24"/>
          <w:szCs w:val="24"/>
        </w:rPr>
        <w:t xml:space="preserve"> rok zostały przyjęte bez uwag i stanowią załącznik do protokołu.</w:t>
      </w:r>
    </w:p>
    <w:p w14:paraId="5E7D8963" w14:textId="77777777" w:rsidR="00A22C46" w:rsidRDefault="00A22C46" w:rsidP="007A41DD">
      <w:pPr>
        <w:rPr>
          <w:rFonts w:ascii="Times New Roman" w:hAnsi="Times New Roman"/>
          <w:b/>
          <w:bCs/>
          <w:sz w:val="24"/>
          <w:szCs w:val="24"/>
        </w:rPr>
      </w:pPr>
      <w:r w:rsidRPr="00A22C46">
        <w:rPr>
          <w:rFonts w:ascii="Times New Roman" w:hAnsi="Times New Roman"/>
          <w:b/>
          <w:bCs/>
          <w:sz w:val="24"/>
          <w:szCs w:val="24"/>
        </w:rPr>
        <w:t>Ad.pkt.27</w:t>
      </w:r>
    </w:p>
    <w:p w14:paraId="178F393E" w14:textId="1B7CD1A8" w:rsidR="00A22C46" w:rsidRDefault="00A22C46" w:rsidP="007A41DD">
      <w:pPr>
        <w:rPr>
          <w:rFonts w:ascii="Times New Roman" w:hAnsi="Times New Roman"/>
          <w:sz w:val="24"/>
          <w:szCs w:val="24"/>
        </w:rPr>
      </w:pPr>
      <w:r>
        <w:rPr>
          <w:rFonts w:ascii="Times New Roman" w:hAnsi="Times New Roman"/>
          <w:b/>
          <w:bCs/>
          <w:sz w:val="24"/>
          <w:szCs w:val="24"/>
        </w:rPr>
        <w:lastRenderedPageBreak/>
        <w:t xml:space="preserve">FILIP KOWALCZYK Przewodniczący Rady Miasta </w:t>
      </w:r>
      <w:r>
        <w:rPr>
          <w:rFonts w:ascii="Times New Roman" w:hAnsi="Times New Roman"/>
          <w:sz w:val="24"/>
          <w:szCs w:val="24"/>
        </w:rPr>
        <w:t xml:space="preserve">przedstawił pisma, </w:t>
      </w:r>
      <w:r w:rsidRPr="00A22C46">
        <w:rPr>
          <w:rFonts w:ascii="Times New Roman" w:hAnsi="Times New Roman"/>
          <w:sz w:val="24"/>
          <w:szCs w:val="24"/>
        </w:rPr>
        <w:t>które</w:t>
      </w:r>
      <w:r>
        <w:rPr>
          <w:rFonts w:ascii="Times New Roman" w:hAnsi="Times New Roman"/>
          <w:sz w:val="24"/>
          <w:szCs w:val="24"/>
        </w:rPr>
        <w:t xml:space="preserve"> </w:t>
      </w:r>
      <w:r w:rsidRPr="00A22C46">
        <w:rPr>
          <w:rFonts w:ascii="Times New Roman" w:hAnsi="Times New Roman"/>
          <w:sz w:val="24"/>
          <w:szCs w:val="24"/>
        </w:rPr>
        <w:t>wpłynęły do Rady Miasta i zostały zamieszczone w programie e-sesja.</w:t>
      </w:r>
    </w:p>
    <w:p w14:paraId="419DC3D4" w14:textId="77777777" w:rsidR="00A57D60" w:rsidRPr="00A57D60" w:rsidRDefault="00A57D60" w:rsidP="007A41DD">
      <w:pPr>
        <w:ind w:firstLine="708"/>
        <w:rPr>
          <w:rFonts w:ascii="Times New Roman" w:hAnsi="Times New Roman"/>
          <w:sz w:val="24"/>
          <w:szCs w:val="24"/>
        </w:rPr>
      </w:pPr>
    </w:p>
    <w:p w14:paraId="110C84FE" w14:textId="1C843919"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7D09CD58" w14:textId="6852EE19" w:rsidR="00A22C46" w:rsidRDefault="00A22C46" w:rsidP="007A41DD">
      <w:pPr>
        <w:rPr>
          <w:rFonts w:ascii="Times New Roman" w:hAnsi="Times New Roman"/>
          <w:sz w:val="24"/>
          <w:szCs w:val="24"/>
        </w:rPr>
      </w:pPr>
      <w:r w:rsidRPr="00A22C46">
        <w:rPr>
          <w:rFonts w:ascii="Times New Roman" w:hAnsi="Times New Roman"/>
          <w:sz w:val="24"/>
          <w:szCs w:val="24"/>
        </w:rPr>
        <w:t>Powiedział, że w budżecie na 2025 r</w:t>
      </w:r>
      <w:r w:rsidR="009F31A6">
        <w:rPr>
          <w:rFonts w:ascii="Times New Roman" w:hAnsi="Times New Roman"/>
          <w:sz w:val="24"/>
          <w:szCs w:val="24"/>
        </w:rPr>
        <w:t>.</w:t>
      </w:r>
      <w:r w:rsidRPr="00A22C46">
        <w:rPr>
          <w:rFonts w:ascii="Times New Roman" w:hAnsi="Times New Roman"/>
          <w:sz w:val="24"/>
          <w:szCs w:val="24"/>
        </w:rPr>
        <w:t xml:space="preserve"> wprowadzono ponad 1 mln zł dotacji celowej w ramach programu ochrony ludności i obrony cywilnej m.in. na agregaty,</w:t>
      </w:r>
      <w:r w:rsidR="009F31A6">
        <w:rPr>
          <w:rFonts w:ascii="Times New Roman" w:hAnsi="Times New Roman"/>
          <w:sz w:val="24"/>
          <w:szCs w:val="24"/>
        </w:rPr>
        <w:t xml:space="preserve"> </w:t>
      </w:r>
      <w:r w:rsidRPr="00A22C46">
        <w:rPr>
          <w:rFonts w:ascii="Times New Roman" w:hAnsi="Times New Roman"/>
          <w:sz w:val="24"/>
          <w:szCs w:val="24"/>
        </w:rPr>
        <w:t xml:space="preserve">pojemniki na wodę, radiotelefony, megafony, szkolenia oraz dokumentację magazynu oraz modernizację pomieszczeń </w:t>
      </w:r>
      <w:r w:rsidR="00593A03">
        <w:rPr>
          <w:rFonts w:ascii="Times New Roman" w:hAnsi="Times New Roman"/>
          <w:sz w:val="24"/>
          <w:szCs w:val="24"/>
        </w:rPr>
        <w:t xml:space="preserve">S.P. Nr </w:t>
      </w:r>
      <w:r w:rsidRPr="00A22C46">
        <w:rPr>
          <w:rFonts w:ascii="Times New Roman" w:hAnsi="Times New Roman"/>
          <w:sz w:val="24"/>
          <w:szCs w:val="24"/>
        </w:rPr>
        <w:t>7.  Poprosił</w:t>
      </w:r>
      <w:r w:rsidR="0096609D">
        <w:rPr>
          <w:rFonts w:ascii="Times New Roman" w:hAnsi="Times New Roman"/>
          <w:sz w:val="24"/>
          <w:szCs w:val="24"/>
        </w:rPr>
        <w:t xml:space="preserve"> </w:t>
      </w:r>
      <w:r w:rsidRPr="00A22C46">
        <w:rPr>
          <w:rFonts w:ascii="Times New Roman" w:hAnsi="Times New Roman"/>
          <w:sz w:val="24"/>
          <w:szCs w:val="24"/>
        </w:rPr>
        <w:t xml:space="preserve">o informację jakie zakupy i działania zostały zrealizowane oraz jaka część dotacji nie została wykorzystana i czy jakieś środki zostały zwrócone </w:t>
      </w:r>
      <w:r w:rsidR="0096609D">
        <w:rPr>
          <w:rFonts w:ascii="Times New Roman" w:hAnsi="Times New Roman"/>
          <w:sz w:val="24"/>
          <w:szCs w:val="24"/>
        </w:rPr>
        <w:t>W</w:t>
      </w:r>
      <w:r w:rsidRPr="00A22C46">
        <w:rPr>
          <w:rFonts w:ascii="Times New Roman" w:hAnsi="Times New Roman"/>
          <w:sz w:val="24"/>
          <w:szCs w:val="24"/>
        </w:rPr>
        <w:t xml:space="preserve">ojewodzie. </w:t>
      </w:r>
    </w:p>
    <w:p w14:paraId="76B87140" w14:textId="77777777" w:rsidR="00440CA7" w:rsidRDefault="00440CA7" w:rsidP="007A41DD">
      <w:pPr>
        <w:rPr>
          <w:rFonts w:ascii="Times New Roman" w:hAnsi="Times New Roman"/>
          <w:sz w:val="24"/>
          <w:szCs w:val="24"/>
        </w:rPr>
      </w:pPr>
    </w:p>
    <w:p w14:paraId="7F849617" w14:textId="77777777" w:rsidR="00440CA7" w:rsidRPr="0096609D" w:rsidRDefault="00440CA7" w:rsidP="007A41DD">
      <w:pPr>
        <w:rPr>
          <w:rFonts w:ascii="Times New Roman" w:hAnsi="Times New Roman"/>
          <w:sz w:val="24"/>
          <w:szCs w:val="24"/>
        </w:rPr>
      </w:pPr>
    </w:p>
    <w:p w14:paraId="21F3B100" w14:textId="6C93CC19"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Małgorzata Jakubowska Naczelnik Wydziału ds. Pozyskiwania Środków Zewnętrznych</w:t>
      </w:r>
    </w:p>
    <w:p w14:paraId="1CDA1F6C" w14:textId="43041825" w:rsidR="00A22C46" w:rsidRPr="00A22C46" w:rsidRDefault="00A22C46" w:rsidP="007A41DD">
      <w:pPr>
        <w:rPr>
          <w:rFonts w:ascii="Times New Roman" w:hAnsi="Times New Roman"/>
          <w:sz w:val="24"/>
          <w:szCs w:val="24"/>
        </w:rPr>
      </w:pPr>
      <w:r w:rsidRPr="00A22C46">
        <w:rPr>
          <w:rFonts w:ascii="Times New Roman" w:hAnsi="Times New Roman"/>
          <w:sz w:val="24"/>
          <w:szCs w:val="24"/>
        </w:rPr>
        <w:t>Miasto Mława miało zawarte dwie umowy w ramach programu ochrony ludności. Pierwsza umowa była zawarta na ponad 80 ty</w:t>
      </w:r>
      <w:r w:rsidR="0003198C">
        <w:rPr>
          <w:rFonts w:ascii="Times New Roman" w:hAnsi="Times New Roman"/>
          <w:sz w:val="24"/>
          <w:szCs w:val="24"/>
        </w:rPr>
        <w:t>ś.</w:t>
      </w:r>
      <w:r w:rsidR="00440CA7">
        <w:rPr>
          <w:rFonts w:ascii="Times New Roman" w:hAnsi="Times New Roman"/>
          <w:sz w:val="24"/>
          <w:szCs w:val="24"/>
        </w:rPr>
        <w:t xml:space="preserve"> </w:t>
      </w:r>
      <w:r w:rsidRPr="00A22C46">
        <w:rPr>
          <w:rFonts w:ascii="Times New Roman" w:hAnsi="Times New Roman"/>
          <w:sz w:val="24"/>
          <w:szCs w:val="24"/>
        </w:rPr>
        <w:t xml:space="preserve">zł. z przeznaczeniem na opracowanie dokumentacji technicznej modernizacji pomieszczeń w </w:t>
      </w:r>
      <w:r w:rsidR="00440CA7">
        <w:rPr>
          <w:rFonts w:ascii="Times New Roman" w:hAnsi="Times New Roman"/>
          <w:sz w:val="24"/>
          <w:szCs w:val="24"/>
        </w:rPr>
        <w:t>S.P</w:t>
      </w:r>
      <w:r w:rsidR="005C4717">
        <w:rPr>
          <w:rFonts w:ascii="Times New Roman" w:hAnsi="Times New Roman"/>
          <w:sz w:val="24"/>
          <w:szCs w:val="24"/>
        </w:rPr>
        <w:t xml:space="preserve">. Nr </w:t>
      </w:r>
      <w:r w:rsidRPr="00A22C46">
        <w:rPr>
          <w:rFonts w:ascii="Times New Roman" w:hAnsi="Times New Roman"/>
          <w:sz w:val="24"/>
          <w:szCs w:val="24"/>
        </w:rPr>
        <w:t>7. Wnioskowaliśmy o 100 tys</w:t>
      </w:r>
      <w:r w:rsidR="00A57D60">
        <w:rPr>
          <w:rFonts w:ascii="Times New Roman" w:hAnsi="Times New Roman"/>
          <w:sz w:val="24"/>
          <w:szCs w:val="24"/>
        </w:rPr>
        <w:t>.</w:t>
      </w:r>
      <w:r w:rsidRPr="00A22C46">
        <w:rPr>
          <w:rFonts w:ascii="Times New Roman" w:hAnsi="Times New Roman"/>
          <w:sz w:val="24"/>
          <w:szCs w:val="24"/>
        </w:rPr>
        <w:t xml:space="preserve"> zł, po postępowaniu przetargowym została wybrana najkorzystniejsza oferta. Dokumentacja została opracowana</w:t>
      </w:r>
      <w:r w:rsidR="005C4717">
        <w:rPr>
          <w:rFonts w:ascii="Times New Roman" w:hAnsi="Times New Roman"/>
          <w:sz w:val="24"/>
          <w:szCs w:val="24"/>
        </w:rPr>
        <w:t xml:space="preserve"> </w:t>
      </w:r>
      <w:r w:rsidRPr="00A22C46">
        <w:rPr>
          <w:rFonts w:ascii="Times New Roman" w:hAnsi="Times New Roman"/>
          <w:sz w:val="24"/>
          <w:szCs w:val="24"/>
        </w:rPr>
        <w:t xml:space="preserve">i na tej podstawie w roku bieżącym możemy ubiegać się w kolejnym naborze </w:t>
      </w:r>
      <w:r w:rsidR="008C6FEF">
        <w:rPr>
          <w:rFonts w:ascii="Times New Roman" w:hAnsi="Times New Roman"/>
          <w:sz w:val="24"/>
          <w:szCs w:val="24"/>
        </w:rPr>
        <w:t xml:space="preserve">                  </w:t>
      </w:r>
      <w:r w:rsidRPr="00A22C46">
        <w:rPr>
          <w:rFonts w:ascii="Times New Roman" w:hAnsi="Times New Roman"/>
          <w:sz w:val="24"/>
          <w:szCs w:val="24"/>
        </w:rPr>
        <w:t>o środki na przeprowadzenie modernizacji. Druga umowa, zgodnie z zasadami naboru była zawarta na opracowanie dokumentacji technicznej na budowę magazynu na potrzeby obrony cywilnej. Dokumentacja ta również została opracowana za kwotę około 95 tys</w:t>
      </w:r>
      <w:r w:rsidR="00A57D60">
        <w:rPr>
          <w:rFonts w:ascii="Times New Roman" w:hAnsi="Times New Roman"/>
          <w:sz w:val="24"/>
          <w:szCs w:val="24"/>
        </w:rPr>
        <w:t>.</w:t>
      </w:r>
      <w:r w:rsidRPr="00A22C46">
        <w:rPr>
          <w:rFonts w:ascii="Times New Roman" w:hAnsi="Times New Roman"/>
          <w:sz w:val="24"/>
          <w:szCs w:val="24"/>
        </w:rPr>
        <w:t xml:space="preserve"> zł, wiec tu mieliśmy</w:t>
      </w:r>
      <w:r w:rsidR="008C6FEF">
        <w:rPr>
          <w:rFonts w:ascii="Times New Roman" w:hAnsi="Times New Roman"/>
          <w:sz w:val="24"/>
          <w:szCs w:val="24"/>
        </w:rPr>
        <w:t xml:space="preserve"> </w:t>
      </w:r>
      <w:r w:rsidRPr="00A22C46">
        <w:rPr>
          <w:rFonts w:ascii="Times New Roman" w:hAnsi="Times New Roman"/>
          <w:sz w:val="24"/>
          <w:szCs w:val="24"/>
        </w:rPr>
        <w:t>5 tys</w:t>
      </w:r>
      <w:r w:rsidR="00A57D60">
        <w:rPr>
          <w:rFonts w:ascii="Times New Roman" w:hAnsi="Times New Roman"/>
          <w:sz w:val="24"/>
          <w:szCs w:val="24"/>
        </w:rPr>
        <w:t>.</w:t>
      </w:r>
      <w:r w:rsidRPr="00A22C46">
        <w:rPr>
          <w:rFonts w:ascii="Times New Roman" w:hAnsi="Times New Roman"/>
          <w:sz w:val="24"/>
          <w:szCs w:val="24"/>
        </w:rPr>
        <w:t xml:space="preserve"> zł. oszczędności, gdyż wnioskowaliśmy o 100 ty</w:t>
      </w:r>
      <w:r w:rsidR="000E3C1A">
        <w:rPr>
          <w:rFonts w:ascii="Times New Roman" w:hAnsi="Times New Roman"/>
          <w:sz w:val="24"/>
          <w:szCs w:val="24"/>
        </w:rPr>
        <w:t>ś</w:t>
      </w:r>
      <w:r w:rsidR="00B55069">
        <w:rPr>
          <w:rFonts w:ascii="Times New Roman" w:hAnsi="Times New Roman"/>
          <w:sz w:val="24"/>
          <w:szCs w:val="24"/>
        </w:rPr>
        <w:t>.</w:t>
      </w:r>
      <w:r w:rsidR="000E3C1A">
        <w:rPr>
          <w:rFonts w:ascii="Times New Roman" w:hAnsi="Times New Roman"/>
          <w:sz w:val="24"/>
          <w:szCs w:val="24"/>
        </w:rPr>
        <w:t xml:space="preserve"> </w:t>
      </w:r>
      <w:r w:rsidRPr="00A22C46">
        <w:rPr>
          <w:rFonts w:ascii="Times New Roman" w:hAnsi="Times New Roman"/>
          <w:sz w:val="24"/>
          <w:szCs w:val="24"/>
        </w:rPr>
        <w:t>z</w:t>
      </w:r>
      <w:r w:rsidR="000E3C1A">
        <w:rPr>
          <w:rFonts w:ascii="Times New Roman" w:hAnsi="Times New Roman"/>
          <w:sz w:val="24"/>
          <w:szCs w:val="24"/>
        </w:rPr>
        <w:t>ł</w:t>
      </w:r>
      <w:r w:rsidRPr="00A22C46">
        <w:rPr>
          <w:rFonts w:ascii="Times New Roman" w:hAnsi="Times New Roman"/>
          <w:sz w:val="24"/>
          <w:szCs w:val="24"/>
        </w:rPr>
        <w:t xml:space="preserve">. Było również zadanie edukacja, promocja i szkolenia z obrony cywilnej i wykorzystaliśmy </w:t>
      </w:r>
      <w:r w:rsidR="00B55069">
        <w:rPr>
          <w:rFonts w:ascii="Times New Roman" w:hAnsi="Times New Roman"/>
          <w:sz w:val="24"/>
          <w:szCs w:val="24"/>
        </w:rPr>
        <w:t>ś</w:t>
      </w:r>
      <w:r w:rsidRPr="00A22C46">
        <w:rPr>
          <w:rFonts w:ascii="Times New Roman" w:hAnsi="Times New Roman"/>
          <w:sz w:val="24"/>
          <w:szCs w:val="24"/>
        </w:rPr>
        <w:t xml:space="preserve">rodki w 100%, czyli 99 400 </w:t>
      </w:r>
      <w:r w:rsidR="000E3C1A">
        <w:rPr>
          <w:rFonts w:ascii="Times New Roman" w:hAnsi="Times New Roman"/>
          <w:sz w:val="24"/>
          <w:szCs w:val="24"/>
        </w:rPr>
        <w:t xml:space="preserve">tyś. </w:t>
      </w:r>
      <w:r w:rsidRPr="00A22C46">
        <w:rPr>
          <w:rFonts w:ascii="Times New Roman" w:hAnsi="Times New Roman"/>
          <w:sz w:val="24"/>
          <w:szCs w:val="24"/>
        </w:rPr>
        <w:t>zł. Mieliśmy też część poświ</w:t>
      </w:r>
      <w:r w:rsidR="00B55069">
        <w:rPr>
          <w:rFonts w:ascii="Times New Roman" w:hAnsi="Times New Roman"/>
          <w:sz w:val="24"/>
          <w:szCs w:val="24"/>
        </w:rPr>
        <w:t>ę</w:t>
      </w:r>
      <w:r w:rsidRPr="00A22C46">
        <w:rPr>
          <w:rFonts w:ascii="Times New Roman" w:hAnsi="Times New Roman"/>
          <w:sz w:val="24"/>
          <w:szCs w:val="24"/>
        </w:rPr>
        <w:t>coną zakupom na potrzeby magazynu na obronę ludności. Przeprowadzono dwa postępowania przetargowe, zabezpieczoną mieli</w:t>
      </w:r>
      <w:r w:rsidR="00B55069">
        <w:rPr>
          <w:rFonts w:ascii="Times New Roman" w:hAnsi="Times New Roman"/>
          <w:sz w:val="24"/>
          <w:szCs w:val="24"/>
        </w:rPr>
        <w:t>ś</w:t>
      </w:r>
      <w:r w:rsidRPr="00A22C46">
        <w:rPr>
          <w:rFonts w:ascii="Times New Roman" w:hAnsi="Times New Roman"/>
          <w:sz w:val="24"/>
          <w:szCs w:val="24"/>
        </w:rPr>
        <w:t>my kwotę ponad 960 ty</w:t>
      </w:r>
      <w:r w:rsidR="000E3C1A">
        <w:rPr>
          <w:rFonts w:ascii="Times New Roman" w:hAnsi="Times New Roman"/>
          <w:sz w:val="24"/>
          <w:szCs w:val="24"/>
        </w:rPr>
        <w:t>ś.</w:t>
      </w:r>
      <w:r w:rsidRPr="00A22C46">
        <w:rPr>
          <w:rFonts w:ascii="Times New Roman" w:hAnsi="Times New Roman"/>
          <w:sz w:val="24"/>
          <w:szCs w:val="24"/>
        </w:rPr>
        <w:t xml:space="preserve"> zł. W pierwszym postępowaniu przetargowym wpłynęła oferta na ponad 2 mln</w:t>
      </w:r>
      <w:r w:rsidR="003219B2">
        <w:rPr>
          <w:rFonts w:ascii="Times New Roman" w:hAnsi="Times New Roman"/>
          <w:sz w:val="24"/>
          <w:szCs w:val="24"/>
        </w:rPr>
        <w:t>.</w:t>
      </w:r>
      <w:r w:rsidRPr="00A22C46">
        <w:rPr>
          <w:rFonts w:ascii="Times New Roman" w:hAnsi="Times New Roman"/>
          <w:sz w:val="24"/>
          <w:szCs w:val="24"/>
        </w:rPr>
        <w:t xml:space="preserve"> zł. Postępowanie było podzielone na 4 części, w każdej z części złożona była jedna oferta przekraczająca o 300% zabezpieczone środki. Postępowanie zostało unieważnione i wszczęte zostało kolejne postępowanie. W drugim postępowaniu na trzy części nie wpłynęła żadna oferta, na jedną część wpłynęła oferta na jeden przedmiot. Umowa z </w:t>
      </w:r>
      <w:r w:rsidR="003219B2">
        <w:rPr>
          <w:rFonts w:ascii="Times New Roman" w:hAnsi="Times New Roman"/>
          <w:sz w:val="24"/>
          <w:szCs w:val="24"/>
        </w:rPr>
        <w:t>W</w:t>
      </w:r>
      <w:r w:rsidRPr="00A22C46">
        <w:rPr>
          <w:rFonts w:ascii="Times New Roman" w:hAnsi="Times New Roman"/>
          <w:sz w:val="24"/>
          <w:szCs w:val="24"/>
        </w:rPr>
        <w:t>ojewodą kończyła się 31 grudnia</w:t>
      </w:r>
      <w:r w:rsidR="003219B2">
        <w:rPr>
          <w:rFonts w:ascii="Times New Roman" w:hAnsi="Times New Roman"/>
          <w:sz w:val="24"/>
          <w:szCs w:val="24"/>
        </w:rPr>
        <w:t xml:space="preserve"> 2025 r.</w:t>
      </w:r>
      <w:r w:rsidRPr="00A22C46">
        <w:rPr>
          <w:rFonts w:ascii="Times New Roman" w:hAnsi="Times New Roman"/>
          <w:sz w:val="24"/>
          <w:szCs w:val="24"/>
        </w:rPr>
        <w:t xml:space="preserve"> i do tego czasu mogliśmy wydatkować środki. Zakupy nie zostały wykonane</w:t>
      </w:r>
      <w:r w:rsidR="00B55069">
        <w:rPr>
          <w:rFonts w:ascii="Times New Roman" w:hAnsi="Times New Roman"/>
          <w:sz w:val="24"/>
          <w:szCs w:val="24"/>
        </w:rPr>
        <w:t xml:space="preserve"> </w:t>
      </w:r>
      <w:r w:rsidRPr="00A22C46">
        <w:rPr>
          <w:rFonts w:ascii="Times New Roman" w:hAnsi="Times New Roman"/>
          <w:sz w:val="24"/>
          <w:szCs w:val="24"/>
        </w:rPr>
        <w:t xml:space="preserve">i zwróciliśmy do </w:t>
      </w:r>
      <w:r w:rsidR="0007511F">
        <w:rPr>
          <w:rFonts w:ascii="Times New Roman" w:hAnsi="Times New Roman"/>
          <w:sz w:val="24"/>
          <w:szCs w:val="24"/>
        </w:rPr>
        <w:t>W</w:t>
      </w:r>
      <w:r w:rsidRPr="00A22C46">
        <w:rPr>
          <w:rFonts w:ascii="Times New Roman" w:hAnsi="Times New Roman"/>
          <w:sz w:val="24"/>
          <w:szCs w:val="24"/>
        </w:rPr>
        <w:t>ojewody ponad 900 tys</w:t>
      </w:r>
      <w:r w:rsidR="00B55069">
        <w:rPr>
          <w:rFonts w:ascii="Times New Roman" w:hAnsi="Times New Roman"/>
          <w:sz w:val="24"/>
          <w:szCs w:val="24"/>
        </w:rPr>
        <w:t>.</w:t>
      </w:r>
      <w:r w:rsidRPr="00A22C46">
        <w:rPr>
          <w:rFonts w:ascii="Times New Roman" w:hAnsi="Times New Roman"/>
          <w:sz w:val="24"/>
          <w:szCs w:val="24"/>
        </w:rPr>
        <w:t xml:space="preserve"> zł. </w:t>
      </w:r>
    </w:p>
    <w:p w14:paraId="76F44494"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13F7D383" w14:textId="6A5FCEE3" w:rsidR="00A22C46" w:rsidRPr="00A22C46" w:rsidRDefault="0096609D" w:rsidP="007A41DD">
      <w:pPr>
        <w:rPr>
          <w:rFonts w:ascii="Times New Roman" w:hAnsi="Times New Roman"/>
          <w:sz w:val="24"/>
          <w:szCs w:val="24"/>
        </w:rPr>
      </w:pPr>
      <w:r w:rsidRPr="0096609D">
        <w:rPr>
          <w:rFonts w:ascii="Times New Roman" w:hAnsi="Times New Roman"/>
          <w:sz w:val="24"/>
          <w:szCs w:val="24"/>
        </w:rPr>
        <w:t xml:space="preserve">Zwrócił uwagę, że mimo licznych dyskusji dotyczących schronów i obrony cywilnej, </w:t>
      </w:r>
      <w:r>
        <w:rPr>
          <w:rFonts w:ascii="Times New Roman" w:hAnsi="Times New Roman"/>
          <w:sz w:val="24"/>
          <w:szCs w:val="24"/>
        </w:rPr>
        <w:t xml:space="preserve">a </w:t>
      </w:r>
      <w:r w:rsidRPr="0096609D">
        <w:rPr>
          <w:rFonts w:ascii="Times New Roman" w:hAnsi="Times New Roman"/>
          <w:sz w:val="24"/>
          <w:szCs w:val="24"/>
        </w:rPr>
        <w:t xml:space="preserve">ponad 900 tys. zł zostało zwrócone. Podkreślił, że w innych miastach środki te zostały przeznaczone m.in. na zakup agregatów i materiałów niezbędnych do zapewnienia bezpieczeństwa mieszkańcom </w:t>
      </w:r>
      <w:r w:rsidR="0007511F">
        <w:rPr>
          <w:rFonts w:ascii="Times New Roman" w:hAnsi="Times New Roman"/>
          <w:sz w:val="24"/>
          <w:szCs w:val="24"/>
        </w:rPr>
        <w:t xml:space="preserve">a </w:t>
      </w:r>
      <w:r w:rsidRPr="0096609D">
        <w:rPr>
          <w:rFonts w:ascii="Times New Roman" w:hAnsi="Times New Roman"/>
          <w:sz w:val="24"/>
          <w:szCs w:val="24"/>
        </w:rPr>
        <w:t>w Mławie nie udało się podzielić tych zakupów na mniejsze części.</w:t>
      </w:r>
      <w:r>
        <w:rPr>
          <w:rFonts w:ascii="Times New Roman" w:hAnsi="Times New Roman"/>
          <w:sz w:val="24"/>
          <w:szCs w:val="24"/>
        </w:rPr>
        <w:t xml:space="preserve"> </w:t>
      </w:r>
      <w:r w:rsidRPr="0096609D">
        <w:rPr>
          <w:rFonts w:ascii="Times New Roman" w:hAnsi="Times New Roman"/>
          <w:sz w:val="24"/>
          <w:szCs w:val="24"/>
        </w:rPr>
        <w:t>Następnie poruszył kwestię lodowiska. Zapytał, ile środków z tzw. „korkowego” zostało przeznaczonych na wejścia na lodowisko, w jaki sposób miasto weryfikowało liczbę korzystających oraz</w:t>
      </w:r>
      <w:r>
        <w:rPr>
          <w:rFonts w:ascii="Times New Roman" w:hAnsi="Times New Roman"/>
          <w:sz w:val="24"/>
          <w:szCs w:val="24"/>
        </w:rPr>
        <w:t xml:space="preserve"> </w:t>
      </w:r>
      <w:r w:rsidR="00A22C46" w:rsidRPr="00A22C46">
        <w:rPr>
          <w:rFonts w:ascii="Times New Roman" w:hAnsi="Times New Roman"/>
          <w:sz w:val="24"/>
          <w:szCs w:val="24"/>
        </w:rPr>
        <w:t xml:space="preserve">jak miasto rozliczało się z właścicielem lodowiska. </w:t>
      </w:r>
    </w:p>
    <w:p w14:paraId="397F1023" w14:textId="77777777" w:rsidR="007A41DD" w:rsidRDefault="007A41DD" w:rsidP="007A41DD">
      <w:pPr>
        <w:rPr>
          <w:rFonts w:ascii="Times New Roman" w:hAnsi="Times New Roman"/>
          <w:b/>
          <w:bCs/>
          <w:sz w:val="24"/>
          <w:szCs w:val="24"/>
        </w:rPr>
      </w:pPr>
    </w:p>
    <w:p w14:paraId="02B32E74" w14:textId="77777777" w:rsidR="007A41DD" w:rsidRDefault="007A41DD" w:rsidP="007A41DD">
      <w:pPr>
        <w:rPr>
          <w:rFonts w:ascii="Times New Roman" w:hAnsi="Times New Roman"/>
          <w:b/>
          <w:bCs/>
          <w:sz w:val="24"/>
          <w:szCs w:val="24"/>
        </w:rPr>
      </w:pPr>
    </w:p>
    <w:p w14:paraId="2579F1E1" w14:textId="5A9AE0E9"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lastRenderedPageBreak/>
        <w:t xml:space="preserve">Mariusz </w:t>
      </w:r>
      <w:proofErr w:type="spellStart"/>
      <w:r w:rsidRPr="00A22C46">
        <w:rPr>
          <w:rFonts w:ascii="Times New Roman" w:hAnsi="Times New Roman"/>
          <w:b/>
          <w:bCs/>
          <w:sz w:val="24"/>
          <w:szCs w:val="24"/>
        </w:rPr>
        <w:t>Szczechowicz</w:t>
      </w:r>
      <w:proofErr w:type="spellEnd"/>
      <w:r w:rsidRPr="00A22C46">
        <w:rPr>
          <w:rFonts w:ascii="Times New Roman" w:hAnsi="Times New Roman"/>
          <w:b/>
          <w:bCs/>
          <w:sz w:val="24"/>
          <w:szCs w:val="24"/>
        </w:rPr>
        <w:t xml:space="preserve"> Zastępca Burmistrza Miasta</w:t>
      </w:r>
    </w:p>
    <w:p w14:paraId="5240FB6F" w14:textId="46CC65BC"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Z posiadanych informacji to została podpisana umowa z właścicielem lodowiska </w:t>
      </w:r>
      <w:r w:rsidR="00324CA3">
        <w:rPr>
          <w:rFonts w:ascii="Times New Roman" w:hAnsi="Times New Roman"/>
          <w:sz w:val="24"/>
          <w:szCs w:val="24"/>
        </w:rPr>
        <w:t xml:space="preserve">                                      </w:t>
      </w:r>
      <w:r w:rsidRPr="00A22C46">
        <w:rPr>
          <w:rFonts w:ascii="Times New Roman" w:hAnsi="Times New Roman"/>
          <w:sz w:val="24"/>
          <w:szCs w:val="24"/>
        </w:rPr>
        <w:t>w przybliżeniu na 120 tys</w:t>
      </w:r>
      <w:r w:rsidR="00B55069">
        <w:rPr>
          <w:rFonts w:ascii="Times New Roman" w:hAnsi="Times New Roman"/>
          <w:sz w:val="24"/>
          <w:szCs w:val="24"/>
        </w:rPr>
        <w:t>.</w:t>
      </w:r>
      <w:r w:rsidRPr="00A22C46">
        <w:rPr>
          <w:rFonts w:ascii="Times New Roman" w:hAnsi="Times New Roman"/>
          <w:sz w:val="24"/>
          <w:szCs w:val="24"/>
        </w:rPr>
        <w:t xml:space="preserve"> zł. </w:t>
      </w:r>
      <w:r w:rsidR="00324CA3" w:rsidRPr="00324CA3">
        <w:rPr>
          <w:rFonts w:ascii="Times New Roman" w:hAnsi="Times New Roman"/>
          <w:sz w:val="24"/>
          <w:szCs w:val="24"/>
        </w:rPr>
        <w:t>W ramach tej kwoty określono terminy, w których uczniowie wszystkich placówek oświatowych, młodzież do 18 roku życia oraz uczniowie szkół średnich mogli korzystać z lodowiska bezpłatnie. Dodał, że szczegółowe informacje mogą zostać udzielone na piśmie.</w:t>
      </w:r>
    </w:p>
    <w:p w14:paraId="21FAC218"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4850015B" w14:textId="062CD696" w:rsidR="00BE0F2D" w:rsidRDefault="00BE0F2D" w:rsidP="007A41DD">
      <w:pPr>
        <w:rPr>
          <w:rFonts w:ascii="Times New Roman" w:hAnsi="Times New Roman"/>
          <w:sz w:val="24"/>
          <w:szCs w:val="24"/>
        </w:rPr>
      </w:pPr>
      <w:r w:rsidRPr="00BE0F2D">
        <w:rPr>
          <w:rFonts w:ascii="Times New Roman" w:hAnsi="Times New Roman"/>
          <w:sz w:val="24"/>
          <w:szCs w:val="24"/>
        </w:rPr>
        <w:t xml:space="preserve">Poprosił o udzielenie bardziej szczegółowych informacji na piśmie. Zapytał również, w jaki sposób został wybrany wykonawca lodowiska. Dodał, że rozumie, iż lodowisko powstało od nowa, ponieważ pojawiały się informacje o problemach z poprzednim budynkiem. W związku z tym zwrócił się do Dyrektora MOSiR z pytaniem, czy zweryfikowano, czy budynek znajdujący się na jego terenie został postawiony legalnie, czy też mieliśmy do czynienia </w:t>
      </w:r>
      <w:r>
        <w:rPr>
          <w:rFonts w:ascii="Times New Roman" w:hAnsi="Times New Roman"/>
          <w:sz w:val="24"/>
          <w:szCs w:val="24"/>
        </w:rPr>
        <w:t xml:space="preserve">  </w:t>
      </w:r>
      <w:r w:rsidRPr="00BE0F2D">
        <w:rPr>
          <w:rFonts w:ascii="Times New Roman" w:hAnsi="Times New Roman"/>
          <w:sz w:val="24"/>
          <w:szCs w:val="24"/>
        </w:rPr>
        <w:t>z samowolą budowlaną.</w:t>
      </w:r>
    </w:p>
    <w:p w14:paraId="138756BC" w14:textId="77777777" w:rsidR="00E120C6" w:rsidRDefault="00E120C6" w:rsidP="007A41DD">
      <w:pPr>
        <w:rPr>
          <w:rFonts w:ascii="Times New Roman" w:hAnsi="Times New Roman"/>
          <w:sz w:val="24"/>
          <w:szCs w:val="24"/>
        </w:rPr>
      </w:pPr>
    </w:p>
    <w:p w14:paraId="1DE2330B" w14:textId="013702C2" w:rsidR="00E120C6" w:rsidRPr="00A22C46" w:rsidRDefault="00A22C46" w:rsidP="007A41DD">
      <w:pPr>
        <w:rPr>
          <w:rFonts w:ascii="Times New Roman" w:hAnsi="Times New Roman"/>
          <w:sz w:val="24"/>
          <w:szCs w:val="24"/>
        </w:rPr>
      </w:pPr>
      <w:r w:rsidRPr="00A22C46">
        <w:rPr>
          <w:rFonts w:ascii="Times New Roman" w:hAnsi="Times New Roman"/>
          <w:b/>
          <w:bCs/>
          <w:sz w:val="24"/>
          <w:szCs w:val="24"/>
        </w:rPr>
        <w:t xml:space="preserve">Filip Kowalczyk Przewodniczący Rady Miasta </w:t>
      </w:r>
      <w:r w:rsidRPr="00A22C46">
        <w:rPr>
          <w:rFonts w:ascii="Times New Roman" w:hAnsi="Times New Roman"/>
          <w:sz w:val="24"/>
          <w:szCs w:val="24"/>
        </w:rPr>
        <w:t xml:space="preserve">poinformował, </w:t>
      </w:r>
      <w:r w:rsidR="00BE0F2D" w:rsidRPr="00BE0F2D">
        <w:rPr>
          <w:rFonts w:ascii="Times New Roman" w:hAnsi="Times New Roman"/>
          <w:sz w:val="24"/>
          <w:szCs w:val="24"/>
        </w:rPr>
        <w:t>że Dyrektor MOSiR nie jest obecny na dzisiejszej sesji</w:t>
      </w:r>
      <w:r w:rsidR="00FB5BEA">
        <w:rPr>
          <w:rFonts w:ascii="Times New Roman" w:hAnsi="Times New Roman"/>
          <w:sz w:val="24"/>
          <w:szCs w:val="24"/>
        </w:rPr>
        <w:t xml:space="preserve"> </w:t>
      </w:r>
      <w:r w:rsidR="00BE0F2D" w:rsidRPr="00BE0F2D">
        <w:rPr>
          <w:rFonts w:ascii="Times New Roman" w:hAnsi="Times New Roman"/>
          <w:sz w:val="24"/>
          <w:szCs w:val="24"/>
        </w:rPr>
        <w:t>w związku z czym odpowiedź na powyższe pytania zostanie udzielona na piśmie.</w:t>
      </w:r>
    </w:p>
    <w:p w14:paraId="0F5960E7"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72E73C41" w14:textId="562743DB"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Kontynuując pytania do Dyrektora, poprosił o przedstawienie wyliczeń zysków uzyskanych przez hotel za rok 2025, a także o informację, czy dodano już kwotę trzynastki, czy wszyscy pracownicy, którzy przeszli wraz zakupem hotelu pracują tam dalej na swoich stanowiskach. Poprosił również o wyliczenie przychodu hotelu w podziale na pieniądze, które płynęły </w:t>
      </w:r>
      <w:r w:rsidR="00DB4FE7">
        <w:rPr>
          <w:rFonts w:ascii="Times New Roman" w:hAnsi="Times New Roman"/>
          <w:sz w:val="24"/>
          <w:szCs w:val="24"/>
        </w:rPr>
        <w:t xml:space="preserve">                         </w:t>
      </w:r>
      <w:r w:rsidRPr="00A22C46">
        <w:rPr>
          <w:rFonts w:ascii="Times New Roman" w:hAnsi="Times New Roman"/>
          <w:sz w:val="24"/>
          <w:szCs w:val="24"/>
        </w:rPr>
        <w:t>z Urzędu Miasta i jednostek podległych. Wyja</w:t>
      </w:r>
      <w:r w:rsidR="00DB4FE7">
        <w:rPr>
          <w:rFonts w:ascii="Times New Roman" w:hAnsi="Times New Roman"/>
          <w:sz w:val="24"/>
          <w:szCs w:val="24"/>
        </w:rPr>
        <w:t>ś</w:t>
      </w:r>
      <w:r w:rsidRPr="00A22C46">
        <w:rPr>
          <w:rFonts w:ascii="Times New Roman" w:hAnsi="Times New Roman"/>
          <w:sz w:val="24"/>
          <w:szCs w:val="24"/>
        </w:rPr>
        <w:t xml:space="preserve">nił </w:t>
      </w:r>
      <w:r w:rsidR="00542086">
        <w:rPr>
          <w:rFonts w:ascii="Times New Roman" w:hAnsi="Times New Roman"/>
          <w:sz w:val="24"/>
          <w:szCs w:val="24"/>
        </w:rPr>
        <w:t>ż</w:t>
      </w:r>
      <w:r w:rsidRPr="00A22C46">
        <w:rPr>
          <w:rFonts w:ascii="Times New Roman" w:hAnsi="Times New Roman"/>
          <w:sz w:val="24"/>
          <w:szCs w:val="24"/>
        </w:rPr>
        <w:t>e ma tu na myśli nocleg delegacji z innych miast, wigili</w:t>
      </w:r>
      <w:r w:rsidR="00542086">
        <w:rPr>
          <w:rFonts w:ascii="Times New Roman" w:hAnsi="Times New Roman"/>
          <w:sz w:val="24"/>
          <w:szCs w:val="24"/>
        </w:rPr>
        <w:t>ę</w:t>
      </w:r>
      <w:r w:rsidRPr="00A22C46">
        <w:rPr>
          <w:rFonts w:ascii="Times New Roman" w:hAnsi="Times New Roman"/>
          <w:sz w:val="24"/>
          <w:szCs w:val="24"/>
        </w:rPr>
        <w:t xml:space="preserve">, imprezy okolicznościowe i pobyt mieszkańców ze spalonego budynku na </w:t>
      </w:r>
      <w:r w:rsidR="00DB4FE7">
        <w:rPr>
          <w:rFonts w:ascii="Times New Roman" w:hAnsi="Times New Roman"/>
          <w:sz w:val="24"/>
          <w:szCs w:val="24"/>
        </w:rPr>
        <w:t xml:space="preserve">                         </w:t>
      </w:r>
      <w:r w:rsidRPr="00A22C46">
        <w:rPr>
          <w:rFonts w:ascii="Times New Roman" w:hAnsi="Times New Roman"/>
          <w:sz w:val="24"/>
          <w:szCs w:val="24"/>
        </w:rPr>
        <w:t xml:space="preserve">ul. Słowackiego i drugi przychód w podziale na osoby prywatne (obozy czy ferie). Chcemy wiedzieć ile pieniędzy miasto wpłaciło na koszt hotelu organizując swoje imprezy. </w:t>
      </w:r>
    </w:p>
    <w:p w14:paraId="2BFF8E9D"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Beata Karpińska Skarbnik Miasta Mława</w:t>
      </w:r>
    </w:p>
    <w:p w14:paraId="763C79B4" w14:textId="2D788BC8" w:rsidR="00DB4FE7" w:rsidRPr="00A22C46" w:rsidRDefault="00A22C46" w:rsidP="007A41DD">
      <w:pPr>
        <w:rPr>
          <w:rFonts w:ascii="Times New Roman" w:hAnsi="Times New Roman"/>
          <w:sz w:val="24"/>
          <w:szCs w:val="24"/>
        </w:rPr>
      </w:pPr>
      <w:r w:rsidRPr="00A22C46">
        <w:rPr>
          <w:rFonts w:ascii="Times New Roman" w:hAnsi="Times New Roman"/>
          <w:sz w:val="24"/>
          <w:szCs w:val="24"/>
        </w:rPr>
        <w:t>Hotel w 2025 r</w:t>
      </w:r>
      <w:r w:rsidR="0061650C">
        <w:rPr>
          <w:rFonts w:ascii="Times New Roman" w:hAnsi="Times New Roman"/>
          <w:sz w:val="24"/>
          <w:szCs w:val="24"/>
        </w:rPr>
        <w:t>.</w:t>
      </w:r>
      <w:r w:rsidRPr="00A22C46">
        <w:rPr>
          <w:rFonts w:ascii="Times New Roman" w:hAnsi="Times New Roman"/>
          <w:sz w:val="24"/>
          <w:szCs w:val="24"/>
        </w:rPr>
        <w:t xml:space="preserve"> wyszedł na plusie 218 tys</w:t>
      </w:r>
      <w:r w:rsidR="0061650C">
        <w:rPr>
          <w:rFonts w:ascii="Times New Roman" w:hAnsi="Times New Roman"/>
          <w:sz w:val="24"/>
          <w:szCs w:val="24"/>
        </w:rPr>
        <w:t>.</w:t>
      </w:r>
      <w:r w:rsidRPr="00A22C46">
        <w:rPr>
          <w:rFonts w:ascii="Times New Roman" w:hAnsi="Times New Roman"/>
          <w:sz w:val="24"/>
          <w:szCs w:val="24"/>
        </w:rPr>
        <w:t xml:space="preserve"> zł i wliczone są tam zobowiązania dotyczące trzynastki dla pracowników. </w:t>
      </w:r>
    </w:p>
    <w:p w14:paraId="03C367D9"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Piotr Jankowski Burmistrz Miasta Mława</w:t>
      </w:r>
    </w:p>
    <w:p w14:paraId="7A73AB8C" w14:textId="1211E803"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Powiedział, </w:t>
      </w:r>
      <w:r w:rsidR="0061650C">
        <w:rPr>
          <w:rFonts w:ascii="Times New Roman" w:hAnsi="Times New Roman"/>
          <w:sz w:val="24"/>
          <w:szCs w:val="24"/>
        </w:rPr>
        <w:t>ż</w:t>
      </w:r>
      <w:r w:rsidRPr="00A22C46">
        <w:rPr>
          <w:rFonts w:ascii="Times New Roman" w:hAnsi="Times New Roman"/>
          <w:sz w:val="24"/>
          <w:szCs w:val="24"/>
        </w:rPr>
        <w:t xml:space="preserve">e gdyby radny uczestniczył w </w:t>
      </w:r>
      <w:r w:rsidR="0061650C">
        <w:rPr>
          <w:rFonts w:ascii="Times New Roman" w:hAnsi="Times New Roman"/>
          <w:sz w:val="24"/>
          <w:szCs w:val="24"/>
        </w:rPr>
        <w:t>k</w:t>
      </w:r>
      <w:r w:rsidRPr="00A22C46">
        <w:rPr>
          <w:rFonts w:ascii="Times New Roman" w:hAnsi="Times New Roman"/>
          <w:sz w:val="24"/>
          <w:szCs w:val="24"/>
        </w:rPr>
        <w:t>omisji gdzie radni maj</w:t>
      </w:r>
      <w:r w:rsidR="0061650C">
        <w:rPr>
          <w:rFonts w:ascii="Times New Roman" w:hAnsi="Times New Roman"/>
          <w:sz w:val="24"/>
          <w:szCs w:val="24"/>
        </w:rPr>
        <w:t>ą</w:t>
      </w:r>
      <w:r w:rsidRPr="00A22C46">
        <w:rPr>
          <w:rFonts w:ascii="Times New Roman" w:hAnsi="Times New Roman"/>
          <w:sz w:val="24"/>
          <w:szCs w:val="24"/>
        </w:rPr>
        <w:t xml:space="preserve"> na bieżąco możliwość uzyskania informacji to miałby </w:t>
      </w:r>
      <w:r w:rsidR="0017179C">
        <w:rPr>
          <w:rFonts w:ascii="Times New Roman" w:hAnsi="Times New Roman"/>
          <w:sz w:val="24"/>
          <w:szCs w:val="24"/>
        </w:rPr>
        <w:t xml:space="preserve">Pan </w:t>
      </w:r>
      <w:r w:rsidRPr="00A22C46">
        <w:rPr>
          <w:rFonts w:ascii="Times New Roman" w:hAnsi="Times New Roman"/>
          <w:sz w:val="24"/>
          <w:szCs w:val="24"/>
        </w:rPr>
        <w:t xml:space="preserve">możliwość zapytania </w:t>
      </w:r>
      <w:r w:rsidR="0017179C">
        <w:rPr>
          <w:rFonts w:ascii="Times New Roman" w:hAnsi="Times New Roman"/>
          <w:sz w:val="24"/>
          <w:szCs w:val="24"/>
        </w:rPr>
        <w:t>D</w:t>
      </w:r>
      <w:r w:rsidRPr="00A22C46">
        <w:rPr>
          <w:rFonts w:ascii="Times New Roman" w:hAnsi="Times New Roman"/>
          <w:sz w:val="24"/>
          <w:szCs w:val="24"/>
        </w:rPr>
        <w:t xml:space="preserve">yrektora. Dodał, że odpowiedź na powyższe pytania zostanie udzielona na piśmie.  </w:t>
      </w:r>
    </w:p>
    <w:p w14:paraId="42891125"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1F6398E0" w14:textId="7A972526" w:rsidR="00A22C46" w:rsidRDefault="00A22C46" w:rsidP="007A41DD">
      <w:pPr>
        <w:rPr>
          <w:rFonts w:ascii="Times New Roman" w:hAnsi="Times New Roman"/>
          <w:sz w:val="24"/>
          <w:szCs w:val="24"/>
        </w:rPr>
      </w:pPr>
      <w:r w:rsidRPr="00A22C46">
        <w:rPr>
          <w:rFonts w:ascii="Times New Roman" w:hAnsi="Times New Roman"/>
          <w:sz w:val="24"/>
          <w:szCs w:val="24"/>
        </w:rPr>
        <w:t xml:space="preserve">Powiedział, </w:t>
      </w:r>
      <w:r w:rsidR="0017179C">
        <w:rPr>
          <w:rFonts w:ascii="Times New Roman" w:hAnsi="Times New Roman"/>
          <w:sz w:val="24"/>
          <w:szCs w:val="24"/>
        </w:rPr>
        <w:t>ż</w:t>
      </w:r>
      <w:r w:rsidRPr="00A22C46">
        <w:rPr>
          <w:rFonts w:ascii="Times New Roman" w:hAnsi="Times New Roman"/>
          <w:sz w:val="24"/>
          <w:szCs w:val="24"/>
        </w:rPr>
        <w:t xml:space="preserve">e gdy uczestniczył w komisjach rady to </w:t>
      </w:r>
      <w:r w:rsidR="0017179C">
        <w:rPr>
          <w:rFonts w:ascii="Times New Roman" w:hAnsi="Times New Roman"/>
          <w:sz w:val="24"/>
          <w:szCs w:val="24"/>
        </w:rPr>
        <w:t>B</w:t>
      </w:r>
      <w:r w:rsidRPr="00A22C46">
        <w:rPr>
          <w:rFonts w:ascii="Times New Roman" w:hAnsi="Times New Roman"/>
          <w:sz w:val="24"/>
          <w:szCs w:val="24"/>
        </w:rPr>
        <w:t xml:space="preserve">urmistrza nigdy na nich nie było, a gdy był członkiem </w:t>
      </w:r>
      <w:r w:rsidR="0017179C">
        <w:rPr>
          <w:rFonts w:ascii="Times New Roman" w:hAnsi="Times New Roman"/>
          <w:sz w:val="24"/>
          <w:szCs w:val="24"/>
        </w:rPr>
        <w:t>K</w:t>
      </w:r>
      <w:r w:rsidRPr="00A22C46">
        <w:rPr>
          <w:rFonts w:ascii="Times New Roman" w:hAnsi="Times New Roman"/>
          <w:sz w:val="24"/>
          <w:szCs w:val="24"/>
        </w:rPr>
        <w:t xml:space="preserve">omisji </w:t>
      </w:r>
      <w:r w:rsidR="0017179C">
        <w:rPr>
          <w:rFonts w:ascii="Times New Roman" w:hAnsi="Times New Roman"/>
          <w:sz w:val="24"/>
          <w:szCs w:val="24"/>
        </w:rPr>
        <w:t>S</w:t>
      </w:r>
      <w:r w:rsidRPr="00A22C46">
        <w:rPr>
          <w:rFonts w:ascii="Times New Roman" w:hAnsi="Times New Roman"/>
          <w:sz w:val="24"/>
          <w:szCs w:val="24"/>
        </w:rPr>
        <w:t xml:space="preserve">karg, </w:t>
      </w:r>
      <w:r w:rsidR="0017179C">
        <w:rPr>
          <w:rFonts w:ascii="Times New Roman" w:hAnsi="Times New Roman"/>
          <w:sz w:val="24"/>
          <w:szCs w:val="24"/>
        </w:rPr>
        <w:t>W</w:t>
      </w:r>
      <w:r w:rsidRPr="00A22C46">
        <w:rPr>
          <w:rFonts w:ascii="Times New Roman" w:hAnsi="Times New Roman"/>
          <w:sz w:val="24"/>
          <w:szCs w:val="24"/>
        </w:rPr>
        <w:t xml:space="preserve">niosków i </w:t>
      </w:r>
      <w:r w:rsidR="0017179C">
        <w:rPr>
          <w:rFonts w:ascii="Times New Roman" w:hAnsi="Times New Roman"/>
          <w:sz w:val="24"/>
          <w:szCs w:val="24"/>
        </w:rPr>
        <w:t>P</w:t>
      </w:r>
      <w:r w:rsidRPr="00A22C46">
        <w:rPr>
          <w:rFonts w:ascii="Times New Roman" w:hAnsi="Times New Roman"/>
          <w:sz w:val="24"/>
          <w:szCs w:val="24"/>
        </w:rPr>
        <w:t xml:space="preserve">etycji to na posiedzeniach nie było mecenasa </w:t>
      </w:r>
      <w:r w:rsidR="00DB4FE7">
        <w:rPr>
          <w:rFonts w:ascii="Times New Roman" w:hAnsi="Times New Roman"/>
          <w:sz w:val="24"/>
          <w:szCs w:val="24"/>
        </w:rPr>
        <w:t xml:space="preserve">                          </w:t>
      </w:r>
      <w:r w:rsidRPr="00A22C46">
        <w:rPr>
          <w:rFonts w:ascii="Times New Roman" w:hAnsi="Times New Roman"/>
          <w:sz w:val="24"/>
          <w:szCs w:val="24"/>
        </w:rPr>
        <w:t xml:space="preserve">i przychodziły już gotowe pisma, które radni mieli tylko przegłosować. Następnie poprosił </w:t>
      </w:r>
      <w:r w:rsidR="00DB4FE7">
        <w:rPr>
          <w:rFonts w:ascii="Times New Roman" w:hAnsi="Times New Roman"/>
          <w:sz w:val="24"/>
          <w:szCs w:val="24"/>
        </w:rPr>
        <w:t xml:space="preserve">                    </w:t>
      </w:r>
      <w:r w:rsidRPr="00A22C46">
        <w:rPr>
          <w:rFonts w:ascii="Times New Roman" w:hAnsi="Times New Roman"/>
          <w:sz w:val="24"/>
          <w:szCs w:val="24"/>
        </w:rPr>
        <w:t xml:space="preserve">o zestawienie kosztów delegacji, plany delegacji oraz listę uczestników, chodzi o delegacje </w:t>
      </w:r>
      <w:r w:rsidR="00DB4FE7">
        <w:rPr>
          <w:rFonts w:ascii="Times New Roman" w:hAnsi="Times New Roman"/>
          <w:sz w:val="24"/>
          <w:szCs w:val="24"/>
        </w:rPr>
        <w:t xml:space="preserve">                   </w:t>
      </w:r>
      <w:r w:rsidRPr="00A22C46">
        <w:rPr>
          <w:rFonts w:ascii="Times New Roman" w:hAnsi="Times New Roman"/>
          <w:sz w:val="24"/>
          <w:szCs w:val="24"/>
        </w:rPr>
        <w:t xml:space="preserve">z Mławy, która była na Litwie, a także delegacje studyjną w Kaliszu, gdyż mieszkańcy pytają co jest załatwiane podczas tych delegacji.  Poprosił również o rozpisanie kosztów łącznie </w:t>
      </w:r>
      <w:r w:rsidR="00DB4FE7">
        <w:rPr>
          <w:rFonts w:ascii="Times New Roman" w:hAnsi="Times New Roman"/>
          <w:sz w:val="24"/>
          <w:szCs w:val="24"/>
        </w:rPr>
        <w:t xml:space="preserve">                      </w:t>
      </w:r>
      <w:r w:rsidRPr="00A22C46">
        <w:rPr>
          <w:rFonts w:ascii="Times New Roman" w:hAnsi="Times New Roman"/>
          <w:sz w:val="24"/>
          <w:szCs w:val="24"/>
        </w:rPr>
        <w:t xml:space="preserve">z delegacjami jakie były przypisane dla tych osób. </w:t>
      </w:r>
    </w:p>
    <w:p w14:paraId="778131E0" w14:textId="77777777" w:rsidR="0003198C" w:rsidRPr="00A22C46" w:rsidRDefault="0003198C" w:rsidP="007A41DD">
      <w:pPr>
        <w:rPr>
          <w:rFonts w:ascii="Times New Roman" w:hAnsi="Times New Roman"/>
          <w:sz w:val="24"/>
          <w:szCs w:val="24"/>
        </w:rPr>
      </w:pPr>
    </w:p>
    <w:p w14:paraId="4AEC9A72" w14:textId="77777777" w:rsidR="00A22C46" w:rsidRPr="00A22C46" w:rsidRDefault="00A22C46" w:rsidP="007A41DD">
      <w:pPr>
        <w:rPr>
          <w:rFonts w:ascii="Times New Roman" w:hAnsi="Times New Roman"/>
          <w:sz w:val="24"/>
          <w:szCs w:val="24"/>
        </w:rPr>
      </w:pPr>
      <w:r w:rsidRPr="00A22C46">
        <w:rPr>
          <w:rFonts w:ascii="Times New Roman" w:hAnsi="Times New Roman"/>
          <w:b/>
          <w:bCs/>
          <w:sz w:val="24"/>
          <w:szCs w:val="24"/>
        </w:rPr>
        <w:t xml:space="preserve">Filip Kowalczyk Przewodniczący Rady Miasta </w:t>
      </w:r>
      <w:r w:rsidRPr="00A22C46">
        <w:rPr>
          <w:rFonts w:ascii="Times New Roman" w:hAnsi="Times New Roman"/>
          <w:sz w:val="24"/>
          <w:szCs w:val="24"/>
        </w:rPr>
        <w:t xml:space="preserve">odpowiedź zostanie udzielona na piśmie. </w:t>
      </w:r>
    </w:p>
    <w:p w14:paraId="71EDF5C8"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Zbigniew Ruszkowski</w:t>
      </w:r>
    </w:p>
    <w:p w14:paraId="50FAE8D9" w14:textId="7DCCC218"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Odniósł się do tematu Komisji Skarg, Wniosków i Petycji mówiąc, że nie przypomina sobie </w:t>
      </w:r>
      <w:r w:rsidR="00DB4FE7">
        <w:rPr>
          <w:rFonts w:ascii="Times New Roman" w:hAnsi="Times New Roman"/>
          <w:sz w:val="24"/>
          <w:szCs w:val="24"/>
        </w:rPr>
        <w:t xml:space="preserve">                  </w:t>
      </w:r>
      <w:r w:rsidRPr="00A22C46">
        <w:rPr>
          <w:rFonts w:ascii="Times New Roman" w:hAnsi="Times New Roman"/>
          <w:sz w:val="24"/>
          <w:szCs w:val="24"/>
        </w:rPr>
        <w:t>i nie dopuszcza sytuacji w której radni rozpatrywaliby pisma tylko i wyłącznie pod z góry ustaloną tezę i nie wie sk</w:t>
      </w:r>
      <w:r w:rsidR="00980980">
        <w:rPr>
          <w:rFonts w:ascii="Times New Roman" w:hAnsi="Times New Roman"/>
          <w:sz w:val="24"/>
          <w:szCs w:val="24"/>
        </w:rPr>
        <w:t>ą</w:t>
      </w:r>
      <w:r w:rsidRPr="00A22C46">
        <w:rPr>
          <w:rFonts w:ascii="Times New Roman" w:hAnsi="Times New Roman"/>
          <w:sz w:val="24"/>
          <w:szCs w:val="24"/>
        </w:rPr>
        <w:t>d radny wziął tak</w:t>
      </w:r>
      <w:r w:rsidR="00980980">
        <w:rPr>
          <w:rFonts w:ascii="Times New Roman" w:hAnsi="Times New Roman"/>
          <w:sz w:val="24"/>
          <w:szCs w:val="24"/>
        </w:rPr>
        <w:t>ą</w:t>
      </w:r>
      <w:r w:rsidRPr="00A22C46">
        <w:rPr>
          <w:rFonts w:ascii="Times New Roman" w:hAnsi="Times New Roman"/>
          <w:sz w:val="24"/>
          <w:szCs w:val="24"/>
        </w:rPr>
        <w:t xml:space="preserve"> informację. </w:t>
      </w:r>
    </w:p>
    <w:p w14:paraId="44C3BBF3"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240E416E" w14:textId="3C8F04B5" w:rsidR="00A22C46" w:rsidRDefault="00A22C46" w:rsidP="007A41DD">
      <w:pPr>
        <w:rPr>
          <w:rFonts w:ascii="Times New Roman" w:hAnsi="Times New Roman"/>
          <w:sz w:val="24"/>
          <w:szCs w:val="24"/>
        </w:rPr>
      </w:pPr>
      <w:r w:rsidRPr="00A22C46">
        <w:rPr>
          <w:rFonts w:ascii="Times New Roman" w:hAnsi="Times New Roman"/>
          <w:sz w:val="24"/>
          <w:szCs w:val="24"/>
        </w:rPr>
        <w:t xml:space="preserve">Powiedział, że na sesji grudniowej pojawiła się informacja, że wpłynęło pismo z </w:t>
      </w:r>
      <w:r w:rsidR="00980980">
        <w:rPr>
          <w:rFonts w:ascii="Times New Roman" w:hAnsi="Times New Roman"/>
          <w:sz w:val="24"/>
          <w:szCs w:val="24"/>
        </w:rPr>
        <w:t>K</w:t>
      </w:r>
      <w:r w:rsidRPr="00A22C46">
        <w:rPr>
          <w:rFonts w:ascii="Times New Roman" w:hAnsi="Times New Roman"/>
          <w:sz w:val="24"/>
          <w:szCs w:val="24"/>
        </w:rPr>
        <w:t xml:space="preserve">omendy </w:t>
      </w:r>
      <w:r w:rsidR="00980980">
        <w:rPr>
          <w:rFonts w:ascii="Times New Roman" w:hAnsi="Times New Roman"/>
          <w:sz w:val="24"/>
          <w:szCs w:val="24"/>
        </w:rPr>
        <w:t>P</w:t>
      </w:r>
      <w:r w:rsidRPr="00A22C46">
        <w:rPr>
          <w:rFonts w:ascii="Times New Roman" w:hAnsi="Times New Roman"/>
          <w:sz w:val="24"/>
          <w:szCs w:val="24"/>
        </w:rPr>
        <w:t xml:space="preserve">owiatowej </w:t>
      </w:r>
      <w:r w:rsidR="00980980">
        <w:rPr>
          <w:rFonts w:ascii="Times New Roman" w:hAnsi="Times New Roman"/>
          <w:sz w:val="24"/>
          <w:szCs w:val="24"/>
        </w:rPr>
        <w:t>P</w:t>
      </w:r>
      <w:r w:rsidRPr="00A22C46">
        <w:rPr>
          <w:rFonts w:ascii="Times New Roman" w:hAnsi="Times New Roman"/>
          <w:sz w:val="24"/>
          <w:szCs w:val="24"/>
        </w:rPr>
        <w:t xml:space="preserve">olicji w </w:t>
      </w:r>
      <w:r w:rsidR="00DB4FE7">
        <w:rPr>
          <w:rFonts w:ascii="Times New Roman" w:hAnsi="Times New Roman"/>
          <w:sz w:val="24"/>
          <w:szCs w:val="24"/>
        </w:rPr>
        <w:t>M</w:t>
      </w:r>
      <w:r w:rsidRPr="00A22C46">
        <w:rPr>
          <w:rFonts w:ascii="Times New Roman" w:hAnsi="Times New Roman"/>
          <w:sz w:val="24"/>
          <w:szCs w:val="24"/>
        </w:rPr>
        <w:t xml:space="preserve">ławie z prośbą o dofinansowanie na zakup samochodu. Zwrócił się </w:t>
      </w:r>
      <w:r w:rsidR="00DB4FE7">
        <w:rPr>
          <w:rFonts w:ascii="Times New Roman" w:hAnsi="Times New Roman"/>
          <w:sz w:val="24"/>
          <w:szCs w:val="24"/>
        </w:rPr>
        <w:t xml:space="preserve">                               </w:t>
      </w:r>
      <w:r w:rsidRPr="00A22C46">
        <w:rPr>
          <w:rFonts w:ascii="Times New Roman" w:hAnsi="Times New Roman"/>
          <w:sz w:val="24"/>
          <w:szCs w:val="24"/>
        </w:rPr>
        <w:t xml:space="preserve">z pytaniem, czy prośba ta została rozpatrzona i jakie działania zostały podjęte w tym temacie. </w:t>
      </w:r>
    </w:p>
    <w:p w14:paraId="1E0702E0" w14:textId="77777777" w:rsidR="00014BAF" w:rsidRPr="00A22C46" w:rsidRDefault="00014BAF" w:rsidP="007A41DD">
      <w:pPr>
        <w:rPr>
          <w:rFonts w:ascii="Times New Roman" w:hAnsi="Times New Roman"/>
          <w:sz w:val="24"/>
          <w:szCs w:val="24"/>
        </w:rPr>
      </w:pPr>
    </w:p>
    <w:p w14:paraId="51F0DEDE"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Beata Karpińska Skarbnik Miasta Mława</w:t>
      </w:r>
    </w:p>
    <w:p w14:paraId="7B3DCBAA" w14:textId="100287A6" w:rsidR="00A22C46" w:rsidRPr="00A22C46" w:rsidRDefault="00A22C46" w:rsidP="007A41DD">
      <w:pPr>
        <w:rPr>
          <w:rFonts w:ascii="Times New Roman" w:hAnsi="Times New Roman"/>
          <w:sz w:val="24"/>
          <w:szCs w:val="24"/>
        </w:rPr>
      </w:pPr>
      <w:r w:rsidRPr="00A22C46">
        <w:rPr>
          <w:rFonts w:ascii="Times New Roman" w:hAnsi="Times New Roman"/>
          <w:sz w:val="24"/>
          <w:szCs w:val="24"/>
        </w:rPr>
        <w:t>Poinformowała, że 16 grudnia 2025</w:t>
      </w:r>
      <w:r w:rsidR="00014BAF">
        <w:rPr>
          <w:rFonts w:ascii="Times New Roman" w:hAnsi="Times New Roman"/>
          <w:sz w:val="24"/>
          <w:szCs w:val="24"/>
        </w:rPr>
        <w:t xml:space="preserve"> </w:t>
      </w:r>
      <w:r w:rsidRPr="00A22C46">
        <w:rPr>
          <w:rFonts w:ascii="Times New Roman" w:hAnsi="Times New Roman"/>
          <w:sz w:val="24"/>
          <w:szCs w:val="24"/>
        </w:rPr>
        <w:t xml:space="preserve">r.  radni głosowali i pieniądze na ten cel zostały wprowadzone do budżetu. Dodała, </w:t>
      </w:r>
      <w:r w:rsidR="00014BAF">
        <w:rPr>
          <w:rFonts w:ascii="Times New Roman" w:hAnsi="Times New Roman"/>
          <w:sz w:val="24"/>
          <w:szCs w:val="24"/>
        </w:rPr>
        <w:t>ż</w:t>
      </w:r>
      <w:r w:rsidRPr="00A22C46">
        <w:rPr>
          <w:rFonts w:ascii="Times New Roman" w:hAnsi="Times New Roman"/>
          <w:sz w:val="24"/>
          <w:szCs w:val="24"/>
        </w:rPr>
        <w:t xml:space="preserve">e na tym etapie w przedmiotowej sprawie nic więcej się nie dzieje. </w:t>
      </w:r>
    </w:p>
    <w:p w14:paraId="0CBB3AE9"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116EA874" w14:textId="5FAA6CAE" w:rsidR="00A22C46" w:rsidRPr="0096609D" w:rsidRDefault="00A22C46" w:rsidP="007A41DD">
      <w:pPr>
        <w:rPr>
          <w:rFonts w:ascii="Times New Roman" w:hAnsi="Times New Roman"/>
          <w:sz w:val="24"/>
          <w:szCs w:val="24"/>
        </w:rPr>
      </w:pPr>
      <w:r w:rsidRPr="00A22C46">
        <w:rPr>
          <w:rFonts w:ascii="Times New Roman" w:hAnsi="Times New Roman"/>
          <w:sz w:val="24"/>
          <w:szCs w:val="24"/>
        </w:rPr>
        <w:t xml:space="preserve">Powiedział, że do działania z części prac </w:t>
      </w:r>
      <w:r w:rsidR="004C120C">
        <w:rPr>
          <w:rFonts w:ascii="Times New Roman" w:hAnsi="Times New Roman"/>
          <w:sz w:val="24"/>
          <w:szCs w:val="24"/>
        </w:rPr>
        <w:t>S</w:t>
      </w:r>
      <w:r w:rsidRPr="00A22C46">
        <w:rPr>
          <w:rFonts w:ascii="Times New Roman" w:hAnsi="Times New Roman"/>
          <w:sz w:val="24"/>
          <w:szCs w:val="24"/>
        </w:rPr>
        <w:t>półki MPDM potrzebny jest certyfikat kompetencji zawodowych w drogowym transporcie osób. Zapytał do kogo należy certyfikat, który reprezentuje MPDM.</w:t>
      </w:r>
    </w:p>
    <w:p w14:paraId="0E95850E" w14:textId="42A36536"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 xml:space="preserve">Kamil Szczepański Prezes Mławskiego Przedsiębiorstwa Drogowo-Mostowego </w:t>
      </w:r>
    </w:p>
    <w:p w14:paraId="572A6059" w14:textId="32635DFB" w:rsidR="00291C2B" w:rsidRPr="00A22C46" w:rsidRDefault="00A22C46" w:rsidP="007A41DD">
      <w:pPr>
        <w:rPr>
          <w:rFonts w:ascii="Times New Roman" w:hAnsi="Times New Roman"/>
          <w:sz w:val="24"/>
          <w:szCs w:val="24"/>
        </w:rPr>
      </w:pPr>
      <w:r w:rsidRPr="00A22C46">
        <w:rPr>
          <w:rFonts w:ascii="Times New Roman" w:hAnsi="Times New Roman"/>
          <w:sz w:val="24"/>
          <w:szCs w:val="24"/>
        </w:rPr>
        <w:t xml:space="preserve">Wyraził wątpliwość co do podania w tym momencie nazwiska. W związku z tym przekaże radnemu taką informację, jednak nie chciałby tego upubliczniać. </w:t>
      </w:r>
    </w:p>
    <w:p w14:paraId="327AF955"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Paweł Majewski</w:t>
      </w:r>
    </w:p>
    <w:p w14:paraId="32BBFBAF" w14:textId="533F68E9"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Powiedział, </w:t>
      </w:r>
      <w:r w:rsidR="004C120C">
        <w:rPr>
          <w:rFonts w:ascii="Times New Roman" w:hAnsi="Times New Roman"/>
          <w:sz w:val="24"/>
          <w:szCs w:val="24"/>
        </w:rPr>
        <w:t>ż</w:t>
      </w:r>
      <w:r w:rsidRPr="00A22C46">
        <w:rPr>
          <w:rFonts w:ascii="Times New Roman" w:hAnsi="Times New Roman"/>
          <w:sz w:val="24"/>
          <w:szCs w:val="24"/>
        </w:rPr>
        <w:t xml:space="preserve">e wystarczy wejść na </w:t>
      </w:r>
      <w:r w:rsidR="004C120C">
        <w:rPr>
          <w:rFonts w:ascii="Times New Roman" w:hAnsi="Times New Roman"/>
          <w:sz w:val="24"/>
          <w:szCs w:val="24"/>
        </w:rPr>
        <w:t>K</w:t>
      </w:r>
      <w:r w:rsidRPr="00A22C46">
        <w:rPr>
          <w:rFonts w:ascii="Times New Roman" w:hAnsi="Times New Roman"/>
          <w:sz w:val="24"/>
          <w:szCs w:val="24"/>
        </w:rPr>
        <w:t xml:space="preserve">rajowy Rejestr Przedsiębiorców Transportu Drogowego </w:t>
      </w:r>
      <w:r w:rsidR="00237848">
        <w:rPr>
          <w:rFonts w:ascii="Times New Roman" w:hAnsi="Times New Roman"/>
          <w:sz w:val="24"/>
          <w:szCs w:val="24"/>
        </w:rPr>
        <w:t xml:space="preserve">                 </w:t>
      </w:r>
      <w:r w:rsidRPr="00A22C46">
        <w:rPr>
          <w:rFonts w:ascii="Times New Roman" w:hAnsi="Times New Roman"/>
          <w:sz w:val="24"/>
          <w:szCs w:val="24"/>
        </w:rPr>
        <w:t xml:space="preserve">i podane jest imię i nazwisko tej osoby. Zapytał na jakim stanowisku została zatrudniona </w:t>
      </w:r>
      <w:r w:rsidR="00113DAB">
        <w:rPr>
          <w:rFonts w:ascii="Times New Roman" w:hAnsi="Times New Roman"/>
          <w:sz w:val="24"/>
          <w:szCs w:val="24"/>
        </w:rPr>
        <w:t xml:space="preserve">                      </w:t>
      </w:r>
      <w:r w:rsidRPr="00A22C46">
        <w:rPr>
          <w:rFonts w:ascii="Times New Roman" w:hAnsi="Times New Roman"/>
          <w:sz w:val="24"/>
          <w:szCs w:val="24"/>
        </w:rPr>
        <w:t>ta osoba. Dodał, że informacja o tym na jakim stanowi</w:t>
      </w:r>
      <w:r w:rsidR="00B110F3">
        <w:rPr>
          <w:rFonts w:ascii="Times New Roman" w:hAnsi="Times New Roman"/>
          <w:sz w:val="24"/>
          <w:szCs w:val="24"/>
        </w:rPr>
        <w:t>s</w:t>
      </w:r>
      <w:r w:rsidRPr="00A22C46">
        <w:rPr>
          <w:rFonts w:ascii="Times New Roman" w:hAnsi="Times New Roman"/>
          <w:sz w:val="24"/>
          <w:szCs w:val="24"/>
        </w:rPr>
        <w:t>ku zatrudnieni są pracownicy jest inf</w:t>
      </w:r>
      <w:r w:rsidR="00237848">
        <w:rPr>
          <w:rFonts w:ascii="Times New Roman" w:hAnsi="Times New Roman"/>
          <w:sz w:val="24"/>
          <w:szCs w:val="24"/>
        </w:rPr>
        <w:t>o</w:t>
      </w:r>
      <w:r w:rsidRPr="00A22C46">
        <w:rPr>
          <w:rFonts w:ascii="Times New Roman" w:hAnsi="Times New Roman"/>
          <w:sz w:val="24"/>
          <w:szCs w:val="24"/>
        </w:rPr>
        <w:t xml:space="preserve">rmacją jawną i nie można tego zataić. </w:t>
      </w:r>
    </w:p>
    <w:p w14:paraId="70B33F30"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 xml:space="preserve">Kamil Szczepański Prezes Mławskiego Przedsiębiorstwa Drogowo-Mostowego </w:t>
      </w:r>
    </w:p>
    <w:p w14:paraId="7C8E1238" w14:textId="0C074FC4" w:rsidR="00415987" w:rsidRPr="00237848" w:rsidRDefault="00A22C46" w:rsidP="007A41DD">
      <w:pPr>
        <w:rPr>
          <w:rFonts w:ascii="Times New Roman" w:hAnsi="Times New Roman"/>
          <w:sz w:val="24"/>
          <w:szCs w:val="24"/>
        </w:rPr>
      </w:pPr>
      <w:r w:rsidRPr="00A22C46">
        <w:rPr>
          <w:rFonts w:ascii="Times New Roman" w:hAnsi="Times New Roman"/>
          <w:sz w:val="24"/>
          <w:szCs w:val="24"/>
        </w:rPr>
        <w:t xml:space="preserve">Powiedział, że nie pamięta stanowiska na jakim zatrudniona została ta osoba i nie chce wprowadzić radnego w błąd, w związku z czym udzieli takiej informacji na piśmie. </w:t>
      </w:r>
    </w:p>
    <w:p w14:paraId="43DE2AE0" w14:textId="013580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Kamil Przybyszewski</w:t>
      </w:r>
    </w:p>
    <w:p w14:paraId="3D1FBED3" w14:textId="78B990FB"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Odczytał wniosek mieszkańców ul. Sergiusza </w:t>
      </w:r>
      <w:proofErr w:type="spellStart"/>
      <w:r w:rsidRPr="00A22C46">
        <w:rPr>
          <w:rFonts w:ascii="Times New Roman" w:hAnsi="Times New Roman"/>
          <w:sz w:val="24"/>
          <w:szCs w:val="24"/>
        </w:rPr>
        <w:t>Grudkow</w:t>
      </w:r>
      <w:r w:rsidR="00237848">
        <w:rPr>
          <w:rFonts w:ascii="Times New Roman" w:hAnsi="Times New Roman"/>
          <w:sz w:val="24"/>
          <w:szCs w:val="24"/>
        </w:rPr>
        <w:t>s</w:t>
      </w:r>
      <w:r w:rsidRPr="00A22C46">
        <w:rPr>
          <w:rFonts w:ascii="Times New Roman" w:hAnsi="Times New Roman"/>
          <w:sz w:val="24"/>
          <w:szCs w:val="24"/>
        </w:rPr>
        <w:t>kiego</w:t>
      </w:r>
      <w:proofErr w:type="spellEnd"/>
      <w:r w:rsidRPr="00A22C46">
        <w:rPr>
          <w:rFonts w:ascii="Times New Roman" w:hAnsi="Times New Roman"/>
          <w:sz w:val="24"/>
          <w:szCs w:val="24"/>
        </w:rPr>
        <w:t xml:space="preserve">, który złożyli do Urzędu Miasta. Dodał, </w:t>
      </w:r>
      <w:r w:rsidR="00816BC4">
        <w:rPr>
          <w:rFonts w:ascii="Times New Roman" w:hAnsi="Times New Roman"/>
          <w:sz w:val="24"/>
          <w:szCs w:val="24"/>
        </w:rPr>
        <w:t>ż</w:t>
      </w:r>
      <w:r w:rsidRPr="00A22C46">
        <w:rPr>
          <w:rFonts w:ascii="Times New Roman" w:hAnsi="Times New Roman"/>
          <w:sz w:val="24"/>
          <w:szCs w:val="24"/>
        </w:rPr>
        <w:t xml:space="preserve">e jeden z mieszkańców proponował, że nieodpłatnie wykona projekt budowy oświetlenia z lampami </w:t>
      </w:r>
      <w:proofErr w:type="spellStart"/>
      <w:r w:rsidRPr="00A22C46">
        <w:rPr>
          <w:rFonts w:ascii="Times New Roman" w:hAnsi="Times New Roman"/>
          <w:sz w:val="24"/>
          <w:szCs w:val="24"/>
        </w:rPr>
        <w:t>led</w:t>
      </w:r>
      <w:proofErr w:type="spellEnd"/>
      <w:r w:rsidRPr="00A22C46">
        <w:rPr>
          <w:rFonts w:ascii="Times New Roman" w:hAnsi="Times New Roman"/>
          <w:sz w:val="24"/>
          <w:szCs w:val="24"/>
        </w:rPr>
        <w:t xml:space="preserve"> na wyżej wymienionej ulicy. Mieszkańcy nie proszą tam o wiele. </w:t>
      </w:r>
      <w:r w:rsidR="00B110F3">
        <w:rPr>
          <w:rFonts w:ascii="Times New Roman" w:hAnsi="Times New Roman"/>
          <w:sz w:val="24"/>
          <w:szCs w:val="24"/>
        </w:rPr>
        <w:t xml:space="preserve">            </w:t>
      </w:r>
      <w:r w:rsidRPr="00A22C46">
        <w:rPr>
          <w:rFonts w:ascii="Times New Roman" w:hAnsi="Times New Roman"/>
          <w:sz w:val="24"/>
          <w:szCs w:val="24"/>
        </w:rPr>
        <w:t xml:space="preserve">Ta sama sytuacja dotyczy ul. Majowej. Popiera wniosek i poprosił aby takie </w:t>
      </w:r>
      <w:r w:rsidR="00237848">
        <w:rPr>
          <w:rFonts w:ascii="Times New Roman" w:hAnsi="Times New Roman"/>
          <w:sz w:val="24"/>
          <w:szCs w:val="24"/>
        </w:rPr>
        <w:t>ś</w:t>
      </w:r>
      <w:r w:rsidRPr="00A22C46">
        <w:rPr>
          <w:rFonts w:ascii="Times New Roman" w:hAnsi="Times New Roman"/>
          <w:sz w:val="24"/>
          <w:szCs w:val="24"/>
        </w:rPr>
        <w:t>rodki zostały wyasygnowane na budowę oświetlenia. Nast</w:t>
      </w:r>
      <w:r w:rsidR="00237848">
        <w:rPr>
          <w:rFonts w:ascii="Times New Roman" w:hAnsi="Times New Roman"/>
          <w:sz w:val="24"/>
          <w:szCs w:val="24"/>
        </w:rPr>
        <w:t>ę</w:t>
      </w:r>
      <w:r w:rsidRPr="00A22C46">
        <w:rPr>
          <w:rFonts w:ascii="Times New Roman" w:hAnsi="Times New Roman"/>
          <w:sz w:val="24"/>
          <w:szCs w:val="24"/>
        </w:rPr>
        <w:t xml:space="preserve">pnie zwrócił się w stronę </w:t>
      </w:r>
      <w:r w:rsidR="007740BE">
        <w:rPr>
          <w:rFonts w:ascii="Times New Roman" w:hAnsi="Times New Roman"/>
          <w:sz w:val="24"/>
          <w:szCs w:val="24"/>
        </w:rPr>
        <w:t>B</w:t>
      </w:r>
      <w:r w:rsidRPr="00A22C46">
        <w:rPr>
          <w:rFonts w:ascii="Times New Roman" w:hAnsi="Times New Roman"/>
          <w:sz w:val="24"/>
          <w:szCs w:val="24"/>
        </w:rPr>
        <w:t>urmistrza mówiąc</w:t>
      </w:r>
      <w:r w:rsidR="007740BE">
        <w:rPr>
          <w:rFonts w:ascii="Times New Roman" w:hAnsi="Times New Roman"/>
          <w:sz w:val="24"/>
          <w:szCs w:val="24"/>
        </w:rPr>
        <w:t>,</w:t>
      </w:r>
      <w:r w:rsidRPr="00A22C46">
        <w:rPr>
          <w:rFonts w:ascii="Times New Roman" w:hAnsi="Times New Roman"/>
          <w:sz w:val="24"/>
          <w:szCs w:val="24"/>
        </w:rPr>
        <w:t xml:space="preserve"> </w:t>
      </w:r>
      <w:r w:rsidR="00B110F3">
        <w:rPr>
          <w:rFonts w:ascii="Times New Roman" w:hAnsi="Times New Roman"/>
          <w:sz w:val="24"/>
          <w:szCs w:val="24"/>
        </w:rPr>
        <w:t xml:space="preserve">                  </w:t>
      </w:r>
      <w:r w:rsidRPr="00A22C46">
        <w:rPr>
          <w:rFonts w:ascii="Times New Roman" w:hAnsi="Times New Roman"/>
          <w:sz w:val="24"/>
          <w:szCs w:val="24"/>
        </w:rPr>
        <w:t xml:space="preserve">że od mieszkańców dostaje sygnały, </w:t>
      </w:r>
      <w:r w:rsidR="007740BE">
        <w:rPr>
          <w:rFonts w:ascii="Times New Roman" w:hAnsi="Times New Roman"/>
          <w:sz w:val="24"/>
          <w:szCs w:val="24"/>
        </w:rPr>
        <w:t>ż</w:t>
      </w:r>
      <w:r w:rsidRPr="00A22C46">
        <w:rPr>
          <w:rFonts w:ascii="Times New Roman" w:hAnsi="Times New Roman"/>
          <w:sz w:val="24"/>
          <w:szCs w:val="24"/>
        </w:rPr>
        <w:t xml:space="preserve">e sytuacja w mieście, a szczególnie w  zakładzie LG jest dosyć trudna. Dodał, że Burmistrz 26 września 2025 r. odbył spotkanie w ambasadzie Korei </w:t>
      </w:r>
      <w:r w:rsidRPr="00A22C46">
        <w:rPr>
          <w:rFonts w:ascii="Times New Roman" w:hAnsi="Times New Roman"/>
          <w:sz w:val="24"/>
          <w:szCs w:val="24"/>
        </w:rPr>
        <w:lastRenderedPageBreak/>
        <w:t>Południowej. Zapytał</w:t>
      </w:r>
      <w:r w:rsidR="007740BE">
        <w:rPr>
          <w:rFonts w:ascii="Times New Roman" w:hAnsi="Times New Roman"/>
          <w:sz w:val="24"/>
          <w:szCs w:val="24"/>
        </w:rPr>
        <w:t>,</w:t>
      </w:r>
      <w:r w:rsidRPr="00A22C46">
        <w:rPr>
          <w:rFonts w:ascii="Times New Roman" w:hAnsi="Times New Roman"/>
          <w:sz w:val="24"/>
          <w:szCs w:val="24"/>
        </w:rPr>
        <w:t xml:space="preserve"> czy podczas rozmów</w:t>
      </w:r>
      <w:r w:rsidR="002748F4">
        <w:rPr>
          <w:rFonts w:ascii="Times New Roman" w:hAnsi="Times New Roman"/>
          <w:sz w:val="24"/>
          <w:szCs w:val="24"/>
        </w:rPr>
        <w:t xml:space="preserve"> </w:t>
      </w:r>
      <w:r w:rsidRPr="00A22C46">
        <w:rPr>
          <w:rFonts w:ascii="Times New Roman" w:hAnsi="Times New Roman"/>
          <w:sz w:val="24"/>
          <w:szCs w:val="24"/>
        </w:rPr>
        <w:t xml:space="preserve">rozmawiał na temat kondycji tej firmy oraz jej przyszłości. Zapytał również czy </w:t>
      </w:r>
      <w:r w:rsidR="002748F4">
        <w:rPr>
          <w:rFonts w:ascii="Times New Roman" w:hAnsi="Times New Roman"/>
          <w:sz w:val="24"/>
          <w:szCs w:val="24"/>
        </w:rPr>
        <w:t>B</w:t>
      </w:r>
      <w:r w:rsidRPr="00A22C46">
        <w:rPr>
          <w:rFonts w:ascii="Times New Roman" w:hAnsi="Times New Roman"/>
          <w:sz w:val="24"/>
          <w:szCs w:val="24"/>
        </w:rPr>
        <w:t>urmistrz posiada wiedzę do którego  roku podpisana jest umowa miedzy rządem polskim</w:t>
      </w:r>
      <w:r w:rsidR="002748F4">
        <w:rPr>
          <w:rFonts w:ascii="Times New Roman" w:hAnsi="Times New Roman"/>
          <w:sz w:val="24"/>
          <w:szCs w:val="24"/>
        </w:rPr>
        <w:t>,</w:t>
      </w:r>
      <w:r w:rsidRPr="00A22C46">
        <w:rPr>
          <w:rFonts w:ascii="Times New Roman" w:hAnsi="Times New Roman"/>
          <w:sz w:val="24"/>
          <w:szCs w:val="24"/>
        </w:rPr>
        <w:t xml:space="preserve"> a LG. </w:t>
      </w:r>
    </w:p>
    <w:p w14:paraId="05E86A44"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Piotr Jankowski Burmistrz Miasta Mława</w:t>
      </w:r>
    </w:p>
    <w:p w14:paraId="40415C5D" w14:textId="4C368C4D" w:rsidR="00A22C46" w:rsidRPr="00A22C46" w:rsidRDefault="00A22C46" w:rsidP="007A41DD">
      <w:pPr>
        <w:rPr>
          <w:rFonts w:ascii="Times New Roman" w:hAnsi="Times New Roman"/>
          <w:sz w:val="24"/>
          <w:szCs w:val="24"/>
        </w:rPr>
      </w:pPr>
      <w:r w:rsidRPr="00A22C46">
        <w:rPr>
          <w:rFonts w:ascii="Times New Roman" w:hAnsi="Times New Roman"/>
          <w:sz w:val="24"/>
          <w:szCs w:val="24"/>
        </w:rPr>
        <w:t>Burmistrz Miasta nie ma wiedzy jakie są podpisane umowy między rządem a różnego rodzaju firmami.</w:t>
      </w:r>
      <w:r w:rsidR="007F314D">
        <w:rPr>
          <w:rFonts w:ascii="Times New Roman" w:hAnsi="Times New Roman"/>
          <w:sz w:val="24"/>
          <w:szCs w:val="24"/>
        </w:rPr>
        <w:t xml:space="preserve"> N</w:t>
      </w:r>
      <w:r w:rsidRPr="00A22C46">
        <w:rPr>
          <w:rFonts w:ascii="Times New Roman" w:hAnsi="Times New Roman"/>
          <w:sz w:val="24"/>
          <w:szCs w:val="24"/>
        </w:rPr>
        <w:t xml:space="preserve">ie posiada także wiedzy jaką gospodarkę i politykę zatrudnieniową prowadzi </w:t>
      </w:r>
      <w:r w:rsidR="007F314D">
        <w:rPr>
          <w:rFonts w:ascii="Times New Roman" w:hAnsi="Times New Roman"/>
          <w:sz w:val="24"/>
          <w:szCs w:val="24"/>
        </w:rPr>
        <w:t>F</w:t>
      </w:r>
      <w:r w:rsidRPr="00A22C46">
        <w:rPr>
          <w:rFonts w:ascii="Times New Roman" w:hAnsi="Times New Roman"/>
          <w:sz w:val="24"/>
          <w:szCs w:val="24"/>
        </w:rPr>
        <w:t xml:space="preserve">irma LG. Wystosowaliśmy dwa maile do sekretariatu </w:t>
      </w:r>
      <w:r w:rsidR="007F314D">
        <w:rPr>
          <w:rFonts w:ascii="Times New Roman" w:hAnsi="Times New Roman"/>
          <w:sz w:val="24"/>
          <w:szCs w:val="24"/>
        </w:rPr>
        <w:t>P</w:t>
      </w:r>
      <w:r w:rsidRPr="00A22C46">
        <w:rPr>
          <w:rFonts w:ascii="Times New Roman" w:hAnsi="Times New Roman"/>
          <w:sz w:val="24"/>
          <w:szCs w:val="24"/>
        </w:rPr>
        <w:t xml:space="preserve">rezesa </w:t>
      </w:r>
      <w:r w:rsidR="007F314D">
        <w:rPr>
          <w:rFonts w:ascii="Times New Roman" w:hAnsi="Times New Roman"/>
          <w:sz w:val="24"/>
          <w:szCs w:val="24"/>
        </w:rPr>
        <w:t>F</w:t>
      </w:r>
      <w:r w:rsidRPr="00A22C46">
        <w:rPr>
          <w:rFonts w:ascii="Times New Roman" w:hAnsi="Times New Roman"/>
          <w:sz w:val="24"/>
          <w:szCs w:val="24"/>
        </w:rPr>
        <w:t>irmy LG z prośbą</w:t>
      </w:r>
      <w:r w:rsidR="007F314D">
        <w:rPr>
          <w:rFonts w:ascii="Times New Roman" w:hAnsi="Times New Roman"/>
          <w:sz w:val="24"/>
          <w:szCs w:val="24"/>
        </w:rPr>
        <w:t xml:space="preserve"> </w:t>
      </w:r>
      <w:r w:rsidRPr="00A22C46">
        <w:rPr>
          <w:rFonts w:ascii="Times New Roman" w:hAnsi="Times New Roman"/>
          <w:sz w:val="24"/>
          <w:szCs w:val="24"/>
        </w:rPr>
        <w:t>o spotkanie i</w:t>
      </w:r>
      <w:r w:rsidR="007F314D">
        <w:rPr>
          <w:rFonts w:ascii="Times New Roman" w:hAnsi="Times New Roman"/>
          <w:sz w:val="24"/>
          <w:szCs w:val="24"/>
        </w:rPr>
        <w:t xml:space="preserve">                             </w:t>
      </w:r>
      <w:r w:rsidRPr="00A22C46">
        <w:rPr>
          <w:rFonts w:ascii="Times New Roman" w:hAnsi="Times New Roman"/>
          <w:sz w:val="24"/>
          <w:szCs w:val="24"/>
        </w:rPr>
        <w:t xml:space="preserve"> oczekujemy na odpowiedź ze strony Prezesa. </w:t>
      </w:r>
    </w:p>
    <w:p w14:paraId="26813554"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Kamil Przybyszewski</w:t>
      </w:r>
    </w:p>
    <w:p w14:paraId="0947A6C8" w14:textId="252CF93A" w:rsidR="0003198C" w:rsidRPr="00A22C46" w:rsidRDefault="00A22C46" w:rsidP="007A41DD">
      <w:pPr>
        <w:rPr>
          <w:rFonts w:ascii="Times New Roman" w:hAnsi="Times New Roman"/>
          <w:sz w:val="24"/>
          <w:szCs w:val="24"/>
        </w:rPr>
      </w:pPr>
      <w:r w:rsidRPr="00A22C46">
        <w:rPr>
          <w:rFonts w:ascii="Times New Roman" w:hAnsi="Times New Roman"/>
          <w:sz w:val="24"/>
          <w:szCs w:val="24"/>
        </w:rPr>
        <w:t xml:space="preserve">Podtrzymuje, </w:t>
      </w:r>
      <w:r w:rsidR="007F314D">
        <w:rPr>
          <w:rFonts w:ascii="Times New Roman" w:hAnsi="Times New Roman"/>
          <w:sz w:val="24"/>
          <w:szCs w:val="24"/>
        </w:rPr>
        <w:t>ż</w:t>
      </w:r>
      <w:r w:rsidRPr="00A22C46">
        <w:rPr>
          <w:rFonts w:ascii="Times New Roman" w:hAnsi="Times New Roman"/>
          <w:sz w:val="24"/>
          <w:szCs w:val="24"/>
        </w:rPr>
        <w:t>e warto zainteresować się losem firmy, w związku z tym, że przyszłość nie zapowiada się dobrze, a mieszka</w:t>
      </w:r>
      <w:r w:rsidR="00237848">
        <w:rPr>
          <w:rFonts w:ascii="Times New Roman" w:hAnsi="Times New Roman"/>
          <w:sz w:val="24"/>
          <w:szCs w:val="24"/>
        </w:rPr>
        <w:t>ń</w:t>
      </w:r>
      <w:r w:rsidRPr="00A22C46">
        <w:rPr>
          <w:rFonts w:ascii="Times New Roman" w:hAnsi="Times New Roman"/>
          <w:sz w:val="24"/>
          <w:szCs w:val="24"/>
        </w:rPr>
        <w:t>cy potrzebują pracy. Następnie poruszył kwestię przeprowadzonych kontroli zbiorników bezodpływowych. Z posiad</w:t>
      </w:r>
      <w:r w:rsidR="00B75A9B">
        <w:rPr>
          <w:rFonts w:ascii="Times New Roman" w:hAnsi="Times New Roman"/>
          <w:sz w:val="24"/>
          <w:szCs w:val="24"/>
        </w:rPr>
        <w:t>a</w:t>
      </w:r>
      <w:r w:rsidRPr="00A22C46">
        <w:rPr>
          <w:rFonts w:ascii="Times New Roman" w:hAnsi="Times New Roman"/>
          <w:sz w:val="24"/>
          <w:szCs w:val="24"/>
        </w:rPr>
        <w:t xml:space="preserve">nych informacji, </w:t>
      </w:r>
      <w:r w:rsidR="00B75A9B">
        <w:rPr>
          <w:rFonts w:ascii="Times New Roman" w:hAnsi="Times New Roman"/>
          <w:sz w:val="24"/>
          <w:szCs w:val="24"/>
        </w:rPr>
        <w:t xml:space="preserve">                            </w:t>
      </w:r>
      <w:r w:rsidRPr="00A22C46">
        <w:rPr>
          <w:rFonts w:ascii="Times New Roman" w:hAnsi="Times New Roman"/>
          <w:sz w:val="24"/>
          <w:szCs w:val="24"/>
        </w:rPr>
        <w:t>u niektórych mieszkańców stwierdzono</w:t>
      </w:r>
      <w:r w:rsidR="009A4701">
        <w:rPr>
          <w:rFonts w:ascii="Times New Roman" w:hAnsi="Times New Roman"/>
          <w:sz w:val="24"/>
          <w:szCs w:val="24"/>
        </w:rPr>
        <w:t>,</w:t>
      </w:r>
      <w:r w:rsidRPr="00A22C46">
        <w:rPr>
          <w:rFonts w:ascii="Times New Roman" w:hAnsi="Times New Roman"/>
          <w:sz w:val="24"/>
          <w:szCs w:val="24"/>
        </w:rPr>
        <w:t xml:space="preserve"> że ich zbiorniki są nieszczelne w związku z czym otrzymali wyniki pokontrolne z rekomendacją wymiany tych zbiorników. Zapytał, czy </w:t>
      </w:r>
      <w:r w:rsidR="009A4701">
        <w:rPr>
          <w:rFonts w:ascii="Times New Roman" w:hAnsi="Times New Roman"/>
          <w:sz w:val="24"/>
          <w:szCs w:val="24"/>
        </w:rPr>
        <w:t>m</w:t>
      </w:r>
      <w:r w:rsidRPr="00A22C46">
        <w:rPr>
          <w:rFonts w:ascii="Times New Roman" w:hAnsi="Times New Roman"/>
          <w:sz w:val="24"/>
          <w:szCs w:val="24"/>
        </w:rPr>
        <w:t xml:space="preserve">iasto przewiduje jakiś program dofinansowujący wymianę zbiorników bezodpływowych. </w:t>
      </w:r>
    </w:p>
    <w:p w14:paraId="75E118D8"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Piotr Jankowski Burmistrz Miasta Mława</w:t>
      </w:r>
    </w:p>
    <w:p w14:paraId="57830E81" w14:textId="6D3EDD35" w:rsidR="00A22C46" w:rsidRPr="00A22C46" w:rsidRDefault="00A22C46" w:rsidP="007A41DD">
      <w:pPr>
        <w:rPr>
          <w:rFonts w:ascii="Times New Roman" w:hAnsi="Times New Roman"/>
          <w:sz w:val="24"/>
          <w:szCs w:val="24"/>
        </w:rPr>
      </w:pPr>
      <w:r w:rsidRPr="00A22C46">
        <w:rPr>
          <w:rFonts w:ascii="Times New Roman" w:hAnsi="Times New Roman"/>
          <w:sz w:val="24"/>
          <w:szCs w:val="24"/>
        </w:rPr>
        <w:t>Powiedział, że jest to dość szcz</w:t>
      </w:r>
      <w:r w:rsidR="00B75A9B">
        <w:rPr>
          <w:rFonts w:ascii="Times New Roman" w:hAnsi="Times New Roman"/>
          <w:sz w:val="24"/>
          <w:szCs w:val="24"/>
        </w:rPr>
        <w:t>e</w:t>
      </w:r>
      <w:r w:rsidRPr="00A22C46">
        <w:rPr>
          <w:rFonts w:ascii="Times New Roman" w:hAnsi="Times New Roman"/>
          <w:sz w:val="24"/>
          <w:szCs w:val="24"/>
        </w:rPr>
        <w:t xml:space="preserve">gółowe pytanie i nikt na </w:t>
      </w:r>
      <w:r w:rsidR="009A4701">
        <w:rPr>
          <w:rFonts w:ascii="Times New Roman" w:hAnsi="Times New Roman"/>
          <w:sz w:val="24"/>
          <w:szCs w:val="24"/>
        </w:rPr>
        <w:t>s</w:t>
      </w:r>
      <w:r w:rsidRPr="00A22C46">
        <w:rPr>
          <w:rFonts w:ascii="Times New Roman" w:hAnsi="Times New Roman"/>
          <w:sz w:val="24"/>
          <w:szCs w:val="24"/>
        </w:rPr>
        <w:t xml:space="preserve">ali nie jest w stanie udzielić szczegółowej odpowiedzi. Na najbliższą </w:t>
      </w:r>
      <w:r w:rsidR="0043008C">
        <w:rPr>
          <w:rFonts w:ascii="Times New Roman" w:hAnsi="Times New Roman"/>
          <w:sz w:val="24"/>
          <w:szCs w:val="24"/>
        </w:rPr>
        <w:t>k</w:t>
      </w:r>
      <w:r w:rsidRPr="00A22C46">
        <w:rPr>
          <w:rFonts w:ascii="Times New Roman" w:hAnsi="Times New Roman"/>
          <w:sz w:val="24"/>
          <w:szCs w:val="24"/>
        </w:rPr>
        <w:t xml:space="preserve">omisję w której radny będzie uczestniczyć zaprosimy przedstawiciela wydziału Gospodarki Komunalnej, który przy pomocy posiadanych w urzędzie dokumentów odpowie na stosowane pytania. </w:t>
      </w:r>
    </w:p>
    <w:p w14:paraId="59D04467"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Zbigniew Ruszkowski</w:t>
      </w:r>
    </w:p>
    <w:p w14:paraId="25DCFF95" w14:textId="513C8B2A"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Powiedział, że w sobotę na ul. Długiej 16 doszło do zdarzenia, w czasie którego lód spadający z dachu uszkodził mieszkańcom ganek. Poprosił aby TBS zainteresował się tą sprawą </w:t>
      </w:r>
      <w:r w:rsidR="00B75A9B">
        <w:rPr>
          <w:rFonts w:ascii="Times New Roman" w:hAnsi="Times New Roman"/>
          <w:sz w:val="24"/>
          <w:szCs w:val="24"/>
        </w:rPr>
        <w:t xml:space="preserve">                             </w:t>
      </w:r>
      <w:r w:rsidRPr="00A22C46">
        <w:rPr>
          <w:rFonts w:ascii="Times New Roman" w:hAnsi="Times New Roman"/>
          <w:sz w:val="24"/>
          <w:szCs w:val="24"/>
        </w:rPr>
        <w:t xml:space="preserve">i przyśpieszył działania, gdyż mieszkańcom po tym uszkodzonym dachu wpływa do środka woda. </w:t>
      </w:r>
    </w:p>
    <w:p w14:paraId="2A45BAA4"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Szymon Wyrostek</w:t>
      </w:r>
    </w:p>
    <w:p w14:paraId="5015F24E" w14:textId="77777777"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Wspomniał o petycji mieszkańców ul. Broniewskiego złożonej w styczniu w sprawie zmiany organizacji ruchu drogowego na wyżej wymienionej ulicy. W otrzymanym piśmie poinformowano, że  przewidywany termin załatwienia sprawy to 16 luty br. Zapytał jak wygląda ta sprawa na dzień dzisiejszy. </w:t>
      </w:r>
    </w:p>
    <w:p w14:paraId="74FD742C"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Piotr Tomaszewski Naczelnik Wydziału Inwestycji</w:t>
      </w:r>
    </w:p>
    <w:p w14:paraId="3A5EB405" w14:textId="422B5ED7" w:rsidR="00A22C46" w:rsidRPr="00A22C46" w:rsidRDefault="00A22C46" w:rsidP="007A41DD">
      <w:pPr>
        <w:rPr>
          <w:rFonts w:ascii="Times New Roman" w:hAnsi="Times New Roman"/>
          <w:sz w:val="24"/>
          <w:szCs w:val="24"/>
        </w:rPr>
      </w:pPr>
      <w:r w:rsidRPr="00A22C46">
        <w:rPr>
          <w:rFonts w:ascii="Times New Roman" w:hAnsi="Times New Roman"/>
          <w:sz w:val="24"/>
          <w:szCs w:val="24"/>
        </w:rPr>
        <w:t>Przedmiotowa zmiana organizacji ruchu została wprowadzona zgodnie z zatwierdzoną dokumentacją. Sprawa miała trafić na komisję działającą przy staroście, gdyż występuje konflikt użytkowników garaży i mieszkańców bloków przy ul. Piłsudzkiego. Burmistrz podjął decyzję, że zasięgnie opinii policji i  Powiatowego Zarządu Dróg i wszystko to ma się dziać na tej Komisji.</w:t>
      </w:r>
      <w:r w:rsidR="009C0213">
        <w:rPr>
          <w:rFonts w:ascii="Times New Roman" w:hAnsi="Times New Roman"/>
          <w:sz w:val="24"/>
          <w:szCs w:val="24"/>
        </w:rPr>
        <w:t xml:space="preserve"> O</w:t>
      </w:r>
      <w:r w:rsidRPr="00A22C46">
        <w:rPr>
          <w:rFonts w:ascii="Times New Roman" w:hAnsi="Times New Roman"/>
          <w:sz w:val="24"/>
          <w:szCs w:val="24"/>
        </w:rPr>
        <w:t>czekuj</w:t>
      </w:r>
      <w:r w:rsidR="009C0213">
        <w:rPr>
          <w:rFonts w:ascii="Times New Roman" w:hAnsi="Times New Roman"/>
          <w:sz w:val="24"/>
          <w:szCs w:val="24"/>
        </w:rPr>
        <w:t>emy</w:t>
      </w:r>
      <w:r w:rsidRPr="00A22C46">
        <w:rPr>
          <w:rFonts w:ascii="Times New Roman" w:hAnsi="Times New Roman"/>
          <w:sz w:val="24"/>
          <w:szCs w:val="24"/>
        </w:rPr>
        <w:t xml:space="preserve"> na moment wyznaczenia terminu posiedzenia. Na bieżąco poinformujemy jeśli nastąpi rozstrzygnięcie. </w:t>
      </w:r>
    </w:p>
    <w:p w14:paraId="5E2CFD5B"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Szymon Wyrostek</w:t>
      </w:r>
    </w:p>
    <w:p w14:paraId="7F006838" w14:textId="77777777"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Zapytał, czy istnieje możliwość aby Komisja ta udała się na miejsce, gdyż mieszkańcy chcieliby naocznie pokazać dlaczego o to wnioskują. </w:t>
      </w:r>
    </w:p>
    <w:p w14:paraId="4DAB1638"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lastRenderedPageBreak/>
        <w:t>Piotr Tomaszewski Naczelnik Wydziału Inwestycji</w:t>
      </w:r>
    </w:p>
    <w:p w14:paraId="37802F25" w14:textId="5F83BF8E" w:rsidR="00A22C46" w:rsidRPr="00A22C46" w:rsidRDefault="00A22C46" w:rsidP="007A41DD">
      <w:pPr>
        <w:rPr>
          <w:rFonts w:ascii="Times New Roman" w:hAnsi="Times New Roman"/>
          <w:sz w:val="24"/>
          <w:szCs w:val="24"/>
        </w:rPr>
      </w:pPr>
      <w:r w:rsidRPr="00A22C46">
        <w:rPr>
          <w:rFonts w:ascii="Times New Roman" w:hAnsi="Times New Roman"/>
          <w:sz w:val="24"/>
          <w:szCs w:val="24"/>
        </w:rPr>
        <w:t>Powiedział, że jeżeli radny wyznaczy taki termin i uzgodni z</w:t>
      </w:r>
      <w:r w:rsidR="009C0213">
        <w:rPr>
          <w:rFonts w:ascii="Times New Roman" w:hAnsi="Times New Roman"/>
          <w:sz w:val="24"/>
          <w:szCs w:val="24"/>
        </w:rPr>
        <w:t>e</w:t>
      </w:r>
      <w:r w:rsidRPr="00A22C46">
        <w:rPr>
          <w:rFonts w:ascii="Times New Roman" w:hAnsi="Times New Roman"/>
          <w:sz w:val="24"/>
          <w:szCs w:val="24"/>
        </w:rPr>
        <w:t xml:space="preserve"> wspólnotą, to nie ma problemu. Dodał, że sam powiadomi  wówczas właścicieli garaży, którzy wnioskowali</w:t>
      </w:r>
      <w:r w:rsidR="00281F25">
        <w:rPr>
          <w:rFonts w:ascii="Times New Roman" w:hAnsi="Times New Roman"/>
          <w:sz w:val="24"/>
          <w:szCs w:val="24"/>
        </w:rPr>
        <w:t xml:space="preserve"> i m</w:t>
      </w:r>
      <w:r w:rsidRPr="00A22C46">
        <w:rPr>
          <w:rFonts w:ascii="Times New Roman" w:hAnsi="Times New Roman"/>
          <w:sz w:val="24"/>
          <w:szCs w:val="24"/>
        </w:rPr>
        <w:t xml:space="preserve">ożna wtedy spotkać się w terenie i omówić ten temat. </w:t>
      </w:r>
    </w:p>
    <w:p w14:paraId="4B9D7F40"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Szymon Wyrostek</w:t>
      </w:r>
    </w:p>
    <w:p w14:paraId="742787CC" w14:textId="77777777"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Zadał pytanie od Zalewski Patrol. Mianowicie jak wyglądała sytuacja na terenie naszego miasta z osobami bezdomnymi. </w:t>
      </w:r>
    </w:p>
    <w:p w14:paraId="2B919D3D"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Piotr Jankowski Burmistrz Miasta Mława</w:t>
      </w:r>
    </w:p>
    <w:p w14:paraId="0C49F804" w14:textId="69C73EBF" w:rsidR="00A22C46" w:rsidRDefault="00A22C46" w:rsidP="007A41DD">
      <w:pPr>
        <w:rPr>
          <w:rFonts w:ascii="Times New Roman" w:hAnsi="Times New Roman"/>
          <w:sz w:val="24"/>
          <w:szCs w:val="24"/>
        </w:rPr>
      </w:pPr>
      <w:r w:rsidRPr="00A22C46">
        <w:rPr>
          <w:rFonts w:ascii="Times New Roman" w:hAnsi="Times New Roman"/>
          <w:sz w:val="24"/>
          <w:szCs w:val="24"/>
        </w:rPr>
        <w:t xml:space="preserve">Poinformował, że przedstawiciel Patrol Zalewski był zaproszony na spotkanie zespołu zarządzania kryzysowego, niestety nie skorzystali z tego zaproszenia. </w:t>
      </w:r>
      <w:r w:rsidR="00C42804">
        <w:rPr>
          <w:rFonts w:ascii="Times New Roman" w:hAnsi="Times New Roman"/>
          <w:sz w:val="24"/>
          <w:szCs w:val="24"/>
        </w:rPr>
        <w:t>M</w:t>
      </w:r>
      <w:r w:rsidRPr="00A22C46">
        <w:rPr>
          <w:rFonts w:ascii="Times New Roman" w:hAnsi="Times New Roman"/>
          <w:sz w:val="24"/>
          <w:szCs w:val="24"/>
        </w:rPr>
        <w:t>iasto rozwozi</w:t>
      </w:r>
      <w:r w:rsidR="00C42804">
        <w:rPr>
          <w:rFonts w:ascii="Times New Roman" w:hAnsi="Times New Roman"/>
          <w:sz w:val="24"/>
          <w:szCs w:val="24"/>
        </w:rPr>
        <w:t>ło</w:t>
      </w:r>
      <w:r w:rsidRPr="00A22C46">
        <w:rPr>
          <w:rFonts w:ascii="Times New Roman" w:hAnsi="Times New Roman"/>
          <w:sz w:val="24"/>
          <w:szCs w:val="24"/>
        </w:rPr>
        <w:t xml:space="preserve"> zupy, a Straż Miejska na bieżąco prowadziła nadzór nad miejscami, gdzie przebywają osoby bezdomne. </w:t>
      </w:r>
    </w:p>
    <w:p w14:paraId="5703C65E" w14:textId="77777777" w:rsidR="0003198C" w:rsidRPr="00A22C46" w:rsidRDefault="0003198C" w:rsidP="007A41DD">
      <w:pPr>
        <w:rPr>
          <w:rFonts w:ascii="Times New Roman" w:hAnsi="Times New Roman"/>
          <w:sz w:val="24"/>
          <w:szCs w:val="24"/>
        </w:rPr>
      </w:pPr>
    </w:p>
    <w:p w14:paraId="0CBC768A"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Włodzimierz Kołakowski p.o. Komendanta Straży Miejskiej</w:t>
      </w:r>
    </w:p>
    <w:p w14:paraId="351C51BE" w14:textId="379AF4BA"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W 2025 r. podjęliśmy 40 interwencji dotyczących osób bezdomnych, natomiast już w 2026 r. 50 takich interwencji. Od 7 stycznia łącznie z CUS przewoziliśmy posiłki dla tych osób. Osoby potrzebujące w CUS codziennie otrzymywały posiłki. Kiedy rozpoczęły się mrozy to codziennie w godzinach wieczornych przywoziliśmy im herbatę. Osoby te nie wyrażały zgody aby przewieźć je do </w:t>
      </w:r>
      <w:r w:rsidR="00C153C2">
        <w:rPr>
          <w:rFonts w:ascii="Times New Roman" w:hAnsi="Times New Roman"/>
          <w:sz w:val="24"/>
          <w:szCs w:val="24"/>
        </w:rPr>
        <w:t>O</w:t>
      </w:r>
      <w:r w:rsidRPr="00A22C46">
        <w:rPr>
          <w:rFonts w:ascii="Times New Roman" w:hAnsi="Times New Roman"/>
          <w:sz w:val="24"/>
          <w:szCs w:val="24"/>
        </w:rPr>
        <w:t xml:space="preserve">środka w Miączynie poza jednym przypadkiem. </w:t>
      </w:r>
    </w:p>
    <w:p w14:paraId="1A78B60D"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Szymon Wyrostek</w:t>
      </w:r>
    </w:p>
    <w:p w14:paraId="03FF9830" w14:textId="4EAB67F9" w:rsidR="00291C2B" w:rsidRPr="00A22C46" w:rsidRDefault="00A22C46" w:rsidP="007A41DD">
      <w:pPr>
        <w:rPr>
          <w:rFonts w:ascii="Times New Roman" w:hAnsi="Times New Roman"/>
          <w:sz w:val="24"/>
          <w:szCs w:val="24"/>
        </w:rPr>
      </w:pPr>
      <w:r w:rsidRPr="00A22C46">
        <w:rPr>
          <w:rFonts w:ascii="Times New Roman" w:hAnsi="Times New Roman"/>
          <w:sz w:val="24"/>
          <w:szCs w:val="24"/>
        </w:rPr>
        <w:t>Zwrócił się z prośbą od mieszkańca</w:t>
      </w:r>
      <w:r w:rsidR="00C153C2">
        <w:rPr>
          <w:rFonts w:ascii="Times New Roman" w:hAnsi="Times New Roman"/>
          <w:sz w:val="24"/>
          <w:szCs w:val="24"/>
        </w:rPr>
        <w:t>,</w:t>
      </w:r>
      <w:r w:rsidRPr="00A22C46">
        <w:rPr>
          <w:rFonts w:ascii="Times New Roman" w:hAnsi="Times New Roman"/>
          <w:sz w:val="24"/>
          <w:szCs w:val="24"/>
        </w:rPr>
        <w:t xml:space="preserve"> aby przejechać się na ul. Rynkową i sprawdzić w jakich warunkach ludzie muszą tam mieszkać. </w:t>
      </w:r>
    </w:p>
    <w:p w14:paraId="4D242AB7"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Kamil Przybyszewski</w:t>
      </w:r>
    </w:p>
    <w:p w14:paraId="795A7CDD" w14:textId="68DDEDE0" w:rsidR="00B75A9B" w:rsidRPr="00A22C46" w:rsidRDefault="00A22C46" w:rsidP="007A41DD">
      <w:pPr>
        <w:rPr>
          <w:rFonts w:ascii="Times New Roman" w:hAnsi="Times New Roman"/>
          <w:sz w:val="24"/>
          <w:szCs w:val="24"/>
        </w:rPr>
      </w:pPr>
      <w:r w:rsidRPr="00A22C46">
        <w:rPr>
          <w:rFonts w:ascii="Times New Roman" w:hAnsi="Times New Roman"/>
          <w:sz w:val="24"/>
          <w:szCs w:val="24"/>
        </w:rPr>
        <w:t xml:space="preserve">Dodał, że również przydałoby się sprawdzić czerwoną kamienicę naprzeciwko piekarni Państwa </w:t>
      </w:r>
      <w:proofErr w:type="spellStart"/>
      <w:r w:rsidRPr="00A22C46">
        <w:rPr>
          <w:rFonts w:ascii="Times New Roman" w:hAnsi="Times New Roman"/>
          <w:sz w:val="24"/>
          <w:szCs w:val="24"/>
        </w:rPr>
        <w:t>Gawareckich</w:t>
      </w:r>
      <w:proofErr w:type="spellEnd"/>
      <w:r w:rsidRPr="00A22C46">
        <w:rPr>
          <w:rFonts w:ascii="Times New Roman" w:hAnsi="Times New Roman"/>
          <w:sz w:val="24"/>
          <w:szCs w:val="24"/>
        </w:rPr>
        <w:t xml:space="preserve">, gdyż tam też mieszkańcy mieszkają w trudnych warunkach. Warto by było aby TBS zaczął coś robić, gdyż </w:t>
      </w:r>
      <w:r w:rsidR="00936736">
        <w:rPr>
          <w:rFonts w:ascii="Times New Roman" w:hAnsi="Times New Roman"/>
          <w:sz w:val="24"/>
          <w:szCs w:val="24"/>
        </w:rPr>
        <w:t xml:space="preserve">ma </w:t>
      </w:r>
      <w:r w:rsidRPr="00A22C46">
        <w:rPr>
          <w:rFonts w:ascii="Times New Roman" w:hAnsi="Times New Roman"/>
          <w:sz w:val="24"/>
          <w:szCs w:val="24"/>
        </w:rPr>
        <w:t xml:space="preserve">wiele skarg od mieszkańców. Następnie poruszył kwestię niezadowolenia mieszkańców z przeprowadzonej akcji odśnieżania miasta. Zapytał dlaczego miasto w tak trudnej sytuacji nie skorzystało z pomocy Wojska Obrony Terytorialnej. </w:t>
      </w:r>
    </w:p>
    <w:p w14:paraId="0FECA7CA"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Piotr Jankowski Burmistrz Miasta Mława</w:t>
      </w:r>
    </w:p>
    <w:p w14:paraId="04EDA3DD" w14:textId="6620E782" w:rsidR="00A22C46" w:rsidRPr="00A22C46" w:rsidRDefault="00A22C46" w:rsidP="007A41DD">
      <w:pPr>
        <w:rPr>
          <w:rFonts w:ascii="Times New Roman" w:hAnsi="Times New Roman"/>
          <w:sz w:val="24"/>
          <w:szCs w:val="24"/>
        </w:rPr>
      </w:pPr>
      <w:r w:rsidRPr="00A22C46">
        <w:rPr>
          <w:rFonts w:ascii="Times New Roman" w:hAnsi="Times New Roman"/>
          <w:sz w:val="24"/>
          <w:szCs w:val="24"/>
        </w:rPr>
        <w:t>Powiedział, że rozumie mieszkańców. Wyjaśnił, że nie skorzystano z pomocy Wojska Obrony Terytorialnej, gdyż uznano, że ściąganie wojska do naszego miasta, jego zagospodarowanie, przetransportow</w:t>
      </w:r>
      <w:r w:rsidR="00332A0F">
        <w:rPr>
          <w:rFonts w:ascii="Times New Roman" w:hAnsi="Times New Roman"/>
          <w:sz w:val="24"/>
          <w:szCs w:val="24"/>
        </w:rPr>
        <w:t>yw</w:t>
      </w:r>
      <w:r w:rsidRPr="00A22C46">
        <w:rPr>
          <w:rFonts w:ascii="Times New Roman" w:hAnsi="Times New Roman"/>
          <w:sz w:val="24"/>
          <w:szCs w:val="24"/>
        </w:rPr>
        <w:t>anie wojska</w:t>
      </w:r>
      <w:r w:rsidR="00332A0F">
        <w:rPr>
          <w:rFonts w:ascii="Times New Roman" w:hAnsi="Times New Roman"/>
          <w:sz w:val="24"/>
          <w:szCs w:val="24"/>
        </w:rPr>
        <w:t xml:space="preserve"> w celu odśnieżania </w:t>
      </w:r>
      <w:r w:rsidRPr="00A22C46">
        <w:rPr>
          <w:rFonts w:ascii="Times New Roman" w:hAnsi="Times New Roman"/>
          <w:sz w:val="24"/>
          <w:szCs w:val="24"/>
        </w:rPr>
        <w:t>miasta</w:t>
      </w:r>
      <w:r w:rsidR="003D730F">
        <w:rPr>
          <w:rFonts w:ascii="Times New Roman" w:hAnsi="Times New Roman"/>
          <w:sz w:val="24"/>
          <w:szCs w:val="24"/>
        </w:rPr>
        <w:t xml:space="preserve"> jest skomplikowane.</w:t>
      </w:r>
      <w:r w:rsidR="00331C23">
        <w:rPr>
          <w:rFonts w:ascii="Times New Roman" w:hAnsi="Times New Roman"/>
          <w:sz w:val="24"/>
          <w:szCs w:val="24"/>
        </w:rPr>
        <w:t xml:space="preserve"> </w:t>
      </w:r>
      <w:r w:rsidR="003D730F">
        <w:rPr>
          <w:rFonts w:ascii="Times New Roman" w:hAnsi="Times New Roman"/>
          <w:sz w:val="24"/>
          <w:szCs w:val="24"/>
        </w:rPr>
        <w:t>U</w:t>
      </w:r>
      <w:r w:rsidRPr="00A22C46">
        <w:rPr>
          <w:rFonts w:ascii="Times New Roman" w:hAnsi="Times New Roman"/>
          <w:sz w:val="24"/>
          <w:szCs w:val="24"/>
        </w:rPr>
        <w:t>znaliśmy, że wojsko bliżej sw</w:t>
      </w:r>
      <w:r w:rsidR="00B75A9B">
        <w:rPr>
          <w:rFonts w:ascii="Times New Roman" w:hAnsi="Times New Roman"/>
          <w:sz w:val="24"/>
          <w:szCs w:val="24"/>
        </w:rPr>
        <w:t>o</w:t>
      </w:r>
      <w:r w:rsidRPr="00A22C46">
        <w:rPr>
          <w:rFonts w:ascii="Times New Roman" w:hAnsi="Times New Roman"/>
          <w:sz w:val="24"/>
          <w:szCs w:val="24"/>
        </w:rPr>
        <w:t>jej jednostki ma na pewno więcej możliwości i może pomóc mieszkańcom okolicznych miejscowości, które są bliżej jednostki. Dodał, że to nie było tak, że urzędnicy</w:t>
      </w:r>
      <w:r w:rsidR="006B07DA">
        <w:rPr>
          <w:rFonts w:ascii="Times New Roman" w:hAnsi="Times New Roman"/>
          <w:sz w:val="24"/>
          <w:szCs w:val="24"/>
        </w:rPr>
        <w:t>,</w:t>
      </w:r>
      <w:r w:rsidRPr="00A22C46">
        <w:rPr>
          <w:rFonts w:ascii="Times New Roman" w:hAnsi="Times New Roman"/>
          <w:sz w:val="24"/>
          <w:szCs w:val="24"/>
        </w:rPr>
        <w:t xml:space="preserve"> czy pracownicy miejsk</w:t>
      </w:r>
      <w:r w:rsidR="006B07DA">
        <w:rPr>
          <w:rFonts w:ascii="Times New Roman" w:hAnsi="Times New Roman"/>
          <w:sz w:val="24"/>
          <w:szCs w:val="24"/>
        </w:rPr>
        <w:t>i</w:t>
      </w:r>
      <w:r w:rsidRPr="00A22C46">
        <w:rPr>
          <w:rFonts w:ascii="Times New Roman" w:hAnsi="Times New Roman"/>
          <w:sz w:val="24"/>
          <w:szCs w:val="24"/>
        </w:rPr>
        <w:t>ej spółki siedzieli w domu i nic nie robili. Byliśmy na mieście wiele godzin, je</w:t>
      </w:r>
      <w:r w:rsidR="006B07DA">
        <w:rPr>
          <w:rFonts w:ascii="Times New Roman" w:hAnsi="Times New Roman"/>
          <w:sz w:val="24"/>
          <w:szCs w:val="24"/>
        </w:rPr>
        <w:t>ź</w:t>
      </w:r>
      <w:r w:rsidRPr="00A22C46">
        <w:rPr>
          <w:rFonts w:ascii="Times New Roman" w:hAnsi="Times New Roman"/>
          <w:sz w:val="24"/>
          <w:szCs w:val="24"/>
        </w:rPr>
        <w:t>dzili</w:t>
      </w:r>
      <w:r w:rsidR="006B07DA">
        <w:rPr>
          <w:rFonts w:ascii="Times New Roman" w:hAnsi="Times New Roman"/>
          <w:sz w:val="24"/>
          <w:szCs w:val="24"/>
        </w:rPr>
        <w:t>ś</w:t>
      </w:r>
      <w:r w:rsidRPr="00A22C46">
        <w:rPr>
          <w:rFonts w:ascii="Times New Roman" w:hAnsi="Times New Roman"/>
          <w:sz w:val="24"/>
          <w:szCs w:val="24"/>
        </w:rPr>
        <w:t>my, nadzorowaliśmy, pracownicy pracowali i zostały zaangażowane dodatkowe służby, które wywoziły śnieg z terenu miasta. Zwrócił się do radnego</w:t>
      </w:r>
      <w:r w:rsidR="00331C23">
        <w:rPr>
          <w:rFonts w:ascii="Times New Roman" w:hAnsi="Times New Roman"/>
          <w:sz w:val="24"/>
          <w:szCs w:val="24"/>
        </w:rPr>
        <w:t>,</w:t>
      </w:r>
      <w:r w:rsidRPr="00A22C46">
        <w:rPr>
          <w:rFonts w:ascii="Times New Roman" w:hAnsi="Times New Roman"/>
          <w:sz w:val="24"/>
          <w:szCs w:val="24"/>
        </w:rPr>
        <w:t xml:space="preserve"> że zgadza się </w:t>
      </w:r>
      <w:r w:rsidR="00331C23">
        <w:rPr>
          <w:rFonts w:ascii="Times New Roman" w:hAnsi="Times New Roman"/>
          <w:sz w:val="24"/>
          <w:szCs w:val="24"/>
        </w:rPr>
        <w:t>ż</w:t>
      </w:r>
      <w:r w:rsidRPr="00A22C46">
        <w:rPr>
          <w:rFonts w:ascii="Times New Roman" w:hAnsi="Times New Roman"/>
          <w:sz w:val="24"/>
          <w:szCs w:val="24"/>
        </w:rPr>
        <w:t xml:space="preserve">e są zastrzeżenia do przeprowadzonej akcji ale mówienie </w:t>
      </w:r>
      <w:r w:rsidR="00C65C2C">
        <w:rPr>
          <w:rFonts w:ascii="Times New Roman" w:hAnsi="Times New Roman"/>
          <w:sz w:val="24"/>
          <w:szCs w:val="24"/>
        </w:rPr>
        <w:t>ż</w:t>
      </w:r>
      <w:r w:rsidRPr="00A22C46">
        <w:rPr>
          <w:rFonts w:ascii="Times New Roman" w:hAnsi="Times New Roman"/>
          <w:sz w:val="24"/>
          <w:szCs w:val="24"/>
        </w:rPr>
        <w:t>e miasto</w:t>
      </w:r>
      <w:r w:rsidR="006B07DA">
        <w:rPr>
          <w:rFonts w:ascii="Times New Roman" w:hAnsi="Times New Roman"/>
          <w:sz w:val="24"/>
          <w:szCs w:val="24"/>
        </w:rPr>
        <w:t>,</w:t>
      </w:r>
      <w:r w:rsidRPr="00A22C46">
        <w:rPr>
          <w:rFonts w:ascii="Times New Roman" w:hAnsi="Times New Roman"/>
          <w:sz w:val="24"/>
          <w:szCs w:val="24"/>
        </w:rPr>
        <w:t xml:space="preserve"> czy spółka nic nie zrobiło to jest da</w:t>
      </w:r>
      <w:r w:rsidR="00E8517E">
        <w:rPr>
          <w:rFonts w:ascii="Times New Roman" w:hAnsi="Times New Roman"/>
          <w:sz w:val="24"/>
          <w:szCs w:val="24"/>
        </w:rPr>
        <w:t>l</w:t>
      </w:r>
      <w:r w:rsidRPr="00A22C46">
        <w:rPr>
          <w:rFonts w:ascii="Times New Roman" w:hAnsi="Times New Roman"/>
          <w:sz w:val="24"/>
          <w:szCs w:val="24"/>
        </w:rPr>
        <w:t>eko idące sformułowani</w:t>
      </w:r>
      <w:r w:rsidR="00C65C2C">
        <w:rPr>
          <w:rFonts w:ascii="Times New Roman" w:hAnsi="Times New Roman"/>
          <w:sz w:val="24"/>
          <w:szCs w:val="24"/>
        </w:rPr>
        <w:t>e</w:t>
      </w:r>
      <w:r w:rsidRPr="00A22C46">
        <w:rPr>
          <w:rFonts w:ascii="Times New Roman" w:hAnsi="Times New Roman"/>
          <w:sz w:val="24"/>
          <w:szCs w:val="24"/>
        </w:rPr>
        <w:t xml:space="preserve">. </w:t>
      </w:r>
    </w:p>
    <w:p w14:paraId="2BB40098"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lastRenderedPageBreak/>
        <w:t>Radny Kamil Przybyszewski</w:t>
      </w:r>
    </w:p>
    <w:p w14:paraId="3387A09C" w14:textId="310F20B5" w:rsidR="00A22C46" w:rsidRPr="00A22C46" w:rsidRDefault="00A22C46" w:rsidP="007A41DD">
      <w:pPr>
        <w:rPr>
          <w:rFonts w:ascii="Times New Roman" w:hAnsi="Times New Roman"/>
          <w:sz w:val="24"/>
          <w:szCs w:val="24"/>
        </w:rPr>
      </w:pPr>
      <w:r w:rsidRPr="00A22C46">
        <w:rPr>
          <w:rFonts w:ascii="Times New Roman" w:hAnsi="Times New Roman"/>
          <w:sz w:val="24"/>
          <w:szCs w:val="24"/>
        </w:rPr>
        <w:t xml:space="preserve">Powiedział, że był w spółce i zastrzeżeń do jej pracowników nie ma. Dodał, że mówi </w:t>
      </w:r>
      <w:r w:rsidR="00E8517E">
        <w:rPr>
          <w:rFonts w:ascii="Times New Roman" w:hAnsi="Times New Roman"/>
          <w:sz w:val="24"/>
          <w:szCs w:val="24"/>
        </w:rPr>
        <w:t xml:space="preserve">                                   </w:t>
      </w:r>
      <w:r w:rsidRPr="00A22C46">
        <w:rPr>
          <w:rFonts w:ascii="Times New Roman" w:hAnsi="Times New Roman"/>
          <w:sz w:val="24"/>
          <w:szCs w:val="24"/>
        </w:rPr>
        <w:t xml:space="preserve">o działaniach </w:t>
      </w:r>
      <w:r w:rsidR="00113DAB">
        <w:rPr>
          <w:rFonts w:ascii="Times New Roman" w:hAnsi="Times New Roman"/>
          <w:sz w:val="24"/>
          <w:szCs w:val="24"/>
        </w:rPr>
        <w:t>B</w:t>
      </w:r>
      <w:r w:rsidRPr="00A22C46">
        <w:rPr>
          <w:rFonts w:ascii="Times New Roman" w:hAnsi="Times New Roman"/>
          <w:sz w:val="24"/>
          <w:szCs w:val="24"/>
        </w:rPr>
        <w:t>urmistrza</w:t>
      </w:r>
      <w:r w:rsidR="00113DAB">
        <w:rPr>
          <w:rFonts w:ascii="Times New Roman" w:hAnsi="Times New Roman"/>
          <w:sz w:val="24"/>
          <w:szCs w:val="24"/>
        </w:rPr>
        <w:t>,</w:t>
      </w:r>
      <w:r w:rsidRPr="00A22C46">
        <w:rPr>
          <w:rFonts w:ascii="Times New Roman" w:hAnsi="Times New Roman"/>
          <w:sz w:val="24"/>
          <w:szCs w:val="24"/>
        </w:rPr>
        <w:t xml:space="preserve"> a nie pracownikach. </w:t>
      </w:r>
    </w:p>
    <w:p w14:paraId="75294EE5"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 xml:space="preserve">Krzysztof Bruździak Mieszkaniec Miasta </w:t>
      </w:r>
    </w:p>
    <w:p w14:paraId="4CC4994F" w14:textId="07633CA5" w:rsidR="00A22C46" w:rsidRPr="00A22C46" w:rsidRDefault="00A22C46" w:rsidP="007A41DD">
      <w:pPr>
        <w:rPr>
          <w:rFonts w:ascii="Times New Roman" w:hAnsi="Times New Roman"/>
          <w:sz w:val="24"/>
          <w:szCs w:val="24"/>
        </w:rPr>
      </w:pPr>
      <w:r w:rsidRPr="00A22C46">
        <w:rPr>
          <w:rFonts w:ascii="Times New Roman" w:hAnsi="Times New Roman"/>
          <w:sz w:val="24"/>
          <w:szCs w:val="24"/>
        </w:rPr>
        <w:t>Poruszył kwestię funduszu osiedlowego. Zwrócił się z pytaniem, czy zastosowane rozwiązania wynikające z konkretnych przepisów są wystraczające i zgodne z przyjętymi zasadami oraz procedurą</w:t>
      </w:r>
      <w:r w:rsidR="00C65C2C">
        <w:rPr>
          <w:rFonts w:ascii="Times New Roman" w:hAnsi="Times New Roman"/>
          <w:sz w:val="24"/>
          <w:szCs w:val="24"/>
        </w:rPr>
        <w:t>.</w:t>
      </w:r>
      <w:r w:rsidRPr="00A22C46">
        <w:rPr>
          <w:rFonts w:ascii="Times New Roman" w:hAnsi="Times New Roman"/>
          <w:sz w:val="24"/>
          <w:szCs w:val="24"/>
        </w:rPr>
        <w:t xml:space="preserve"> Zwrócił się z wnioskiem, aby Przewodniczący Rady po spłynięciu protokołów </w:t>
      </w:r>
      <w:r w:rsidR="00E8517E">
        <w:rPr>
          <w:rFonts w:ascii="Times New Roman" w:hAnsi="Times New Roman"/>
          <w:sz w:val="24"/>
          <w:szCs w:val="24"/>
        </w:rPr>
        <w:t xml:space="preserve">   </w:t>
      </w:r>
      <w:r w:rsidRPr="00A22C46">
        <w:rPr>
          <w:rFonts w:ascii="Times New Roman" w:hAnsi="Times New Roman"/>
          <w:sz w:val="24"/>
          <w:szCs w:val="24"/>
        </w:rPr>
        <w:t xml:space="preserve">z poszczególnych zebrań osiedlowych dokonał oceny pod względem rzetelności i zgodności </w:t>
      </w:r>
      <w:r w:rsidR="00E8517E">
        <w:rPr>
          <w:rFonts w:ascii="Times New Roman" w:hAnsi="Times New Roman"/>
          <w:sz w:val="24"/>
          <w:szCs w:val="24"/>
        </w:rPr>
        <w:t xml:space="preserve"> </w:t>
      </w:r>
      <w:r w:rsidRPr="00A22C46">
        <w:rPr>
          <w:rFonts w:ascii="Times New Roman" w:hAnsi="Times New Roman"/>
          <w:sz w:val="24"/>
          <w:szCs w:val="24"/>
        </w:rPr>
        <w:t>z przepisami prawa oraz ewentualnie wystąpił do Burmistrz Miasta o wstrzymaniu niektórych uchwał. Wyjaśnił, że wnosi o to, aby uniknąć ewentualnych zastrzeżeń lub negatywnej oceny ze strony Regionalnej Izby Obrachunkowej jak również Nadzoru Prawnego Wojewody. Dodał, że uczestnicząc w tych zebraniach można był</w:t>
      </w:r>
      <w:r w:rsidR="00AE7E23">
        <w:rPr>
          <w:rFonts w:ascii="Times New Roman" w:hAnsi="Times New Roman"/>
          <w:sz w:val="24"/>
          <w:szCs w:val="24"/>
        </w:rPr>
        <w:t>o</w:t>
      </w:r>
      <w:r w:rsidRPr="00A22C46">
        <w:rPr>
          <w:rFonts w:ascii="Times New Roman" w:hAnsi="Times New Roman"/>
          <w:sz w:val="24"/>
          <w:szCs w:val="24"/>
        </w:rPr>
        <w:t xml:space="preserve"> stwierdzić brak podjęcia uchwały zatwierdzającej dany wybór jak również pominięcie niektórych wniosków zgłaszanych podczas zebrania. Zwrócił się również o jak najszybsze przeprowadzenie aktualizacji granic poszczególnych osiedli. Zapytał również, czy komitet osiedlowy w ramach funduszu może zakupić jakaś działkę celem urządzenia mini parku. Jeżeli to przerasta możliwości funduszu osiedlowego</w:t>
      </w:r>
      <w:r w:rsidR="00F46C35">
        <w:rPr>
          <w:rFonts w:ascii="Times New Roman" w:hAnsi="Times New Roman"/>
          <w:sz w:val="24"/>
          <w:szCs w:val="24"/>
        </w:rPr>
        <w:t xml:space="preserve"> </w:t>
      </w:r>
      <w:r w:rsidRPr="00A22C46">
        <w:rPr>
          <w:rFonts w:ascii="Times New Roman" w:hAnsi="Times New Roman"/>
          <w:sz w:val="24"/>
          <w:szCs w:val="24"/>
        </w:rPr>
        <w:t xml:space="preserve">to proponuje powrócić do formy funduszu obywatelskiego na szczeblu całego miasta. </w:t>
      </w:r>
    </w:p>
    <w:p w14:paraId="2D3A37C1" w14:textId="7901EADA" w:rsidR="00A22C46" w:rsidRPr="00A22C46" w:rsidRDefault="00A22C46" w:rsidP="007A41DD">
      <w:pPr>
        <w:rPr>
          <w:rFonts w:ascii="Times New Roman" w:hAnsi="Times New Roman"/>
          <w:sz w:val="24"/>
          <w:szCs w:val="24"/>
        </w:rPr>
      </w:pPr>
      <w:r w:rsidRPr="00A22C46">
        <w:rPr>
          <w:rFonts w:ascii="Times New Roman" w:hAnsi="Times New Roman"/>
          <w:sz w:val="24"/>
          <w:szCs w:val="24"/>
        </w:rPr>
        <w:t>Następnie zwrócił się z pytaniem</w:t>
      </w:r>
      <w:r w:rsidR="00F46C35">
        <w:rPr>
          <w:rFonts w:ascii="Times New Roman" w:hAnsi="Times New Roman"/>
          <w:sz w:val="24"/>
          <w:szCs w:val="24"/>
        </w:rPr>
        <w:t>,</w:t>
      </w:r>
      <w:r w:rsidRPr="00A22C46">
        <w:rPr>
          <w:rFonts w:ascii="Times New Roman" w:hAnsi="Times New Roman"/>
          <w:sz w:val="24"/>
          <w:szCs w:val="24"/>
        </w:rPr>
        <w:t xml:space="preserve"> czy będzie przeprowadzona ocena akcji zima. Dodał, </w:t>
      </w:r>
      <w:r w:rsidR="00A330E0">
        <w:rPr>
          <w:rFonts w:ascii="Times New Roman" w:hAnsi="Times New Roman"/>
          <w:sz w:val="24"/>
          <w:szCs w:val="24"/>
        </w:rPr>
        <w:t xml:space="preserve">                        </w:t>
      </w:r>
      <w:r w:rsidRPr="00A22C46">
        <w:rPr>
          <w:rFonts w:ascii="Times New Roman" w:hAnsi="Times New Roman"/>
          <w:sz w:val="24"/>
          <w:szCs w:val="24"/>
        </w:rPr>
        <w:t xml:space="preserve">że z uwagi na zarzuty jakie padły i rozbieżne oceny sądzi, że można by było przeprowadzić taka debatę na szczeblu Rady Miasta w celu wyciągnięcia wniosków na przyszłość. </w:t>
      </w:r>
    </w:p>
    <w:p w14:paraId="311725DF" w14:textId="77777777" w:rsidR="004946AC" w:rsidRDefault="00A22C46" w:rsidP="007A41DD">
      <w:pPr>
        <w:rPr>
          <w:rFonts w:ascii="Times New Roman" w:hAnsi="Times New Roman"/>
          <w:sz w:val="24"/>
          <w:szCs w:val="24"/>
        </w:rPr>
      </w:pPr>
      <w:r w:rsidRPr="00A22C46">
        <w:rPr>
          <w:rFonts w:ascii="Times New Roman" w:hAnsi="Times New Roman"/>
          <w:sz w:val="24"/>
          <w:szCs w:val="24"/>
        </w:rPr>
        <w:t xml:space="preserve">Ponadto zapytał na jakim etapie w tej chwili odbywa się przygotowywanie programu opieki nad zwierzętami, gdyż w tej materii wchodzą nowe przepisy. Nawiązując do swoich uwag zgłaszanych co do rozstrzygnięcia wyboru schroniska, zapytał dlaczego mimo, że </w:t>
      </w:r>
      <w:r w:rsidR="004946AC">
        <w:rPr>
          <w:rFonts w:ascii="Times New Roman" w:hAnsi="Times New Roman"/>
          <w:sz w:val="24"/>
          <w:szCs w:val="24"/>
        </w:rPr>
        <w:t>B</w:t>
      </w:r>
      <w:r w:rsidRPr="00A22C46">
        <w:rPr>
          <w:rFonts w:ascii="Times New Roman" w:hAnsi="Times New Roman"/>
          <w:sz w:val="24"/>
          <w:szCs w:val="24"/>
        </w:rPr>
        <w:t xml:space="preserve">urmistrz obiecał, iż wstrzyma to postępowanie i dokładnie się temu przyjrzy nie dokonano ponownej oceny. </w:t>
      </w:r>
      <w:r w:rsidR="002D6D7C">
        <w:rPr>
          <w:rFonts w:ascii="Times New Roman" w:hAnsi="Times New Roman"/>
          <w:sz w:val="24"/>
          <w:szCs w:val="24"/>
        </w:rPr>
        <w:t xml:space="preserve"> </w:t>
      </w:r>
    </w:p>
    <w:p w14:paraId="2F45EC58" w14:textId="6EBE2F95" w:rsidR="00A22C46" w:rsidRPr="00A22C46" w:rsidRDefault="00A22C46" w:rsidP="007A41DD">
      <w:pPr>
        <w:rPr>
          <w:rFonts w:ascii="Times New Roman" w:hAnsi="Times New Roman"/>
          <w:sz w:val="24"/>
          <w:szCs w:val="24"/>
        </w:rPr>
      </w:pPr>
      <w:r w:rsidRPr="00A22C46">
        <w:rPr>
          <w:rFonts w:ascii="Times New Roman" w:hAnsi="Times New Roman"/>
          <w:sz w:val="24"/>
          <w:szCs w:val="24"/>
        </w:rPr>
        <w:t>Na koniec wspomniał, że dzisiaj mija czwarta rocznica wybuchu wojny na Ukrainie. Zaproponował aby rozważyć nawiązanie współpracy partnerskiej z jednym z miast na Ukrainie.</w:t>
      </w:r>
    </w:p>
    <w:p w14:paraId="2888C1FD" w14:textId="0A065A5E" w:rsidR="00A22C46" w:rsidRPr="00A22C46" w:rsidRDefault="00A22C46" w:rsidP="007A41DD">
      <w:pPr>
        <w:rPr>
          <w:rFonts w:ascii="Times New Roman" w:hAnsi="Times New Roman"/>
          <w:sz w:val="24"/>
          <w:szCs w:val="24"/>
        </w:rPr>
      </w:pPr>
      <w:r w:rsidRPr="00A22C46">
        <w:rPr>
          <w:rFonts w:ascii="Times New Roman" w:hAnsi="Times New Roman"/>
          <w:b/>
          <w:bCs/>
          <w:sz w:val="24"/>
          <w:szCs w:val="24"/>
        </w:rPr>
        <w:t xml:space="preserve">Filip Kowalczyk Przewodniczący Rady Miasta </w:t>
      </w:r>
      <w:r w:rsidRPr="00A22C46">
        <w:rPr>
          <w:rFonts w:ascii="Times New Roman" w:hAnsi="Times New Roman"/>
          <w:sz w:val="24"/>
          <w:szCs w:val="24"/>
        </w:rPr>
        <w:t xml:space="preserve">powiedział, że na razie nie ma </w:t>
      </w:r>
      <w:r w:rsidR="004946AC">
        <w:rPr>
          <w:rFonts w:ascii="Times New Roman" w:hAnsi="Times New Roman"/>
          <w:sz w:val="24"/>
          <w:szCs w:val="24"/>
        </w:rPr>
        <w:t>N</w:t>
      </w:r>
      <w:r w:rsidRPr="00A22C46">
        <w:rPr>
          <w:rFonts w:ascii="Times New Roman" w:hAnsi="Times New Roman"/>
          <w:sz w:val="24"/>
          <w:szCs w:val="24"/>
        </w:rPr>
        <w:t xml:space="preserve">aczelnika Wydziału Gospodarki Komunalnej, Rolnictwa i Ochrony Środowiska więc osobiście przekaże odpowiedź na pytania. </w:t>
      </w:r>
    </w:p>
    <w:p w14:paraId="2186CE78"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Kamil Szczepański Prezes MPDM</w:t>
      </w:r>
    </w:p>
    <w:p w14:paraId="4BAB96FA" w14:textId="5CE14C4D" w:rsidR="00A22C46" w:rsidRDefault="00A22C46" w:rsidP="007A41DD">
      <w:pPr>
        <w:rPr>
          <w:rFonts w:ascii="Times New Roman" w:hAnsi="Times New Roman"/>
          <w:sz w:val="24"/>
          <w:szCs w:val="24"/>
        </w:rPr>
      </w:pPr>
      <w:r w:rsidRPr="00A22C46">
        <w:rPr>
          <w:rFonts w:ascii="Times New Roman" w:hAnsi="Times New Roman"/>
          <w:sz w:val="24"/>
          <w:szCs w:val="24"/>
        </w:rPr>
        <w:t>Odniósł się do akcji zima. Powiedział, że został sporządzony raport z zimowe</w:t>
      </w:r>
      <w:r w:rsidR="006A2497">
        <w:rPr>
          <w:rFonts w:ascii="Times New Roman" w:hAnsi="Times New Roman"/>
          <w:sz w:val="24"/>
          <w:szCs w:val="24"/>
        </w:rPr>
        <w:t>go</w:t>
      </w:r>
      <w:r w:rsidRPr="00A22C46">
        <w:rPr>
          <w:rFonts w:ascii="Times New Roman" w:hAnsi="Times New Roman"/>
          <w:sz w:val="24"/>
          <w:szCs w:val="24"/>
        </w:rPr>
        <w:t xml:space="preserve"> utrzymania dróg</w:t>
      </w:r>
      <w:r w:rsidR="006A2497">
        <w:rPr>
          <w:rFonts w:ascii="Times New Roman" w:hAnsi="Times New Roman"/>
          <w:sz w:val="24"/>
          <w:szCs w:val="24"/>
        </w:rPr>
        <w:t xml:space="preserve"> </w:t>
      </w:r>
      <w:r w:rsidRPr="00A22C46">
        <w:rPr>
          <w:rFonts w:ascii="Times New Roman" w:hAnsi="Times New Roman"/>
          <w:sz w:val="24"/>
          <w:szCs w:val="24"/>
        </w:rPr>
        <w:t>w</w:t>
      </w:r>
      <w:r w:rsidR="006A2497">
        <w:rPr>
          <w:rFonts w:ascii="Times New Roman" w:hAnsi="Times New Roman"/>
          <w:sz w:val="24"/>
          <w:szCs w:val="24"/>
        </w:rPr>
        <w:t xml:space="preserve"> m-</w:t>
      </w:r>
      <w:proofErr w:type="spellStart"/>
      <w:r w:rsidR="006A2497">
        <w:rPr>
          <w:rFonts w:ascii="Times New Roman" w:hAnsi="Times New Roman"/>
          <w:sz w:val="24"/>
          <w:szCs w:val="24"/>
        </w:rPr>
        <w:t>cu</w:t>
      </w:r>
      <w:proofErr w:type="spellEnd"/>
      <w:r w:rsidRPr="00A22C46">
        <w:rPr>
          <w:rFonts w:ascii="Times New Roman" w:hAnsi="Times New Roman"/>
          <w:sz w:val="24"/>
          <w:szCs w:val="24"/>
        </w:rPr>
        <w:t xml:space="preserve"> styczniu. Oczywiście raport podsumowujący całą akcję  powstanie po okresie zimowym. </w:t>
      </w:r>
    </w:p>
    <w:p w14:paraId="79E1AB5C" w14:textId="77777777" w:rsidR="00CE778A" w:rsidRPr="00A22C46" w:rsidRDefault="00CE778A" w:rsidP="007A41DD">
      <w:pPr>
        <w:rPr>
          <w:rFonts w:ascii="Times New Roman" w:hAnsi="Times New Roman"/>
          <w:sz w:val="24"/>
          <w:szCs w:val="24"/>
        </w:rPr>
      </w:pPr>
    </w:p>
    <w:p w14:paraId="10CBD64E" w14:textId="60E911F9" w:rsidR="00A22C46" w:rsidRPr="00A22C46" w:rsidRDefault="00A22C46" w:rsidP="007A41DD">
      <w:pPr>
        <w:rPr>
          <w:rFonts w:ascii="Times New Roman" w:hAnsi="Times New Roman"/>
          <w:sz w:val="24"/>
          <w:szCs w:val="24"/>
        </w:rPr>
      </w:pPr>
      <w:r w:rsidRPr="00A22C46">
        <w:rPr>
          <w:rFonts w:ascii="Times New Roman" w:hAnsi="Times New Roman"/>
          <w:b/>
          <w:bCs/>
          <w:sz w:val="24"/>
          <w:szCs w:val="24"/>
        </w:rPr>
        <w:t>Filip Kowalczyk Przewodniczący Rady Miasta</w:t>
      </w:r>
      <w:r w:rsidRPr="00A22C46">
        <w:rPr>
          <w:rFonts w:ascii="Times New Roman" w:hAnsi="Times New Roman"/>
          <w:sz w:val="24"/>
          <w:szCs w:val="24"/>
        </w:rPr>
        <w:t xml:space="preserve"> poprosił o przedstawienie tego raportu. Dodał, że zostanie on zamieszczony w programie e-sesja. </w:t>
      </w:r>
    </w:p>
    <w:p w14:paraId="7C158FB5" w14:textId="77777777" w:rsidR="007A41DD" w:rsidRDefault="007A41DD" w:rsidP="007A41DD">
      <w:pPr>
        <w:rPr>
          <w:rFonts w:ascii="Times New Roman" w:hAnsi="Times New Roman"/>
          <w:b/>
          <w:bCs/>
          <w:sz w:val="24"/>
          <w:szCs w:val="24"/>
        </w:rPr>
      </w:pPr>
    </w:p>
    <w:p w14:paraId="20844F9D" w14:textId="77777777" w:rsidR="007A41DD" w:rsidRDefault="007A41DD" w:rsidP="007A41DD">
      <w:pPr>
        <w:rPr>
          <w:rFonts w:ascii="Times New Roman" w:hAnsi="Times New Roman"/>
          <w:b/>
          <w:bCs/>
          <w:sz w:val="24"/>
          <w:szCs w:val="24"/>
        </w:rPr>
      </w:pPr>
    </w:p>
    <w:p w14:paraId="76E92DDF" w14:textId="165954C4"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lastRenderedPageBreak/>
        <w:t>Kamil Szczepański Prezes MPDM</w:t>
      </w:r>
    </w:p>
    <w:p w14:paraId="6A91C569" w14:textId="7B4DCC56" w:rsidR="00A22C46" w:rsidRPr="00A22C46" w:rsidRDefault="00A22C46" w:rsidP="007A41DD">
      <w:pPr>
        <w:rPr>
          <w:rFonts w:ascii="Times New Roman" w:hAnsi="Times New Roman"/>
          <w:sz w:val="24"/>
          <w:szCs w:val="24"/>
        </w:rPr>
      </w:pPr>
      <w:r w:rsidRPr="00A22C46">
        <w:rPr>
          <w:rFonts w:ascii="Times New Roman" w:hAnsi="Times New Roman"/>
          <w:sz w:val="24"/>
          <w:szCs w:val="24"/>
        </w:rPr>
        <w:t>Przedstawił raport, który obejmuje okres od 1 do 31 stycznia br.  Raport zawiera m.in. informacje o ilości opadów i pokrywy śniegowej, trzech standardach odśnieżania, znajduje się tam także wykaz motogodzin sprzętu, który jest na wyposażeniu przedsiębiorstwa oraz przepracowane godziny pracowników w poszczególnych grupach pracowniczych. Dodał, że do akcji odśnieżania i wywożenia śniegu zostały zaangażowane firmy zewnętrzne i podmioty gospodarcze. Ponadto w raporcie  ujęto zużycie mieszanki soli z piaskiem oraz zabezpieczenie spółki w dostaw</w:t>
      </w:r>
      <w:r w:rsidR="0058252A">
        <w:rPr>
          <w:rFonts w:ascii="Times New Roman" w:hAnsi="Times New Roman"/>
          <w:sz w:val="24"/>
          <w:szCs w:val="24"/>
        </w:rPr>
        <w:t>i</w:t>
      </w:r>
      <w:r w:rsidRPr="00A22C46">
        <w:rPr>
          <w:rFonts w:ascii="Times New Roman" w:hAnsi="Times New Roman"/>
          <w:sz w:val="24"/>
          <w:szCs w:val="24"/>
        </w:rPr>
        <w:t xml:space="preserve">ę soli, analizę finansową z pięciu ostatnich lat oraz samej styczniowej akcji, </w:t>
      </w:r>
      <w:r w:rsidR="00E8517E">
        <w:rPr>
          <w:rFonts w:ascii="Times New Roman" w:hAnsi="Times New Roman"/>
          <w:sz w:val="24"/>
          <w:szCs w:val="24"/>
        </w:rPr>
        <w:t xml:space="preserve">               </w:t>
      </w:r>
      <w:r w:rsidRPr="00A22C46">
        <w:rPr>
          <w:rFonts w:ascii="Times New Roman" w:hAnsi="Times New Roman"/>
          <w:sz w:val="24"/>
          <w:szCs w:val="24"/>
        </w:rPr>
        <w:t xml:space="preserve">a także przeszkody i problemy jakie spółka napotkała podczas akcji. </w:t>
      </w:r>
    </w:p>
    <w:p w14:paraId="754F41A8"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Radny Kamil Przybyszewski</w:t>
      </w:r>
    </w:p>
    <w:p w14:paraId="7C96B52D" w14:textId="3E8B6EEB" w:rsidR="00A22C46" w:rsidRPr="00A22C46" w:rsidRDefault="00A22C46" w:rsidP="007A41DD">
      <w:pPr>
        <w:rPr>
          <w:rFonts w:ascii="Times New Roman" w:hAnsi="Times New Roman"/>
          <w:sz w:val="24"/>
          <w:szCs w:val="24"/>
        </w:rPr>
      </w:pPr>
      <w:r w:rsidRPr="00A22C46">
        <w:rPr>
          <w:rFonts w:ascii="Times New Roman" w:hAnsi="Times New Roman"/>
          <w:sz w:val="24"/>
          <w:szCs w:val="24"/>
        </w:rPr>
        <w:t>Odczytał wiadomość osoby, która była powiązana ze sp</w:t>
      </w:r>
      <w:r w:rsidR="0014248D">
        <w:rPr>
          <w:rFonts w:ascii="Times New Roman" w:hAnsi="Times New Roman"/>
          <w:sz w:val="24"/>
          <w:szCs w:val="24"/>
        </w:rPr>
        <w:t>ó</w:t>
      </w:r>
      <w:r w:rsidRPr="00A22C46">
        <w:rPr>
          <w:rFonts w:ascii="Times New Roman" w:hAnsi="Times New Roman"/>
          <w:sz w:val="24"/>
          <w:szCs w:val="24"/>
        </w:rPr>
        <w:t xml:space="preserve">łką, odnośnie równiarki. Następnie zwrócił się z pytaniem co dalej z równiarką, czy jest ona potrzebna. </w:t>
      </w:r>
    </w:p>
    <w:p w14:paraId="3CB175F6"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Kamil Szczepański Prezes MPDM</w:t>
      </w:r>
    </w:p>
    <w:p w14:paraId="71808589" w14:textId="6663AE97" w:rsidR="00BC5257" w:rsidRPr="00A22C46" w:rsidRDefault="00A22C46" w:rsidP="007A41DD">
      <w:pPr>
        <w:rPr>
          <w:rFonts w:ascii="Times New Roman" w:hAnsi="Times New Roman"/>
          <w:sz w:val="24"/>
          <w:szCs w:val="24"/>
        </w:rPr>
      </w:pPr>
      <w:r w:rsidRPr="00A22C46">
        <w:rPr>
          <w:rFonts w:ascii="Times New Roman" w:hAnsi="Times New Roman"/>
          <w:sz w:val="24"/>
          <w:szCs w:val="24"/>
        </w:rPr>
        <w:t>Bazowanie na opinii kogoś kto zwolnił się ze spółki jest nie na miejscu. Równiarka jest już wyekspl</w:t>
      </w:r>
      <w:r w:rsidR="00291C2B">
        <w:rPr>
          <w:rFonts w:ascii="Times New Roman" w:hAnsi="Times New Roman"/>
          <w:sz w:val="24"/>
          <w:szCs w:val="24"/>
        </w:rPr>
        <w:t>o</w:t>
      </w:r>
      <w:r w:rsidRPr="00A22C46">
        <w:rPr>
          <w:rFonts w:ascii="Times New Roman" w:hAnsi="Times New Roman"/>
          <w:sz w:val="24"/>
          <w:szCs w:val="24"/>
        </w:rPr>
        <w:t xml:space="preserve">atowana i jest to bardzo awaryjny sprzęt. Równiarka jest sprzętem stosunkowo długim, większość dróg na terenie miasta jest drogami wewnętrznymi i osiedlowymi, gdzie sprzęt ten nie ma racji bytu. </w:t>
      </w:r>
    </w:p>
    <w:p w14:paraId="505DB972" w14:textId="77777777" w:rsidR="00A22C46" w:rsidRPr="00A22C46" w:rsidRDefault="00A22C46" w:rsidP="007A41DD">
      <w:pPr>
        <w:rPr>
          <w:rFonts w:ascii="Times New Roman" w:hAnsi="Times New Roman"/>
          <w:b/>
          <w:bCs/>
          <w:sz w:val="24"/>
          <w:szCs w:val="24"/>
        </w:rPr>
      </w:pPr>
      <w:r w:rsidRPr="00A22C46">
        <w:rPr>
          <w:rFonts w:ascii="Times New Roman" w:hAnsi="Times New Roman"/>
          <w:b/>
          <w:bCs/>
          <w:sz w:val="24"/>
          <w:szCs w:val="24"/>
        </w:rPr>
        <w:t xml:space="preserve">Radny Tadeusz </w:t>
      </w:r>
      <w:proofErr w:type="spellStart"/>
      <w:r w:rsidRPr="00A22C46">
        <w:rPr>
          <w:rFonts w:ascii="Times New Roman" w:hAnsi="Times New Roman"/>
          <w:b/>
          <w:bCs/>
          <w:sz w:val="24"/>
          <w:szCs w:val="24"/>
        </w:rPr>
        <w:t>Stabach</w:t>
      </w:r>
      <w:proofErr w:type="spellEnd"/>
    </w:p>
    <w:p w14:paraId="4C311E57" w14:textId="0EEEFE13" w:rsidR="002D6D7C" w:rsidRPr="00A22C46" w:rsidRDefault="00A22C46" w:rsidP="007A41DD">
      <w:pPr>
        <w:rPr>
          <w:rFonts w:ascii="Times New Roman" w:hAnsi="Times New Roman"/>
          <w:sz w:val="24"/>
          <w:szCs w:val="24"/>
        </w:rPr>
      </w:pPr>
      <w:r w:rsidRPr="00A22C46">
        <w:rPr>
          <w:rFonts w:ascii="Times New Roman" w:hAnsi="Times New Roman"/>
          <w:sz w:val="24"/>
          <w:szCs w:val="24"/>
        </w:rPr>
        <w:t xml:space="preserve">Powiedział, </w:t>
      </w:r>
      <w:r w:rsidR="00BC5257">
        <w:rPr>
          <w:rFonts w:ascii="Times New Roman" w:hAnsi="Times New Roman"/>
          <w:sz w:val="24"/>
          <w:szCs w:val="24"/>
        </w:rPr>
        <w:t>ż</w:t>
      </w:r>
      <w:r w:rsidRPr="00A22C46">
        <w:rPr>
          <w:rFonts w:ascii="Times New Roman" w:hAnsi="Times New Roman"/>
          <w:sz w:val="24"/>
          <w:szCs w:val="24"/>
        </w:rPr>
        <w:t xml:space="preserve">e na pewno akcja zimowa odśnieżania miasta będzie analizowana i nie ma wątpliwości, że uchybienia będą wychwycone i korygowane. Dodał, że z całego raportu najbardziej do niego przemówiła strona finansowa, która pokazuje w jaki ogrom problemu spadł na nasze miasto. Na koniec podkreślił rolę energetyków i osób pracujących </w:t>
      </w:r>
      <w:r w:rsidR="00CE778A">
        <w:rPr>
          <w:rFonts w:ascii="Times New Roman" w:hAnsi="Times New Roman"/>
          <w:sz w:val="24"/>
          <w:szCs w:val="24"/>
        </w:rPr>
        <w:t xml:space="preserve">                                         </w:t>
      </w:r>
      <w:r w:rsidRPr="00A22C46">
        <w:rPr>
          <w:rFonts w:ascii="Times New Roman" w:hAnsi="Times New Roman"/>
          <w:sz w:val="24"/>
          <w:szCs w:val="24"/>
        </w:rPr>
        <w:t>w wodociągach, którzy pracowali w ciężkich warunkach żebyśmy mogli czu</w:t>
      </w:r>
      <w:r w:rsidR="00CE778A">
        <w:rPr>
          <w:rFonts w:ascii="Times New Roman" w:hAnsi="Times New Roman"/>
          <w:sz w:val="24"/>
          <w:szCs w:val="24"/>
        </w:rPr>
        <w:t>ć</w:t>
      </w:r>
      <w:r w:rsidRPr="00A22C46">
        <w:rPr>
          <w:rFonts w:ascii="Times New Roman" w:hAnsi="Times New Roman"/>
          <w:sz w:val="24"/>
          <w:szCs w:val="24"/>
        </w:rPr>
        <w:t xml:space="preserve"> się komfortowo w naszych mieszkaniach. </w:t>
      </w:r>
    </w:p>
    <w:p w14:paraId="56682018" w14:textId="62370EE9" w:rsidR="00291C2B" w:rsidRPr="0096609D" w:rsidRDefault="00A22C46" w:rsidP="007A41DD">
      <w:pPr>
        <w:rPr>
          <w:rFonts w:ascii="Times New Roman" w:hAnsi="Times New Roman"/>
          <w:sz w:val="24"/>
          <w:szCs w:val="24"/>
        </w:rPr>
      </w:pPr>
      <w:r w:rsidRPr="00A22C46">
        <w:rPr>
          <w:rFonts w:ascii="Times New Roman" w:hAnsi="Times New Roman"/>
          <w:b/>
          <w:bCs/>
          <w:sz w:val="24"/>
          <w:szCs w:val="24"/>
        </w:rPr>
        <w:t xml:space="preserve">Filip Kowalczyk Przewodniczący Rady Miasta </w:t>
      </w:r>
      <w:r w:rsidRPr="00A22C46">
        <w:rPr>
          <w:rFonts w:ascii="Times New Roman" w:hAnsi="Times New Roman"/>
          <w:sz w:val="24"/>
          <w:szCs w:val="24"/>
        </w:rPr>
        <w:t xml:space="preserve">na koniec zaprosił wszystkich na organizowane przez miasto obchody pamięci żołnierzy wyklętych. Podkreślił, że narodowe dni pamięci organizowane są przez miasto jako samorząd. Zaapelował do różnych stowarzyszeń ażeby nie przypisywały sobie niczego </w:t>
      </w:r>
      <w:r w:rsidR="00FC250F">
        <w:rPr>
          <w:rFonts w:ascii="Times New Roman" w:hAnsi="Times New Roman"/>
          <w:sz w:val="24"/>
          <w:szCs w:val="24"/>
        </w:rPr>
        <w:t>jeśli chodzi o ich</w:t>
      </w:r>
      <w:r w:rsidRPr="00A22C46">
        <w:rPr>
          <w:rFonts w:ascii="Times New Roman" w:hAnsi="Times New Roman"/>
          <w:sz w:val="24"/>
          <w:szCs w:val="24"/>
        </w:rPr>
        <w:t xml:space="preserve"> organizacj</w:t>
      </w:r>
      <w:r w:rsidR="007752F5">
        <w:rPr>
          <w:rFonts w:ascii="Times New Roman" w:hAnsi="Times New Roman"/>
          <w:sz w:val="24"/>
          <w:szCs w:val="24"/>
        </w:rPr>
        <w:t>ę</w:t>
      </w:r>
      <w:r w:rsidRPr="00A22C46">
        <w:rPr>
          <w:rFonts w:ascii="Times New Roman" w:hAnsi="Times New Roman"/>
          <w:sz w:val="24"/>
          <w:szCs w:val="24"/>
        </w:rPr>
        <w:t xml:space="preserve">. Dodał, żeby z takich wydarzeń nie robić politycznej hucpy, w takich dnia powinniśmy być razem. </w:t>
      </w:r>
    </w:p>
    <w:p w14:paraId="24AEBC61" w14:textId="7543D9BB" w:rsidR="00A22C46" w:rsidRPr="004838DC" w:rsidRDefault="00EC60C3" w:rsidP="007A41DD">
      <w:pPr>
        <w:rPr>
          <w:rFonts w:ascii="Times New Roman" w:hAnsi="Times New Roman"/>
          <w:b/>
          <w:bCs/>
          <w:sz w:val="24"/>
          <w:szCs w:val="24"/>
        </w:rPr>
      </w:pPr>
      <w:r>
        <w:rPr>
          <w:rFonts w:ascii="Times New Roman" w:hAnsi="Times New Roman"/>
          <w:b/>
          <w:bCs/>
          <w:sz w:val="24"/>
          <w:szCs w:val="24"/>
        </w:rPr>
        <w:t>Ad.pkt.28</w:t>
      </w:r>
    </w:p>
    <w:p w14:paraId="359CE5E5" w14:textId="77777777" w:rsidR="00EC60C3" w:rsidRPr="00EC60C3" w:rsidRDefault="00EC60C3" w:rsidP="007A41DD">
      <w:pPr>
        <w:spacing w:after="0" w:line="276" w:lineRule="auto"/>
        <w:rPr>
          <w:rFonts w:ascii="Times New Roman" w:hAnsi="Times New Roman"/>
          <w:b/>
          <w:bCs/>
          <w:sz w:val="24"/>
          <w:szCs w:val="24"/>
        </w:rPr>
      </w:pPr>
      <w:r w:rsidRPr="00EC60C3">
        <w:rPr>
          <w:rFonts w:ascii="Times New Roman" w:hAnsi="Times New Roman"/>
          <w:b/>
          <w:bCs/>
          <w:sz w:val="24"/>
          <w:szCs w:val="24"/>
        </w:rPr>
        <w:t>Po wyczerpaniu porządku obrad sesji</w:t>
      </w:r>
    </w:p>
    <w:p w14:paraId="5F2C55E2" w14:textId="77777777" w:rsidR="00EC60C3" w:rsidRPr="00EC60C3" w:rsidRDefault="00EC60C3" w:rsidP="007A41DD">
      <w:pPr>
        <w:spacing w:after="0" w:line="276" w:lineRule="auto"/>
        <w:rPr>
          <w:rFonts w:ascii="Times New Roman" w:hAnsi="Times New Roman"/>
          <w:b/>
          <w:bCs/>
          <w:sz w:val="24"/>
          <w:szCs w:val="24"/>
        </w:rPr>
      </w:pPr>
      <w:r w:rsidRPr="00EC60C3">
        <w:rPr>
          <w:rFonts w:ascii="Times New Roman" w:hAnsi="Times New Roman"/>
          <w:b/>
          <w:bCs/>
          <w:sz w:val="24"/>
          <w:szCs w:val="24"/>
        </w:rPr>
        <w:t>Przewodniczący Rady Miasta</w:t>
      </w:r>
    </w:p>
    <w:p w14:paraId="42E7BB2F" w14:textId="73A41B06" w:rsidR="00EC60C3" w:rsidRPr="00EC60C3" w:rsidRDefault="00EC60C3" w:rsidP="007A41DD">
      <w:pPr>
        <w:spacing w:after="0" w:line="276" w:lineRule="auto"/>
        <w:rPr>
          <w:rFonts w:ascii="Times New Roman" w:hAnsi="Times New Roman"/>
          <w:b/>
          <w:bCs/>
          <w:sz w:val="24"/>
          <w:szCs w:val="24"/>
        </w:rPr>
      </w:pPr>
      <w:r w:rsidRPr="00EC60C3">
        <w:rPr>
          <w:rFonts w:ascii="Times New Roman" w:hAnsi="Times New Roman"/>
          <w:b/>
          <w:bCs/>
          <w:sz w:val="24"/>
          <w:szCs w:val="24"/>
        </w:rPr>
        <w:t>zakończył obrady XXI</w:t>
      </w:r>
      <w:r>
        <w:rPr>
          <w:rFonts w:ascii="Times New Roman" w:hAnsi="Times New Roman"/>
          <w:b/>
          <w:bCs/>
          <w:sz w:val="24"/>
          <w:szCs w:val="24"/>
        </w:rPr>
        <w:t xml:space="preserve">V </w:t>
      </w:r>
      <w:r w:rsidRPr="00EC60C3">
        <w:rPr>
          <w:rFonts w:ascii="Times New Roman" w:hAnsi="Times New Roman"/>
          <w:b/>
          <w:bCs/>
          <w:sz w:val="24"/>
          <w:szCs w:val="24"/>
        </w:rPr>
        <w:t>sesji o godz.</w:t>
      </w:r>
      <w:r>
        <w:rPr>
          <w:rFonts w:ascii="Times New Roman" w:hAnsi="Times New Roman"/>
          <w:b/>
          <w:bCs/>
          <w:sz w:val="24"/>
          <w:szCs w:val="24"/>
        </w:rPr>
        <w:t>16</w:t>
      </w:r>
      <w:r w:rsidRPr="00EC60C3">
        <w:rPr>
          <w:rFonts w:ascii="Times New Roman" w:hAnsi="Times New Roman"/>
          <w:b/>
          <w:bCs/>
          <w:sz w:val="24"/>
          <w:szCs w:val="24"/>
        </w:rPr>
        <w:t>:30</w:t>
      </w:r>
    </w:p>
    <w:p w14:paraId="4F04CC1F" w14:textId="77777777" w:rsidR="00EC60C3" w:rsidRPr="00EC60C3" w:rsidRDefault="00EC60C3" w:rsidP="007A41DD">
      <w:pPr>
        <w:spacing w:after="0" w:line="276" w:lineRule="auto"/>
        <w:rPr>
          <w:rFonts w:ascii="Times New Roman" w:hAnsi="Times New Roman"/>
          <w:b/>
          <w:bCs/>
          <w:sz w:val="24"/>
          <w:szCs w:val="24"/>
        </w:rPr>
      </w:pPr>
      <w:r w:rsidRPr="00EC60C3">
        <w:rPr>
          <w:rFonts w:ascii="Times New Roman" w:hAnsi="Times New Roman"/>
          <w:b/>
          <w:bCs/>
          <w:sz w:val="24"/>
          <w:szCs w:val="24"/>
        </w:rPr>
        <w:t>słowami:</w:t>
      </w:r>
    </w:p>
    <w:p w14:paraId="3CBF87FE" w14:textId="690A59A2" w:rsidR="00EC60C3" w:rsidRDefault="00EC60C3" w:rsidP="007A41DD">
      <w:pPr>
        <w:spacing w:after="0" w:line="276" w:lineRule="auto"/>
        <w:rPr>
          <w:rFonts w:ascii="Times New Roman" w:hAnsi="Times New Roman"/>
          <w:b/>
          <w:bCs/>
          <w:sz w:val="24"/>
          <w:szCs w:val="24"/>
        </w:rPr>
      </w:pPr>
      <w:r w:rsidRPr="00EC60C3">
        <w:rPr>
          <w:rFonts w:ascii="Times New Roman" w:hAnsi="Times New Roman"/>
          <w:b/>
          <w:bCs/>
          <w:sz w:val="24"/>
          <w:szCs w:val="24"/>
        </w:rPr>
        <w:t>„ZAMYKAM OBRADY XXI</w:t>
      </w:r>
      <w:r>
        <w:rPr>
          <w:rFonts w:ascii="Times New Roman" w:hAnsi="Times New Roman"/>
          <w:b/>
          <w:bCs/>
          <w:sz w:val="24"/>
          <w:szCs w:val="24"/>
        </w:rPr>
        <w:t>V</w:t>
      </w:r>
      <w:r w:rsidRPr="00EC60C3">
        <w:rPr>
          <w:rFonts w:ascii="Times New Roman" w:hAnsi="Times New Roman"/>
          <w:b/>
          <w:bCs/>
          <w:sz w:val="24"/>
          <w:szCs w:val="24"/>
        </w:rPr>
        <w:t xml:space="preserve"> SESJI RADY MIASTA”</w:t>
      </w:r>
    </w:p>
    <w:p w14:paraId="3704D38F" w14:textId="77777777" w:rsidR="0014248D" w:rsidRDefault="0014248D" w:rsidP="007A41DD">
      <w:pPr>
        <w:spacing w:after="0" w:line="276" w:lineRule="auto"/>
        <w:rPr>
          <w:rFonts w:ascii="Times New Roman" w:hAnsi="Times New Roman"/>
          <w:b/>
          <w:bCs/>
          <w:sz w:val="24"/>
          <w:szCs w:val="24"/>
        </w:rPr>
      </w:pPr>
    </w:p>
    <w:p w14:paraId="5CB172B5" w14:textId="77777777" w:rsidR="00EC60C3" w:rsidRDefault="00EC60C3" w:rsidP="007A41DD">
      <w:pPr>
        <w:spacing w:after="0" w:line="276" w:lineRule="auto"/>
        <w:rPr>
          <w:rFonts w:ascii="Times New Roman" w:hAnsi="Times New Roman"/>
          <w:b/>
          <w:bCs/>
          <w:sz w:val="24"/>
          <w:szCs w:val="24"/>
        </w:rPr>
      </w:pPr>
    </w:p>
    <w:p w14:paraId="520DACF8" w14:textId="1AD0F0C5" w:rsidR="00EC60C3" w:rsidRPr="00EC60C3" w:rsidRDefault="00EC60C3" w:rsidP="007A41DD">
      <w:pPr>
        <w:spacing w:after="0" w:line="276" w:lineRule="auto"/>
        <w:rPr>
          <w:rFonts w:ascii="Times New Roman" w:hAnsi="Times New Roman"/>
          <w:b/>
          <w:bCs/>
          <w:sz w:val="24"/>
          <w:szCs w:val="24"/>
        </w:rPr>
      </w:pPr>
      <w:r w:rsidRPr="00EC60C3">
        <w:rPr>
          <w:rFonts w:ascii="Times New Roman" w:hAnsi="Times New Roman"/>
          <w:b/>
          <w:bCs/>
          <w:sz w:val="24"/>
          <w:szCs w:val="24"/>
        </w:rPr>
        <w:t>Przewodniczący Rady Miasta</w:t>
      </w:r>
    </w:p>
    <w:p w14:paraId="6EBB062B" w14:textId="14509C5A" w:rsidR="00EC60C3" w:rsidRDefault="00EC60C3" w:rsidP="007A41DD">
      <w:pPr>
        <w:spacing w:after="0" w:line="276" w:lineRule="auto"/>
        <w:rPr>
          <w:rFonts w:ascii="Times New Roman" w:hAnsi="Times New Roman"/>
          <w:b/>
          <w:bCs/>
          <w:sz w:val="24"/>
          <w:szCs w:val="24"/>
        </w:rPr>
      </w:pPr>
      <w:r w:rsidRPr="00EC60C3">
        <w:rPr>
          <w:rFonts w:ascii="Times New Roman" w:hAnsi="Times New Roman"/>
          <w:b/>
          <w:bCs/>
          <w:sz w:val="24"/>
          <w:szCs w:val="24"/>
        </w:rPr>
        <w:t>Filip Kowalczyk</w:t>
      </w:r>
    </w:p>
    <w:p w14:paraId="5079684B" w14:textId="77777777" w:rsidR="00EC60C3" w:rsidRDefault="00EC60C3" w:rsidP="007A41DD">
      <w:pPr>
        <w:spacing w:after="0" w:line="276" w:lineRule="auto"/>
        <w:rPr>
          <w:rFonts w:ascii="Times New Roman" w:hAnsi="Times New Roman"/>
          <w:b/>
          <w:bCs/>
          <w:sz w:val="24"/>
          <w:szCs w:val="24"/>
        </w:rPr>
      </w:pPr>
    </w:p>
    <w:p w14:paraId="5B76BB2B" w14:textId="5554F2FA" w:rsidR="004838DC" w:rsidRPr="004838DC" w:rsidRDefault="00EC60C3" w:rsidP="007A41DD">
      <w:pPr>
        <w:spacing w:after="0" w:line="276" w:lineRule="auto"/>
        <w:rPr>
          <w:rFonts w:ascii="Times New Roman" w:hAnsi="Times New Roman"/>
          <w:sz w:val="20"/>
          <w:szCs w:val="20"/>
        </w:rPr>
      </w:pPr>
      <w:r w:rsidRPr="00A330E0">
        <w:rPr>
          <w:rFonts w:ascii="Times New Roman" w:hAnsi="Times New Roman"/>
          <w:sz w:val="18"/>
          <w:szCs w:val="18"/>
        </w:rPr>
        <w:t>Protokolant: Sandra Bucholska, Katarzyna Kulesz</w:t>
      </w:r>
      <w:r>
        <w:rPr>
          <w:rFonts w:ascii="Times New Roman" w:hAnsi="Times New Roman"/>
          <w:sz w:val="20"/>
          <w:szCs w:val="20"/>
        </w:rPr>
        <w:t>a</w:t>
      </w:r>
    </w:p>
    <w:sectPr w:rsidR="004838DC" w:rsidRPr="004838D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FE67" w14:textId="77777777" w:rsidR="00C51696" w:rsidRDefault="00C51696" w:rsidP="005B0EA1">
      <w:pPr>
        <w:spacing w:after="0" w:line="240" w:lineRule="auto"/>
      </w:pPr>
      <w:r>
        <w:separator/>
      </w:r>
    </w:p>
  </w:endnote>
  <w:endnote w:type="continuationSeparator" w:id="0">
    <w:p w14:paraId="3A643069" w14:textId="77777777" w:rsidR="00C51696" w:rsidRDefault="00C51696" w:rsidP="005B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78029"/>
      <w:docPartObj>
        <w:docPartGallery w:val="Page Numbers (Bottom of Page)"/>
        <w:docPartUnique/>
      </w:docPartObj>
    </w:sdtPr>
    <w:sdtContent>
      <w:p w14:paraId="1DCCD68E" w14:textId="52370545" w:rsidR="005B0EA1" w:rsidRDefault="005B0EA1">
        <w:pPr>
          <w:pStyle w:val="Stopka"/>
          <w:jc w:val="center"/>
        </w:pPr>
        <w:r>
          <w:fldChar w:fldCharType="begin"/>
        </w:r>
        <w:r>
          <w:instrText>PAGE   \* MERGEFORMAT</w:instrText>
        </w:r>
        <w:r>
          <w:fldChar w:fldCharType="separate"/>
        </w:r>
        <w:r>
          <w:t>2</w:t>
        </w:r>
        <w:r>
          <w:fldChar w:fldCharType="end"/>
        </w:r>
      </w:p>
    </w:sdtContent>
  </w:sdt>
  <w:p w14:paraId="64803B67" w14:textId="77777777" w:rsidR="005B0EA1" w:rsidRDefault="005B0E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7546" w14:textId="77777777" w:rsidR="00C51696" w:rsidRDefault="00C51696" w:rsidP="005B0EA1">
      <w:pPr>
        <w:spacing w:after="0" w:line="240" w:lineRule="auto"/>
      </w:pPr>
      <w:r>
        <w:separator/>
      </w:r>
    </w:p>
  </w:footnote>
  <w:footnote w:type="continuationSeparator" w:id="0">
    <w:p w14:paraId="3295AD19" w14:textId="77777777" w:rsidR="00C51696" w:rsidRDefault="00C51696" w:rsidP="005B0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DA1"/>
    <w:multiLevelType w:val="hybridMultilevel"/>
    <w:tmpl w:val="DD70C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35F064D"/>
    <w:multiLevelType w:val="hybridMultilevel"/>
    <w:tmpl w:val="59F6A6D0"/>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D2262C"/>
    <w:multiLevelType w:val="hybridMultilevel"/>
    <w:tmpl w:val="614E5174"/>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FC35ABA"/>
    <w:multiLevelType w:val="multilevel"/>
    <w:tmpl w:val="A010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35AEC"/>
    <w:multiLevelType w:val="hybridMultilevel"/>
    <w:tmpl w:val="D0BA1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6A3952"/>
    <w:multiLevelType w:val="multilevel"/>
    <w:tmpl w:val="AE1A8622"/>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6" w15:restartNumberingAfterBreak="0">
    <w:nsid w:val="117D2269"/>
    <w:multiLevelType w:val="hybridMultilevel"/>
    <w:tmpl w:val="CE3E98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AA96E5D"/>
    <w:multiLevelType w:val="hybridMultilevel"/>
    <w:tmpl w:val="89C8500C"/>
    <w:lvl w:ilvl="0" w:tplc="0415000F">
      <w:start w:val="2"/>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3412D60"/>
    <w:multiLevelType w:val="hybridMultilevel"/>
    <w:tmpl w:val="E43EB220"/>
    <w:lvl w:ilvl="0" w:tplc="1F30E832">
      <w:start w:val="1"/>
      <w:numFmt w:val="decimal"/>
      <w:lvlText w:val="%1."/>
      <w:lvlJc w:val="left"/>
      <w:pPr>
        <w:ind w:left="5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1D40C26">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026D094">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90605FE">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0EADE68">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7747C08">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310D912">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57864A4">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2F46AFC">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351E58"/>
    <w:multiLevelType w:val="hybridMultilevel"/>
    <w:tmpl w:val="894497C0"/>
    <w:lvl w:ilvl="0" w:tplc="509A83FC">
      <w:start w:val="1"/>
      <w:numFmt w:val="decimal"/>
      <w:lvlText w:val="%1."/>
      <w:lvlJc w:val="left"/>
      <w:pPr>
        <w:ind w:left="5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798361E">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09A3280">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55A11CC">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EA29FB4">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3D80516">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C848A9A">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532969E">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A56B350">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9A5157"/>
    <w:multiLevelType w:val="hybridMultilevel"/>
    <w:tmpl w:val="87BCA998"/>
    <w:lvl w:ilvl="0" w:tplc="0415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1C8094A"/>
    <w:multiLevelType w:val="hybridMultilevel"/>
    <w:tmpl w:val="2C4A6F1C"/>
    <w:lvl w:ilvl="0" w:tplc="FFFFFFFF">
      <w:start w:val="1"/>
      <w:numFmt w:val="decimal"/>
      <w:lvlText w:val="%1."/>
      <w:lvlJc w:val="left"/>
      <w:pPr>
        <w:ind w:left="501" w:hanging="360"/>
      </w:pPr>
      <w:rPr>
        <w:rFonts w:ascii="Century Gothic" w:hAnsi="Century Gothic" w:hint="default"/>
        <w:color w:val="000000" w:themeColor="text1"/>
        <w:sz w:val="20"/>
        <w:szCs w:val="20"/>
      </w:rPr>
    </w:lvl>
    <w:lvl w:ilvl="1" w:tplc="FFFFFFFF">
      <w:start w:val="1"/>
      <w:numFmt w:val="lowerLetter"/>
      <w:lvlText w:val="%2."/>
      <w:lvlJc w:val="left"/>
      <w:pPr>
        <w:ind w:left="895" w:hanging="360"/>
      </w:pPr>
    </w:lvl>
    <w:lvl w:ilvl="2" w:tplc="FFFFFFFF">
      <w:start w:val="1"/>
      <w:numFmt w:val="lowerRoman"/>
      <w:lvlText w:val="%3."/>
      <w:lvlJc w:val="right"/>
      <w:pPr>
        <w:ind w:left="1615" w:hanging="180"/>
      </w:pPr>
    </w:lvl>
    <w:lvl w:ilvl="3" w:tplc="FFFFFFFF">
      <w:start w:val="1"/>
      <w:numFmt w:val="decimal"/>
      <w:lvlText w:val="%4."/>
      <w:lvlJc w:val="left"/>
      <w:pPr>
        <w:ind w:left="2335" w:hanging="360"/>
      </w:pPr>
    </w:lvl>
    <w:lvl w:ilvl="4" w:tplc="FFFFFFFF">
      <w:start w:val="1"/>
      <w:numFmt w:val="lowerLetter"/>
      <w:lvlText w:val="%5."/>
      <w:lvlJc w:val="left"/>
      <w:pPr>
        <w:ind w:left="3055" w:hanging="360"/>
      </w:pPr>
    </w:lvl>
    <w:lvl w:ilvl="5" w:tplc="FFFFFFFF">
      <w:start w:val="1"/>
      <w:numFmt w:val="lowerRoman"/>
      <w:lvlText w:val="%6."/>
      <w:lvlJc w:val="right"/>
      <w:pPr>
        <w:ind w:left="3775" w:hanging="180"/>
      </w:pPr>
    </w:lvl>
    <w:lvl w:ilvl="6" w:tplc="FFFFFFFF">
      <w:start w:val="1"/>
      <w:numFmt w:val="decimal"/>
      <w:lvlText w:val="%7."/>
      <w:lvlJc w:val="left"/>
      <w:pPr>
        <w:ind w:left="4495" w:hanging="360"/>
      </w:pPr>
    </w:lvl>
    <w:lvl w:ilvl="7" w:tplc="FFFFFFFF">
      <w:start w:val="1"/>
      <w:numFmt w:val="lowerLetter"/>
      <w:lvlText w:val="%8."/>
      <w:lvlJc w:val="left"/>
      <w:pPr>
        <w:ind w:left="5215" w:hanging="360"/>
      </w:pPr>
    </w:lvl>
    <w:lvl w:ilvl="8" w:tplc="FFFFFFFF">
      <w:start w:val="1"/>
      <w:numFmt w:val="lowerRoman"/>
      <w:lvlText w:val="%9."/>
      <w:lvlJc w:val="right"/>
      <w:pPr>
        <w:ind w:left="5935" w:hanging="180"/>
      </w:pPr>
    </w:lvl>
  </w:abstractNum>
  <w:abstractNum w:abstractNumId="12" w15:restartNumberingAfterBreak="0">
    <w:nsid w:val="3440284F"/>
    <w:multiLevelType w:val="hybridMultilevel"/>
    <w:tmpl w:val="2748639C"/>
    <w:lvl w:ilvl="0" w:tplc="C3542468">
      <w:start w:val="1"/>
      <w:numFmt w:val="bullet"/>
      <w:lvlText w:val="-"/>
      <w:lvlJc w:val="left"/>
      <w:pPr>
        <w:ind w:left="13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DF68EE2">
      <w:start w:val="1"/>
      <w:numFmt w:val="bullet"/>
      <w:lvlText w:val="o"/>
      <w:lvlJc w:val="left"/>
      <w:pPr>
        <w:ind w:left="11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642D950">
      <w:start w:val="1"/>
      <w:numFmt w:val="bullet"/>
      <w:lvlText w:val="▪"/>
      <w:lvlJc w:val="left"/>
      <w:pPr>
        <w:ind w:left="18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09445E0">
      <w:start w:val="1"/>
      <w:numFmt w:val="bullet"/>
      <w:lvlText w:val="•"/>
      <w:lvlJc w:val="left"/>
      <w:pPr>
        <w:ind w:left="25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3807F5C">
      <w:start w:val="1"/>
      <w:numFmt w:val="bullet"/>
      <w:lvlText w:val="o"/>
      <w:lvlJc w:val="left"/>
      <w:pPr>
        <w:ind w:left="326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0540CD8">
      <w:start w:val="1"/>
      <w:numFmt w:val="bullet"/>
      <w:lvlText w:val="▪"/>
      <w:lvlJc w:val="left"/>
      <w:pPr>
        <w:ind w:left="398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BEC4D88">
      <w:start w:val="1"/>
      <w:numFmt w:val="bullet"/>
      <w:lvlText w:val="•"/>
      <w:lvlJc w:val="left"/>
      <w:pPr>
        <w:ind w:left="470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39E33E6">
      <w:start w:val="1"/>
      <w:numFmt w:val="bullet"/>
      <w:lvlText w:val="o"/>
      <w:lvlJc w:val="left"/>
      <w:pPr>
        <w:ind w:left="542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500E264">
      <w:start w:val="1"/>
      <w:numFmt w:val="bullet"/>
      <w:lvlText w:val="▪"/>
      <w:lvlJc w:val="left"/>
      <w:pPr>
        <w:ind w:left="6144"/>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5C2723"/>
    <w:multiLevelType w:val="multilevel"/>
    <w:tmpl w:val="5F244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F5D8D"/>
    <w:multiLevelType w:val="hybridMultilevel"/>
    <w:tmpl w:val="89C8500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EB3E65"/>
    <w:multiLevelType w:val="hybridMultilevel"/>
    <w:tmpl w:val="DECCE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1005898"/>
    <w:multiLevelType w:val="hybridMultilevel"/>
    <w:tmpl w:val="BE44E4DE"/>
    <w:lvl w:ilvl="0" w:tplc="4D5AF2A6">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1E24664"/>
    <w:multiLevelType w:val="hybridMultilevel"/>
    <w:tmpl w:val="40FC7912"/>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20E6351"/>
    <w:multiLevelType w:val="hybridMultilevel"/>
    <w:tmpl w:val="E9C0E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5B73645"/>
    <w:multiLevelType w:val="hybridMultilevel"/>
    <w:tmpl w:val="B1BAD3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7A616A"/>
    <w:multiLevelType w:val="hybridMultilevel"/>
    <w:tmpl w:val="2C4A6F1C"/>
    <w:lvl w:ilvl="0" w:tplc="2E9C6574">
      <w:start w:val="1"/>
      <w:numFmt w:val="decimal"/>
      <w:lvlText w:val="%1."/>
      <w:lvlJc w:val="left"/>
      <w:pPr>
        <w:ind w:left="501" w:hanging="360"/>
      </w:pPr>
      <w:rPr>
        <w:rFonts w:ascii="Century Gothic" w:hAnsi="Century Gothic" w:hint="default"/>
        <w:color w:val="000000" w:themeColor="text1"/>
        <w:sz w:val="20"/>
        <w:szCs w:val="20"/>
      </w:rPr>
    </w:lvl>
    <w:lvl w:ilvl="1" w:tplc="04150019">
      <w:start w:val="1"/>
      <w:numFmt w:val="lowerLetter"/>
      <w:lvlText w:val="%2."/>
      <w:lvlJc w:val="left"/>
      <w:pPr>
        <w:ind w:left="895" w:hanging="360"/>
      </w:pPr>
    </w:lvl>
    <w:lvl w:ilvl="2" w:tplc="0415001B">
      <w:start w:val="1"/>
      <w:numFmt w:val="lowerRoman"/>
      <w:lvlText w:val="%3."/>
      <w:lvlJc w:val="right"/>
      <w:pPr>
        <w:ind w:left="1615" w:hanging="180"/>
      </w:pPr>
    </w:lvl>
    <w:lvl w:ilvl="3" w:tplc="0415000F">
      <w:start w:val="1"/>
      <w:numFmt w:val="decimal"/>
      <w:lvlText w:val="%4."/>
      <w:lvlJc w:val="left"/>
      <w:pPr>
        <w:ind w:left="2335" w:hanging="360"/>
      </w:pPr>
    </w:lvl>
    <w:lvl w:ilvl="4" w:tplc="04150019">
      <w:start w:val="1"/>
      <w:numFmt w:val="lowerLetter"/>
      <w:lvlText w:val="%5."/>
      <w:lvlJc w:val="left"/>
      <w:pPr>
        <w:ind w:left="3055" w:hanging="360"/>
      </w:pPr>
    </w:lvl>
    <w:lvl w:ilvl="5" w:tplc="0415001B">
      <w:start w:val="1"/>
      <w:numFmt w:val="lowerRoman"/>
      <w:lvlText w:val="%6."/>
      <w:lvlJc w:val="right"/>
      <w:pPr>
        <w:ind w:left="3775" w:hanging="180"/>
      </w:pPr>
    </w:lvl>
    <w:lvl w:ilvl="6" w:tplc="0415000F">
      <w:start w:val="1"/>
      <w:numFmt w:val="decimal"/>
      <w:lvlText w:val="%7."/>
      <w:lvlJc w:val="left"/>
      <w:pPr>
        <w:ind w:left="4495" w:hanging="360"/>
      </w:pPr>
    </w:lvl>
    <w:lvl w:ilvl="7" w:tplc="04150019">
      <w:start w:val="1"/>
      <w:numFmt w:val="lowerLetter"/>
      <w:lvlText w:val="%8."/>
      <w:lvlJc w:val="left"/>
      <w:pPr>
        <w:ind w:left="5215" w:hanging="360"/>
      </w:pPr>
    </w:lvl>
    <w:lvl w:ilvl="8" w:tplc="0415001B">
      <w:start w:val="1"/>
      <w:numFmt w:val="lowerRoman"/>
      <w:lvlText w:val="%9."/>
      <w:lvlJc w:val="right"/>
      <w:pPr>
        <w:ind w:left="5935" w:hanging="180"/>
      </w:pPr>
    </w:lvl>
  </w:abstractNum>
  <w:abstractNum w:abstractNumId="21" w15:restartNumberingAfterBreak="0">
    <w:nsid w:val="491E3F25"/>
    <w:multiLevelType w:val="hybridMultilevel"/>
    <w:tmpl w:val="6A325648"/>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9E17A96"/>
    <w:multiLevelType w:val="hybridMultilevel"/>
    <w:tmpl w:val="3B0CB5F4"/>
    <w:lvl w:ilvl="0" w:tplc="4D5AF2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5274677E"/>
    <w:multiLevelType w:val="multilevel"/>
    <w:tmpl w:val="390AC6E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528C78E4"/>
    <w:multiLevelType w:val="hybridMultilevel"/>
    <w:tmpl w:val="B6B828CA"/>
    <w:lvl w:ilvl="0" w:tplc="3248706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D733F69"/>
    <w:multiLevelType w:val="hybridMultilevel"/>
    <w:tmpl w:val="E046661C"/>
    <w:lvl w:ilvl="0" w:tplc="B8504CE8">
      <w:start w:val="1"/>
      <w:numFmt w:val="bullet"/>
      <w:lvlText w:val="-"/>
      <w:lvlJc w:val="left"/>
      <w:pPr>
        <w:ind w:left="1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9C243F6">
      <w:start w:val="1"/>
      <w:numFmt w:val="bullet"/>
      <w:lvlText w:val="o"/>
      <w:lvlJc w:val="left"/>
      <w:pPr>
        <w:ind w:left="10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966100">
      <w:start w:val="1"/>
      <w:numFmt w:val="bullet"/>
      <w:lvlText w:val="▪"/>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B0605E">
      <w:start w:val="1"/>
      <w:numFmt w:val="bullet"/>
      <w:lvlText w:val="•"/>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0CE30E0">
      <w:start w:val="1"/>
      <w:numFmt w:val="bullet"/>
      <w:lvlText w:val="o"/>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3A651E6">
      <w:start w:val="1"/>
      <w:numFmt w:val="bullet"/>
      <w:lvlText w:val="▪"/>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AC81AF6">
      <w:start w:val="1"/>
      <w:numFmt w:val="bullet"/>
      <w:lvlText w:val="•"/>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BB8D2E8">
      <w:start w:val="1"/>
      <w:numFmt w:val="bullet"/>
      <w:lvlText w:val="o"/>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3243EDE">
      <w:start w:val="1"/>
      <w:numFmt w:val="bullet"/>
      <w:lvlText w:val="▪"/>
      <w:lvlJc w:val="left"/>
      <w:pPr>
        <w:ind w:left="61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FD41D79"/>
    <w:multiLevelType w:val="hybridMultilevel"/>
    <w:tmpl w:val="CBFE5B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AC30447"/>
    <w:multiLevelType w:val="hybridMultilevel"/>
    <w:tmpl w:val="8904EA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CAB1B41"/>
    <w:multiLevelType w:val="hybridMultilevel"/>
    <w:tmpl w:val="60703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E7666CF"/>
    <w:multiLevelType w:val="hybridMultilevel"/>
    <w:tmpl w:val="C9BA88D2"/>
    <w:lvl w:ilvl="0" w:tplc="0415000F">
      <w:start w:val="1"/>
      <w:numFmt w:val="decimal"/>
      <w:lvlText w:val="%1."/>
      <w:lvlJc w:val="left"/>
      <w:pPr>
        <w:ind w:left="-1455" w:hanging="360"/>
      </w:pPr>
      <w:rPr>
        <w:rFonts w:hint="default"/>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5" w:hanging="180"/>
      </w:pPr>
    </w:lvl>
    <w:lvl w:ilvl="3" w:tplc="0415000F" w:tentative="1">
      <w:start w:val="1"/>
      <w:numFmt w:val="decimal"/>
      <w:lvlText w:val="%4."/>
      <w:lvlJc w:val="left"/>
      <w:pPr>
        <w:ind w:left="705" w:hanging="360"/>
      </w:pPr>
    </w:lvl>
    <w:lvl w:ilvl="4" w:tplc="04150019" w:tentative="1">
      <w:start w:val="1"/>
      <w:numFmt w:val="lowerLetter"/>
      <w:lvlText w:val="%5."/>
      <w:lvlJc w:val="left"/>
      <w:pPr>
        <w:ind w:left="1425" w:hanging="360"/>
      </w:pPr>
    </w:lvl>
    <w:lvl w:ilvl="5" w:tplc="0415001B" w:tentative="1">
      <w:start w:val="1"/>
      <w:numFmt w:val="lowerRoman"/>
      <w:lvlText w:val="%6."/>
      <w:lvlJc w:val="right"/>
      <w:pPr>
        <w:ind w:left="2145" w:hanging="180"/>
      </w:pPr>
    </w:lvl>
    <w:lvl w:ilvl="6" w:tplc="0415000F" w:tentative="1">
      <w:start w:val="1"/>
      <w:numFmt w:val="decimal"/>
      <w:lvlText w:val="%7."/>
      <w:lvlJc w:val="left"/>
      <w:pPr>
        <w:ind w:left="2865" w:hanging="360"/>
      </w:pPr>
    </w:lvl>
    <w:lvl w:ilvl="7" w:tplc="04150019" w:tentative="1">
      <w:start w:val="1"/>
      <w:numFmt w:val="lowerLetter"/>
      <w:lvlText w:val="%8."/>
      <w:lvlJc w:val="left"/>
      <w:pPr>
        <w:ind w:left="3585" w:hanging="360"/>
      </w:pPr>
    </w:lvl>
    <w:lvl w:ilvl="8" w:tplc="0415001B" w:tentative="1">
      <w:start w:val="1"/>
      <w:numFmt w:val="lowerRoman"/>
      <w:lvlText w:val="%9."/>
      <w:lvlJc w:val="right"/>
      <w:pPr>
        <w:ind w:left="4305" w:hanging="180"/>
      </w:pPr>
    </w:lvl>
  </w:abstractNum>
  <w:abstractNum w:abstractNumId="30" w15:restartNumberingAfterBreak="0">
    <w:nsid w:val="770E18F1"/>
    <w:multiLevelType w:val="multilevel"/>
    <w:tmpl w:val="248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43460"/>
    <w:multiLevelType w:val="hybridMultilevel"/>
    <w:tmpl w:val="2EBEA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F873DE1"/>
    <w:multiLevelType w:val="hybridMultilevel"/>
    <w:tmpl w:val="406E0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18806937">
    <w:abstractNumId w:val="20"/>
  </w:num>
  <w:num w:numId="2" w16cid:durableId="2089644857">
    <w:abstractNumId w:val="11"/>
  </w:num>
  <w:num w:numId="3" w16cid:durableId="676543595">
    <w:abstractNumId w:val="9"/>
  </w:num>
  <w:num w:numId="4" w16cid:durableId="716666471">
    <w:abstractNumId w:val="8"/>
  </w:num>
  <w:num w:numId="5" w16cid:durableId="560142390">
    <w:abstractNumId w:val="12"/>
  </w:num>
  <w:num w:numId="6" w16cid:durableId="1103458593">
    <w:abstractNumId w:val="26"/>
  </w:num>
  <w:num w:numId="7" w16cid:durableId="705181690">
    <w:abstractNumId w:val="14"/>
  </w:num>
  <w:num w:numId="8" w16cid:durableId="10306905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3906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355257">
    <w:abstractNumId w:val="7"/>
  </w:num>
  <w:num w:numId="11" w16cid:durableId="184170421">
    <w:abstractNumId w:val="22"/>
  </w:num>
  <w:num w:numId="12" w16cid:durableId="1765609017">
    <w:abstractNumId w:val="17"/>
  </w:num>
  <w:num w:numId="13" w16cid:durableId="863521940">
    <w:abstractNumId w:val="2"/>
  </w:num>
  <w:num w:numId="14" w16cid:durableId="538668521">
    <w:abstractNumId w:val="24"/>
  </w:num>
  <w:num w:numId="15" w16cid:durableId="343047482">
    <w:abstractNumId w:val="16"/>
  </w:num>
  <w:num w:numId="16" w16cid:durableId="2098864716">
    <w:abstractNumId w:val="1"/>
  </w:num>
  <w:num w:numId="17" w16cid:durableId="1515454675">
    <w:abstractNumId w:val="21"/>
  </w:num>
  <w:num w:numId="18" w16cid:durableId="652639304">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1066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5775300">
    <w:abstractNumId w:val="32"/>
  </w:num>
  <w:num w:numId="21" w16cid:durableId="881483436">
    <w:abstractNumId w:val="15"/>
  </w:num>
  <w:num w:numId="22" w16cid:durableId="1945451557">
    <w:abstractNumId w:val="25"/>
  </w:num>
  <w:num w:numId="23" w16cid:durableId="908224303">
    <w:abstractNumId w:val="18"/>
  </w:num>
  <w:num w:numId="24" w16cid:durableId="2059235245">
    <w:abstractNumId w:val="4"/>
  </w:num>
  <w:num w:numId="25" w16cid:durableId="1640040152">
    <w:abstractNumId w:val="6"/>
  </w:num>
  <w:num w:numId="26" w16cid:durableId="754939945">
    <w:abstractNumId w:val="6"/>
  </w:num>
  <w:num w:numId="27" w16cid:durableId="1882976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159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41977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4017375">
    <w:abstractNumId w:val="28"/>
  </w:num>
  <w:num w:numId="31" w16cid:durableId="824013272">
    <w:abstractNumId w:val="0"/>
  </w:num>
  <w:num w:numId="32" w16cid:durableId="1769350566">
    <w:abstractNumId w:val="13"/>
  </w:num>
  <w:num w:numId="33" w16cid:durableId="765273125">
    <w:abstractNumId w:val="30"/>
  </w:num>
  <w:num w:numId="34" w16cid:durableId="7021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6D"/>
    <w:rsid w:val="00007277"/>
    <w:rsid w:val="00014BAF"/>
    <w:rsid w:val="00021BFD"/>
    <w:rsid w:val="0003198C"/>
    <w:rsid w:val="00033444"/>
    <w:rsid w:val="00034C87"/>
    <w:rsid w:val="000358D9"/>
    <w:rsid w:val="00071E4E"/>
    <w:rsid w:val="0007511F"/>
    <w:rsid w:val="00076055"/>
    <w:rsid w:val="000837BD"/>
    <w:rsid w:val="00086ADB"/>
    <w:rsid w:val="000B76CD"/>
    <w:rsid w:val="000C6F6D"/>
    <w:rsid w:val="000D4509"/>
    <w:rsid w:val="000D6410"/>
    <w:rsid w:val="000E3C1A"/>
    <w:rsid w:val="000E610D"/>
    <w:rsid w:val="000E7AA6"/>
    <w:rsid w:val="001014FD"/>
    <w:rsid w:val="00113DAB"/>
    <w:rsid w:val="00115EC2"/>
    <w:rsid w:val="001168C7"/>
    <w:rsid w:val="001334B9"/>
    <w:rsid w:val="0014248D"/>
    <w:rsid w:val="001450BB"/>
    <w:rsid w:val="00146EC0"/>
    <w:rsid w:val="00152C41"/>
    <w:rsid w:val="0016293C"/>
    <w:rsid w:val="001709C4"/>
    <w:rsid w:val="0017179C"/>
    <w:rsid w:val="001926E9"/>
    <w:rsid w:val="00195B77"/>
    <w:rsid w:val="001A0FF6"/>
    <w:rsid w:val="001C26EC"/>
    <w:rsid w:val="001D2215"/>
    <w:rsid w:val="001D2B87"/>
    <w:rsid w:val="001E2452"/>
    <w:rsid w:val="001E6348"/>
    <w:rsid w:val="001E77C9"/>
    <w:rsid w:val="001F3541"/>
    <w:rsid w:val="00202D51"/>
    <w:rsid w:val="00204EC8"/>
    <w:rsid w:val="00214874"/>
    <w:rsid w:val="002302CE"/>
    <w:rsid w:val="0023735E"/>
    <w:rsid w:val="00237848"/>
    <w:rsid w:val="002464A1"/>
    <w:rsid w:val="00252364"/>
    <w:rsid w:val="00256ACE"/>
    <w:rsid w:val="00266628"/>
    <w:rsid w:val="002748F4"/>
    <w:rsid w:val="00280337"/>
    <w:rsid w:val="00281F25"/>
    <w:rsid w:val="0028271B"/>
    <w:rsid w:val="00291C2B"/>
    <w:rsid w:val="002B2EB8"/>
    <w:rsid w:val="002C50B4"/>
    <w:rsid w:val="002C554E"/>
    <w:rsid w:val="002D3FBC"/>
    <w:rsid w:val="002D6D7C"/>
    <w:rsid w:val="002E4906"/>
    <w:rsid w:val="002F4435"/>
    <w:rsid w:val="0030078A"/>
    <w:rsid w:val="0030183B"/>
    <w:rsid w:val="00302997"/>
    <w:rsid w:val="00320CBD"/>
    <w:rsid w:val="003219B2"/>
    <w:rsid w:val="00324CA3"/>
    <w:rsid w:val="00331C23"/>
    <w:rsid w:val="00332A0F"/>
    <w:rsid w:val="00341BF8"/>
    <w:rsid w:val="003465AB"/>
    <w:rsid w:val="00364CB2"/>
    <w:rsid w:val="00373E74"/>
    <w:rsid w:val="003758AC"/>
    <w:rsid w:val="003926D1"/>
    <w:rsid w:val="003B48AB"/>
    <w:rsid w:val="003C5C21"/>
    <w:rsid w:val="003D0D8B"/>
    <w:rsid w:val="003D730F"/>
    <w:rsid w:val="003F6309"/>
    <w:rsid w:val="00415987"/>
    <w:rsid w:val="004217F3"/>
    <w:rsid w:val="00423A0C"/>
    <w:rsid w:val="00426F3C"/>
    <w:rsid w:val="0043008C"/>
    <w:rsid w:val="00430B7D"/>
    <w:rsid w:val="00440CA7"/>
    <w:rsid w:val="00446010"/>
    <w:rsid w:val="0044741B"/>
    <w:rsid w:val="00464233"/>
    <w:rsid w:val="00465CCB"/>
    <w:rsid w:val="00471568"/>
    <w:rsid w:val="004838DC"/>
    <w:rsid w:val="00483C3E"/>
    <w:rsid w:val="004906D2"/>
    <w:rsid w:val="004937B0"/>
    <w:rsid w:val="004946AC"/>
    <w:rsid w:val="00494892"/>
    <w:rsid w:val="004A2938"/>
    <w:rsid w:val="004A3CAE"/>
    <w:rsid w:val="004A6232"/>
    <w:rsid w:val="004B3884"/>
    <w:rsid w:val="004C120C"/>
    <w:rsid w:val="004D27FE"/>
    <w:rsid w:val="004E4BE0"/>
    <w:rsid w:val="004F43B5"/>
    <w:rsid w:val="00511DA3"/>
    <w:rsid w:val="00540821"/>
    <w:rsid w:val="00542086"/>
    <w:rsid w:val="00544B05"/>
    <w:rsid w:val="005460D0"/>
    <w:rsid w:val="00563DC6"/>
    <w:rsid w:val="00574CF6"/>
    <w:rsid w:val="0058252A"/>
    <w:rsid w:val="005875A2"/>
    <w:rsid w:val="00593A03"/>
    <w:rsid w:val="005A408A"/>
    <w:rsid w:val="005B0EA1"/>
    <w:rsid w:val="005C1537"/>
    <w:rsid w:val="005C4717"/>
    <w:rsid w:val="005D10DF"/>
    <w:rsid w:val="005D51EA"/>
    <w:rsid w:val="005D69A4"/>
    <w:rsid w:val="005D7818"/>
    <w:rsid w:val="005F2996"/>
    <w:rsid w:val="005F33FA"/>
    <w:rsid w:val="005F605C"/>
    <w:rsid w:val="005F7C4B"/>
    <w:rsid w:val="006164B3"/>
    <w:rsid w:val="0061650C"/>
    <w:rsid w:val="0062555A"/>
    <w:rsid w:val="006327D5"/>
    <w:rsid w:val="006344A8"/>
    <w:rsid w:val="00653668"/>
    <w:rsid w:val="006A1078"/>
    <w:rsid w:val="006A2497"/>
    <w:rsid w:val="006A56F8"/>
    <w:rsid w:val="006B07DA"/>
    <w:rsid w:val="006C03F6"/>
    <w:rsid w:val="006C344C"/>
    <w:rsid w:val="006F511B"/>
    <w:rsid w:val="00726379"/>
    <w:rsid w:val="007306AB"/>
    <w:rsid w:val="00734261"/>
    <w:rsid w:val="00734540"/>
    <w:rsid w:val="00734FB4"/>
    <w:rsid w:val="00736A03"/>
    <w:rsid w:val="00737CEC"/>
    <w:rsid w:val="0074589B"/>
    <w:rsid w:val="0075785A"/>
    <w:rsid w:val="00761B92"/>
    <w:rsid w:val="00763444"/>
    <w:rsid w:val="00766410"/>
    <w:rsid w:val="0077056F"/>
    <w:rsid w:val="007722BE"/>
    <w:rsid w:val="00772C47"/>
    <w:rsid w:val="007740BE"/>
    <w:rsid w:val="007752F5"/>
    <w:rsid w:val="00786B2E"/>
    <w:rsid w:val="007A1311"/>
    <w:rsid w:val="007A41DD"/>
    <w:rsid w:val="007B7197"/>
    <w:rsid w:val="007C5AFD"/>
    <w:rsid w:val="007D357F"/>
    <w:rsid w:val="007D3E28"/>
    <w:rsid w:val="007D5F9B"/>
    <w:rsid w:val="007D63AF"/>
    <w:rsid w:val="007D68E7"/>
    <w:rsid w:val="007F1493"/>
    <w:rsid w:val="007F314D"/>
    <w:rsid w:val="007F3BD3"/>
    <w:rsid w:val="00813590"/>
    <w:rsid w:val="00813ACC"/>
    <w:rsid w:val="00816BC4"/>
    <w:rsid w:val="00824F2F"/>
    <w:rsid w:val="00833475"/>
    <w:rsid w:val="00837F9C"/>
    <w:rsid w:val="00850A80"/>
    <w:rsid w:val="00851339"/>
    <w:rsid w:val="00851B4B"/>
    <w:rsid w:val="00853C37"/>
    <w:rsid w:val="00856D55"/>
    <w:rsid w:val="00870E66"/>
    <w:rsid w:val="0087144A"/>
    <w:rsid w:val="0087409D"/>
    <w:rsid w:val="008766B6"/>
    <w:rsid w:val="0089033D"/>
    <w:rsid w:val="0089171D"/>
    <w:rsid w:val="008A4412"/>
    <w:rsid w:val="008B25D5"/>
    <w:rsid w:val="008C18BD"/>
    <w:rsid w:val="008C4736"/>
    <w:rsid w:val="008C63B4"/>
    <w:rsid w:val="008C6FEF"/>
    <w:rsid w:val="008D14C2"/>
    <w:rsid w:val="008E4632"/>
    <w:rsid w:val="008F6E34"/>
    <w:rsid w:val="00930B0A"/>
    <w:rsid w:val="009332C4"/>
    <w:rsid w:val="00936736"/>
    <w:rsid w:val="00956D63"/>
    <w:rsid w:val="00960C87"/>
    <w:rsid w:val="00963085"/>
    <w:rsid w:val="00963841"/>
    <w:rsid w:val="0096609D"/>
    <w:rsid w:val="00980980"/>
    <w:rsid w:val="00981E45"/>
    <w:rsid w:val="009A4701"/>
    <w:rsid w:val="009B0125"/>
    <w:rsid w:val="009C0213"/>
    <w:rsid w:val="009D31AD"/>
    <w:rsid w:val="009D4727"/>
    <w:rsid w:val="009E0E07"/>
    <w:rsid w:val="009E3E74"/>
    <w:rsid w:val="009E4CEA"/>
    <w:rsid w:val="009E61FA"/>
    <w:rsid w:val="009F31A6"/>
    <w:rsid w:val="00A0245B"/>
    <w:rsid w:val="00A03B3D"/>
    <w:rsid w:val="00A070A5"/>
    <w:rsid w:val="00A16C12"/>
    <w:rsid w:val="00A22C46"/>
    <w:rsid w:val="00A306F7"/>
    <w:rsid w:val="00A330E0"/>
    <w:rsid w:val="00A4456F"/>
    <w:rsid w:val="00A57D60"/>
    <w:rsid w:val="00A6164A"/>
    <w:rsid w:val="00A66B67"/>
    <w:rsid w:val="00A677FB"/>
    <w:rsid w:val="00A80095"/>
    <w:rsid w:val="00A8219B"/>
    <w:rsid w:val="00A8677D"/>
    <w:rsid w:val="00A961BB"/>
    <w:rsid w:val="00AA2A2F"/>
    <w:rsid w:val="00AC05F2"/>
    <w:rsid w:val="00AD5264"/>
    <w:rsid w:val="00AE07B8"/>
    <w:rsid w:val="00AE7E23"/>
    <w:rsid w:val="00B110F3"/>
    <w:rsid w:val="00B23654"/>
    <w:rsid w:val="00B47C31"/>
    <w:rsid w:val="00B50B2D"/>
    <w:rsid w:val="00B52372"/>
    <w:rsid w:val="00B55069"/>
    <w:rsid w:val="00B6482B"/>
    <w:rsid w:val="00B71573"/>
    <w:rsid w:val="00B75342"/>
    <w:rsid w:val="00B75A9B"/>
    <w:rsid w:val="00B85264"/>
    <w:rsid w:val="00B87E02"/>
    <w:rsid w:val="00B90392"/>
    <w:rsid w:val="00B95316"/>
    <w:rsid w:val="00BB63B4"/>
    <w:rsid w:val="00BC5257"/>
    <w:rsid w:val="00BD4536"/>
    <w:rsid w:val="00BE0F2D"/>
    <w:rsid w:val="00C114D3"/>
    <w:rsid w:val="00C121D7"/>
    <w:rsid w:val="00C153C2"/>
    <w:rsid w:val="00C205EF"/>
    <w:rsid w:val="00C30832"/>
    <w:rsid w:val="00C31AB5"/>
    <w:rsid w:val="00C33CE7"/>
    <w:rsid w:val="00C35732"/>
    <w:rsid w:val="00C40112"/>
    <w:rsid w:val="00C42804"/>
    <w:rsid w:val="00C51347"/>
    <w:rsid w:val="00C51696"/>
    <w:rsid w:val="00C65C2C"/>
    <w:rsid w:val="00C76F30"/>
    <w:rsid w:val="00C80D2E"/>
    <w:rsid w:val="00C86CCE"/>
    <w:rsid w:val="00CA706B"/>
    <w:rsid w:val="00CC035D"/>
    <w:rsid w:val="00CE25B1"/>
    <w:rsid w:val="00CE5977"/>
    <w:rsid w:val="00CE778A"/>
    <w:rsid w:val="00D06262"/>
    <w:rsid w:val="00D214DF"/>
    <w:rsid w:val="00D227E4"/>
    <w:rsid w:val="00D315C7"/>
    <w:rsid w:val="00D34B42"/>
    <w:rsid w:val="00D36519"/>
    <w:rsid w:val="00D3782C"/>
    <w:rsid w:val="00D51F32"/>
    <w:rsid w:val="00D65CFE"/>
    <w:rsid w:val="00D72AB3"/>
    <w:rsid w:val="00D95DCD"/>
    <w:rsid w:val="00DA08A0"/>
    <w:rsid w:val="00DB4FE7"/>
    <w:rsid w:val="00DB69FC"/>
    <w:rsid w:val="00DC78BC"/>
    <w:rsid w:val="00DF230D"/>
    <w:rsid w:val="00E00F69"/>
    <w:rsid w:val="00E120C6"/>
    <w:rsid w:val="00E13254"/>
    <w:rsid w:val="00E20490"/>
    <w:rsid w:val="00E20C18"/>
    <w:rsid w:val="00E22AE2"/>
    <w:rsid w:val="00E252EE"/>
    <w:rsid w:val="00E32737"/>
    <w:rsid w:val="00E4042E"/>
    <w:rsid w:val="00E41982"/>
    <w:rsid w:val="00E46CFB"/>
    <w:rsid w:val="00E46E58"/>
    <w:rsid w:val="00E8517E"/>
    <w:rsid w:val="00E922E9"/>
    <w:rsid w:val="00E93D52"/>
    <w:rsid w:val="00E970CB"/>
    <w:rsid w:val="00EA5367"/>
    <w:rsid w:val="00EB6F14"/>
    <w:rsid w:val="00EC60C3"/>
    <w:rsid w:val="00ED5008"/>
    <w:rsid w:val="00ED5FEE"/>
    <w:rsid w:val="00EE3178"/>
    <w:rsid w:val="00F2066B"/>
    <w:rsid w:val="00F2086F"/>
    <w:rsid w:val="00F245AF"/>
    <w:rsid w:val="00F27666"/>
    <w:rsid w:val="00F4157C"/>
    <w:rsid w:val="00F420E5"/>
    <w:rsid w:val="00F43A49"/>
    <w:rsid w:val="00F46C35"/>
    <w:rsid w:val="00F67C5D"/>
    <w:rsid w:val="00F77132"/>
    <w:rsid w:val="00F81F45"/>
    <w:rsid w:val="00F923B4"/>
    <w:rsid w:val="00FA44B8"/>
    <w:rsid w:val="00FB5BEA"/>
    <w:rsid w:val="00FB6FAD"/>
    <w:rsid w:val="00FC250F"/>
    <w:rsid w:val="00FE6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6816"/>
  <w15:chartTrackingRefBased/>
  <w15:docId w15:val="{D308A56E-A9A7-455A-B71D-2C71F04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6519"/>
    <w:pPr>
      <w:spacing w:line="252" w:lineRule="auto"/>
    </w:pPr>
    <w:rPr>
      <w:rFonts w:ascii="Calibri" w:eastAsia="Calibri" w:hAnsi="Calibri" w:cs="Times New Roman"/>
    </w:rPr>
  </w:style>
  <w:style w:type="paragraph" w:styleId="Nagwek1">
    <w:name w:val="heading 1"/>
    <w:basedOn w:val="Normalny"/>
    <w:next w:val="Normalny"/>
    <w:link w:val="Nagwek1Znak"/>
    <w:uiPriority w:val="9"/>
    <w:qFormat/>
    <w:rsid w:val="000C6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C6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C6F6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C6F6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C6F6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C6F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C6F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C6F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C6F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C6F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C6F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C6F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C6F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C6F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C6F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C6F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C6F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C6F6D"/>
    <w:rPr>
      <w:rFonts w:eastAsiaTheme="majorEastAsia" w:cstheme="majorBidi"/>
      <w:color w:val="272727" w:themeColor="text1" w:themeTint="D8"/>
    </w:rPr>
  </w:style>
  <w:style w:type="paragraph" w:styleId="Tytu">
    <w:name w:val="Title"/>
    <w:basedOn w:val="Normalny"/>
    <w:next w:val="Normalny"/>
    <w:link w:val="TytuZnak"/>
    <w:uiPriority w:val="10"/>
    <w:qFormat/>
    <w:rsid w:val="000C6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C6F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C6F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C6F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C6F6D"/>
    <w:pPr>
      <w:spacing w:before="160"/>
      <w:jc w:val="center"/>
    </w:pPr>
    <w:rPr>
      <w:i/>
      <w:iCs/>
      <w:color w:val="404040" w:themeColor="text1" w:themeTint="BF"/>
    </w:rPr>
  </w:style>
  <w:style w:type="character" w:customStyle="1" w:styleId="CytatZnak">
    <w:name w:val="Cytat Znak"/>
    <w:basedOn w:val="Domylnaczcionkaakapitu"/>
    <w:link w:val="Cytat"/>
    <w:uiPriority w:val="29"/>
    <w:rsid w:val="000C6F6D"/>
    <w:rPr>
      <w:i/>
      <w:iCs/>
      <w:color w:val="404040" w:themeColor="text1" w:themeTint="BF"/>
    </w:rPr>
  </w:style>
  <w:style w:type="paragraph" w:styleId="Akapitzlist">
    <w:name w:val="List Paragraph"/>
    <w:basedOn w:val="Normalny"/>
    <w:uiPriority w:val="99"/>
    <w:qFormat/>
    <w:rsid w:val="000C6F6D"/>
    <w:pPr>
      <w:ind w:left="720"/>
      <w:contextualSpacing/>
    </w:pPr>
  </w:style>
  <w:style w:type="character" w:styleId="Wyrnienieintensywne">
    <w:name w:val="Intense Emphasis"/>
    <w:basedOn w:val="Domylnaczcionkaakapitu"/>
    <w:uiPriority w:val="21"/>
    <w:qFormat/>
    <w:rsid w:val="000C6F6D"/>
    <w:rPr>
      <w:i/>
      <w:iCs/>
      <w:color w:val="2F5496" w:themeColor="accent1" w:themeShade="BF"/>
    </w:rPr>
  </w:style>
  <w:style w:type="paragraph" w:styleId="Cytatintensywny">
    <w:name w:val="Intense Quote"/>
    <w:basedOn w:val="Normalny"/>
    <w:next w:val="Normalny"/>
    <w:link w:val="CytatintensywnyZnak"/>
    <w:uiPriority w:val="30"/>
    <w:qFormat/>
    <w:rsid w:val="000C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C6F6D"/>
    <w:rPr>
      <w:i/>
      <w:iCs/>
      <w:color w:val="2F5496" w:themeColor="accent1" w:themeShade="BF"/>
    </w:rPr>
  </w:style>
  <w:style w:type="character" w:styleId="Odwoanieintensywne">
    <w:name w:val="Intense Reference"/>
    <w:basedOn w:val="Domylnaczcionkaakapitu"/>
    <w:uiPriority w:val="32"/>
    <w:qFormat/>
    <w:rsid w:val="000C6F6D"/>
    <w:rPr>
      <w:b/>
      <w:bCs/>
      <w:smallCaps/>
      <w:color w:val="2F5496" w:themeColor="accent1" w:themeShade="BF"/>
      <w:spacing w:val="5"/>
    </w:rPr>
  </w:style>
  <w:style w:type="paragraph" w:styleId="Nagwek">
    <w:name w:val="header"/>
    <w:basedOn w:val="Normalny"/>
    <w:link w:val="NagwekZnak"/>
    <w:uiPriority w:val="99"/>
    <w:unhideWhenUsed/>
    <w:rsid w:val="005B0E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0EA1"/>
    <w:rPr>
      <w:rFonts w:ascii="Calibri" w:eastAsia="Calibri" w:hAnsi="Calibri" w:cs="Times New Roman"/>
    </w:rPr>
  </w:style>
  <w:style w:type="paragraph" w:styleId="Stopka">
    <w:name w:val="footer"/>
    <w:basedOn w:val="Normalny"/>
    <w:link w:val="StopkaZnak"/>
    <w:uiPriority w:val="99"/>
    <w:unhideWhenUsed/>
    <w:rsid w:val="005B0E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0EA1"/>
    <w:rPr>
      <w:rFonts w:ascii="Calibri" w:eastAsia="Calibri" w:hAnsi="Calibri" w:cs="Times New Roman"/>
    </w:rPr>
  </w:style>
  <w:style w:type="character" w:styleId="Hipercze">
    <w:name w:val="Hyperlink"/>
    <w:basedOn w:val="Domylnaczcionkaakapitu"/>
    <w:uiPriority w:val="99"/>
    <w:unhideWhenUsed/>
    <w:rsid w:val="00E46CFB"/>
    <w:rPr>
      <w:color w:val="0563C1" w:themeColor="hyperlink"/>
      <w:u w:val="single"/>
    </w:rPr>
  </w:style>
  <w:style w:type="character" w:styleId="Nierozpoznanawzmianka">
    <w:name w:val="Unresolved Mention"/>
    <w:basedOn w:val="Domylnaczcionkaakapitu"/>
    <w:uiPriority w:val="99"/>
    <w:semiHidden/>
    <w:unhideWhenUsed/>
    <w:rsid w:val="00E4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15-01-2025&amp;qplikid=4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ww.prawo.vulcan.edu.pl/przegdok.asp?qdatprz=15-01-2025&amp;qplikid=41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6A7F-6E8F-4600-9B68-C1A687D3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58</Pages>
  <Words>21553</Words>
  <Characters>129321</Characters>
  <Application>Microsoft Office Word</Application>
  <DocSecurity>0</DocSecurity>
  <Lines>1077</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Bucholska</dc:creator>
  <cp:keywords/>
  <dc:description/>
  <cp:lastModifiedBy>Sandra Bucholska</cp:lastModifiedBy>
  <cp:revision>60</cp:revision>
  <cp:lastPrinted>2026-03-26T12:35:00Z</cp:lastPrinted>
  <dcterms:created xsi:type="dcterms:W3CDTF">2026-03-16T06:57:00Z</dcterms:created>
  <dcterms:modified xsi:type="dcterms:W3CDTF">2026-04-01T07:18:00Z</dcterms:modified>
</cp:coreProperties>
</file>