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5577"/>
      </w:tblGrid>
      <w:tr w:rsidR="003A23CF" w:rsidRPr="00A51723" w:rsidTr="003A23CF">
        <w:trPr>
          <w:trHeight w:val="985"/>
        </w:trPr>
        <w:tc>
          <w:tcPr>
            <w:tcW w:w="10881" w:type="dxa"/>
            <w:gridSpan w:val="2"/>
            <w:shd w:val="clear" w:color="auto" w:fill="D9D9D9"/>
          </w:tcPr>
          <w:p w:rsidR="003A23CF" w:rsidRPr="003A23CF" w:rsidRDefault="003A23CF" w:rsidP="003A23CF">
            <w:pPr>
              <w:jc w:val="both"/>
              <w:rPr>
                <w:rFonts w:ascii="Arial" w:hAnsi="Arial"/>
                <w:b/>
                <w:position w:val="-2"/>
                <w:sz w:val="28"/>
                <w:szCs w:val="16"/>
              </w:rPr>
            </w:pP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>OŚWIADCZENIE ROD</w:t>
            </w:r>
            <w:r>
              <w:rPr>
                <w:rFonts w:ascii="Arial" w:hAnsi="Arial"/>
                <w:b/>
                <w:position w:val="-2"/>
                <w:sz w:val="28"/>
                <w:szCs w:val="16"/>
              </w:rPr>
              <w:t xml:space="preserve">O DLA WŁAŚCICIELI NIERUCHOMOŚCI </w:t>
            </w: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 xml:space="preserve"> </w:t>
            </w: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>ZAMIESZKAŁYCH</w:t>
            </w: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 xml:space="preserve"> </w:t>
            </w: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>OBJĘTYCH SYSTEMEM GOSPODAOWANIA ODPADAMI KOMUNALNYMI</w:t>
            </w: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 xml:space="preserve"> </w:t>
            </w:r>
            <w:r w:rsidRPr="003A23CF">
              <w:rPr>
                <w:rFonts w:ascii="Arial" w:hAnsi="Arial"/>
                <w:b/>
                <w:position w:val="-2"/>
                <w:sz w:val="28"/>
                <w:szCs w:val="16"/>
              </w:rPr>
              <w:t>NA TERENIE MIASTA MŁAWA</w:t>
            </w:r>
          </w:p>
        </w:tc>
      </w:tr>
      <w:tr w:rsidR="003A23CF" w:rsidRPr="002E71F4" w:rsidTr="003A23CF">
        <w:trPr>
          <w:trHeight w:val="6511"/>
        </w:trPr>
        <w:tc>
          <w:tcPr>
            <w:tcW w:w="10881" w:type="dxa"/>
            <w:gridSpan w:val="2"/>
            <w:shd w:val="clear" w:color="auto" w:fill="auto"/>
          </w:tcPr>
          <w:p w:rsidR="003A23CF" w:rsidRPr="003A23CF" w:rsidRDefault="003A23CF" w:rsidP="003A23CF">
            <w:p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 xml:space="preserve">Zgodnie z Rozporządzeniem Parlamentu Europejskiego i Rady UE 2016/679 z 27 kwietnia 2016 r. </w:t>
            </w:r>
            <w:r w:rsidRPr="003A23CF">
              <w:rPr>
                <w:rFonts w:ascii="Arial" w:hAnsi="Arial"/>
                <w:position w:val="-2"/>
                <w:szCs w:val="16"/>
              </w:rPr>
              <w:br/>
              <w:t>w sprawie ochrony osób fizycznych w związku z przetwarzaniem danych osobowych i w sprawie swobodnego przepływu takich danych  (tzw. RODO) wyrażam wyraźną i dobrowolną zgodę</w:t>
            </w:r>
            <w:r>
              <w:rPr>
                <w:rFonts w:ascii="Arial" w:hAnsi="Arial"/>
                <w:position w:val="-2"/>
                <w:szCs w:val="16"/>
              </w:rPr>
              <w:br/>
              <w:t xml:space="preserve">na zbieranie </w:t>
            </w:r>
            <w:bookmarkStart w:id="0" w:name="_GoBack"/>
            <w:bookmarkEnd w:id="0"/>
            <w:r w:rsidRPr="003A23CF">
              <w:rPr>
                <w:rFonts w:ascii="Arial" w:hAnsi="Arial"/>
                <w:position w:val="-2"/>
                <w:szCs w:val="16"/>
              </w:rPr>
              <w:t>i przetwarzanie moich danych osobowych przez Urząd Miasta Mława z siedzibą przy ul. Stary Rynek 19, 06-500 Mława w związku z załatwieniem sprawy.</w:t>
            </w:r>
          </w:p>
          <w:p w:rsidR="003A23CF" w:rsidRPr="003A23CF" w:rsidRDefault="003A23CF" w:rsidP="003A23CF">
            <w:p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>Jednocześnie potwierdzam, że zostałam/em poinformowana/</w:t>
            </w:r>
            <w:proofErr w:type="spellStart"/>
            <w:r w:rsidRPr="003A23CF">
              <w:rPr>
                <w:rFonts w:ascii="Arial" w:hAnsi="Arial"/>
                <w:position w:val="-2"/>
                <w:szCs w:val="16"/>
              </w:rPr>
              <w:t>ny</w:t>
            </w:r>
            <w:proofErr w:type="spellEnd"/>
            <w:r w:rsidRPr="003A23CF">
              <w:rPr>
                <w:rFonts w:ascii="Arial" w:hAnsi="Arial"/>
                <w:position w:val="-2"/>
                <w:szCs w:val="16"/>
              </w:rPr>
              <w:t>, iż:</w:t>
            </w:r>
          </w:p>
          <w:p w:rsidR="003A23CF" w:rsidRPr="003A23CF" w:rsidRDefault="003A23CF" w:rsidP="003A23C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 xml:space="preserve">Administratorem moich danych osobowych jest Burmistrz Miasta Mława, adres siedziby: </w:t>
            </w:r>
            <w:r w:rsidRPr="003A23CF">
              <w:rPr>
                <w:rFonts w:ascii="Arial" w:hAnsi="Arial"/>
                <w:position w:val="-2"/>
                <w:szCs w:val="16"/>
              </w:rPr>
              <w:br/>
              <w:t xml:space="preserve">06-500 Mława, ul. Stary Rynek 19, tel. 23/6543382, e-mail: </w:t>
            </w:r>
            <w:hyperlink r:id="rId8" w:history="1">
              <w:r w:rsidRPr="003A23CF">
                <w:rPr>
                  <w:rStyle w:val="Hipercze"/>
                  <w:rFonts w:ascii="Arial" w:hAnsi="Arial"/>
                  <w:position w:val="-2"/>
                  <w:szCs w:val="16"/>
                </w:rPr>
                <w:t>info@mlawa.pl</w:t>
              </w:r>
            </w:hyperlink>
          </w:p>
          <w:p w:rsidR="003A23CF" w:rsidRPr="003A23CF" w:rsidRDefault="003A23CF" w:rsidP="003A23C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>Burmistrz Miasta Mława nie planuje udostępniać moich danych osobowych innym jednostkom, osobom fizycznym ani organizacjom, nie zamierza także przekazywać moich danych osobowych do państw trzecich, ani organizacji międzynarodowych</w:t>
            </w:r>
          </w:p>
          <w:p w:rsidR="003A23CF" w:rsidRPr="003A23CF" w:rsidRDefault="003A23CF" w:rsidP="003A23C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 xml:space="preserve">W sprawach z zakresu ochrony danych osobowych możliwy jest kontakt z inspektorem ochrony danych powołanym przez Burmistrza Miasta Mława – e-mail: </w:t>
            </w:r>
            <w:hyperlink r:id="rId9" w:history="1">
              <w:r w:rsidRPr="003A23CF">
                <w:rPr>
                  <w:rStyle w:val="Hipercze"/>
                  <w:rFonts w:ascii="Arial" w:hAnsi="Arial"/>
                  <w:position w:val="-2"/>
                  <w:szCs w:val="16"/>
                </w:rPr>
                <w:t>iod@mlawa.pl</w:t>
              </w:r>
            </w:hyperlink>
          </w:p>
          <w:p w:rsidR="003A23CF" w:rsidRPr="003A23CF" w:rsidRDefault="003A23CF" w:rsidP="003A23C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 xml:space="preserve">Przysługuje mi prawo (w uzasadnionym przypadku) żądania od administratora dostępu </w:t>
            </w:r>
            <w:r>
              <w:rPr>
                <w:rFonts w:ascii="Arial" w:hAnsi="Arial"/>
                <w:position w:val="-2"/>
                <w:szCs w:val="16"/>
              </w:rPr>
              <w:br/>
            </w:r>
            <w:r w:rsidRPr="003A23CF">
              <w:rPr>
                <w:rFonts w:ascii="Arial" w:hAnsi="Arial"/>
                <w:position w:val="-2"/>
                <w:szCs w:val="16"/>
              </w:rPr>
              <w:t>do swoich danych osobowych, ich sprostowania usunięcia lub ograniczenia przetwarzania,</w:t>
            </w:r>
            <w:r>
              <w:rPr>
                <w:rFonts w:ascii="Arial" w:hAnsi="Arial"/>
                <w:position w:val="-2"/>
                <w:szCs w:val="16"/>
              </w:rPr>
              <w:br/>
            </w:r>
            <w:r w:rsidRPr="003A23CF">
              <w:rPr>
                <w:rFonts w:ascii="Arial" w:hAnsi="Arial"/>
                <w:position w:val="-2"/>
                <w:szCs w:val="16"/>
              </w:rPr>
              <w:t xml:space="preserve"> a także żądania przenoszenia danych, które realizowane będą na zasadach określonych </w:t>
            </w:r>
            <w:r>
              <w:rPr>
                <w:rFonts w:ascii="Arial" w:hAnsi="Arial"/>
                <w:position w:val="-2"/>
                <w:szCs w:val="16"/>
              </w:rPr>
              <w:br/>
            </w:r>
            <w:r w:rsidRPr="003A23CF">
              <w:rPr>
                <w:rFonts w:ascii="Arial" w:hAnsi="Arial"/>
                <w:position w:val="-2"/>
                <w:szCs w:val="16"/>
              </w:rPr>
              <w:t>w rozdziale III RODO</w:t>
            </w:r>
          </w:p>
          <w:p w:rsidR="003A23CF" w:rsidRPr="003A23CF" w:rsidRDefault="003A23CF" w:rsidP="003A23C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position w:val="-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>Przysługuje mi prawo (w uzasadnionym przypadku) wniesienie sprzeciwu wobec przetwarzania moich danych osobowych, który będzie mógł być realizowany na zasadach określonych w art. 21 RODO (sprzeciw można wnieść osobiście w siedzibie administratora d</w:t>
            </w:r>
            <w:r>
              <w:rPr>
                <w:rFonts w:ascii="Arial" w:hAnsi="Arial"/>
                <w:position w:val="-2"/>
                <w:szCs w:val="16"/>
              </w:rPr>
              <w:t xml:space="preserve">anych osobowych </w:t>
            </w:r>
            <w:r w:rsidRPr="003A23CF">
              <w:rPr>
                <w:rFonts w:ascii="Arial" w:hAnsi="Arial"/>
                <w:position w:val="-2"/>
                <w:szCs w:val="16"/>
              </w:rPr>
              <w:t>lub poprzez wysłanie wiadomości na adres e – mail inspektora ochrony danych osobowych)</w:t>
            </w:r>
          </w:p>
          <w:p w:rsidR="003A23CF" w:rsidRPr="002E71F4" w:rsidRDefault="003A23CF" w:rsidP="003A23C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position w:val="-2"/>
                <w:sz w:val="22"/>
                <w:szCs w:val="16"/>
              </w:rPr>
            </w:pPr>
            <w:r w:rsidRPr="003A23CF">
              <w:rPr>
                <w:rFonts w:ascii="Arial" w:hAnsi="Arial"/>
                <w:position w:val="-2"/>
                <w:szCs w:val="16"/>
              </w:rPr>
              <w:t xml:space="preserve">W przypadku stwierdzenia, że przetwarzanie moich danych osobowych narusza zapisy rozporządzenia RODO, przysługuje mi prawo wniesienia skargi do </w:t>
            </w:r>
            <w:proofErr w:type="spellStart"/>
            <w:r w:rsidRPr="003A23CF">
              <w:rPr>
                <w:rFonts w:ascii="Arial" w:hAnsi="Arial"/>
                <w:position w:val="-2"/>
                <w:szCs w:val="16"/>
              </w:rPr>
              <w:t>oraganu</w:t>
            </w:r>
            <w:proofErr w:type="spellEnd"/>
            <w:r w:rsidRPr="003A23CF">
              <w:rPr>
                <w:rFonts w:ascii="Arial" w:hAnsi="Arial"/>
                <w:position w:val="-2"/>
                <w:szCs w:val="16"/>
              </w:rPr>
              <w:t xml:space="preserve"> nadzorczego, którym</w:t>
            </w:r>
            <w:r w:rsidRPr="003A23CF">
              <w:rPr>
                <w:rFonts w:ascii="Arial" w:hAnsi="Arial"/>
                <w:position w:val="-2"/>
                <w:szCs w:val="16"/>
              </w:rPr>
              <w:br/>
              <w:t xml:space="preserve">w Polsce jest Prezes Urzędu Ochrony Danych Osobowych (adres siedziby: ul. Stawki 2, </w:t>
            </w:r>
            <w:r w:rsidRPr="003A23CF">
              <w:rPr>
                <w:rFonts w:ascii="Arial" w:hAnsi="Arial"/>
                <w:position w:val="-2"/>
                <w:szCs w:val="16"/>
              </w:rPr>
              <w:br/>
              <w:t>00-193 Warszawa)</w:t>
            </w:r>
          </w:p>
        </w:tc>
      </w:tr>
      <w:tr w:rsidR="003A23CF" w:rsidRPr="002E71F4" w:rsidTr="003A23CF">
        <w:trPr>
          <w:trHeight w:val="945"/>
        </w:trPr>
        <w:tc>
          <w:tcPr>
            <w:tcW w:w="5304" w:type="dxa"/>
            <w:shd w:val="clear" w:color="auto" w:fill="auto"/>
          </w:tcPr>
          <w:p w:rsidR="003A23CF" w:rsidRPr="003A23CF" w:rsidRDefault="003A23CF" w:rsidP="003A23CF">
            <w:pPr>
              <w:rPr>
                <w:rFonts w:ascii="Arial" w:hAnsi="Arial"/>
                <w:position w:val="-2"/>
                <w:sz w:val="22"/>
              </w:rPr>
            </w:pPr>
            <w:r w:rsidRPr="003A23CF">
              <w:rPr>
                <w:rFonts w:ascii="Arial" w:hAnsi="Arial"/>
                <w:position w:val="-2"/>
                <w:sz w:val="22"/>
              </w:rPr>
              <w:t>Data</w:t>
            </w:r>
          </w:p>
        </w:tc>
        <w:tc>
          <w:tcPr>
            <w:tcW w:w="5577" w:type="dxa"/>
            <w:shd w:val="clear" w:color="auto" w:fill="auto"/>
          </w:tcPr>
          <w:p w:rsidR="003A23CF" w:rsidRPr="003A23CF" w:rsidRDefault="003A23CF" w:rsidP="003A23CF">
            <w:pPr>
              <w:jc w:val="both"/>
              <w:rPr>
                <w:rFonts w:ascii="Arial" w:hAnsi="Arial"/>
                <w:position w:val="-2"/>
                <w:sz w:val="22"/>
              </w:rPr>
            </w:pPr>
            <w:r w:rsidRPr="003A23CF">
              <w:rPr>
                <w:rFonts w:ascii="Arial" w:hAnsi="Arial"/>
                <w:position w:val="-2"/>
                <w:sz w:val="22"/>
              </w:rPr>
              <w:t>Czytelny podpis</w:t>
            </w:r>
          </w:p>
        </w:tc>
      </w:tr>
    </w:tbl>
    <w:p w:rsidR="00AE1869" w:rsidRPr="00A51723" w:rsidRDefault="00AE1869" w:rsidP="00A51723">
      <w:pPr>
        <w:tabs>
          <w:tab w:val="left" w:pos="6263"/>
        </w:tabs>
        <w:ind w:left="6263"/>
      </w:pPr>
    </w:p>
    <w:sectPr w:rsidR="00AE1869" w:rsidRPr="00A5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11" w:rsidRDefault="00B66C11" w:rsidP="00A51723">
      <w:r>
        <w:separator/>
      </w:r>
    </w:p>
  </w:endnote>
  <w:endnote w:type="continuationSeparator" w:id="0">
    <w:p w:rsidR="00B66C11" w:rsidRDefault="00B66C11" w:rsidP="00A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11" w:rsidRDefault="00B66C11" w:rsidP="00A51723">
      <w:r>
        <w:separator/>
      </w:r>
    </w:p>
  </w:footnote>
  <w:footnote w:type="continuationSeparator" w:id="0">
    <w:p w:rsidR="00B66C11" w:rsidRDefault="00B66C11" w:rsidP="00A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FA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B"/>
    <w:rsid w:val="000A361B"/>
    <w:rsid w:val="003A23CF"/>
    <w:rsid w:val="00A51723"/>
    <w:rsid w:val="00AE1869"/>
    <w:rsid w:val="00B66C11"/>
    <w:rsid w:val="00C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7B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5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7B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5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Gołębiewski</dc:creator>
  <cp:keywords/>
  <dc:description/>
  <cp:lastModifiedBy>Kamil Gołębiewski</cp:lastModifiedBy>
  <cp:revision>4</cp:revision>
  <cp:lastPrinted>2020-04-30T10:56:00Z</cp:lastPrinted>
  <dcterms:created xsi:type="dcterms:W3CDTF">2020-04-30T09:16:00Z</dcterms:created>
  <dcterms:modified xsi:type="dcterms:W3CDTF">2020-04-30T10:57:00Z</dcterms:modified>
</cp:coreProperties>
</file>