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804F" w14:textId="0E438B8E" w:rsidR="00DA6FE9" w:rsidRPr="006254F2" w:rsidRDefault="00DA6FE9" w:rsidP="006254F2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r w:rsidRPr="006254F2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6254F2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7C5BA4" w:rsidRPr="006254F2">
        <w:rPr>
          <w:rFonts w:asciiTheme="minorHAnsi" w:eastAsiaTheme="minorHAnsi" w:hAnsiTheme="minorHAnsi" w:cstheme="minorHAnsi"/>
          <w:sz w:val="24"/>
          <w:szCs w:val="24"/>
          <w:lang w:eastAsia="en-US"/>
        </w:rPr>
        <w:t>8</w:t>
      </w:r>
      <w:r w:rsidR="00454140" w:rsidRPr="006254F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A005DD" w:rsidRPr="006254F2">
        <w:rPr>
          <w:rFonts w:asciiTheme="minorHAnsi" w:eastAsiaTheme="minorHAnsi" w:hAnsiTheme="minorHAnsi" w:cstheme="minorHAnsi"/>
          <w:sz w:val="24"/>
          <w:szCs w:val="24"/>
          <w:lang w:eastAsia="en-US"/>
        </w:rPr>
        <w:t>2022.EW</w:t>
      </w:r>
    </w:p>
    <w:p w14:paraId="00673437" w14:textId="77777777" w:rsidR="00DA6FE9" w:rsidRPr="006254F2" w:rsidRDefault="00DA6FE9" w:rsidP="006254F2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24AC979" w14:textId="58859561" w:rsidR="00DA6FE9" w:rsidRPr="006254F2" w:rsidRDefault="00DA6FE9" w:rsidP="006254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6254F2">
        <w:rPr>
          <w:rFonts w:asciiTheme="minorHAnsi" w:hAnsiTheme="minorHAnsi" w:cstheme="minorHAnsi"/>
          <w:b/>
          <w:sz w:val="24"/>
          <w:szCs w:val="24"/>
        </w:rPr>
        <w:t>D</w:t>
      </w:r>
      <w:r w:rsidRPr="006254F2">
        <w:rPr>
          <w:rFonts w:asciiTheme="minorHAnsi" w:hAnsiTheme="minorHAnsi" w:cstheme="minorHAnsi"/>
          <w:b/>
          <w:sz w:val="24"/>
          <w:szCs w:val="24"/>
        </w:rPr>
        <w:t xml:space="preserve">ZENIE </w:t>
      </w:r>
      <w:r w:rsidR="007B0F90" w:rsidRPr="00625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54F2">
        <w:rPr>
          <w:rFonts w:asciiTheme="minorHAnsi" w:hAnsiTheme="minorHAnsi" w:cstheme="minorHAnsi"/>
          <w:b/>
          <w:sz w:val="24"/>
          <w:szCs w:val="24"/>
        </w:rPr>
        <w:t>NR</w:t>
      </w:r>
      <w:r w:rsidR="00B37C0F" w:rsidRPr="006254F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E6961" w:rsidRPr="006254F2">
        <w:rPr>
          <w:rFonts w:asciiTheme="minorHAnsi" w:hAnsiTheme="minorHAnsi" w:cstheme="minorHAnsi"/>
          <w:b/>
          <w:sz w:val="24"/>
          <w:szCs w:val="24"/>
        </w:rPr>
        <w:t>223</w:t>
      </w:r>
      <w:r w:rsidR="000D5234" w:rsidRPr="006254F2">
        <w:rPr>
          <w:rFonts w:asciiTheme="minorHAnsi" w:hAnsiTheme="minorHAnsi" w:cstheme="minorHAnsi"/>
          <w:b/>
          <w:sz w:val="24"/>
          <w:szCs w:val="24"/>
        </w:rPr>
        <w:t>/20</w:t>
      </w:r>
      <w:r w:rsidR="00A005DD" w:rsidRPr="006254F2">
        <w:rPr>
          <w:rFonts w:asciiTheme="minorHAnsi" w:hAnsiTheme="minorHAnsi" w:cstheme="minorHAnsi"/>
          <w:b/>
          <w:sz w:val="24"/>
          <w:szCs w:val="24"/>
        </w:rPr>
        <w:t>22</w:t>
      </w:r>
    </w:p>
    <w:p w14:paraId="5A1FCFDE" w14:textId="77777777" w:rsidR="00D35435" w:rsidRPr="006254F2" w:rsidRDefault="00DA6FE9" w:rsidP="006254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 xml:space="preserve">BURMISTRZA  MIASTA  MŁAWA  </w:t>
      </w:r>
    </w:p>
    <w:p w14:paraId="1176669A" w14:textId="7FD92D3A" w:rsidR="00DA6FE9" w:rsidRPr="006254F2" w:rsidRDefault="00D35435" w:rsidP="006254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B9732D" w:rsidRPr="006254F2">
        <w:rPr>
          <w:rFonts w:asciiTheme="minorHAnsi" w:hAnsiTheme="minorHAnsi" w:cstheme="minorHAnsi"/>
          <w:b/>
          <w:sz w:val="24"/>
          <w:szCs w:val="24"/>
        </w:rPr>
        <w:t>29</w:t>
      </w:r>
      <w:r w:rsidR="008F7E68" w:rsidRPr="00625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5BA4" w:rsidRPr="006254F2">
        <w:rPr>
          <w:rFonts w:asciiTheme="minorHAnsi" w:hAnsiTheme="minorHAnsi" w:cstheme="minorHAnsi"/>
          <w:b/>
          <w:sz w:val="24"/>
          <w:szCs w:val="24"/>
        </w:rPr>
        <w:t>listopada</w:t>
      </w:r>
      <w:r w:rsidRPr="006254F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5A6034" w:rsidRPr="006254F2">
        <w:rPr>
          <w:rFonts w:asciiTheme="minorHAnsi" w:hAnsiTheme="minorHAnsi" w:cstheme="minorHAnsi"/>
          <w:b/>
          <w:sz w:val="24"/>
          <w:szCs w:val="24"/>
        </w:rPr>
        <w:t>2</w:t>
      </w:r>
      <w:r w:rsidR="00A005DD" w:rsidRPr="006254F2">
        <w:rPr>
          <w:rFonts w:asciiTheme="minorHAnsi" w:hAnsiTheme="minorHAnsi" w:cstheme="minorHAnsi"/>
          <w:b/>
          <w:sz w:val="24"/>
          <w:szCs w:val="24"/>
        </w:rPr>
        <w:t>2</w:t>
      </w:r>
      <w:r w:rsidRPr="006254F2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64ADDAB" w14:textId="77777777" w:rsidR="00D35435" w:rsidRPr="006254F2" w:rsidRDefault="00DA6FE9" w:rsidP="006254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14:paraId="012693AF" w14:textId="77777777" w:rsidR="00DA6FE9" w:rsidRPr="006254F2" w:rsidRDefault="00DA6FE9" w:rsidP="006254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14:paraId="4F2E3D04" w14:textId="77777777" w:rsidR="00D35435" w:rsidRPr="006254F2" w:rsidRDefault="00D35435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E795EC" w14:textId="4D88D8C5" w:rsidR="00DA6FE9" w:rsidRPr="006254F2" w:rsidRDefault="00DA6FE9" w:rsidP="006254F2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6254F2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9501D6" w:rsidRPr="006254F2">
        <w:rPr>
          <w:rFonts w:asciiTheme="minorHAnsi" w:hAnsiTheme="minorHAnsi" w:cstheme="minorHAnsi"/>
          <w:sz w:val="24"/>
          <w:szCs w:val="24"/>
        </w:rPr>
        <w:t>1</w:t>
      </w:r>
      <w:r w:rsidRPr="006254F2">
        <w:rPr>
          <w:rFonts w:asciiTheme="minorHAnsi" w:hAnsiTheme="minorHAnsi" w:cstheme="minorHAnsi"/>
          <w:sz w:val="24"/>
          <w:szCs w:val="24"/>
        </w:rPr>
        <w:t xml:space="preserve">, ust. 4 ustawy z dnia 21 sierpnia 1997r. </w:t>
      </w:r>
      <w:r w:rsidRPr="006254F2">
        <w:rPr>
          <w:rFonts w:asciiTheme="minorHAnsi" w:hAnsiTheme="minorHAnsi" w:cstheme="minorHAnsi"/>
          <w:sz w:val="24"/>
          <w:szCs w:val="24"/>
        </w:rPr>
        <w:br/>
        <w:t>o gospodarce nieruchomościami (</w:t>
      </w:r>
      <w:proofErr w:type="spellStart"/>
      <w:r w:rsidR="005A6034" w:rsidRPr="006254F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A6034" w:rsidRPr="006254F2">
        <w:rPr>
          <w:rFonts w:asciiTheme="minorHAnsi" w:hAnsiTheme="minorHAnsi" w:cstheme="minorHAnsi"/>
          <w:sz w:val="24"/>
          <w:szCs w:val="24"/>
        </w:rPr>
        <w:t xml:space="preserve">. </w:t>
      </w:r>
      <w:r w:rsidRPr="006254F2">
        <w:rPr>
          <w:rFonts w:asciiTheme="minorHAnsi" w:hAnsiTheme="minorHAnsi" w:cstheme="minorHAnsi"/>
          <w:sz w:val="24"/>
          <w:szCs w:val="24"/>
        </w:rPr>
        <w:t xml:space="preserve">Dz. U. z </w:t>
      </w:r>
      <w:r w:rsidR="00D21E68" w:rsidRPr="006254F2">
        <w:rPr>
          <w:rFonts w:asciiTheme="minorHAnsi" w:hAnsiTheme="minorHAnsi" w:cstheme="minorHAnsi"/>
          <w:sz w:val="24"/>
          <w:szCs w:val="24"/>
        </w:rPr>
        <w:t>20</w:t>
      </w:r>
      <w:r w:rsidR="00A005DD" w:rsidRPr="006254F2">
        <w:rPr>
          <w:rFonts w:asciiTheme="minorHAnsi" w:hAnsiTheme="minorHAnsi" w:cstheme="minorHAnsi"/>
          <w:sz w:val="24"/>
          <w:szCs w:val="24"/>
        </w:rPr>
        <w:t xml:space="preserve">21 </w:t>
      </w:r>
      <w:r w:rsidRPr="006254F2">
        <w:rPr>
          <w:rFonts w:asciiTheme="minorHAnsi" w:hAnsiTheme="minorHAnsi" w:cstheme="minorHAnsi"/>
          <w:sz w:val="24"/>
          <w:szCs w:val="24"/>
        </w:rPr>
        <w:t xml:space="preserve">r. poz. </w:t>
      </w:r>
      <w:r w:rsidR="009501D6" w:rsidRPr="006254F2">
        <w:rPr>
          <w:rFonts w:asciiTheme="minorHAnsi" w:hAnsiTheme="minorHAnsi" w:cstheme="minorHAnsi"/>
          <w:sz w:val="24"/>
          <w:szCs w:val="24"/>
        </w:rPr>
        <w:t>1</w:t>
      </w:r>
      <w:r w:rsidR="00A005DD" w:rsidRPr="006254F2">
        <w:rPr>
          <w:rFonts w:asciiTheme="minorHAnsi" w:hAnsiTheme="minorHAnsi" w:cstheme="minorHAnsi"/>
          <w:sz w:val="24"/>
          <w:szCs w:val="24"/>
        </w:rPr>
        <w:t>899</w:t>
      </w:r>
      <w:r w:rsidR="009501D6" w:rsidRPr="006254F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501D6" w:rsidRPr="006254F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501D6" w:rsidRPr="006254F2">
        <w:rPr>
          <w:rFonts w:asciiTheme="minorHAnsi" w:hAnsiTheme="minorHAnsi" w:cstheme="minorHAnsi"/>
          <w:sz w:val="24"/>
          <w:szCs w:val="24"/>
        </w:rPr>
        <w:t>. zm.</w:t>
      </w:r>
      <w:r w:rsidRPr="006254F2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6254F2">
        <w:rPr>
          <w:rFonts w:asciiTheme="minorHAnsi" w:hAnsiTheme="minorHAnsi" w:cstheme="minorHAnsi"/>
          <w:sz w:val="24"/>
          <w:szCs w:val="24"/>
        </w:rPr>
        <w:t>,</w:t>
      </w:r>
      <w:r w:rsidRPr="006254F2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E6F65E9" w14:textId="77777777" w:rsidR="00DA6FE9" w:rsidRPr="006254F2" w:rsidRDefault="00DA6FE9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A6F0D74" w14:textId="7ED62CE6" w:rsidR="00A429C1" w:rsidRPr="006254F2" w:rsidRDefault="00DA6FE9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625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54F2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6254F2">
        <w:rPr>
          <w:rFonts w:asciiTheme="minorHAnsi" w:hAnsiTheme="minorHAnsi" w:cstheme="minorHAnsi"/>
          <w:sz w:val="24"/>
          <w:szCs w:val="24"/>
        </w:rPr>
        <w:t xml:space="preserve"> </w:t>
      </w:r>
      <w:r w:rsidR="00A429C1" w:rsidRPr="006254F2">
        <w:rPr>
          <w:rFonts w:asciiTheme="minorHAnsi" w:hAnsiTheme="minorHAnsi" w:cstheme="minorHAnsi"/>
          <w:sz w:val="24"/>
          <w:szCs w:val="24"/>
        </w:rPr>
        <w:t>niezabudowan</w:t>
      </w:r>
      <w:r w:rsidR="00B9732D" w:rsidRPr="006254F2">
        <w:rPr>
          <w:rFonts w:asciiTheme="minorHAnsi" w:hAnsiTheme="minorHAnsi" w:cstheme="minorHAnsi"/>
          <w:sz w:val="24"/>
          <w:szCs w:val="24"/>
        </w:rPr>
        <w:t>ej</w:t>
      </w:r>
      <w:r w:rsidR="00E95FE9" w:rsidRPr="006254F2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7C5BA4" w:rsidRPr="006254F2">
        <w:rPr>
          <w:rFonts w:asciiTheme="minorHAnsi" w:hAnsiTheme="minorHAnsi" w:cstheme="minorHAnsi"/>
          <w:sz w:val="24"/>
          <w:szCs w:val="24"/>
        </w:rPr>
        <w:t xml:space="preserve"> oznaczon</w:t>
      </w:r>
      <w:r w:rsidR="00B9732D" w:rsidRPr="006254F2">
        <w:rPr>
          <w:rFonts w:asciiTheme="minorHAnsi" w:hAnsiTheme="minorHAnsi" w:cstheme="minorHAnsi"/>
          <w:sz w:val="24"/>
          <w:szCs w:val="24"/>
        </w:rPr>
        <w:t>ej</w:t>
      </w:r>
      <w:r w:rsidR="005A6034" w:rsidRPr="006254F2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6254F2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5A6034" w:rsidRPr="006254F2">
        <w:rPr>
          <w:rFonts w:asciiTheme="minorHAnsi" w:hAnsiTheme="minorHAnsi" w:cstheme="minorHAnsi"/>
          <w:sz w:val="24"/>
          <w:szCs w:val="24"/>
        </w:rPr>
        <w:t xml:space="preserve">jako działka nr </w:t>
      </w:r>
      <w:r w:rsidR="00A005DD" w:rsidRPr="006254F2">
        <w:rPr>
          <w:rFonts w:asciiTheme="minorHAnsi" w:hAnsiTheme="minorHAnsi" w:cstheme="minorHAnsi"/>
          <w:sz w:val="24"/>
          <w:szCs w:val="24"/>
        </w:rPr>
        <w:t>58/2</w:t>
      </w:r>
      <w:r w:rsidR="007C5BA4" w:rsidRPr="006254F2">
        <w:rPr>
          <w:rFonts w:asciiTheme="minorHAnsi" w:hAnsiTheme="minorHAnsi" w:cstheme="minorHAnsi"/>
          <w:sz w:val="24"/>
          <w:szCs w:val="24"/>
        </w:rPr>
        <w:t>1</w:t>
      </w:r>
      <w:r w:rsidR="003971E5" w:rsidRPr="006254F2">
        <w:rPr>
          <w:rFonts w:asciiTheme="minorHAnsi" w:hAnsiTheme="minorHAnsi" w:cstheme="minorHAnsi"/>
          <w:sz w:val="24"/>
          <w:szCs w:val="24"/>
        </w:rPr>
        <w:t xml:space="preserve">, </w:t>
      </w:r>
      <w:r w:rsidR="00A43FDD" w:rsidRPr="006254F2">
        <w:rPr>
          <w:rFonts w:asciiTheme="minorHAnsi" w:hAnsiTheme="minorHAnsi" w:cstheme="minorHAnsi"/>
          <w:sz w:val="24"/>
          <w:szCs w:val="24"/>
        </w:rPr>
        <w:t>obręb</w:t>
      </w:r>
      <w:r w:rsidR="003971E5" w:rsidRPr="006254F2">
        <w:rPr>
          <w:rFonts w:asciiTheme="minorHAnsi" w:hAnsiTheme="minorHAnsi" w:cstheme="minorHAnsi"/>
          <w:sz w:val="24"/>
          <w:szCs w:val="24"/>
        </w:rPr>
        <w:t xml:space="preserve"> 11 Mława Scalenie</w:t>
      </w:r>
      <w:r w:rsidR="00E95FE9" w:rsidRPr="006254F2">
        <w:rPr>
          <w:rFonts w:asciiTheme="minorHAnsi" w:hAnsiTheme="minorHAnsi" w:cstheme="minorHAnsi"/>
          <w:sz w:val="24"/>
          <w:szCs w:val="24"/>
        </w:rPr>
        <w:t xml:space="preserve"> o powierzchni 0,</w:t>
      </w:r>
      <w:r w:rsidR="007C5BA4" w:rsidRPr="006254F2">
        <w:rPr>
          <w:rFonts w:asciiTheme="minorHAnsi" w:hAnsiTheme="minorHAnsi" w:cstheme="minorHAnsi"/>
          <w:sz w:val="24"/>
          <w:szCs w:val="24"/>
        </w:rPr>
        <w:t>1164</w:t>
      </w:r>
      <w:r w:rsidR="00E95FE9" w:rsidRPr="006254F2">
        <w:rPr>
          <w:rFonts w:asciiTheme="minorHAnsi" w:hAnsiTheme="minorHAnsi" w:cstheme="minorHAnsi"/>
          <w:sz w:val="24"/>
          <w:szCs w:val="24"/>
        </w:rPr>
        <w:t xml:space="preserve"> ha</w:t>
      </w:r>
      <w:r w:rsidR="00A005DD" w:rsidRPr="006254F2">
        <w:rPr>
          <w:rFonts w:asciiTheme="minorHAnsi" w:hAnsiTheme="minorHAnsi" w:cstheme="minorHAnsi"/>
          <w:sz w:val="24"/>
          <w:szCs w:val="24"/>
        </w:rPr>
        <w:t xml:space="preserve"> oraz udziału wynoszącego 1/6 część w niezabudowanej nieruchomości oznaczonej w ewidencji gruntów Miasta Mława jako działka nr 58/24, obręb 11 Mława Scalenie o powierzchni 0,1333 ha</w:t>
      </w:r>
      <w:r w:rsidR="00B9732D" w:rsidRPr="006254F2">
        <w:rPr>
          <w:rFonts w:asciiTheme="minorHAnsi" w:hAnsiTheme="minorHAnsi" w:cstheme="minorHAnsi"/>
          <w:sz w:val="24"/>
          <w:szCs w:val="24"/>
        </w:rPr>
        <w:t>,  położonej</w:t>
      </w:r>
      <w:r w:rsidR="00A429C1" w:rsidRPr="006254F2">
        <w:rPr>
          <w:rFonts w:asciiTheme="minorHAnsi" w:hAnsiTheme="minorHAnsi" w:cstheme="minorHAnsi"/>
          <w:sz w:val="24"/>
          <w:szCs w:val="24"/>
        </w:rPr>
        <w:t xml:space="preserve"> w Mławie, w związku z warunkową umową sprzedaży z dnia </w:t>
      </w:r>
      <w:r w:rsidR="007C5BA4" w:rsidRPr="006254F2">
        <w:rPr>
          <w:rFonts w:asciiTheme="minorHAnsi" w:hAnsiTheme="minorHAnsi" w:cstheme="minorHAnsi"/>
          <w:sz w:val="24"/>
          <w:szCs w:val="24"/>
        </w:rPr>
        <w:t>31.10</w:t>
      </w:r>
      <w:r w:rsidR="00A429C1" w:rsidRPr="006254F2">
        <w:rPr>
          <w:rFonts w:asciiTheme="minorHAnsi" w:hAnsiTheme="minorHAnsi" w:cstheme="minorHAnsi"/>
          <w:sz w:val="24"/>
          <w:szCs w:val="24"/>
        </w:rPr>
        <w:t>.2022 r. objętą aktem notarialnym Rep. A Nr </w:t>
      </w:r>
      <w:r w:rsidR="007C5BA4" w:rsidRPr="006254F2">
        <w:rPr>
          <w:rFonts w:asciiTheme="minorHAnsi" w:hAnsiTheme="minorHAnsi" w:cstheme="minorHAnsi"/>
          <w:sz w:val="24"/>
          <w:szCs w:val="24"/>
        </w:rPr>
        <w:t>4823</w:t>
      </w:r>
      <w:r w:rsidR="00A429C1" w:rsidRPr="006254F2">
        <w:rPr>
          <w:rFonts w:asciiTheme="minorHAnsi" w:hAnsiTheme="minorHAnsi" w:cstheme="minorHAnsi"/>
          <w:sz w:val="24"/>
          <w:szCs w:val="24"/>
        </w:rPr>
        <w:t xml:space="preserve">/2022 sporządzoną w Kancelarii Notarialnej </w:t>
      </w:r>
      <w:r w:rsidR="00E95510" w:rsidRPr="006254F2">
        <w:rPr>
          <w:rFonts w:asciiTheme="minorHAnsi" w:hAnsiTheme="minorHAnsi" w:cstheme="minorHAnsi"/>
          <w:sz w:val="24"/>
          <w:szCs w:val="24"/>
        </w:rPr>
        <w:t>przez notariusza Piotra Hołownię</w:t>
      </w:r>
      <w:r w:rsidR="00A429C1" w:rsidRPr="006254F2">
        <w:rPr>
          <w:rFonts w:asciiTheme="minorHAnsi" w:hAnsiTheme="minorHAnsi" w:cstheme="minorHAnsi"/>
          <w:sz w:val="24"/>
          <w:szCs w:val="24"/>
        </w:rPr>
        <w:t xml:space="preserve">, </w:t>
      </w:r>
      <w:r w:rsidR="007C5BA4" w:rsidRPr="006254F2">
        <w:rPr>
          <w:rFonts w:asciiTheme="minorHAnsi" w:hAnsiTheme="minorHAnsi" w:cstheme="minorHAnsi"/>
          <w:sz w:val="24"/>
          <w:szCs w:val="24"/>
        </w:rPr>
        <w:t xml:space="preserve"> </w:t>
      </w:r>
      <w:r w:rsidR="00E95510" w:rsidRPr="006254F2">
        <w:rPr>
          <w:rFonts w:asciiTheme="minorHAnsi" w:hAnsiTheme="minorHAnsi" w:cstheme="minorHAnsi"/>
          <w:sz w:val="24"/>
          <w:szCs w:val="24"/>
        </w:rPr>
        <w:t xml:space="preserve"> </w:t>
      </w:r>
      <w:r w:rsidR="00A429C1" w:rsidRPr="006254F2">
        <w:rPr>
          <w:rFonts w:asciiTheme="minorHAnsi" w:hAnsiTheme="minorHAnsi" w:cstheme="minorHAnsi"/>
          <w:sz w:val="24"/>
          <w:szCs w:val="24"/>
        </w:rPr>
        <w:t>06-500 M</w:t>
      </w:r>
      <w:r w:rsidR="007C5BA4" w:rsidRPr="006254F2">
        <w:rPr>
          <w:rFonts w:asciiTheme="minorHAnsi" w:hAnsiTheme="minorHAnsi" w:cstheme="minorHAnsi"/>
          <w:sz w:val="24"/>
          <w:szCs w:val="24"/>
        </w:rPr>
        <w:t>ława, ul. Stefana Żeromskiego 4.</w:t>
      </w:r>
    </w:p>
    <w:p w14:paraId="2CF056B2" w14:textId="77777777" w:rsidR="00A429C1" w:rsidRPr="006254F2" w:rsidRDefault="00A429C1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C59290" w14:textId="77777777" w:rsidR="00DA6FE9" w:rsidRPr="006254F2" w:rsidRDefault="00DA6FE9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625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54F2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Pr="006254F2" w:rsidRDefault="00DA6FE9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816E71" w14:textId="77777777" w:rsidR="00DA6FE9" w:rsidRPr="006254F2" w:rsidRDefault="00DA6FE9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254F2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625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54F2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7976BA17" w14:textId="77777777" w:rsidR="00DA6FE9" w:rsidRPr="006254F2" w:rsidRDefault="00DA6FE9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147A047B" w14:textId="77777777" w:rsidR="00DA6FE9" w:rsidRPr="006254F2" w:rsidRDefault="00DA6FE9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6C13373" w14:textId="77777777" w:rsidR="00563AF6" w:rsidRPr="006254F2" w:rsidRDefault="00563AF6" w:rsidP="006254F2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  <w:r w:rsidRPr="006254F2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5CDF7773" w14:textId="77777777" w:rsidR="00563AF6" w:rsidRPr="006254F2" w:rsidRDefault="00563AF6" w:rsidP="006254F2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</w:p>
    <w:p w14:paraId="03F66B38" w14:textId="77777777" w:rsidR="00563AF6" w:rsidRPr="006254F2" w:rsidRDefault="00563AF6" w:rsidP="006254F2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  <w:r w:rsidRPr="006254F2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bookmarkEnd w:id="0"/>
    <w:p w14:paraId="38777CD8" w14:textId="6C122EF2" w:rsidR="0052151A" w:rsidRPr="006254F2" w:rsidRDefault="0052151A" w:rsidP="006254F2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52151A" w:rsidRPr="006254F2" w:rsidSect="00A429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90C71"/>
    <w:rsid w:val="000D5234"/>
    <w:rsid w:val="000F3F1A"/>
    <w:rsid w:val="000F628A"/>
    <w:rsid w:val="00144AF9"/>
    <w:rsid w:val="00147000"/>
    <w:rsid w:val="001A329D"/>
    <w:rsid w:val="001A77C5"/>
    <w:rsid w:val="001C4588"/>
    <w:rsid w:val="001E6961"/>
    <w:rsid w:val="00222EEE"/>
    <w:rsid w:val="00265607"/>
    <w:rsid w:val="002C1555"/>
    <w:rsid w:val="002C7DED"/>
    <w:rsid w:val="002E20FC"/>
    <w:rsid w:val="002F214E"/>
    <w:rsid w:val="003627C8"/>
    <w:rsid w:val="003971E5"/>
    <w:rsid w:val="00454140"/>
    <w:rsid w:val="004C1240"/>
    <w:rsid w:val="004E1BB5"/>
    <w:rsid w:val="004E6DD8"/>
    <w:rsid w:val="00511C88"/>
    <w:rsid w:val="0052151A"/>
    <w:rsid w:val="00563AF6"/>
    <w:rsid w:val="005A6034"/>
    <w:rsid w:val="006254F2"/>
    <w:rsid w:val="0068775C"/>
    <w:rsid w:val="006B6896"/>
    <w:rsid w:val="0077308E"/>
    <w:rsid w:val="00797770"/>
    <w:rsid w:val="007B0F90"/>
    <w:rsid w:val="007C5BA4"/>
    <w:rsid w:val="008408D4"/>
    <w:rsid w:val="00866294"/>
    <w:rsid w:val="008A2B86"/>
    <w:rsid w:val="008F7E68"/>
    <w:rsid w:val="009501D6"/>
    <w:rsid w:val="009575BE"/>
    <w:rsid w:val="00A005DD"/>
    <w:rsid w:val="00A429C1"/>
    <w:rsid w:val="00A43FDD"/>
    <w:rsid w:val="00AD2A71"/>
    <w:rsid w:val="00B37C0F"/>
    <w:rsid w:val="00B9732D"/>
    <w:rsid w:val="00BC424C"/>
    <w:rsid w:val="00BE2A5F"/>
    <w:rsid w:val="00C2175B"/>
    <w:rsid w:val="00C83037"/>
    <w:rsid w:val="00C91CD6"/>
    <w:rsid w:val="00C93F6C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70142"/>
    <w:rsid w:val="00E95510"/>
    <w:rsid w:val="00E95FE9"/>
    <w:rsid w:val="00F5246E"/>
    <w:rsid w:val="00F551F4"/>
    <w:rsid w:val="00F56172"/>
    <w:rsid w:val="00F71BF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3</cp:revision>
  <cp:lastPrinted>2022-11-30T12:55:00Z</cp:lastPrinted>
  <dcterms:created xsi:type="dcterms:W3CDTF">2022-11-30T12:55:00Z</dcterms:created>
  <dcterms:modified xsi:type="dcterms:W3CDTF">2022-11-30T12:56:00Z</dcterms:modified>
</cp:coreProperties>
</file>