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686F" w14:textId="0B80F8D5" w:rsidR="00801E8B" w:rsidRPr="00942053" w:rsidRDefault="00801E8B" w:rsidP="00942053">
      <w:pPr>
        <w:spacing w:before="120" w:after="120" w:line="276" w:lineRule="auto"/>
        <w:rPr>
          <w:rFonts w:cstheme="minorHAnsi"/>
          <w:bCs/>
          <w:sz w:val="24"/>
          <w:szCs w:val="24"/>
        </w:rPr>
      </w:pPr>
      <w:r w:rsidRPr="00942053">
        <w:rPr>
          <w:rFonts w:cstheme="minorHAnsi"/>
          <w:bCs/>
          <w:sz w:val="24"/>
          <w:szCs w:val="24"/>
        </w:rPr>
        <w:t>UCHWAŁA NR L/636/2023</w:t>
      </w:r>
    </w:p>
    <w:p w14:paraId="4D7F64D5" w14:textId="77777777" w:rsidR="00801E8B" w:rsidRPr="00942053" w:rsidRDefault="00801E8B" w:rsidP="00942053">
      <w:pPr>
        <w:spacing w:before="120" w:after="120" w:line="276" w:lineRule="auto"/>
        <w:rPr>
          <w:rFonts w:cstheme="minorHAnsi"/>
          <w:bCs/>
          <w:sz w:val="24"/>
          <w:szCs w:val="24"/>
        </w:rPr>
      </w:pPr>
      <w:r w:rsidRPr="00942053">
        <w:rPr>
          <w:rFonts w:cstheme="minorHAnsi"/>
          <w:bCs/>
          <w:sz w:val="24"/>
          <w:szCs w:val="24"/>
        </w:rPr>
        <w:t>RADY MIASTA MŁAWA</w:t>
      </w:r>
    </w:p>
    <w:p w14:paraId="7E371028" w14:textId="40CA9698" w:rsidR="001F594B" w:rsidRPr="00942053" w:rsidRDefault="00801E8B" w:rsidP="00942053">
      <w:pPr>
        <w:spacing w:before="120" w:after="120" w:line="276" w:lineRule="auto"/>
        <w:rPr>
          <w:rStyle w:val="markedcontent"/>
          <w:rFonts w:cstheme="minorHAnsi"/>
          <w:bCs/>
          <w:sz w:val="24"/>
          <w:szCs w:val="24"/>
        </w:rPr>
      </w:pPr>
      <w:r w:rsidRPr="00942053">
        <w:rPr>
          <w:rFonts w:cstheme="minorHAnsi"/>
          <w:bCs/>
          <w:sz w:val="24"/>
          <w:szCs w:val="24"/>
        </w:rPr>
        <w:t>z dnia 24 kwietnia 2023 r.</w:t>
      </w:r>
      <w:r w:rsidR="001F594B" w:rsidRPr="00942053">
        <w:rPr>
          <w:rFonts w:cstheme="minorHAnsi"/>
          <w:bCs/>
          <w:sz w:val="24"/>
          <w:szCs w:val="24"/>
        </w:rPr>
        <w:br/>
      </w:r>
      <w:r w:rsidR="001F594B" w:rsidRPr="00942053">
        <w:rPr>
          <w:rStyle w:val="markedcontent"/>
          <w:rFonts w:cstheme="minorHAnsi"/>
          <w:bCs/>
          <w:sz w:val="24"/>
          <w:szCs w:val="24"/>
        </w:rPr>
        <w:t>w sprawie</w:t>
      </w:r>
      <w:r w:rsidR="001F594B" w:rsidRPr="00942053">
        <w:rPr>
          <w:rFonts w:cstheme="minorHAnsi"/>
          <w:bCs/>
          <w:sz w:val="24"/>
          <w:szCs w:val="24"/>
        </w:rPr>
        <w:t xml:space="preserve"> </w:t>
      </w:r>
      <w:r w:rsidR="001F594B" w:rsidRPr="00942053">
        <w:rPr>
          <w:rStyle w:val="markedcontent"/>
          <w:rFonts w:cstheme="minorHAnsi"/>
          <w:bCs/>
          <w:sz w:val="24"/>
          <w:szCs w:val="24"/>
        </w:rPr>
        <w:t>petycji dotyczącej budowy krematorium</w:t>
      </w:r>
      <w:r w:rsidR="001F594B" w:rsidRPr="00942053">
        <w:rPr>
          <w:rFonts w:cstheme="minorHAnsi"/>
          <w:bCs/>
          <w:sz w:val="24"/>
          <w:szCs w:val="24"/>
        </w:rPr>
        <w:br/>
      </w:r>
      <w:r w:rsidR="001F594B" w:rsidRPr="00942053">
        <w:rPr>
          <w:rStyle w:val="markedcontent"/>
          <w:rFonts w:cstheme="minorHAnsi"/>
          <w:bCs/>
          <w:sz w:val="24"/>
          <w:szCs w:val="24"/>
        </w:rPr>
        <w:t xml:space="preserve">         Na podstawie art. 18b ust. 1 ustawy z dnia 8 marca 1990 r. o samorządzie gminnym</w:t>
      </w:r>
      <w:r w:rsidR="001F594B" w:rsidRPr="00942053">
        <w:rPr>
          <w:rFonts w:cstheme="minorHAnsi"/>
          <w:bCs/>
          <w:sz w:val="24"/>
          <w:szCs w:val="24"/>
        </w:rPr>
        <w:t xml:space="preserve">  </w:t>
      </w:r>
      <w:r w:rsidR="001F594B" w:rsidRPr="00942053">
        <w:rPr>
          <w:rStyle w:val="markedcontent"/>
          <w:rFonts w:cstheme="minorHAnsi"/>
          <w:bCs/>
          <w:sz w:val="24"/>
          <w:szCs w:val="24"/>
        </w:rPr>
        <w:t>(Dz. U. z 202</w:t>
      </w:r>
      <w:r w:rsidR="006F4785" w:rsidRPr="00942053">
        <w:rPr>
          <w:rStyle w:val="markedcontent"/>
          <w:rFonts w:cstheme="minorHAnsi"/>
          <w:bCs/>
          <w:sz w:val="24"/>
          <w:szCs w:val="24"/>
        </w:rPr>
        <w:t>3</w:t>
      </w:r>
      <w:r w:rsidR="001F594B" w:rsidRPr="00942053">
        <w:rPr>
          <w:rStyle w:val="markedcontent"/>
          <w:rFonts w:cstheme="minorHAnsi"/>
          <w:bCs/>
          <w:sz w:val="24"/>
          <w:szCs w:val="24"/>
        </w:rPr>
        <w:t xml:space="preserve"> r. poz. </w:t>
      </w:r>
      <w:r w:rsidR="006F4785" w:rsidRPr="00942053">
        <w:rPr>
          <w:rStyle w:val="markedcontent"/>
          <w:rFonts w:cstheme="minorHAnsi"/>
          <w:bCs/>
          <w:sz w:val="24"/>
          <w:szCs w:val="24"/>
        </w:rPr>
        <w:t>40</w:t>
      </w:r>
      <w:r w:rsidR="001F594B" w:rsidRPr="00942053">
        <w:rPr>
          <w:rStyle w:val="markedcontent"/>
          <w:rFonts w:cstheme="minorHAnsi"/>
          <w:bCs/>
          <w:sz w:val="24"/>
          <w:szCs w:val="24"/>
        </w:rPr>
        <w:t xml:space="preserve"> z późn.zm.) w związku z art. 4 ust 2 i art. 7 ust 1 ustawy z dnia</w:t>
      </w:r>
      <w:r w:rsidR="001F594B" w:rsidRPr="00942053">
        <w:rPr>
          <w:rFonts w:cstheme="minorHAnsi"/>
          <w:bCs/>
          <w:sz w:val="24"/>
          <w:szCs w:val="24"/>
        </w:rPr>
        <w:t xml:space="preserve"> </w:t>
      </w:r>
      <w:r w:rsidR="001F594B" w:rsidRPr="00942053">
        <w:rPr>
          <w:rStyle w:val="markedcontent"/>
          <w:rFonts w:cstheme="minorHAnsi"/>
          <w:bCs/>
          <w:sz w:val="24"/>
          <w:szCs w:val="24"/>
        </w:rPr>
        <w:t>11 lipca 2014 r. o petycjach (Dz. U. z 2018 r., poz. 870) Rada Miasta uchwala,</w:t>
      </w:r>
      <w:r w:rsidR="001F594B" w:rsidRPr="00942053">
        <w:rPr>
          <w:rFonts w:cstheme="minorHAnsi"/>
          <w:bCs/>
          <w:sz w:val="24"/>
          <w:szCs w:val="24"/>
        </w:rPr>
        <w:t xml:space="preserve"> </w:t>
      </w:r>
      <w:r w:rsidR="001F594B" w:rsidRPr="00942053">
        <w:rPr>
          <w:rStyle w:val="markedcontent"/>
          <w:rFonts w:cstheme="minorHAnsi"/>
          <w:bCs/>
          <w:sz w:val="24"/>
          <w:szCs w:val="24"/>
        </w:rPr>
        <w:t>co następuje:</w:t>
      </w:r>
    </w:p>
    <w:p w14:paraId="6151373C" w14:textId="091AA99C" w:rsidR="00705F12" w:rsidRPr="00942053" w:rsidRDefault="001F594B" w:rsidP="00942053">
      <w:pPr>
        <w:rPr>
          <w:rStyle w:val="markedcontent"/>
          <w:rFonts w:cstheme="minorHAnsi"/>
          <w:bCs/>
          <w:sz w:val="24"/>
          <w:szCs w:val="24"/>
        </w:rPr>
      </w:pPr>
      <w:r w:rsidRPr="00942053">
        <w:rPr>
          <w:rFonts w:cstheme="minorHAnsi"/>
          <w:bCs/>
          <w:sz w:val="24"/>
          <w:szCs w:val="24"/>
        </w:rPr>
        <w:br/>
      </w:r>
      <w:r w:rsidRPr="00942053">
        <w:rPr>
          <w:rStyle w:val="markedcontent"/>
          <w:rFonts w:cstheme="minorHAnsi"/>
          <w:bCs/>
          <w:sz w:val="24"/>
          <w:szCs w:val="24"/>
        </w:rPr>
        <w:t xml:space="preserve">§1.  Postanawia się pozostawić bez rozpatrzenia petycję z dnia </w:t>
      </w:r>
      <w:r w:rsidR="00705F12" w:rsidRPr="00942053">
        <w:rPr>
          <w:rStyle w:val="markedcontent"/>
          <w:rFonts w:cstheme="minorHAnsi"/>
          <w:bCs/>
          <w:sz w:val="24"/>
          <w:szCs w:val="24"/>
        </w:rPr>
        <w:t>7</w:t>
      </w:r>
      <w:r w:rsidRPr="00942053">
        <w:rPr>
          <w:rStyle w:val="markedcontent"/>
          <w:rFonts w:cstheme="minorHAnsi"/>
          <w:bCs/>
          <w:sz w:val="24"/>
          <w:szCs w:val="24"/>
        </w:rPr>
        <w:t xml:space="preserve"> marca 2023 r. złożoną przez</w:t>
      </w:r>
      <w:r w:rsidRPr="00942053">
        <w:rPr>
          <w:rFonts w:cstheme="minorHAnsi"/>
          <w:bCs/>
          <w:sz w:val="24"/>
          <w:szCs w:val="24"/>
        </w:rPr>
        <w:t xml:space="preserve"> </w:t>
      </w:r>
      <w:r w:rsidR="00705F12" w:rsidRPr="00942053">
        <w:rPr>
          <w:rStyle w:val="markedcontent"/>
          <w:rFonts w:cstheme="minorHAnsi"/>
          <w:bCs/>
          <w:sz w:val="24"/>
          <w:szCs w:val="24"/>
        </w:rPr>
        <w:t>mieszkańców miasta Mława.</w:t>
      </w:r>
    </w:p>
    <w:p w14:paraId="3287C593" w14:textId="19CE5E78" w:rsidR="001F594B" w:rsidRPr="00942053" w:rsidRDefault="001F594B" w:rsidP="00942053">
      <w:pPr>
        <w:rPr>
          <w:rStyle w:val="markedcontent"/>
          <w:rFonts w:cstheme="minorHAnsi"/>
          <w:bCs/>
          <w:sz w:val="24"/>
          <w:szCs w:val="24"/>
        </w:rPr>
      </w:pPr>
      <w:r w:rsidRPr="00942053">
        <w:rPr>
          <w:rStyle w:val="markedcontent"/>
          <w:rFonts w:cstheme="minorHAnsi"/>
          <w:bCs/>
          <w:sz w:val="24"/>
          <w:szCs w:val="24"/>
        </w:rPr>
        <w:t>§2.  Uzasadnienie zawiera załącznik do uchwały.</w:t>
      </w:r>
      <w:r w:rsidRPr="00942053">
        <w:rPr>
          <w:rFonts w:cstheme="minorHAnsi"/>
          <w:bCs/>
          <w:sz w:val="24"/>
          <w:szCs w:val="24"/>
        </w:rPr>
        <w:br/>
      </w:r>
      <w:r w:rsidRPr="00942053">
        <w:rPr>
          <w:rStyle w:val="markedcontent"/>
          <w:rFonts w:cstheme="minorHAnsi"/>
          <w:bCs/>
          <w:sz w:val="24"/>
          <w:szCs w:val="24"/>
        </w:rPr>
        <w:t>§3.  Zobowiązuje się Przewodniczącego Rady Miasta do zawiadomienia wnoszącego petycję</w:t>
      </w:r>
      <w:r w:rsidRPr="00942053">
        <w:rPr>
          <w:rFonts w:cstheme="minorHAnsi"/>
          <w:bCs/>
          <w:sz w:val="24"/>
          <w:szCs w:val="24"/>
        </w:rPr>
        <w:t xml:space="preserve"> </w:t>
      </w:r>
      <w:r w:rsidRPr="00942053">
        <w:rPr>
          <w:rStyle w:val="markedcontent"/>
          <w:rFonts w:cstheme="minorHAnsi"/>
          <w:bCs/>
          <w:sz w:val="24"/>
          <w:szCs w:val="24"/>
        </w:rPr>
        <w:t>o pozostawieniu jej bez rozpatrzenia.</w:t>
      </w:r>
      <w:r w:rsidRPr="00942053">
        <w:rPr>
          <w:rFonts w:cstheme="minorHAnsi"/>
          <w:bCs/>
          <w:sz w:val="24"/>
          <w:szCs w:val="24"/>
        </w:rPr>
        <w:br/>
      </w:r>
      <w:r w:rsidRPr="00942053">
        <w:rPr>
          <w:rStyle w:val="markedcontent"/>
          <w:rFonts w:cstheme="minorHAnsi"/>
          <w:bCs/>
          <w:sz w:val="24"/>
          <w:szCs w:val="24"/>
        </w:rPr>
        <w:t>§4.  Uchwała wchodzi w życie z dniem podjęcia i podlega publikacji w Biuletynie Informacji</w:t>
      </w:r>
      <w:r w:rsidRPr="00942053">
        <w:rPr>
          <w:rFonts w:cstheme="minorHAnsi"/>
          <w:bCs/>
          <w:sz w:val="24"/>
          <w:szCs w:val="24"/>
        </w:rPr>
        <w:t xml:space="preserve"> </w:t>
      </w:r>
      <w:r w:rsidRPr="00942053">
        <w:rPr>
          <w:rStyle w:val="markedcontent"/>
          <w:rFonts w:cstheme="minorHAnsi"/>
          <w:bCs/>
          <w:sz w:val="24"/>
          <w:szCs w:val="24"/>
        </w:rPr>
        <w:t>Publicznej oraz na stronie internetowej Miasta.</w:t>
      </w:r>
    </w:p>
    <w:p w14:paraId="041C3546" w14:textId="065C0BA2" w:rsidR="001F594B" w:rsidRPr="00942053" w:rsidRDefault="001F594B" w:rsidP="00942053">
      <w:pPr>
        <w:rPr>
          <w:rStyle w:val="markedcontent"/>
          <w:rFonts w:cstheme="minorHAnsi"/>
          <w:bCs/>
          <w:sz w:val="24"/>
          <w:szCs w:val="24"/>
        </w:rPr>
      </w:pPr>
      <w:r w:rsidRPr="00942053">
        <w:rPr>
          <w:rStyle w:val="markedcontent"/>
          <w:rFonts w:cstheme="minorHAnsi"/>
          <w:bCs/>
          <w:sz w:val="24"/>
          <w:szCs w:val="24"/>
        </w:rPr>
        <w:t>Przewodniczący Rady Miasta</w:t>
      </w:r>
    </w:p>
    <w:p w14:paraId="60C765FB" w14:textId="77777777" w:rsidR="00942053" w:rsidRDefault="001F594B" w:rsidP="00942053">
      <w:pPr>
        <w:rPr>
          <w:rStyle w:val="markedcontent"/>
          <w:rFonts w:cstheme="minorHAnsi"/>
          <w:bCs/>
          <w:sz w:val="24"/>
          <w:szCs w:val="24"/>
        </w:rPr>
      </w:pPr>
      <w:r w:rsidRPr="00942053">
        <w:rPr>
          <w:rStyle w:val="markedcontent"/>
          <w:rFonts w:cstheme="minorHAnsi"/>
          <w:bCs/>
          <w:sz w:val="24"/>
          <w:szCs w:val="24"/>
        </w:rPr>
        <w:t>Lech Prejs</w:t>
      </w:r>
    </w:p>
    <w:p w14:paraId="25CC13D8" w14:textId="3730A8C5" w:rsidR="00801E8B" w:rsidRPr="00942053" w:rsidRDefault="00942053" w:rsidP="00942053">
      <w:pPr>
        <w:rPr>
          <w:rFonts w:cstheme="minorHAnsi"/>
          <w:bCs/>
          <w:sz w:val="24"/>
          <w:szCs w:val="24"/>
        </w:rPr>
      </w:pPr>
      <w:r>
        <w:rPr>
          <w:rStyle w:val="markedcontent"/>
          <w:rFonts w:cstheme="minorHAnsi"/>
          <w:bCs/>
          <w:sz w:val="24"/>
          <w:szCs w:val="24"/>
        </w:rPr>
        <w:t>Z</w:t>
      </w:r>
      <w:r w:rsidR="00801E8B" w:rsidRPr="00942053">
        <w:rPr>
          <w:rFonts w:eastAsia="Times New Roman" w:cstheme="minorHAnsi"/>
          <w:bCs/>
          <w:sz w:val="24"/>
          <w:szCs w:val="24"/>
          <w:lang w:eastAsia="pl-PL"/>
        </w:rPr>
        <w:t>ałącznik do Uchwały</w:t>
      </w:r>
      <w:r w:rsidR="00801E8B" w:rsidRPr="00942053">
        <w:rPr>
          <w:rFonts w:cstheme="minorHAnsi"/>
          <w:bCs/>
          <w:sz w:val="24"/>
          <w:szCs w:val="24"/>
        </w:rPr>
        <w:t xml:space="preserve"> Nr L/636/2023</w:t>
      </w:r>
    </w:p>
    <w:p w14:paraId="2121FD11" w14:textId="77777777" w:rsidR="00801E8B" w:rsidRPr="00942053" w:rsidRDefault="00801E8B" w:rsidP="00942053">
      <w:pPr>
        <w:spacing w:after="0" w:line="240" w:lineRule="auto"/>
        <w:rPr>
          <w:rFonts w:eastAsia="Times New Roman" w:cstheme="minorHAnsi"/>
          <w:bCs/>
          <w:sz w:val="24"/>
          <w:szCs w:val="24"/>
          <w:lang w:eastAsia="pl-PL"/>
        </w:rPr>
      </w:pPr>
      <w:r w:rsidRPr="00942053">
        <w:rPr>
          <w:rFonts w:eastAsia="Times New Roman" w:cstheme="minorHAnsi"/>
          <w:bCs/>
          <w:sz w:val="24"/>
          <w:szCs w:val="24"/>
          <w:lang w:eastAsia="pl-PL"/>
        </w:rPr>
        <w:t>Rady Miasta Mława</w:t>
      </w:r>
      <w:r w:rsidRPr="00942053">
        <w:rPr>
          <w:rFonts w:eastAsia="Times New Roman" w:cstheme="minorHAnsi"/>
          <w:bCs/>
          <w:sz w:val="24"/>
          <w:szCs w:val="24"/>
          <w:lang w:eastAsia="pl-PL"/>
        </w:rPr>
        <w:br/>
        <w:t>z dnia 24 kwietnia 2023 r.</w:t>
      </w:r>
    </w:p>
    <w:p w14:paraId="1B7F5814" w14:textId="77777777" w:rsidR="00F81183" w:rsidRPr="00942053" w:rsidRDefault="00F81183" w:rsidP="00942053">
      <w:pPr>
        <w:spacing w:after="0" w:line="240" w:lineRule="auto"/>
        <w:rPr>
          <w:rFonts w:eastAsia="Times New Roman" w:cstheme="minorHAnsi"/>
          <w:bCs/>
          <w:sz w:val="24"/>
          <w:szCs w:val="24"/>
          <w:lang w:eastAsia="pl-PL"/>
        </w:rPr>
      </w:pPr>
    </w:p>
    <w:p w14:paraId="1CE20447" w14:textId="02E11242" w:rsidR="001F594B" w:rsidRPr="00942053" w:rsidRDefault="001F594B" w:rsidP="00942053">
      <w:pPr>
        <w:spacing w:after="0" w:line="240" w:lineRule="auto"/>
        <w:rPr>
          <w:rFonts w:eastAsia="Times New Roman" w:cstheme="minorHAnsi"/>
          <w:bCs/>
          <w:sz w:val="24"/>
          <w:szCs w:val="24"/>
          <w:lang w:eastAsia="pl-PL"/>
        </w:rPr>
      </w:pPr>
    </w:p>
    <w:p w14:paraId="25CAD1DD" w14:textId="77777777" w:rsidR="001F594B" w:rsidRPr="00942053" w:rsidRDefault="001F594B" w:rsidP="00942053">
      <w:pPr>
        <w:spacing w:after="0" w:line="240" w:lineRule="auto"/>
        <w:rPr>
          <w:rFonts w:eastAsia="Times New Roman" w:cstheme="minorHAnsi"/>
          <w:bCs/>
          <w:sz w:val="24"/>
          <w:szCs w:val="24"/>
          <w:lang w:eastAsia="pl-PL"/>
        </w:rPr>
      </w:pPr>
      <w:r w:rsidRPr="00942053">
        <w:rPr>
          <w:rFonts w:eastAsia="Times New Roman" w:cstheme="minorHAnsi"/>
          <w:bCs/>
          <w:sz w:val="24"/>
          <w:szCs w:val="24"/>
          <w:lang w:eastAsia="pl-PL"/>
        </w:rPr>
        <w:t>UZASADNIENIE</w:t>
      </w:r>
    </w:p>
    <w:p w14:paraId="294601BA" w14:textId="77777777" w:rsidR="00F40E2E" w:rsidRPr="00942053" w:rsidRDefault="001F594B" w:rsidP="00942053">
      <w:pPr>
        <w:rPr>
          <w:rStyle w:val="markedcontent"/>
          <w:rFonts w:cstheme="minorHAnsi"/>
          <w:bCs/>
          <w:sz w:val="24"/>
          <w:szCs w:val="24"/>
        </w:rPr>
      </w:pPr>
      <w:r w:rsidRPr="00942053">
        <w:rPr>
          <w:rFonts w:eastAsia="Times New Roman" w:cstheme="minorHAnsi"/>
          <w:bCs/>
          <w:sz w:val="24"/>
          <w:szCs w:val="24"/>
          <w:lang w:eastAsia="pl-PL"/>
        </w:rPr>
        <w:br/>
        <w:t xml:space="preserve">       </w:t>
      </w:r>
      <w:r w:rsidRPr="00942053">
        <w:rPr>
          <w:rStyle w:val="markedcontent"/>
          <w:rFonts w:cstheme="minorHAnsi"/>
          <w:bCs/>
          <w:sz w:val="24"/>
          <w:szCs w:val="24"/>
        </w:rPr>
        <w:t xml:space="preserve">W dniu </w:t>
      </w:r>
      <w:r w:rsidR="00F8482A" w:rsidRPr="00942053">
        <w:rPr>
          <w:rStyle w:val="markedcontent"/>
          <w:rFonts w:cstheme="minorHAnsi"/>
          <w:bCs/>
          <w:sz w:val="24"/>
          <w:szCs w:val="24"/>
        </w:rPr>
        <w:t xml:space="preserve">7 </w:t>
      </w:r>
      <w:r w:rsidRPr="00942053">
        <w:rPr>
          <w:rStyle w:val="markedcontent"/>
          <w:rFonts w:cstheme="minorHAnsi"/>
          <w:bCs/>
          <w:sz w:val="24"/>
          <w:szCs w:val="24"/>
        </w:rPr>
        <w:t>marca 2023 r. do Rady Miasta wpłynęła petycja złożona przez</w:t>
      </w:r>
      <w:r w:rsidRPr="00942053">
        <w:rPr>
          <w:rFonts w:cstheme="minorHAnsi"/>
          <w:bCs/>
          <w:sz w:val="24"/>
          <w:szCs w:val="24"/>
        </w:rPr>
        <w:t xml:space="preserve"> </w:t>
      </w:r>
      <w:r w:rsidR="00F81183" w:rsidRPr="00942053">
        <w:rPr>
          <w:rStyle w:val="markedcontent"/>
          <w:rFonts w:cstheme="minorHAnsi"/>
          <w:bCs/>
          <w:sz w:val="24"/>
          <w:szCs w:val="24"/>
        </w:rPr>
        <w:t>mieszkańców</w:t>
      </w:r>
      <w:r w:rsidR="00F40E2E" w:rsidRPr="00942053">
        <w:rPr>
          <w:rStyle w:val="markedcontent"/>
          <w:rFonts w:cstheme="minorHAnsi"/>
          <w:bCs/>
          <w:sz w:val="24"/>
          <w:szCs w:val="24"/>
        </w:rPr>
        <w:t xml:space="preserve"> </w:t>
      </w:r>
    </w:p>
    <w:p w14:paraId="23CF7D6E" w14:textId="1D0AEB67" w:rsidR="001F594B" w:rsidRPr="00942053" w:rsidRDefault="00F81183" w:rsidP="00942053">
      <w:pPr>
        <w:rPr>
          <w:rFonts w:cstheme="minorHAnsi"/>
          <w:bCs/>
          <w:sz w:val="24"/>
          <w:szCs w:val="24"/>
        </w:rPr>
      </w:pPr>
      <w:r w:rsidRPr="00942053">
        <w:rPr>
          <w:rStyle w:val="markedcontent"/>
          <w:rFonts w:cstheme="minorHAnsi"/>
          <w:bCs/>
          <w:sz w:val="24"/>
          <w:szCs w:val="24"/>
        </w:rPr>
        <w:t>miasta Mława w sprawie</w:t>
      </w:r>
      <w:r w:rsidRPr="00942053">
        <w:rPr>
          <w:rFonts w:cstheme="minorHAnsi"/>
          <w:bCs/>
          <w:sz w:val="24"/>
          <w:szCs w:val="24"/>
        </w:rPr>
        <w:t xml:space="preserve"> </w:t>
      </w:r>
      <w:r w:rsidRPr="00942053">
        <w:rPr>
          <w:rStyle w:val="markedcontent"/>
          <w:rFonts w:cstheme="minorHAnsi"/>
          <w:bCs/>
          <w:sz w:val="24"/>
          <w:szCs w:val="24"/>
        </w:rPr>
        <w:t>petycji dotyczącej budowy krematorium</w:t>
      </w:r>
      <w:r w:rsidR="00F40E2E" w:rsidRPr="00942053">
        <w:rPr>
          <w:rStyle w:val="markedcontent"/>
          <w:rFonts w:cstheme="minorHAnsi"/>
          <w:bCs/>
          <w:sz w:val="24"/>
          <w:szCs w:val="24"/>
        </w:rPr>
        <w:t xml:space="preserve">. </w:t>
      </w:r>
      <w:r w:rsidR="00F40E2E" w:rsidRPr="00942053">
        <w:rPr>
          <w:rFonts w:cstheme="minorHAnsi"/>
          <w:bCs/>
          <w:color w:val="000000" w:themeColor="text1"/>
          <w:sz w:val="24"/>
          <w:szCs w:val="24"/>
        </w:rPr>
        <w:t>Petycja została skierowana do Komisji Skarg, Wniosków i Petycji.</w:t>
      </w:r>
      <w:r w:rsidR="001F594B" w:rsidRPr="00942053">
        <w:rPr>
          <w:rFonts w:eastAsia="Times New Roman" w:cstheme="minorHAnsi"/>
          <w:bCs/>
          <w:sz w:val="24"/>
          <w:szCs w:val="24"/>
          <w:lang w:eastAsia="pl-PL"/>
        </w:rPr>
        <w:br/>
        <w:t xml:space="preserve">        Zgodnie z art. 4 ust 2 ustawy z dnia 11 lipca 2014 r. o petycjach (Dz.U. z 2018 r. poz. 870                          ze zm.) - petycja powinna zawierać:</w:t>
      </w:r>
      <w:r w:rsidR="001F594B" w:rsidRPr="00942053">
        <w:rPr>
          <w:rFonts w:eastAsia="Times New Roman" w:cstheme="minorHAnsi"/>
          <w:bCs/>
          <w:sz w:val="24"/>
          <w:szCs w:val="24"/>
          <w:lang w:eastAsia="pl-PL"/>
        </w:rPr>
        <w:br/>
        <w:t>1) oznaczenie podmiotu wnoszącego petycję; jeżeli podmiotem wnoszącym petycję jest grupa podmiotów, w petycji należy wskazać oznaczenie każdego z tych podmiotów oraz osobę reprezentującą podmiot wnoszący petycję;</w:t>
      </w:r>
      <w:r w:rsidR="001F594B" w:rsidRPr="00942053">
        <w:rPr>
          <w:rFonts w:eastAsia="Times New Roman" w:cstheme="minorHAnsi"/>
          <w:bCs/>
          <w:sz w:val="24"/>
          <w:szCs w:val="24"/>
          <w:lang w:eastAsia="pl-PL"/>
        </w:rPr>
        <w:br/>
        <w:t>2) wskazanie miejsca zamieszkania albo siedziby podmiotu wnoszącego petycję oraz adresu</w:t>
      </w:r>
      <w:r w:rsidR="001F594B" w:rsidRPr="00942053">
        <w:rPr>
          <w:rFonts w:eastAsia="Times New Roman" w:cstheme="minorHAnsi"/>
          <w:bCs/>
          <w:sz w:val="24"/>
          <w:szCs w:val="24"/>
          <w:lang w:eastAsia="pl-PL"/>
        </w:rPr>
        <w:br/>
        <w:t>do korespondencji; jeżeli podmiotem wnoszącym petycję jest grupa podmiotów, w petycji</w:t>
      </w:r>
      <w:r w:rsidR="001F594B" w:rsidRPr="00942053">
        <w:rPr>
          <w:rFonts w:eastAsia="Times New Roman" w:cstheme="minorHAnsi"/>
          <w:bCs/>
          <w:sz w:val="24"/>
          <w:szCs w:val="24"/>
          <w:lang w:eastAsia="pl-PL"/>
        </w:rPr>
        <w:br/>
        <w:t>należy wskazać miejsce zamieszkania lub siedzibę każdego z tych podmiotów;</w:t>
      </w:r>
      <w:r w:rsidR="001F594B" w:rsidRPr="00942053">
        <w:rPr>
          <w:rFonts w:eastAsia="Times New Roman" w:cstheme="minorHAnsi"/>
          <w:bCs/>
          <w:sz w:val="24"/>
          <w:szCs w:val="24"/>
          <w:lang w:eastAsia="pl-PL"/>
        </w:rPr>
        <w:br/>
        <w:t>3) oznaczenie adresata petycji;</w:t>
      </w:r>
      <w:r w:rsidR="001F594B" w:rsidRPr="00942053">
        <w:rPr>
          <w:rFonts w:eastAsia="Times New Roman" w:cstheme="minorHAnsi"/>
          <w:bCs/>
          <w:sz w:val="24"/>
          <w:szCs w:val="24"/>
          <w:lang w:eastAsia="pl-PL"/>
        </w:rPr>
        <w:br/>
        <w:t>4) wskazanie przedmiotu petycji.</w:t>
      </w:r>
    </w:p>
    <w:p w14:paraId="6A0BADDD" w14:textId="77777777" w:rsidR="001F594B" w:rsidRPr="00942053" w:rsidRDefault="001F594B" w:rsidP="00942053">
      <w:pPr>
        <w:spacing w:after="0" w:line="240" w:lineRule="auto"/>
        <w:rPr>
          <w:rFonts w:eastAsia="Times New Roman" w:cstheme="minorHAnsi"/>
          <w:bCs/>
          <w:sz w:val="24"/>
          <w:szCs w:val="24"/>
          <w:lang w:eastAsia="pl-PL"/>
        </w:rPr>
      </w:pPr>
      <w:r w:rsidRPr="00942053">
        <w:rPr>
          <w:rFonts w:eastAsia="Times New Roman" w:cstheme="minorHAnsi"/>
          <w:bCs/>
          <w:sz w:val="24"/>
          <w:szCs w:val="24"/>
          <w:lang w:eastAsia="pl-PL"/>
        </w:rPr>
        <w:br/>
        <w:t xml:space="preserve">        Pierwszym z wymogów formalnych petycji jest oznaczenie podmiotu, który ją wnosi.</w:t>
      </w:r>
      <w:r w:rsidRPr="00942053">
        <w:rPr>
          <w:rFonts w:eastAsia="Times New Roman" w:cstheme="minorHAnsi"/>
          <w:bCs/>
          <w:sz w:val="24"/>
          <w:szCs w:val="24"/>
          <w:lang w:eastAsia="pl-PL"/>
        </w:rPr>
        <w:br/>
      </w:r>
      <w:r w:rsidRPr="00942053">
        <w:rPr>
          <w:rFonts w:eastAsia="Times New Roman" w:cstheme="minorHAnsi"/>
          <w:bCs/>
          <w:sz w:val="24"/>
          <w:szCs w:val="24"/>
          <w:lang w:eastAsia="pl-PL"/>
        </w:rPr>
        <w:lastRenderedPageBreak/>
        <w:t>Chodzi tu o podanie – w przypadku osób fizycznych – imienia (imion) i nazwiska,                                    a w przypadku pozostałych podmiotów – ich pełnej nazwy. Jeżeli podmiotem składającym petycje jest grupa podmiotów, w petycji należy wówczas wskazać oznaczenie każdego z tych podmiotów oraz osobę reprezentującą podmiot wnoszący petycję.</w:t>
      </w:r>
    </w:p>
    <w:p w14:paraId="5D19ED5F" w14:textId="77777777" w:rsidR="001F594B" w:rsidRPr="00942053" w:rsidRDefault="001F594B" w:rsidP="00942053">
      <w:pPr>
        <w:spacing w:after="0" w:line="240" w:lineRule="auto"/>
        <w:rPr>
          <w:rFonts w:eastAsia="Times New Roman" w:cstheme="minorHAnsi"/>
          <w:bCs/>
          <w:sz w:val="24"/>
          <w:szCs w:val="24"/>
          <w:lang w:eastAsia="pl-PL"/>
        </w:rPr>
      </w:pPr>
      <w:r w:rsidRPr="00942053">
        <w:rPr>
          <w:rFonts w:eastAsia="Times New Roman" w:cstheme="minorHAnsi"/>
          <w:bCs/>
          <w:sz w:val="24"/>
          <w:szCs w:val="24"/>
          <w:lang w:eastAsia="pl-PL"/>
        </w:rPr>
        <w:br/>
        <w:t xml:space="preserve">        Drugim wymogiem formalnym jest wskazanie miejsca zamieszkania albo siedziby podmiotu wnoszącego petycję oraz adresu do korespondencji. Jeżeli wnoszący petycję nie określi tego inaczej, przyjąć wypada, że jego miejsce zamieszkania albo siedziba jest</w:t>
      </w:r>
      <w:r w:rsidRPr="00942053">
        <w:rPr>
          <w:rFonts w:eastAsia="Times New Roman" w:cstheme="minorHAnsi"/>
          <w:bCs/>
          <w:sz w:val="24"/>
          <w:szCs w:val="24"/>
          <w:lang w:eastAsia="pl-PL"/>
        </w:rPr>
        <w:br/>
        <w:t>jednocześnie adresem do korespondencji. Adres powinien zawierać oznaczenie miasta, kodu pocztowego, ulicy oraz numeru budynku i lokalu, który zamieszkuje składający petycję bądź</w:t>
      </w:r>
      <w:r w:rsidRPr="00942053">
        <w:rPr>
          <w:rFonts w:eastAsia="Times New Roman" w:cstheme="minorHAnsi"/>
          <w:bCs/>
          <w:sz w:val="24"/>
          <w:szCs w:val="24"/>
          <w:lang w:eastAsia="pl-PL"/>
        </w:rPr>
        <w:br/>
        <w:t>– gdy nie jest osobą fizyczną – w którym ma siedzibę. Możliwe jest również wyznaczenie                       do korespondencji skrytki pocztowej. Wypada zauważyć, że nawet złożenie petycji za pomocą</w:t>
      </w:r>
    </w:p>
    <w:p w14:paraId="0B104FC8" w14:textId="5309656C" w:rsidR="001F594B" w:rsidRPr="00942053" w:rsidRDefault="001F594B" w:rsidP="00942053">
      <w:pPr>
        <w:rPr>
          <w:rFonts w:eastAsia="Times New Roman" w:cstheme="minorHAnsi"/>
          <w:bCs/>
          <w:sz w:val="24"/>
          <w:szCs w:val="24"/>
          <w:lang w:eastAsia="pl-PL"/>
        </w:rPr>
      </w:pPr>
      <w:r w:rsidRPr="00942053">
        <w:rPr>
          <w:rFonts w:eastAsia="Times New Roman" w:cstheme="minorHAnsi"/>
          <w:bCs/>
          <w:sz w:val="24"/>
          <w:szCs w:val="24"/>
          <w:lang w:eastAsia="pl-PL"/>
        </w:rPr>
        <w:t>środków komunikacji elektronicznej nie zwalnia z obowiązku wskazania w niej miejsca zamieszkania (siedziby) oraz adresu do korespondencji – innego niż elektroniczny – pod którym może odbywać się korespondencja w tradycyjnej, papierowej formie.</w:t>
      </w:r>
      <w:r w:rsidRPr="00942053">
        <w:rPr>
          <w:rFonts w:eastAsia="Times New Roman" w:cstheme="minorHAnsi"/>
          <w:bCs/>
          <w:sz w:val="24"/>
          <w:szCs w:val="24"/>
          <w:lang w:eastAsia="pl-PL"/>
        </w:rPr>
        <w:br/>
        <w:t xml:space="preserve">        W przedmiotowej petycji brak jest w/w wymogów formalnych</w:t>
      </w:r>
      <w:r w:rsidR="00FA66F9" w:rsidRPr="00942053">
        <w:rPr>
          <w:rFonts w:eastAsia="Times New Roman" w:cstheme="minorHAnsi"/>
          <w:bCs/>
          <w:sz w:val="24"/>
          <w:szCs w:val="24"/>
          <w:lang w:eastAsia="pl-PL"/>
        </w:rPr>
        <w:t>.</w:t>
      </w:r>
    </w:p>
    <w:p w14:paraId="0BD16DAC" w14:textId="77777777" w:rsidR="001F594B" w:rsidRPr="00942053" w:rsidRDefault="001F594B" w:rsidP="00942053">
      <w:pPr>
        <w:rPr>
          <w:rFonts w:eastAsia="Times New Roman" w:cstheme="minorHAnsi"/>
          <w:bCs/>
          <w:sz w:val="24"/>
          <w:szCs w:val="24"/>
          <w:lang w:eastAsia="pl-PL"/>
        </w:rPr>
      </w:pPr>
      <w:r w:rsidRPr="00942053">
        <w:rPr>
          <w:rFonts w:eastAsia="Times New Roman" w:cstheme="minorHAnsi"/>
          <w:bCs/>
          <w:sz w:val="24"/>
          <w:szCs w:val="24"/>
          <w:lang w:eastAsia="pl-PL"/>
        </w:rPr>
        <w:t xml:space="preserve">         Jeżeli petycja nie spełnia wymogów formalnych pozostawia się ją bez rozpatrzenia               (art. 7 ust 1 ustawy o petycjach). </w:t>
      </w:r>
    </w:p>
    <w:p w14:paraId="7C6913EE" w14:textId="77777777" w:rsidR="001F594B" w:rsidRPr="00942053" w:rsidRDefault="001F594B" w:rsidP="00942053">
      <w:pPr>
        <w:rPr>
          <w:rFonts w:eastAsia="Times New Roman" w:cstheme="minorHAnsi"/>
          <w:bCs/>
          <w:sz w:val="24"/>
          <w:szCs w:val="24"/>
          <w:lang w:eastAsia="pl-PL"/>
        </w:rPr>
      </w:pPr>
      <w:r w:rsidRPr="00942053">
        <w:rPr>
          <w:rFonts w:eastAsia="Times New Roman" w:cstheme="minorHAnsi"/>
          <w:bCs/>
          <w:sz w:val="24"/>
          <w:szCs w:val="24"/>
          <w:lang w:eastAsia="pl-PL"/>
        </w:rPr>
        <w:t>Ma to miejsce wówczas gdy:</w:t>
      </w:r>
      <w:r w:rsidRPr="00942053">
        <w:rPr>
          <w:rFonts w:eastAsia="Times New Roman" w:cstheme="minorHAnsi"/>
          <w:bCs/>
          <w:sz w:val="24"/>
          <w:szCs w:val="24"/>
          <w:lang w:eastAsia="pl-PL"/>
        </w:rPr>
        <w:br/>
        <w:t>1) pozbawiona jest oznaczenia podmiotu wnoszącego petycję,</w:t>
      </w:r>
      <w:r w:rsidRPr="00942053">
        <w:rPr>
          <w:rFonts w:eastAsia="Times New Roman" w:cstheme="minorHAnsi"/>
          <w:bCs/>
          <w:sz w:val="24"/>
          <w:szCs w:val="24"/>
          <w:lang w:eastAsia="pl-PL"/>
        </w:rPr>
        <w:br/>
        <w:t>2) w przypadku petycji wnoszonej przez grupę podmiotów – pozbawiona oznaczenia każdego z tych podmiotów oraz osoby reprezentującej podmiot wnoszący petycję,</w:t>
      </w:r>
    </w:p>
    <w:p w14:paraId="26EF1D39" w14:textId="31259F82" w:rsidR="001F594B" w:rsidRPr="00942053" w:rsidRDefault="001F594B" w:rsidP="00942053">
      <w:pPr>
        <w:rPr>
          <w:rFonts w:eastAsia="Times New Roman" w:cstheme="minorHAnsi"/>
          <w:bCs/>
          <w:sz w:val="24"/>
          <w:szCs w:val="24"/>
          <w:lang w:eastAsia="pl-PL"/>
        </w:rPr>
      </w:pPr>
      <w:r w:rsidRPr="00942053">
        <w:rPr>
          <w:rFonts w:eastAsia="Times New Roman" w:cstheme="minorHAnsi"/>
          <w:bCs/>
          <w:sz w:val="24"/>
          <w:szCs w:val="24"/>
          <w:lang w:eastAsia="pl-PL"/>
        </w:rPr>
        <w:br/>
        <w:t>3) pozbawiona wskazania miejsca zamieszkania albo siedziby podmiotu wnoszącego petycję oraz adresu do korespondencji,</w:t>
      </w:r>
      <w:r w:rsidRPr="00942053">
        <w:rPr>
          <w:rFonts w:eastAsia="Times New Roman" w:cstheme="minorHAnsi"/>
          <w:bCs/>
          <w:sz w:val="24"/>
          <w:szCs w:val="24"/>
          <w:lang w:eastAsia="pl-PL"/>
        </w:rPr>
        <w:br/>
        <w:t>4) w przypadku petycji wnoszonej przez grupę podmiotów – pozbawiona wskazania miejsca zamieszkania lub siedziby każdego z tych podmiotów.</w:t>
      </w:r>
    </w:p>
    <w:p w14:paraId="3E40E0BC" w14:textId="7F4FBD7F" w:rsidR="001F594B" w:rsidRPr="00942053" w:rsidRDefault="001F594B" w:rsidP="00942053">
      <w:pPr>
        <w:spacing w:after="0" w:line="240" w:lineRule="auto"/>
        <w:ind w:firstLine="709"/>
        <w:rPr>
          <w:rFonts w:cstheme="minorHAnsi"/>
          <w:bCs/>
          <w:color w:val="000000" w:themeColor="text1"/>
          <w:sz w:val="24"/>
          <w:szCs w:val="24"/>
          <w:shd w:val="clear" w:color="auto" w:fill="FFFFFF"/>
        </w:rPr>
      </w:pPr>
      <w:r w:rsidRPr="00942053">
        <w:rPr>
          <w:rFonts w:eastAsia="Times New Roman" w:cstheme="minorHAnsi"/>
          <w:bCs/>
          <w:sz w:val="24"/>
          <w:szCs w:val="24"/>
          <w:lang w:eastAsia="pl-PL"/>
        </w:rPr>
        <w:br/>
      </w:r>
      <w:r w:rsidRPr="00942053">
        <w:rPr>
          <w:rFonts w:cstheme="minorHAnsi"/>
          <w:bCs/>
          <w:color w:val="000000" w:themeColor="text1"/>
          <w:sz w:val="24"/>
          <w:szCs w:val="24"/>
          <w:shd w:val="clear" w:color="auto" w:fill="FFFFFF"/>
        </w:rPr>
        <w:t>Mając powyższe na względzie należ</w:t>
      </w:r>
      <w:r w:rsidR="00FA66F9" w:rsidRPr="00942053">
        <w:rPr>
          <w:rFonts w:cstheme="minorHAnsi"/>
          <w:bCs/>
          <w:color w:val="000000" w:themeColor="text1"/>
          <w:sz w:val="24"/>
          <w:szCs w:val="24"/>
          <w:shd w:val="clear" w:color="auto" w:fill="FFFFFF"/>
        </w:rPr>
        <w:t>y pozostawić</w:t>
      </w:r>
      <w:r w:rsidRPr="00942053">
        <w:rPr>
          <w:rFonts w:cstheme="minorHAnsi"/>
          <w:bCs/>
          <w:color w:val="000000" w:themeColor="text1"/>
          <w:sz w:val="24"/>
          <w:szCs w:val="24"/>
          <w:shd w:val="clear" w:color="auto" w:fill="FFFFFF"/>
        </w:rPr>
        <w:t xml:space="preserve"> petycję </w:t>
      </w:r>
      <w:r w:rsidR="00B51DBC" w:rsidRPr="00942053">
        <w:rPr>
          <w:rFonts w:cstheme="minorHAnsi"/>
          <w:bCs/>
          <w:color w:val="000000" w:themeColor="text1"/>
          <w:sz w:val="24"/>
          <w:szCs w:val="24"/>
          <w:shd w:val="clear" w:color="auto" w:fill="FFFFFF"/>
        </w:rPr>
        <w:t>bez rozpatrzenia.</w:t>
      </w:r>
    </w:p>
    <w:p w14:paraId="59FA5BA5" w14:textId="77777777" w:rsidR="001F594B" w:rsidRPr="00942053" w:rsidRDefault="001F594B" w:rsidP="00942053">
      <w:pPr>
        <w:spacing w:after="0" w:line="240" w:lineRule="auto"/>
        <w:ind w:firstLine="709"/>
        <w:rPr>
          <w:rFonts w:cstheme="minorHAnsi"/>
          <w:bCs/>
          <w:color w:val="000000" w:themeColor="text1"/>
          <w:sz w:val="24"/>
          <w:szCs w:val="24"/>
          <w:shd w:val="clear" w:color="auto" w:fill="FFFFFF"/>
        </w:rPr>
      </w:pPr>
    </w:p>
    <w:p w14:paraId="1336B431" w14:textId="46F57EAC" w:rsidR="00D83E9C" w:rsidRPr="00942053" w:rsidRDefault="001F594B" w:rsidP="00942053">
      <w:pPr>
        <w:spacing w:after="0" w:line="240" w:lineRule="auto"/>
        <w:ind w:firstLine="709"/>
        <w:rPr>
          <w:rFonts w:cstheme="minorHAnsi"/>
          <w:bCs/>
          <w:color w:val="000000" w:themeColor="text1"/>
          <w:sz w:val="24"/>
          <w:szCs w:val="24"/>
        </w:rPr>
      </w:pPr>
      <w:r w:rsidRPr="00942053">
        <w:rPr>
          <w:rFonts w:cstheme="minorHAnsi"/>
          <w:bCs/>
          <w:color w:val="000000" w:themeColor="text1"/>
          <w:sz w:val="24"/>
          <w:szCs w:val="24"/>
        </w:rPr>
        <w:t>Ponadto należy wskazać, iż zgodnie z art.13 ust. 2 ustawy o petycjach sposób załatwienia petycji nie może być przedmiotem skargi.</w:t>
      </w:r>
    </w:p>
    <w:sectPr w:rsidR="00D83E9C" w:rsidRPr="00942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4B"/>
    <w:rsid w:val="001F594B"/>
    <w:rsid w:val="003077F1"/>
    <w:rsid w:val="003B1C51"/>
    <w:rsid w:val="006F4785"/>
    <w:rsid w:val="00705F12"/>
    <w:rsid w:val="007545A1"/>
    <w:rsid w:val="00801E8B"/>
    <w:rsid w:val="00942053"/>
    <w:rsid w:val="00B51DBC"/>
    <w:rsid w:val="00D83E9C"/>
    <w:rsid w:val="00F40E2E"/>
    <w:rsid w:val="00F81183"/>
    <w:rsid w:val="00F8482A"/>
    <w:rsid w:val="00FA6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A865"/>
  <w15:chartTrackingRefBased/>
  <w15:docId w15:val="{53365D05-38C9-4C1E-91C9-377C7D1F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94B"/>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F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9566">
      <w:bodyDiv w:val="1"/>
      <w:marLeft w:val="0"/>
      <w:marRight w:val="0"/>
      <w:marTop w:val="0"/>
      <w:marBottom w:val="0"/>
      <w:divBdr>
        <w:top w:val="none" w:sz="0" w:space="0" w:color="auto"/>
        <w:left w:val="none" w:sz="0" w:space="0" w:color="auto"/>
        <w:bottom w:val="none" w:sz="0" w:space="0" w:color="auto"/>
        <w:right w:val="none" w:sz="0" w:space="0" w:color="auto"/>
      </w:divBdr>
    </w:div>
    <w:div w:id="9892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3506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Klaudia Sieradzka</cp:lastModifiedBy>
  <cp:revision>5</cp:revision>
  <cp:lastPrinted>2023-03-29T08:18:00Z</cp:lastPrinted>
  <dcterms:created xsi:type="dcterms:W3CDTF">2023-04-25T07:18:00Z</dcterms:created>
  <dcterms:modified xsi:type="dcterms:W3CDTF">2023-04-25T08:16:00Z</dcterms:modified>
</cp:coreProperties>
</file>