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0328" w14:textId="2F13F9D3" w:rsidR="002B034D" w:rsidRPr="00C30390" w:rsidRDefault="00754460" w:rsidP="00E105C9">
      <w:pPr>
        <w:widowControl w:val="0"/>
        <w:suppressAutoHyphens/>
        <w:spacing w:after="0"/>
        <w:rPr>
          <w:rFonts w:cstheme="minorHAnsi"/>
          <w:b/>
          <w:sz w:val="24"/>
        </w:rPr>
      </w:pPr>
      <w:r w:rsidRPr="00C30390">
        <w:rPr>
          <w:rStyle w:val="markedcontent"/>
          <w:rFonts w:cstheme="minorHAnsi"/>
          <w:b/>
          <w:sz w:val="24"/>
        </w:rPr>
        <w:t xml:space="preserve">UCHWAŁA NR </w:t>
      </w:r>
      <w:r w:rsidR="00AD4190" w:rsidRPr="00C30390">
        <w:rPr>
          <w:rStyle w:val="markedcontent"/>
          <w:rFonts w:cstheme="minorHAnsi"/>
          <w:b/>
          <w:color w:val="000000" w:themeColor="text1"/>
          <w:sz w:val="24"/>
        </w:rPr>
        <w:t>VII</w:t>
      </w:r>
      <w:r w:rsidR="00F429FE" w:rsidRPr="00C30390">
        <w:rPr>
          <w:rStyle w:val="markedcontent"/>
          <w:rFonts w:cstheme="minorHAnsi"/>
          <w:b/>
          <w:color w:val="000000" w:themeColor="text1"/>
          <w:sz w:val="24"/>
        </w:rPr>
        <w:t>/</w:t>
      </w:r>
      <w:r w:rsidR="00AD4190" w:rsidRPr="00C30390">
        <w:rPr>
          <w:rStyle w:val="markedcontent"/>
          <w:rFonts w:cstheme="minorHAnsi"/>
          <w:b/>
          <w:color w:val="000000" w:themeColor="text1"/>
          <w:sz w:val="24"/>
        </w:rPr>
        <w:t>57</w:t>
      </w:r>
      <w:r w:rsidR="00F429FE" w:rsidRPr="00C30390">
        <w:rPr>
          <w:rStyle w:val="markedcontent"/>
          <w:rFonts w:cstheme="minorHAnsi"/>
          <w:b/>
          <w:color w:val="000000" w:themeColor="text1"/>
          <w:sz w:val="24"/>
        </w:rPr>
        <w:t>/</w:t>
      </w:r>
      <w:r w:rsidR="00565E87" w:rsidRPr="00C30390">
        <w:rPr>
          <w:rStyle w:val="markedcontent"/>
          <w:rFonts w:cstheme="minorHAnsi"/>
          <w:b/>
          <w:color w:val="000000" w:themeColor="text1"/>
          <w:sz w:val="24"/>
        </w:rPr>
        <w:t>2024</w:t>
      </w:r>
      <w:r w:rsidR="00921C05" w:rsidRPr="00C30390">
        <w:rPr>
          <w:rStyle w:val="markedcontent"/>
          <w:rFonts w:cstheme="minorHAnsi"/>
          <w:b/>
          <w:color w:val="000000" w:themeColor="text1"/>
          <w:sz w:val="24"/>
        </w:rPr>
        <w:br/>
      </w:r>
      <w:r w:rsidRPr="00C30390">
        <w:rPr>
          <w:rStyle w:val="markedcontent"/>
          <w:rFonts w:cstheme="minorHAnsi"/>
          <w:b/>
          <w:sz w:val="24"/>
        </w:rPr>
        <w:t>RADY MIASTA MŁAWA</w:t>
      </w:r>
      <w:r w:rsidR="008E07CA" w:rsidRPr="00C30390">
        <w:rPr>
          <w:rFonts w:cstheme="minorHAnsi"/>
          <w:b/>
          <w:sz w:val="24"/>
        </w:rPr>
        <w:br/>
      </w:r>
      <w:r w:rsidR="008E07CA" w:rsidRPr="00C30390">
        <w:rPr>
          <w:rStyle w:val="markedcontent"/>
          <w:rFonts w:cstheme="minorHAnsi"/>
          <w:b/>
          <w:sz w:val="24"/>
        </w:rPr>
        <w:t xml:space="preserve">z dnia </w:t>
      </w:r>
      <w:r w:rsidR="00AD4190" w:rsidRPr="00C30390">
        <w:rPr>
          <w:rStyle w:val="markedcontent"/>
          <w:rFonts w:cstheme="minorHAnsi"/>
          <w:b/>
          <w:color w:val="000000" w:themeColor="text1"/>
          <w:sz w:val="24"/>
        </w:rPr>
        <w:t>1 pa</w:t>
      </w:r>
      <w:r w:rsidR="00027D4D" w:rsidRPr="00C30390">
        <w:rPr>
          <w:rStyle w:val="markedcontent"/>
          <w:rFonts w:cstheme="minorHAnsi"/>
          <w:b/>
          <w:color w:val="000000" w:themeColor="text1"/>
          <w:sz w:val="24"/>
        </w:rPr>
        <w:t>ź</w:t>
      </w:r>
      <w:r w:rsidR="00AD4190" w:rsidRPr="00C30390">
        <w:rPr>
          <w:rStyle w:val="markedcontent"/>
          <w:rFonts w:cstheme="minorHAnsi"/>
          <w:b/>
          <w:color w:val="000000" w:themeColor="text1"/>
          <w:sz w:val="24"/>
        </w:rPr>
        <w:t>dziernika</w:t>
      </w:r>
      <w:r w:rsidR="0026009C" w:rsidRPr="00C30390">
        <w:rPr>
          <w:rStyle w:val="markedcontent"/>
          <w:rFonts w:cstheme="minorHAnsi"/>
          <w:b/>
          <w:color w:val="000000" w:themeColor="text1"/>
          <w:sz w:val="24"/>
        </w:rPr>
        <w:t xml:space="preserve"> 2024 r.</w:t>
      </w:r>
    </w:p>
    <w:p w14:paraId="5129F85C" w14:textId="03422940" w:rsidR="002B034D" w:rsidRPr="00C30390" w:rsidRDefault="008E07CA" w:rsidP="00E105C9">
      <w:pPr>
        <w:widowControl w:val="0"/>
        <w:suppressAutoHyphens/>
        <w:spacing w:after="0"/>
        <w:rPr>
          <w:rStyle w:val="markedcontent"/>
          <w:rFonts w:cstheme="minorHAnsi"/>
          <w:b/>
          <w:sz w:val="24"/>
        </w:rPr>
      </w:pPr>
      <w:r w:rsidRPr="00C30390">
        <w:rPr>
          <w:rStyle w:val="markedcontent"/>
          <w:rFonts w:cstheme="minorHAnsi"/>
          <w:b/>
          <w:sz w:val="24"/>
        </w:rPr>
        <w:t xml:space="preserve">w sprawie </w:t>
      </w:r>
      <w:r w:rsidR="00921C05" w:rsidRPr="00C30390">
        <w:rPr>
          <w:rStyle w:val="markedcontent"/>
          <w:rFonts w:cstheme="minorHAnsi"/>
          <w:b/>
          <w:sz w:val="24"/>
        </w:rPr>
        <w:br/>
      </w:r>
      <w:bookmarkStart w:id="0" w:name="_Hlk98242536"/>
      <w:r w:rsidRPr="00C30390">
        <w:rPr>
          <w:rStyle w:val="markedcontent"/>
          <w:rFonts w:cstheme="minorHAnsi"/>
          <w:b/>
          <w:sz w:val="24"/>
        </w:rPr>
        <w:t xml:space="preserve">ustalenia wysokości ekwiwalentu pieniężnego dla </w:t>
      </w:r>
      <w:r w:rsidR="00827F8C" w:rsidRPr="00C30390">
        <w:rPr>
          <w:rStyle w:val="markedcontent"/>
          <w:rFonts w:cstheme="minorHAnsi"/>
          <w:b/>
          <w:sz w:val="24"/>
        </w:rPr>
        <w:t xml:space="preserve">strażaków </w:t>
      </w:r>
      <w:r w:rsidR="002B034D" w:rsidRPr="00C30390">
        <w:rPr>
          <w:rStyle w:val="markedcontent"/>
          <w:rFonts w:cstheme="minorHAnsi"/>
          <w:b/>
          <w:sz w:val="24"/>
        </w:rPr>
        <w:t xml:space="preserve">ratowników </w:t>
      </w:r>
      <w:r w:rsidR="00754460" w:rsidRPr="00C30390">
        <w:rPr>
          <w:rStyle w:val="markedcontent"/>
          <w:rFonts w:cstheme="minorHAnsi"/>
          <w:b/>
          <w:sz w:val="24"/>
        </w:rPr>
        <w:t>o</w:t>
      </w:r>
      <w:r w:rsidRPr="00C30390">
        <w:rPr>
          <w:rStyle w:val="markedcontent"/>
          <w:rFonts w:cstheme="minorHAnsi"/>
          <w:b/>
          <w:sz w:val="24"/>
        </w:rPr>
        <w:t xml:space="preserve">chotniczych </w:t>
      </w:r>
      <w:r w:rsidR="00754460" w:rsidRPr="00C30390">
        <w:rPr>
          <w:rStyle w:val="markedcontent"/>
          <w:rFonts w:cstheme="minorHAnsi"/>
          <w:b/>
          <w:sz w:val="24"/>
        </w:rPr>
        <w:t>s</w:t>
      </w:r>
      <w:r w:rsidRPr="00C30390">
        <w:rPr>
          <w:rStyle w:val="markedcontent"/>
          <w:rFonts w:cstheme="minorHAnsi"/>
          <w:b/>
          <w:sz w:val="24"/>
        </w:rPr>
        <w:t xml:space="preserve">traży </w:t>
      </w:r>
      <w:r w:rsidR="00754460" w:rsidRPr="00C30390">
        <w:rPr>
          <w:rStyle w:val="markedcontent"/>
          <w:rFonts w:cstheme="minorHAnsi"/>
          <w:b/>
          <w:sz w:val="24"/>
        </w:rPr>
        <w:t>p</w:t>
      </w:r>
      <w:r w:rsidRPr="00C30390">
        <w:rPr>
          <w:rStyle w:val="markedcontent"/>
          <w:rFonts w:cstheme="minorHAnsi"/>
          <w:b/>
          <w:sz w:val="24"/>
        </w:rPr>
        <w:t>ożarnych</w:t>
      </w:r>
      <w:r w:rsidR="002B034D" w:rsidRPr="00C30390">
        <w:rPr>
          <w:rStyle w:val="markedcontent"/>
          <w:rFonts w:cstheme="minorHAnsi"/>
          <w:b/>
          <w:sz w:val="24"/>
        </w:rPr>
        <w:t xml:space="preserve"> </w:t>
      </w:r>
      <w:r w:rsidRPr="00C30390">
        <w:rPr>
          <w:rStyle w:val="markedcontent"/>
          <w:rFonts w:cstheme="minorHAnsi"/>
          <w:b/>
          <w:sz w:val="24"/>
        </w:rPr>
        <w:t xml:space="preserve">z terenu Miasta </w:t>
      </w:r>
      <w:r w:rsidR="00CC5171" w:rsidRPr="00C30390">
        <w:rPr>
          <w:rStyle w:val="markedcontent"/>
          <w:rFonts w:cstheme="minorHAnsi"/>
          <w:b/>
          <w:sz w:val="24"/>
        </w:rPr>
        <w:t>Mława</w:t>
      </w:r>
      <w:r w:rsidRPr="00C30390">
        <w:rPr>
          <w:rStyle w:val="markedcontent"/>
          <w:rFonts w:cstheme="minorHAnsi"/>
          <w:b/>
          <w:sz w:val="24"/>
        </w:rPr>
        <w:t xml:space="preserve"> uczestniczący</w:t>
      </w:r>
      <w:r w:rsidR="00E17D06" w:rsidRPr="00C30390">
        <w:rPr>
          <w:rStyle w:val="markedcontent"/>
          <w:rFonts w:cstheme="minorHAnsi"/>
          <w:b/>
          <w:sz w:val="24"/>
        </w:rPr>
        <w:t xml:space="preserve">ch w działaniach ratowniczych, akcjach ratowniczych, </w:t>
      </w:r>
      <w:r w:rsidRPr="00C30390">
        <w:rPr>
          <w:rStyle w:val="markedcontent"/>
          <w:rFonts w:cstheme="minorHAnsi"/>
          <w:b/>
          <w:sz w:val="24"/>
        </w:rPr>
        <w:t>szkoleniach</w:t>
      </w:r>
      <w:r w:rsidR="00E17D06" w:rsidRPr="00C30390">
        <w:rPr>
          <w:rStyle w:val="markedcontent"/>
          <w:rFonts w:cstheme="minorHAnsi"/>
          <w:b/>
          <w:sz w:val="24"/>
        </w:rPr>
        <w:t xml:space="preserve"> </w:t>
      </w:r>
      <w:r w:rsidR="00313204" w:rsidRPr="00C30390">
        <w:rPr>
          <w:rStyle w:val="markedcontent"/>
          <w:rFonts w:cstheme="minorHAnsi"/>
          <w:b/>
          <w:sz w:val="24"/>
        </w:rPr>
        <w:t>lub</w:t>
      </w:r>
      <w:r w:rsidR="00E17D06" w:rsidRPr="00C30390">
        <w:rPr>
          <w:rStyle w:val="markedcontent"/>
          <w:rFonts w:cstheme="minorHAnsi"/>
          <w:b/>
          <w:sz w:val="24"/>
        </w:rPr>
        <w:t xml:space="preserve"> ćwiczeniach</w:t>
      </w:r>
      <w:bookmarkEnd w:id="0"/>
      <w:r w:rsidR="00BC09A3" w:rsidRPr="00C30390">
        <w:rPr>
          <w:rStyle w:val="markedcontent"/>
          <w:rFonts w:cstheme="minorHAnsi"/>
          <w:b/>
          <w:sz w:val="24"/>
        </w:rPr>
        <w:t xml:space="preserve"> oraz przyznania ekwiwalentu za wykonywanie innych zadań</w:t>
      </w:r>
    </w:p>
    <w:p w14:paraId="5229D1AA" w14:textId="27ABCFE9" w:rsidR="002B034D" w:rsidRPr="00C30390" w:rsidRDefault="008E07CA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sz w:val="24"/>
        </w:rPr>
        <w:t>Na podstawie art. 18 ust. 2 pkt 15 ustawy</w:t>
      </w:r>
      <w:r w:rsidR="00CC5171" w:rsidRPr="00C30390">
        <w:rPr>
          <w:rStyle w:val="markedcontent"/>
          <w:rFonts w:cstheme="minorHAnsi"/>
          <w:sz w:val="24"/>
        </w:rPr>
        <w:t xml:space="preserve"> z dnia 8 marca 1990 r. </w:t>
      </w:r>
      <w:r w:rsidRPr="00C30390">
        <w:rPr>
          <w:rStyle w:val="markedcontent"/>
          <w:rFonts w:cstheme="minorHAnsi"/>
          <w:sz w:val="24"/>
        </w:rPr>
        <w:t>o samorządzie gminnym (Dz.</w:t>
      </w:r>
      <w:r w:rsidR="00121EA4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>U. z 202</w:t>
      </w:r>
      <w:r w:rsidR="00D968CA" w:rsidRPr="00C30390">
        <w:rPr>
          <w:rStyle w:val="markedcontent"/>
          <w:rFonts w:cstheme="minorHAnsi"/>
          <w:sz w:val="24"/>
        </w:rPr>
        <w:t>4</w:t>
      </w:r>
      <w:r w:rsidRPr="00C30390">
        <w:rPr>
          <w:rStyle w:val="markedcontent"/>
          <w:rFonts w:cstheme="minorHAnsi"/>
          <w:sz w:val="24"/>
        </w:rPr>
        <w:t xml:space="preserve"> r.</w:t>
      </w:r>
      <w:r w:rsidR="00121EA4" w:rsidRPr="00C30390">
        <w:rPr>
          <w:rStyle w:val="markedcontent"/>
          <w:rFonts w:cstheme="minorHAnsi"/>
          <w:sz w:val="24"/>
        </w:rPr>
        <w:t>,</w:t>
      </w:r>
      <w:r w:rsidRPr="00C30390">
        <w:rPr>
          <w:rStyle w:val="markedcontent"/>
          <w:rFonts w:cstheme="minorHAnsi"/>
          <w:sz w:val="24"/>
        </w:rPr>
        <w:t xml:space="preserve"> poz. </w:t>
      </w:r>
      <w:r w:rsidR="00D968CA" w:rsidRPr="00C30390">
        <w:rPr>
          <w:rStyle w:val="markedcontent"/>
          <w:rFonts w:cstheme="minorHAnsi"/>
          <w:sz w:val="24"/>
        </w:rPr>
        <w:t>609</w:t>
      </w:r>
      <w:r w:rsidR="00CC5171" w:rsidRPr="00C30390">
        <w:rPr>
          <w:rStyle w:val="markedcontent"/>
          <w:rFonts w:cstheme="minorHAnsi"/>
          <w:sz w:val="24"/>
        </w:rPr>
        <w:t xml:space="preserve"> z</w:t>
      </w:r>
      <w:r w:rsidR="00D968CA" w:rsidRPr="00C30390">
        <w:rPr>
          <w:rStyle w:val="markedcontent"/>
          <w:rFonts w:cstheme="minorHAnsi"/>
          <w:sz w:val="24"/>
        </w:rPr>
        <w:t>e</w:t>
      </w:r>
      <w:r w:rsidR="00CC5171" w:rsidRPr="00C30390">
        <w:rPr>
          <w:rStyle w:val="markedcontent"/>
          <w:rFonts w:cstheme="minorHAnsi"/>
          <w:sz w:val="24"/>
        </w:rPr>
        <w:t xml:space="preserve"> zm.</w:t>
      </w:r>
      <w:r w:rsidRPr="00C30390">
        <w:rPr>
          <w:rStyle w:val="markedcontent"/>
          <w:rFonts w:cstheme="minorHAnsi"/>
          <w:sz w:val="24"/>
        </w:rPr>
        <w:t>) w</w:t>
      </w:r>
      <w:r w:rsidR="00921C05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związku z</w:t>
      </w:r>
      <w:r w:rsidR="00D93713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art.</w:t>
      </w:r>
      <w:r w:rsidR="00121EA4" w:rsidRPr="00C30390">
        <w:rPr>
          <w:rStyle w:val="markedcontent"/>
          <w:rFonts w:cstheme="minorHAnsi"/>
          <w:sz w:val="24"/>
        </w:rPr>
        <w:t> </w:t>
      </w:r>
      <w:r w:rsidR="00827F8C" w:rsidRPr="00C30390">
        <w:rPr>
          <w:rStyle w:val="markedcontent"/>
          <w:rFonts w:cstheme="minorHAnsi"/>
          <w:sz w:val="24"/>
        </w:rPr>
        <w:t>15</w:t>
      </w:r>
      <w:r w:rsidR="00121EA4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ust. 1</w:t>
      </w:r>
      <w:r w:rsidR="00313204" w:rsidRPr="00C30390">
        <w:rPr>
          <w:rStyle w:val="markedcontent"/>
          <w:rFonts w:cstheme="minorHAnsi"/>
          <w:sz w:val="24"/>
        </w:rPr>
        <w:t>, 1a</w:t>
      </w:r>
      <w:r w:rsidR="00D968CA" w:rsidRPr="00C30390">
        <w:rPr>
          <w:rStyle w:val="markedcontent"/>
          <w:rFonts w:cstheme="minorHAnsi"/>
          <w:sz w:val="24"/>
        </w:rPr>
        <w:t xml:space="preserve"> i</w:t>
      </w:r>
      <w:r w:rsidR="00313204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 xml:space="preserve">2 </w:t>
      </w:r>
      <w:r w:rsidR="00D968CA" w:rsidRPr="00C30390">
        <w:rPr>
          <w:rStyle w:val="markedcontent"/>
          <w:rFonts w:cstheme="minorHAnsi"/>
          <w:sz w:val="24"/>
        </w:rPr>
        <w:t xml:space="preserve">oraz art. 15a </w:t>
      </w:r>
      <w:r w:rsidRPr="00C30390">
        <w:rPr>
          <w:rStyle w:val="markedcontent"/>
          <w:rFonts w:cstheme="minorHAnsi"/>
          <w:sz w:val="24"/>
        </w:rPr>
        <w:t xml:space="preserve">ustawy z dnia </w:t>
      </w:r>
      <w:r w:rsidR="00827F8C" w:rsidRPr="00C30390">
        <w:rPr>
          <w:rStyle w:val="markedcontent"/>
          <w:rFonts w:cstheme="minorHAnsi"/>
          <w:sz w:val="24"/>
        </w:rPr>
        <w:t>17 grudnia 2021</w:t>
      </w:r>
      <w:r w:rsidR="002B034D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>r. o</w:t>
      </w:r>
      <w:r w:rsidR="00827F8C" w:rsidRPr="00C30390">
        <w:rPr>
          <w:rStyle w:val="markedcontent"/>
          <w:rFonts w:cstheme="minorHAnsi"/>
          <w:sz w:val="24"/>
        </w:rPr>
        <w:t xml:space="preserve"> ochotniczych strażach pożarnych </w:t>
      </w:r>
      <w:r w:rsidR="002B034D" w:rsidRPr="00C30390">
        <w:rPr>
          <w:rStyle w:val="markedcontent"/>
          <w:rFonts w:cstheme="minorHAnsi"/>
          <w:sz w:val="24"/>
        </w:rPr>
        <w:t>(</w:t>
      </w:r>
      <w:r w:rsidRPr="00C30390">
        <w:rPr>
          <w:rStyle w:val="markedcontent"/>
          <w:rFonts w:cstheme="minorHAnsi"/>
          <w:sz w:val="24"/>
        </w:rPr>
        <w:t>Dz.</w:t>
      </w:r>
      <w:r w:rsidR="001B1D80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>U.</w:t>
      </w:r>
      <w:r w:rsidR="00D93713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z</w:t>
      </w:r>
      <w:r w:rsidR="00D93713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202</w:t>
      </w:r>
      <w:r w:rsidR="002B49AD" w:rsidRPr="00C30390">
        <w:rPr>
          <w:rStyle w:val="markedcontent"/>
          <w:rFonts w:cstheme="minorHAnsi"/>
          <w:sz w:val="24"/>
        </w:rPr>
        <w:t>4</w:t>
      </w:r>
      <w:r w:rsidRPr="00C30390">
        <w:rPr>
          <w:rStyle w:val="markedcontent"/>
          <w:rFonts w:cstheme="minorHAnsi"/>
          <w:sz w:val="24"/>
        </w:rPr>
        <w:t xml:space="preserve"> r. poz.</w:t>
      </w:r>
      <w:r w:rsidR="002666D2" w:rsidRPr="00C30390">
        <w:rPr>
          <w:rStyle w:val="markedcontent"/>
          <w:rFonts w:cstheme="minorHAnsi"/>
          <w:sz w:val="24"/>
        </w:rPr>
        <w:t> </w:t>
      </w:r>
      <w:r w:rsidR="002B49AD" w:rsidRPr="00C30390">
        <w:rPr>
          <w:rStyle w:val="markedcontent"/>
          <w:rFonts w:cstheme="minorHAnsi"/>
          <w:sz w:val="24"/>
        </w:rPr>
        <w:t>233</w:t>
      </w:r>
      <w:r w:rsidR="00D93713" w:rsidRPr="00C30390">
        <w:rPr>
          <w:rStyle w:val="markedcontent"/>
          <w:rFonts w:cstheme="minorHAnsi"/>
          <w:sz w:val="24"/>
        </w:rPr>
        <w:t xml:space="preserve">) Rada Miasta Mława </w:t>
      </w:r>
      <w:r w:rsidRPr="00C30390">
        <w:rPr>
          <w:rStyle w:val="markedcontent"/>
          <w:rFonts w:cstheme="minorHAnsi"/>
          <w:sz w:val="24"/>
        </w:rPr>
        <w:t>uchwala, co następuje:</w:t>
      </w:r>
    </w:p>
    <w:p w14:paraId="295D4458" w14:textId="05CD1B62" w:rsidR="00961CCD" w:rsidRPr="00C30390" w:rsidRDefault="00961CCD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b/>
          <w:bCs/>
          <w:sz w:val="24"/>
        </w:rPr>
        <w:t>§ 1.</w:t>
      </w:r>
      <w:r w:rsidRPr="00C30390">
        <w:rPr>
          <w:rStyle w:val="markedcontent"/>
          <w:rFonts w:cstheme="minorHAnsi"/>
          <w:sz w:val="24"/>
        </w:rPr>
        <w:t xml:space="preserve"> </w:t>
      </w:r>
      <w:r w:rsidR="008E07CA" w:rsidRPr="00C30390">
        <w:rPr>
          <w:rStyle w:val="markedcontent"/>
          <w:rFonts w:cstheme="minorHAnsi"/>
          <w:sz w:val="24"/>
        </w:rPr>
        <w:t xml:space="preserve">Ustala się </w:t>
      </w:r>
      <w:r w:rsidR="00D93713" w:rsidRPr="00C30390">
        <w:rPr>
          <w:rStyle w:val="markedcontent"/>
          <w:rFonts w:cstheme="minorHAnsi"/>
          <w:sz w:val="24"/>
        </w:rPr>
        <w:t xml:space="preserve">wysokość </w:t>
      </w:r>
      <w:r w:rsidR="008E07CA" w:rsidRPr="00C30390">
        <w:rPr>
          <w:rStyle w:val="markedcontent"/>
          <w:rFonts w:cstheme="minorHAnsi"/>
          <w:sz w:val="24"/>
        </w:rPr>
        <w:t xml:space="preserve">ekwiwalentu </w:t>
      </w:r>
      <w:r w:rsidR="00D93713" w:rsidRPr="00C30390">
        <w:rPr>
          <w:rStyle w:val="markedcontent"/>
          <w:rFonts w:cstheme="minorHAnsi"/>
          <w:sz w:val="24"/>
        </w:rPr>
        <w:t xml:space="preserve">pieniężnego dla </w:t>
      </w:r>
      <w:r w:rsidR="003E431D" w:rsidRPr="00C30390">
        <w:rPr>
          <w:rStyle w:val="markedcontent"/>
          <w:rFonts w:cstheme="minorHAnsi"/>
          <w:color w:val="000000" w:themeColor="text1"/>
          <w:sz w:val="24"/>
        </w:rPr>
        <w:t>strażaków ratowników</w:t>
      </w:r>
      <w:r w:rsidR="00D05305" w:rsidRPr="00C30390">
        <w:rPr>
          <w:rStyle w:val="markedcontent"/>
          <w:rFonts w:cstheme="minorHAnsi"/>
          <w:color w:val="000000" w:themeColor="text1"/>
          <w:sz w:val="24"/>
        </w:rPr>
        <w:t xml:space="preserve"> </w:t>
      </w:r>
      <w:r w:rsidR="0038448A" w:rsidRPr="00C30390">
        <w:rPr>
          <w:rStyle w:val="markedcontent"/>
          <w:rFonts w:cstheme="minorHAnsi"/>
          <w:sz w:val="24"/>
        </w:rPr>
        <w:t xml:space="preserve">ochotniczych </w:t>
      </w:r>
      <w:r w:rsidR="00D05305" w:rsidRPr="00C30390">
        <w:rPr>
          <w:rStyle w:val="markedcontent"/>
          <w:rFonts w:cstheme="minorHAnsi"/>
          <w:sz w:val="24"/>
        </w:rPr>
        <w:t xml:space="preserve">straży pożarnych </w:t>
      </w:r>
      <w:r w:rsidR="00D93713" w:rsidRPr="00C30390">
        <w:rPr>
          <w:rStyle w:val="markedcontent"/>
          <w:rFonts w:cstheme="minorHAnsi"/>
          <w:sz w:val="24"/>
        </w:rPr>
        <w:t xml:space="preserve">z terenu miasta Mława, </w:t>
      </w:r>
      <w:r w:rsidR="00313204" w:rsidRPr="00C30390">
        <w:rPr>
          <w:rStyle w:val="markedcontent"/>
          <w:rFonts w:cstheme="minorHAnsi"/>
          <w:sz w:val="24"/>
        </w:rPr>
        <w:t>w kwocie</w:t>
      </w:r>
      <w:r w:rsidR="00DF39D6" w:rsidRPr="00C30390">
        <w:rPr>
          <w:rStyle w:val="markedcontent"/>
          <w:rFonts w:cstheme="minorHAnsi"/>
          <w:sz w:val="24"/>
        </w:rPr>
        <w:t>:</w:t>
      </w:r>
    </w:p>
    <w:p w14:paraId="7A13B8C9" w14:textId="7B6D2B36" w:rsidR="00961CCD" w:rsidRPr="00C30390" w:rsidRDefault="002B49AD" w:rsidP="00E105C9">
      <w:pPr>
        <w:pStyle w:val="Akapitzlist"/>
        <w:widowControl w:val="0"/>
        <w:numPr>
          <w:ilvl w:val="0"/>
          <w:numId w:val="3"/>
        </w:numPr>
        <w:suppressAutoHyphens/>
        <w:spacing w:after="0"/>
        <w:ind w:left="0" w:firstLine="0"/>
        <w:contextualSpacing w:val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sz w:val="24"/>
        </w:rPr>
        <w:t>28</w:t>
      </w:r>
      <w:r w:rsidR="00D05305" w:rsidRPr="00C30390">
        <w:rPr>
          <w:rStyle w:val="markedcontent"/>
          <w:rFonts w:cstheme="minorHAnsi"/>
          <w:sz w:val="24"/>
        </w:rPr>
        <w:t>,</w:t>
      </w:r>
      <w:r w:rsidRPr="00C30390">
        <w:rPr>
          <w:rStyle w:val="markedcontent"/>
          <w:rFonts w:cstheme="minorHAnsi"/>
          <w:sz w:val="24"/>
        </w:rPr>
        <w:t>0</w:t>
      </w:r>
      <w:r w:rsidR="00D05305" w:rsidRPr="00C30390">
        <w:rPr>
          <w:rStyle w:val="markedcontent"/>
          <w:rFonts w:cstheme="minorHAnsi"/>
          <w:sz w:val="24"/>
        </w:rPr>
        <w:t>0</w:t>
      </w:r>
      <w:r w:rsidR="00DF39D6" w:rsidRPr="00C30390">
        <w:rPr>
          <w:rStyle w:val="markedcontent"/>
          <w:rFonts w:cstheme="minorHAnsi"/>
          <w:sz w:val="24"/>
        </w:rPr>
        <w:t xml:space="preserve"> </w:t>
      </w:r>
      <w:r w:rsidR="00961CCD" w:rsidRPr="00C30390">
        <w:rPr>
          <w:rStyle w:val="markedcontent"/>
          <w:rFonts w:cstheme="minorHAnsi"/>
          <w:sz w:val="24"/>
        </w:rPr>
        <w:t xml:space="preserve">zł </w:t>
      </w:r>
      <w:r w:rsidR="008E07CA" w:rsidRPr="00C30390">
        <w:rPr>
          <w:rStyle w:val="markedcontent"/>
          <w:rFonts w:cstheme="minorHAnsi"/>
          <w:sz w:val="24"/>
        </w:rPr>
        <w:t xml:space="preserve">za </w:t>
      </w:r>
      <w:r w:rsidR="00313204" w:rsidRPr="00C30390">
        <w:rPr>
          <w:rStyle w:val="markedcontent"/>
          <w:rFonts w:cstheme="minorHAnsi"/>
          <w:sz w:val="24"/>
        </w:rPr>
        <w:t>uczestnictwo</w:t>
      </w:r>
      <w:r w:rsidR="00DF39D6" w:rsidRPr="00C30390">
        <w:rPr>
          <w:rStyle w:val="markedcontent"/>
          <w:rFonts w:cstheme="minorHAnsi"/>
          <w:sz w:val="24"/>
        </w:rPr>
        <w:t xml:space="preserve"> w działani</w:t>
      </w:r>
      <w:r w:rsidR="00B71298" w:rsidRPr="00C30390">
        <w:rPr>
          <w:rStyle w:val="markedcontent"/>
          <w:rFonts w:cstheme="minorHAnsi"/>
          <w:sz w:val="24"/>
        </w:rPr>
        <w:t>ach</w:t>
      </w:r>
      <w:r w:rsidR="00DF39D6" w:rsidRPr="00C30390">
        <w:rPr>
          <w:rStyle w:val="markedcontent"/>
          <w:rFonts w:cstheme="minorHAnsi"/>
          <w:sz w:val="24"/>
        </w:rPr>
        <w:t xml:space="preserve"> ratowniczy</w:t>
      </w:r>
      <w:r w:rsidR="00B71298" w:rsidRPr="00C30390">
        <w:rPr>
          <w:rStyle w:val="markedcontent"/>
          <w:rFonts w:cstheme="minorHAnsi"/>
          <w:sz w:val="24"/>
        </w:rPr>
        <w:t>ch</w:t>
      </w:r>
      <w:r w:rsidR="00DF39D6" w:rsidRPr="00C30390">
        <w:rPr>
          <w:rStyle w:val="markedcontent"/>
          <w:rFonts w:cstheme="minorHAnsi"/>
          <w:sz w:val="24"/>
        </w:rPr>
        <w:t xml:space="preserve"> </w:t>
      </w:r>
      <w:r w:rsidR="00AA3DC7" w:rsidRPr="00C30390">
        <w:rPr>
          <w:rStyle w:val="markedcontent"/>
          <w:rFonts w:cstheme="minorHAnsi"/>
          <w:sz w:val="24"/>
        </w:rPr>
        <w:t>lub</w:t>
      </w:r>
      <w:r w:rsidR="00DF39D6" w:rsidRPr="00C30390">
        <w:rPr>
          <w:rStyle w:val="markedcontent"/>
          <w:rFonts w:cstheme="minorHAnsi"/>
          <w:sz w:val="24"/>
        </w:rPr>
        <w:t xml:space="preserve"> akcj</w:t>
      </w:r>
      <w:r w:rsidR="00B71298" w:rsidRPr="00C30390">
        <w:rPr>
          <w:rStyle w:val="markedcontent"/>
          <w:rFonts w:cstheme="minorHAnsi"/>
          <w:sz w:val="24"/>
        </w:rPr>
        <w:t>ach</w:t>
      </w:r>
      <w:r w:rsidR="00DF39D6" w:rsidRPr="00C30390">
        <w:rPr>
          <w:rStyle w:val="markedcontent"/>
          <w:rFonts w:cstheme="minorHAnsi"/>
          <w:sz w:val="24"/>
        </w:rPr>
        <w:t xml:space="preserve"> ratownicz</w:t>
      </w:r>
      <w:r w:rsidR="00B71298" w:rsidRPr="00C30390">
        <w:rPr>
          <w:rStyle w:val="markedcontent"/>
          <w:rFonts w:cstheme="minorHAnsi"/>
          <w:sz w:val="24"/>
        </w:rPr>
        <w:t>ych</w:t>
      </w:r>
      <w:r w:rsidR="00DF39D6" w:rsidRPr="00C30390">
        <w:rPr>
          <w:rStyle w:val="markedcontent"/>
          <w:rFonts w:cstheme="minorHAnsi"/>
          <w:sz w:val="24"/>
        </w:rPr>
        <w:t>;</w:t>
      </w:r>
    </w:p>
    <w:p w14:paraId="61A4E889" w14:textId="6C27883D" w:rsidR="00281491" w:rsidRPr="00C30390" w:rsidRDefault="002B49AD" w:rsidP="00E105C9">
      <w:pPr>
        <w:pStyle w:val="Akapitzlist"/>
        <w:widowControl w:val="0"/>
        <w:numPr>
          <w:ilvl w:val="0"/>
          <w:numId w:val="3"/>
        </w:numPr>
        <w:suppressAutoHyphens/>
        <w:spacing w:after="0"/>
        <w:ind w:left="0" w:firstLine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sz w:val="24"/>
        </w:rPr>
        <w:t>2</w:t>
      </w:r>
      <w:r w:rsidR="00D05305" w:rsidRPr="00C30390">
        <w:rPr>
          <w:rStyle w:val="markedcontent"/>
          <w:rFonts w:cstheme="minorHAnsi"/>
          <w:sz w:val="24"/>
        </w:rPr>
        <w:t>8,</w:t>
      </w:r>
      <w:r w:rsidRPr="00C30390">
        <w:rPr>
          <w:rStyle w:val="markedcontent"/>
          <w:rFonts w:cstheme="minorHAnsi"/>
          <w:sz w:val="24"/>
        </w:rPr>
        <w:t>0</w:t>
      </w:r>
      <w:r w:rsidR="00D05305" w:rsidRPr="00C30390">
        <w:rPr>
          <w:rStyle w:val="markedcontent"/>
          <w:rFonts w:cstheme="minorHAnsi"/>
          <w:sz w:val="24"/>
        </w:rPr>
        <w:t xml:space="preserve">0 </w:t>
      </w:r>
      <w:r w:rsidR="00DF39D6" w:rsidRPr="00C30390">
        <w:rPr>
          <w:rStyle w:val="markedcontent"/>
          <w:rFonts w:cstheme="minorHAnsi"/>
          <w:color w:val="000000" w:themeColor="text1"/>
          <w:sz w:val="24"/>
        </w:rPr>
        <w:t xml:space="preserve">zł za </w:t>
      </w:r>
      <w:r w:rsidR="00313204" w:rsidRPr="00C30390">
        <w:rPr>
          <w:rStyle w:val="markedcontent"/>
          <w:rFonts w:cstheme="minorHAnsi"/>
          <w:color w:val="000000" w:themeColor="text1"/>
          <w:sz w:val="24"/>
        </w:rPr>
        <w:t>uczestnictwo</w:t>
      </w:r>
      <w:r w:rsidR="00DF39D6" w:rsidRPr="00C30390">
        <w:rPr>
          <w:rStyle w:val="markedcontent"/>
          <w:rFonts w:cstheme="minorHAnsi"/>
          <w:color w:val="000000" w:themeColor="text1"/>
          <w:sz w:val="24"/>
        </w:rPr>
        <w:t xml:space="preserve"> w szkoleni</w:t>
      </w:r>
      <w:r w:rsidR="003E431D" w:rsidRPr="00C30390">
        <w:rPr>
          <w:rStyle w:val="markedcontent"/>
          <w:rFonts w:cstheme="minorHAnsi"/>
          <w:color w:val="000000" w:themeColor="text1"/>
          <w:sz w:val="24"/>
        </w:rPr>
        <w:t xml:space="preserve">ach </w:t>
      </w:r>
      <w:r w:rsidR="00313204" w:rsidRPr="00C30390">
        <w:rPr>
          <w:rStyle w:val="markedcontent"/>
          <w:rFonts w:cstheme="minorHAnsi"/>
          <w:color w:val="000000" w:themeColor="text1"/>
          <w:sz w:val="24"/>
        </w:rPr>
        <w:t>lub</w:t>
      </w:r>
      <w:r w:rsidR="00B72902" w:rsidRPr="00C30390">
        <w:rPr>
          <w:rStyle w:val="markedcontent"/>
          <w:rFonts w:cstheme="minorHAnsi"/>
          <w:sz w:val="24"/>
        </w:rPr>
        <w:t xml:space="preserve"> </w:t>
      </w:r>
      <w:r w:rsidR="00DF39D6" w:rsidRPr="00C30390">
        <w:rPr>
          <w:rStyle w:val="markedcontent"/>
          <w:rFonts w:cstheme="minorHAnsi"/>
          <w:sz w:val="24"/>
        </w:rPr>
        <w:t>ćwiczeniach</w:t>
      </w:r>
      <w:r w:rsidR="00A64A6C" w:rsidRPr="00C30390">
        <w:rPr>
          <w:rStyle w:val="markedcontent"/>
          <w:rFonts w:cstheme="minorHAnsi"/>
          <w:sz w:val="24"/>
        </w:rPr>
        <w:t>.</w:t>
      </w:r>
    </w:p>
    <w:p w14:paraId="4FACD199" w14:textId="3D34677F" w:rsidR="002B49AD" w:rsidRPr="00C30390" w:rsidRDefault="00DF39D6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b/>
          <w:bCs/>
          <w:sz w:val="24"/>
        </w:rPr>
        <w:t xml:space="preserve">§ </w:t>
      </w:r>
      <w:r w:rsidR="00121EA4" w:rsidRPr="00C30390">
        <w:rPr>
          <w:rStyle w:val="markedcontent"/>
          <w:rFonts w:cstheme="minorHAnsi"/>
          <w:b/>
          <w:bCs/>
          <w:sz w:val="24"/>
        </w:rPr>
        <w:t>2</w:t>
      </w:r>
      <w:r w:rsidR="001378CE" w:rsidRPr="00C30390">
        <w:rPr>
          <w:rStyle w:val="markedcontent"/>
          <w:rFonts w:cstheme="minorHAnsi"/>
          <w:sz w:val="24"/>
        </w:rPr>
        <w:t>.</w:t>
      </w:r>
      <w:r w:rsidRPr="00C30390">
        <w:rPr>
          <w:rStyle w:val="markedcontent"/>
          <w:rFonts w:cstheme="minorHAnsi"/>
          <w:sz w:val="24"/>
        </w:rPr>
        <w:t xml:space="preserve"> </w:t>
      </w:r>
      <w:r w:rsidR="002B49AD" w:rsidRPr="00C30390">
        <w:rPr>
          <w:rStyle w:val="markedcontent"/>
          <w:rFonts w:cstheme="minorHAnsi"/>
          <w:sz w:val="24"/>
        </w:rPr>
        <w:t xml:space="preserve">Ustala się wysokość ekwiwalentu pieniężnego dla </w:t>
      </w:r>
      <w:r w:rsidR="002B49AD" w:rsidRPr="00C30390">
        <w:rPr>
          <w:rStyle w:val="markedcontent"/>
          <w:rFonts w:cstheme="minorHAnsi"/>
          <w:color w:val="000000" w:themeColor="text1"/>
          <w:sz w:val="24"/>
        </w:rPr>
        <w:t xml:space="preserve">strażaków ratowników </w:t>
      </w:r>
      <w:r w:rsidR="002B49AD" w:rsidRPr="00C30390">
        <w:rPr>
          <w:rStyle w:val="markedcontent"/>
          <w:rFonts w:cstheme="minorHAnsi"/>
          <w:sz w:val="24"/>
        </w:rPr>
        <w:t>ochotniczych straży pożarnych z terenu miasta Mława</w:t>
      </w:r>
      <w:r w:rsidR="0026009C" w:rsidRPr="00C30390">
        <w:rPr>
          <w:rStyle w:val="markedcontent"/>
          <w:rFonts w:cstheme="minorHAnsi"/>
          <w:sz w:val="24"/>
        </w:rPr>
        <w:t xml:space="preserve"> </w:t>
      </w:r>
      <w:r w:rsidR="002B49AD" w:rsidRPr="00C30390">
        <w:rPr>
          <w:rStyle w:val="markedcontent"/>
          <w:rFonts w:cstheme="minorHAnsi"/>
          <w:sz w:val="24"/>
        </w:rPr>
        <w:t xml:space="preserve">w </w:t>
      </w:r>
      <w:r w:rsidR="00313204" w:rsidRPr="00C30390">
        <w:rPr>
          <w:rStyle w:val="markedcontent"/>
          <w:rFonts w:cstheme="minorHAnsi"/>
          <w:sz w:val="24"/>
        </w:rPr>
        <w:t>kwocie</w:t>
      </w:r>
      <w:r w:rsidR="00AA3DC7" w:rsidRPr="00C30390">
        <w:rPr>
          <w:rStyle w:val="markedcontent"/>
          <w:rFonts w:cstheme="minorHAnsi"/>
          <w:sz w:val="24"/>
        </w:rPr>
        <w:t xml:space="preserve"> </w:t>
      </w:r>
      <w:r w:rsidR="002B49AD" w:rsidRPr="00C30390">
        <w:rPr>
          <w:rStyle w:val="markedcontent"/>
          <w:rFonts w:cstheme="minorHAnsi"/>
          <w:sz w:val="24"/>
        </w:rPr>
        <w:t xml:space="preserve">28,00 zł za </w:t>
      </w:r>
      <w:r w:rsidR="00905847" w:rsidRPr="00C30390">
        <w:rPr>
          <w:rStyle w:val="markedcontent"/>
          <w:rFonts w:cstheme="minorHAnsi"/>
          <w:sz w:val="24"/>
        </w:rPr>
        <w:t>udział</w:t>
      </w:r>
      <w:r w:rsidR="002B49AD" w:rsidRPr="00C30390">
        <w:rPr>
          <w:rStyle w:val="markedcontent"/>
          <w:rFonts w:cstheme="minorHAnsi"/>
          <w:sz w:val="24"/>
        </w:rPr>
        <w:t xml:space="preserve"> w działani</w:t>
      </w:r>
      <w:r w:rsidR="00475FBE" w:rsidRPr="00C30390">
        <w:rPr>
          <w:rStyle w:val="markedcontent"/>
          <w:rFonts w:cstheme="minorHAnsi"/>
          <w:sz w:val="24"/>
        </w:rPr>
        <w:t>ach</w:t>
      </w:r>
      <w:r w:rsidR="0026009C" w:rsidRPr="00C30390">
        <w:rPr>
          <w:rStyle w:val="markedcontent"/>
          <w:rFonts w:cstheme="minorHAnsi"/>
          <w:sz w:val="24"/>
        </w:rPr>
        <w:t>,</w:t>
      </w:r>
      <w:r w:rsidR="002B49AD" w:rsidRPr="00C30390">
        <w:rPr>
          <w:rStyle w:val="markedcontent"/>
          <w:rFonts w:cstheme="minorHAnsi"/>
          <w:sz w:val="24"/>
        </w:rPr>
        <w:t xml:space="preserve"> </w:t>
      </w:r>
      <w:r w:rsidR="00475FBE" w:rsidRPr="00C30390">
        <w:rPr>
          <w:rStyle w:val="markedcontent"/>
          <w:rFonts w:cstheme="minorHAnsi"/>
          <w:sz w:val="24"/>
        </w:rPr>
        <w:t xml:space="preserve">o których mowa </w:t>
      </w:r>
      <w:r w:rsidR="00475FBE" w:rsidRPr="00C30390">
        <w:rPr>
          <w:rFonts w:cstheme="minorHAnsi"/>
          <w:sz w:val="24"/>
        </w:rPr>
        <w:t xml:space="preserve">w art. 3 pkt 7 ustawy </w:t>
      </w:r>
      <w:r w:rsidR="00475FBE" w:rsidRPr="00C30390">
        <w:rPr>
          <w:rStyle w:val="markedcontent"/>
          <w:rFonts w:cstheme="minorHAnsi"/>
          <w:sz w:val="24"/>
        </w:rPr>
        <w:t>z dnia 17 grudnia 2021 r. o ochotniczych strażach pożarnych</w:t>
      </w:r>
      <w:r w:rsidR="00D92047" w:rsidRPr="00C30390">
        <w:rPr>
          <w:rFonts w:cstheme="minorHAnsi"/>
          <w:sz w:val="24"/>
        </w:rPr>
        <w:t>.</w:t>
      </w:r>
    </w:p>
    <w:p w14:paraId="15926A6D" w14:textId="6072CB22" w:rsidR="00D968CA" w:rsidRPr="00C30390" w:rsidRDefault="002B49AD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b/>
          <w:bCs/>
          <w:sz w:val="24"/>
        </w:rPr>
        <w:t>§ 3</w:t>
      </w:r>
      <w:r w:rsidRPr="00C30390">
        <w:rPr>
          <w:rStyle w:val="markedcontent"/>
          <w:rFonts w:cstheme="minorHAnsi"/>
          <w:sz w:val="24"/>
        </w:rPr>
        <w:t xml:space="preserve">. </w:t>
      </w:r>
      <w:r w:rsidR="00A42DDA" w:rsidRPr="00C30390">
        <w:rPr>
          <w:rStyle w:val="markedcontent"/>
          <w:rFonts w:cstheme="minorHAnsi"/>
          <w:sz w:val="24"/>
        </w:rPr>
        <w:t xml:space="preserve">Ustala się wysokość ekwiwalentu pieniężnego dla </w:t>
      </w:r>
      <w:r w:rsidR="00A42DDA" w:rsidRPr="00C30390">
        <w:rPr>
          <w:rStyle w:val="markedcontent"/>
          <w:rFonts w:cstheme="minorHAnsi"/>
          <w:color w:val="000000" w:themeColor="text1"/>
          <w:sz w:val="24"/>
        </w:rPr>
        <w:t xml:space="preserve">strażaków ratowników </w:t>
      </w:r>
      <w:r w:rsidR="00A42DDA" w:rsidRPr="00C30390">
        <w:rPr>
          <w:rStyle w:val="markedcontent"/>
          <w:rFonts w:cstheme="minorHAnsi"/>
          <w:sz w:val="24"/>
        </w:rPr>
        <w:t>ochotniczych straży pożarnych z terenu miasta Mława w kwocie 28,00 zł za udział w zabezpieczeniu imprez organizowanych przez Miasto Mława, za każdą rozpoczętą godzinę faktycznego</w:t>
      </w:r>
      <w:r w:rsidR="006F2A3E" w:rsidRPr="00C30390">
        <w:rPr>
          <w:rStyle w:val="markedcontent"/>
          <w:rFonts w:cstheme="minorHAnsi"/>
          <w:sz w:val="24"/>
        </w:rPr>
        <w:t xml:space="preserve"> </w:t>
      </w:r>
      <w:r w:rsidR="00A42DDA" w:rsidRPr="00C30390">
        <w:rPr>
          <w:rStyle w:val="markedcontent"/>
          <w:rFonts w:cstheme="minorHAnsi"/>
          <w:sz w:val="24"/>
        </w:rPr>
        <w:t>zabezpieczenia</w:t>
      </w:r>
      <w:r w:rsidR="006F2A3E" w:rsidRPr="00C30390">
        <w:rPr>
          <w:rStyle w:val="markedcontent"/>
          <w:rFonts w:cstheme="minorHAnsi"/>
          <w:sz w:val="24"/>
        </w:rPr>
        <w:t xml:space="preserve"> </w:t>
      </w:r>
      <w:r w:rsidR="00A42DDA" w:rsidRPr="00C30390">
        <w:rPr>
          <w:rStyle w:val="markedcontent"/>
          <w:rFonts w:cstheme="minorHAnsi"/>
          <w:sz w:val="24"/>
        </w:rPr>
        <w:t>imprezy.</w:t>
      </w:r>
    </w:p>
    <w:p w14:paraId="775E99DC" w14:textId="05297EC2" w:rsidR="00961CCD" w:rsidRPr="00C30390" w:rsidRDefault="00D968CA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b/>
          <w:bCs/>
          <w:sz w:val="24"/>
        </w:rPr>
        <w:t>§ 4</w:t>
      </w:r>
      <w:r w:rsidRPr="00C30390">
        <w:rPr>
          <w:rStyle w:val="markedcontent"/>
          <w:rFonts w:cstheme="minorHAnsi"/>
          <w:sz w:val="24"/>
        </w:rPr>
        <w:t xml:space="preserve">. </w:t>
      </w:r>
      <w:r w:rsidR="008E07CA" w:rsidRPr="00C30390">
        <w:rPr>
          <w:rStyle w:val="markedcontent"/>
          <w:rFonts w:cstheme="minorHAnsi"/>
          <w:sz w:val="24"/>
        </w:rPr>
        <w:t xml:space="preserve">Wykonanie uchwały powierza się Burmistrzowi Miasta </w:t>
      </w:r>
      <w:r w:rsidR="00961CCD" w:rsidRPr="00C30390">
        <w:rPr>
          <w:rStyle w:val="markedcontent"/>
          <w:rFonts w:cstheme="minorHAnsi"/>
          <w:sz w:val="24"/>
        </w:rPr>
        <w:t>Mława</w:t>
      </w:r>
    </w:p>
    <w:p w14:paraId="03417F31" w14:textId="3E303376" w:rsidR="002B034D" w:rsidRPr="00C30390" w:rsidRDefault="008E07CA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b/>
          <w:bCs/>
          <w:sz w:val="24"/>
        </w:rPr>
        <w:t xml:space="preserve">§ </w:t>
      </w:r>
      <w:r w:rsidR="00D968CA" w:rsidRPr="00C30390">
        <w:rPr>
          <w:rStyle w:val="markedcontent"/>
          <w:rFonts w:cstheme="minorHAnsi"/>
          <w:b/>
          <w:bCs/>
          <w:sz w:val="24"/>
        </w:rPr>
        <w:t>5</w:t>
      </w:r>
      <w:r w:rsidRPr="00C30390">
        <w:rPr>
          <w:rStyle w:val="markedcontent"/>
          <w:rFonts w:cstheme="minorHAnsi"/>
          <w:sz w:val="24"/>
        </w:rPr>
        <w:t>.</w:t>
      </w:r>
      <w:r w:rsidR="00DF39D6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 xml:space="preserve">Traci moc uchwała </w:t>
      </w:r>
      <w:r w:rsidR="00961CCD" w:rsidRPr="00C30390">
        <w:rPr>
          <w:rStyle w:val="markedcontent"/>
          <w:rFonts w:cstheme="minorHAnsi"/>
          <w:sz w:val="24"/>
        </w:rPr>
        <w:t>N</w:t>
      </w:r>
      <w:r w:rsidR="00EC656C" w:rsidRPr="00C30390">
        <w:rPr>
          <w:rStyle w:val="markedcontent"/>
          <w:rFonts w:cstheme="minorHAnsi"/>
          <w:sz w:val="24"/>
        </w:rPr>
        <w:t>r</w:t>
      </w:r>
      <w:r w:rsidR="00961CCD" w:rsidRPr="00C30390">
        <w:rPr>
          <w:rStyle w:val="markedcontent"/>
          <w:rFonts w:cstheme="minorHAnsi"/>
          <w:sz w:val="24"/>
        </w:rPr>
        <w:t xml:space="preserve"> </w:t>
      </w:r>
      <w:r w:rsidR="00A42DDA" w:rsidRPr="00C30390">
        <w:rPr>
          <w:rStyle w:val="markedcontent"/>
          <w:rFonts w:cstheme="minorHAnsi"/>
          <w:sz w:val="24"/>
        </w:rPr>
        <w:t>L</w:t>
      </w:r>
      <w:r w:rsidR="00475FBE" w:rsidRPr="00C30390">
        <w:rPr>
          <w:rStyle w:val="markedcontent"/>
          <w:rFonts w:cstheme="minorHAnsi"/>
          <w:sz w:val="24"/>
        </w:rPr>
        <w:t>X</w:t>
      </w:r>
      <w:r w:rsidR="00A42DDA" w:rsidRPr="00C30390">
        <w:rPr>
          <w:rStyle w:val="markedcontent"/>
          <w:rFonts w:cstheme="minorHAnsi"/>
          <w:sz w:val="24"/>
        </w:rPr>
        <w:t>I</w:t>
      </w:r>
      <w:r w:rsidR="00961CCD" w:rsidRPr="00C30390">
        <w:rPr>
          <w:rStyle w:val="markedcontent"/>
          <w:rFonts w:cstheme="minorHAnsi"/>
          <w:sz w:val="24"/>
        </w:rPr>
        <w:t>/</w:t>
      </w:r>
      <w:r w:rsidR="00A42DDA" w:rsidRPr="00C30390">
        <w:rPr>
          <w:rStyle w:val="markedcontent"/>
          <w:rFonts w:cstheme="minorHAnsi"/>
          <w:sz w:val="24"/>
        </w:rPr>
        <w:t>795</w:t>
      </w:r>
      <w:r w:rsidR="00961CCD" w:rsidRPr="00C30390">
        <w:rPr>
          <w:rStyle w:val="markedcontent"/>
          <w:rFonts w:cstheme="minorHAnsi"/>
          <w:sz w:val="24"/>
        </w:rPr>
        <w:t>/202</w:t>
      </w:r>
      <w:r w:rsidR="00A42DDA" w:rsidRPr="00C30390">
        <w:rPr>
          <w:rStyle w:val="markedcontent"/>
          <w:rFonts w:cstheme="minorHAnsi"/>
          <w:sz w:val="24"/>
        </w:rPr>
        <w:t>4</w:t>
      </w:r>
      <w:r w:rsidRPr="00C30390">
        <w:rPr>
          <w:rStyle w:val="markedcontent"/>
          <w:rFonts w:cstheme="minorHAnsi"/>
          <w:sz w:val="24"/>
        </w:rPr>
        <w:t xml:space="preserve"> Rady </w:t>
      </w:r>
      <w:r w:rsidR="00961CCD" w:rsidRPr="00C30390">
        <w:rPr>
          <w:rStyle w:val="markedcontent"/>
          <w:rFonts w:cstheme="minorHAnsi"/>
          <w:sz w:val="24"/>
        </w:rPr>
        <w:t>Miasta Mława</w:t>
      </w:r>
      <w:r w:rsidRPr="00C30390">
        <w:rPr>
          <w:rStyle w:val="markedcontent"/>
          <w:rFonts w:cstheme="minorHAnsi"/>
          <w:sz w:val="24"/>
        </w:rPr>
        <w:t xml:space="preserve"> z dnia </w:t>
      </w:r>
      <w:r w:rsidR="00961CCD" w:rsidRPr="00C30390">
        <w:rPr>
          <w:rStyle w:val="markedcontent"/>
          <w:rFonts w:cstheme="minorHAnsi"/>
          <w:sz w:val="24"/>
        </w:rPr>
        <w:t>2</w:t>
      </w:r>
      <w:r w:rsidR="00A42DDA" w:rsidRPr="00C30390">
        <w:rPr>
          <w:rStyle w:val="markedcontent"/>
          <w:rFonts w:cstheme="minorHAnsi"/>
          <w:sz w:val="24"/>
        </w:rPr>
        <w:t>6</w:t>
      </w:r>
      <w:r w:rsidR="00961CCD" w:rsidRPr="00C30390">
        <w:rPr>
          <w:rStyle w:val="markedcontent"/>
          <w:rFonts w:cstheme="minorHAnsi"/>
          <w:sz w:val="24"/>
        </w:rPr>
        <w:t xml:space="preserve"> </w:t>
      </w:r>
      <w:r w:rsidR="00396679" w:rsidRPr="00C30390">
        <w:rPr>
          <w:rStyle w:val="markedcontent"/>
          <w:rFonts w:cstheme="minorHAnsi"/>
          <w:sz w:val="24"/>
        </w:rPr>
        <w:t>marca</w:t>
      </w:r>
      <w:r w:rsidR="00961CCD" w:rsidRPr="00C30390">
        <w:rPr>
          <w:rStyle w:val="markedcontent"/>
          <w:rFonts w:cstheme="minorHAnsi"/>
          <w:sz w:val="24"/>
        </w:rPr>
        <w:t xml:space="preserve"> 202</w:t>
      </w:r>
      <w:r w:rsidR="00A42DDA" w:rsidRPr="00C30390">
        <w:rPr>
          <w:rStyle w:val="markedcontent"/>
          <w:rFonts w:cstheme="minorHAnsi"/>
          <w:sz w:val="24"/>
        </w:rPr>
        <w:t>4</w:t>
      </w:r>
      <w:r w:rsidR="00961CCD" w:rsidRPr="00C30390">
        <w:rPr>
          <w:rStyle w:val="markedcontent"/>
          <w:rFonts w:cstheme="minorHAnsi"/>
          <w:sz w:val="24"/>
        </w:rPr>
        <w:t xml:space="preserve"> r</w:t>
      </w:r>
      <w:r w:rsidRPr="00C30390">
        <w:rPr>
          <w:rStyle w:val="markedcontent"/>
          <w:rFonts w:cstheme="minorHAnsi"/>
          <w:sz w:val="24"/>
        </w:rPr>
        <w:t>. w</w:t>
      </w:r>
      <w:r w:rsidR="00961CCD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sprawie</w:t>
      </w:r>
      <w:r w:rsidR="00961CCD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 xml:space="preserve">ustalenia wysokości ekwiwalentu pieniężnego dla </w:t>
      </w:r>
      <w:r w:rsidR="00B353C4" w:rsidRPr="00C30390">
        <w:rPr>
          <w:rStyle w:val="markedcontent"/>
          <w:rFonts w:cstheme="minorHAnsi"/>
          <w:sz w:val="24"/>
        </w:rPr>
        <w:t>strażaków ratowników</w:t>
      </w:r>
      <w:r w:rsidRPr="00C30390">
        <w:rPr>
          <w:rStyle w:val="markedcontent"/>
          <w:rFonts w:cstheme="minorHAnsi"/>
          <w:sz w:val="24"/>
        </w:rPr>
        <w:t xml:space="preserve"> </w:t>
      </w:r>
      <w:r w:rsidR="00961CCD" w:rsidRPr="00C30390">
        <w:rPr>
          <w:rStyle w:val="markedcontent"/>
          <w:rFonts w:cstheme="minorHAnsi"/>
          <w:sz w:val="24"/>
        </w:rPr>
        <w:t>o</w:t>
      </w:r>
      <w:r w:rsidRPr="00C30390">
        <w:rPr>
          <w:rStyle w:val="markedcontent"/>
          <w:rFonts w:cstheme="minorHAnsi"/>
          <w:sz w:val="24"/>
        </w:rPr>
        <w:t xml:space="preserve">chotniczych </w:t>
      </w:r>
      <w:r w:rsidR="00961CCD" w:rsidRPr="00C30390">
        <w:rPr>
          <w:rStyle w:val="markedcontent"/>
          <w:rFonts w:cstheme="minorHAnsi"/>
          <w:sz w:val="24"/>
        </w:rPr>
        <w:t>s</w:t>
      </w:r>
      <w:r w:rsidRPr="00C30390">
        <w:rPr>
          <w:rStyle w:val="markedcontent"/>
          <w:rFonts w:cstheme="minorHAnsi"/>
          <w:sz w:val="24"/>
        </w:rPr>
        <w:t xml:space="preserve">traży </w:t>
      </w:r>
      <w:r w:rsidR="00961CCD" w:rsidRPr="00C30390">
        <w:rPr>
          <w:rStyle w:val="markedcontent"/>
          <w:rFonts w:cstheme="minorHAnsi"/>
          <w:sz w:val="24"/>
        </w:rPr>
        <w:t>p</w:t>
      </w:r>
      <w:r w:rsidRPr="00C30390">
        <w:rPr>
          <w:rStyle w:val="markedcontent"/>
          <w:rFonts w:cstheme="minorHAnsi"/>
          <w:sz w:val="24"/>
        </w:rPr>
        <w:t>ożarnych</w:t>
      </w:r>
      <w:r w:rsidR="00DF39D6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>z terenu</w:t>
      </w:r>
      <w:r w:rsidR="002B034D" w:rsidRPr="00C30390">
        <w:rPr>
          <w:rStyle w:val="markedcontent"/>
          <w:rFonts w:cstheme="minorHAnsi"/>
          <w:sz w:val="24"/>
        </w:rPr>
        <w:t xml:space="preserve"> </w:t>
      </w:r>
      <w:r w:rsidR="00961CCD" w:rsidRPr="00C30390">
        <w:rPr>
          <w:rStyle w:val="markedcontent"/>
          <w:rFonts w:cstheme="minorHAnsi"/>
          <w:sz w:val="24"/>
        </w:rPr>
        <w:t>miasta Mława</w:t>
      </w:r>
      <w:r w:rsidR="00B353C4" w:rsidRPr="00C30390">
        <w:rPr>
          <w:rStyle w:val="markedcontent"/>
          <w:rFonts w:cstheme="minorHAnsi"/>
          <w:sz w:val="24"/>
        </w:rPr>
        <w:t xml:space="preserve"> </w:t>
      </w:r>
      <w:r w:rsidR="00313204" w:rsidRPr="00C30390">
        <w:rPr>
          <w:rStyle w:val="markedcontent"/>
          <w:rFonts w:cstheme="minorHAnsi"/>
          <w:sz w:val="24"/>
        </w:rPr>
        <w:t xml:space="preserve">uczestniczących w działaniach ratowniczych, akcjach ratowniczych, szkoleniach i ćwiczeniach </w:t>
      </w:r>
      <w:r w:rsidR="00B353C4" w:rsidRPr="00C30390">
        <w:rPr>
          <w:rStyle w:val="markedcontent"/>
          <w:rFonts w:cstheme="minorHAnsi"/>
          <w:sz w:val="24"/>
        </w:rPr>
        <w:t xml:space="preserve">(Dz. Urz. Woj. </w:t>
      </w:r>
      <w:proofErr w:type="spellStart"/>
      <w:r w:rsidR="00B353C4" w:rsidRPr="00C30390">
        <w:rPr>
          <w:rStyle w:val="markedcontent"/>
          <w:rFonts w:cstheme="minorHAnsi"/>
          <w:sz w:val="24"/>
        </w:rPr>
        <w:t>Maz</w:t>
      </w:r>
      <w:proofErr w:type="spellEnd"/>
      <w:r w:rsidR="00B353C4" w:rsidRPr="00C30390">
        <w:rPr>
          <w:rStyle w:val="markedcontent"/>
          <w:rFonts w:cstheme="minorHAnsi"/>
          <w:sz w:val="24"/>
        </w:rPr>
        <w:t xml:space="preserve">. </w:t>
      </w:r>
      <w:r w:rsidR="0015552D" w:rsidRPr="00C30390">
        <w:rPr>
          <w:rStyle w:val="markedcontent"/>
          <w:rFonts w:cstheme="minorHAnsi"/>
          <w:sz w:val="24"/>
        </w:rPr>
        <w:t xml:space="preserve">2024 r., </w:t>
      </w:r>
      <w:r w:rsidR="00B353C4" w:rsidRPr="00C30390">
        <w:rPr>
          <w:rStyle w:val="markedcontent"/>
          <w:rFonts w:cstheme="minorHAnsi"/>
          <w:sz w:val="24"/>
        </w:rPr>
        <w:t xml:space="preserve">poz. </w:t>
      </w:r>
      <w:r w:rsidR="0015552D" w:rsidRPr="00C30390">
        <w:rPr>
          <w:rStyle w:val="markedcontent"/>
          <w:rFonts w:cstheme="minorHAnsi"/>
          <w:sz w:val="24"/>
        </w:rPr>
        <w:t>4139</w:t>
      </w:r>
      <w:r w:rsidR="00B353C4" w:rsidRPr="00C30390">
        <w:rPr>
          <w:rStyle w:val="markedcontent"/>
          <w:rFonts w:cstheme="minorHAnsi"/>
          <w:sz w:val="24"/>
        </w:rPr>
        <w:t>)</w:t>
      </w:r>
      <w:r w:rsidR="00DF39D6" w:rsidRPr="00C30390">
        <w:rPr>
          <w:rStyle w:val="markedcontent"/>
          <w:rFonts w:cstheme="minorHAnsi"/>
          <w:sz w:val="24"/>
        </w:rPr>
        <w:t>.</w:t>
      </w:r>
    </w:p>
    <w:p w14:paraId="02B92E6E" w14:textId="512FF079" w:rsidR="00C3428B" w:rsidRPr="00C30390" w:rsidRDefault="008E07CA" w:rsidP="00E105C9">
      <w:pPr>
        <w:widowControl w:val="0"/>
        <w:suppressAutoHyphens/>
        <w:spacing w:after="0"/>
        <w:rPr>
          <w:rStyle w:val="markedcontent"/>
          <w:rFonts w:cstheme="minorHAnsi"/>
          <w:sz w:val="24"/>
        </w:rPr>
      </w:pPr>
      <w:r w:rsidRPr="00C30390">
        <w:rPr>
          <w:rStyle w:val="markedcontent"/>
          <w:rFonts w:cstheme="minorHAnsi"/>
          <w:b/>
          <w:bCs/>
          <w:sz w:val="24"/>
        </w:rPr>
        <w:t xml:space="preserve">§ </w:t>
      </w:r>
      <w:r w:rsidR="00D968CA" w:rsidRPr="00C30390">
        <w:rPr>
          <w:rStyle w:val="markedcontent"/>
          <w:rFonts w:cstheme="minorHAnsi"/>
          <w:b/>
          <w:bCs/>
          <w:sz w:val="24"/>
        </w:rPr>
        <w:t>6</w:t>
      </w:r>
      <w:r w:rsidR="00191077" w:rsidRPr="00C30390">
        <w:rPr>
          <w:rStyle w:val="markedcontent"/>
          <w:rFonts w:cstheme="minorHAnsi"/>
          <w:sz w:val="24"/>
        </w:rPr>
        <w:t>.</w:t>
      </w:r>
      <w:r w:rsidR="00EB45C1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 xml:space="preserve">Uchwała </w:t>
      </w:r>
      <w:r w:rsidR="00756F21" w:rsidRPr="00C30390">
        <w:rPr>
          <w:rStyle w:val="markedcontent"/>
          <w:rFonts w:cstheme="minorHAnsi"/>
          <w:sz w:val="24"/>
        </w:rPr>
        <w:t>wchodzi w życie po upływie 14 dni od dnia</w:t>
      </w:r>
      <w:r w:rsidR="00121EA4" w:rsidRPr="00C30390">
        <w:rPr>
          <w:rStyle w:val="markedcontent"/>
          <w:rFonts w:cstheme="minorHAnsi"/>
          <w:sz w:val="24"/>
        </w:rPr>
        <w:t xml:space="preserve"> </w:t>
      </w:r>
      <w:r w:rsidRPr="00C30390">
        <w:rPr>
          <w:rStyle w:val="markedcontent"/>
          <w:rFonts w:cstheme="minorHAnsi"/>
          <w:sz w:val="24"/>
        </w:rPr>
        <w:t>ogłoszeni</w:t>
      </w:r>
      <w:r w:rsidR="00756F21" w:rsidRPr="00C30390">
        <w:rPr>
          <w:rStyle w:val="markedcontent"/>
          <w:rFonts w:cstheme="minorHAnsi"/>
          <w:sz w:val="24"/>
        </w:rPr>
        <w:t>a</w:t>
      </w:r>
      <w:r w:rsidRPr="00C30390">
        <w:rPr>
          <w:rStyle w:val="markedcontent"/>
          <w:rFonts w:cstheme="minorHAnsi"/>
          <w:sz w:val="24"/>
        </w:rPr>
        <w:t xml:space="preserve"> w</w:t>
      </w:r>
      <w:r w:rsidR="00E70C05" w:rsidRPr="00C30390">
        <w:rPr>
          <w:rStyle w:val="markedcontent"/>
          <w:rFonts w:cstheme="minorHAnsi"/>
          <w:sz w:val="24"/>
        </w:rPr>
        <w:t> </w:t>
      </w:r>
      <w:r w:rsidRPr="00C30390">
        <w:rPr>
          <w:rStyle w:val="markedcontent"/>
          <w:rFonts w:cstheme="minorHAnsi"/>
          <w:sz w:val="24"/>
        </w:rPr>
        <w:t>Dzienniku Urzędowym Wojewód</w:t>
      </w:r>
      <w:r w:rsidR="00EC656C" w:rsidRPr="00C30390">
        <w:rPr>
          <w:rStyle w:val="markedcontent"/>
          <w:rFonts w:cstheme="minorHAnsi"/>
          <w:sz w:val="24"/>
        </w:rPr>
        <w:t>ztwa</w:t>
      </w:r>
      <w:r w:rsidR="00EB45C1" w:rsidRPr="00C30390">
        <w:rPr>
          <w:rStyle w:val="markedcontent"/>
          <w:rFonts w:cstheme="minorHAnsi"/>
          <w:sz w:val="24"/>
        </w:rPr>
        <w:t xml:space="preserve"> Mazowieckiego</w:t>
      </w:r>
      <w:r w:rsidR="000F7584" w:rsidRPr="00C30390">
        <w:rPr>
          <w:rStyle w:val="markedcontent"/>
          <w:rFonts w:cstheme="minorHAnsi"/>
          <w:sz w:val="24"/>
        </w:rPr>
        <w:t>.</w:t>
      </w:r>
    </w:p>
    <w:p w14:paraId="585BFBB3" w14:textId="77777777" w:rsidR="00754460" w:rsidRPr="00C30390" w:rsidRDefault="00754460" w:rsidP="00E105C9">
      <w:pPr>
        <w:widowControl w:val="0"/>
        <w:suppressAutoHyphens/>
        <w:spacing w:after="0"/>
        <w:rPr>
          <w:rFonts w:cstheme="minorHAnsi"/>
          <w:b/>
          <w:bCs/>
          <w:sz w:val="24"/>
          <w:szCs w:val="24"/>
        </w:rPr>
      </w:pPr>
      <w:r w:rsidRPr="00C30390">
        <w:rPr>
          <w:rFonts w:cstheme="minorHAnsi"/>
          <w:b/>
          <w:bCs/>
          <w:sz w:val="24"/>
          <w:szCs w:val="24"/>
        </w:rPr>
        <w:t>Przewodniczący Rady Miasta</w:t>
      </w:r>
    </w:p>
    <w:p w14:paraId="67A7E5D7" w14:textId="3E28FCAC" w:rsidR="00121EA4" w:rsidRPr="00C30390" w:rsidRDefault="006F2A3E" w:rsidP="00E105C9">
      <w:pPr>
        <w:widowControl w:val="0"/>
        <w:suppressAutoHyphens/>
        <w:spacing w:after="0"/>
        <w:rPr>
          <w:rFonts w:cstheme="minorHAnsi"/>
          <w:b/>
          <w:bCs/>
          <w:sz w:val="24"/>
          <w:szCs w:val="24"/>
        </w:rPr>
      </w:pPr>
      <w:r w:rsidRPr="00C30390">
        <w:rPr>
          <w:rFonts w:cstheme="minorHAnsi"/>
          <w:b/>
          <w:bCs/>
          <w:sz w:val="24"/>
          <w:szCs w:val="24"/>
        </w:rPr>
        <w:t>Filip Kowalczyk</w:t>
      </w:r>
    </w:p>
    <w:sectPr w:rsidR="00121EA4" w:rsidRPr="00C30390" w:rsidSect="00EA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A3B8" w14:textId="77777777" w:rsidR="00D31B18" w:rsidRDefault="00D31B18" w:rsidP="002B034D">
      <w:pPr>
        <w:spacing w:after="0" w:line="240" w:lineRule="auto"/>
      </w:pPr>
      <w:r>
        <w:separator/>
      </w:r>
    </w:p>
  </w:endnote>
  <w:endnote w:type="continuationSeparator" w:id="0">
    <w:p w14:paraId="274BD23B" w14:textId="77777777" w:rsidR="00D31B18" w:rsidRDefault="00D31B18" w:rsidP="002B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CA676" w14:textId="77777777" w:rsidR="00D31B18" w:rsidRDefault="00D31B18" w:rsidP="002B034D">
      <w:pPr>
        <w:spacing w:after="0" w:line="240" w:lineRule="auto"/>
      </w:pPr>
      <w:r>
        <w:separator/>
      </w:r>
    </w:p>
  </w:footnote>
  <w:footnote w:type="continuationSeparator" w:id="0">
    <w:p w14:paraId="4BC79055" w14:textId="77777777" w:rsidR="00D31B18" w:rsidRDefault="00D31B18" w:rsidP="002B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6F68"/>
    <w:multiLevelType w:val="hybridMultilevel"/>
    <w:tmpl w:val="95AC7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E6FDF"/>
    <w:multiLevelType w:val="multilevel"/>
    <w:tmpl w:val="67EAD89C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."/>
      <w:lvlJc w:val="left"/>
      <w:pPr>
        <w:ind w:left="10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62" w:hanging="180"/>
      </w:pPr>
      <w:rPr>
        <w:rFonts w:hint="default"/>
      </w:rPr>
    </w:lvl>
  </w:abstractNum>
  <w:abstractNum w:abstractNumId="2" w15:restartNumberingAfterBreak="0">
    <w:nsid w:val="4E350ED4"/>
    <w:multiLevelType w:val="hybridMultilevel"/>
    <w:tmpl w:val="95AC7C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8724E"/>
    <w:multiLevelType w:val="multilevel"/>
    <w:tmpl w:val="67EAD89C"/>
    <w:lvl w:ilvl="0">
      <w:start w:val="1"/>
      <w:numFmt w:val="decimal"/>
      <w:lvlText w:val="§ %1"/>
      <w:lvlJc w:val="left"/>
      <w:pPr>
        <w:ind w:left="778" w:hanging="360"/>
      </w:pPr>
      <w:rPr>
        <w:rFonts w:hint="default"/>
      </w:rPr>
    </w:lvl>
    <w:lvl w:ilvl="1">
      <w:start w:val="1"/>
      <w:numFmt w:val="none"/>
      <w:lvlText w:val="1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65292115">
    <w:abstractNumId w:val="1"/>
  </w:num>
  <w:num w:numId="2" w16cid:durableId="1421370575">
    <w:abstractNumId w:val="3"/>
  </w:num>
  <w:num w:numId="3" w16cid:durableId="299767343">
    <w:abstractNumId w:val="0"/>
  </w:num>
  <w:num w:numId="4" w16cid:durableId="420297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A"/>
    <w:rsid w:val="00002BDE"/>
    <w:rsid w:val="00027D4D"/>
    <w:rsid w:val="0003572E"/>
    <w:rsid w:val="0003630F"/>
    <w:rsid w:val="00086601"/>
    <w:rsid w:val="000D5548"/>
    <w:rsid w:val="000E6449"/>
    <w:rsid w:val="000F17C1"/>
    <w:rsid w:val="000F7584"/>
    <w:rsid w:val="001046B6"/>
    <w:rsid w:val="001115AC"/>
    <w:rsid w:val="00121EA4"/>
    <w:rsid w:val="001318C1"/>
    <w:rsid w:val="001378CE"/>
    <w:rsid w:val="00147482"/>
    <w:rsid w:val="001537E0"/>
    <w:rsid w:val="0015552D"/>
    <w:rsid w:val="00186057"/>
    <w:rsid w:val="0018645D"/>
    <w:rsid w:val="00186B6F"/>
    <w:rsid w:val="00191077"/>
    <w:rsid w:val="001B1D80"/>
    <w:rsid w:val="001C1618"/>
    <w:rsid w:val="001C2C84"/>
    <w:rsid w:val="00212F5F"/>
    <w:rsid w:val="0023547A"/>
    <w:rsid w:val="00241093"/>
    <w:rsid w:val="0026009C"/>
    <w:rsid w:val="002666D2"/>
    <w:rsid w:val="00281491"/>
    <w:rsid w:val="002A3F3C"/>
    <w:rsid w:val="002A4F0D"/>
    <w:rsid w:val="002B034D"/>
    <w:rsid w:val="002B49AD"/>
    <w:rsid w:val="002D6048"/>
    <w:rsid w:val="002F523F"/>
    <w:rsid w:val="0031046E"/>
    <w:rsid w:val="00313204"/>
    <w:rsid w:val="0032349F"/>
    <w:rsid w:val="0038448A"/>
    <w:rsid w:val="00396679"/>
    <w:rsid w:val="003A5DBA"/>
    <w:rsid w:val="003E431D"/>
    <w:rsid w:val="00475FBE"/>
    <w:rsid w:val="00480EC1"/>
    <w:rsid w:val="004F50A2"/>
    <w:rsid w:val="0051199D"/>
    <w:rsid w:val="00553C37"/>
    <w:rsid w:val="00565E87"/>
    <w:rsid w:val="005864F6"/>
    <w:rsid w:val="00587EAD"/>
    <w:rsid w:val="00626CDA"/>
    <w:rsid w:val="00654E45"/>
    <w:rsid w:val="00681EF1"/>
    <w:rsid w:val="006830B6"/>
    <w:rsid w:val="006D10AE"/>
    <w:rsid w:val="006E64AF"/>
    <w:rsid w:val="006E75C9"/>
    <w:rsid w:val="006F1E02"/>
    <w:rsid w:val="006F2A3E"/>
    <w:rsid w:val="006F7106"/>
    <w:rsid w:val="007107CF"/>
    <w:rsid w:val="00754460"/>
    <w:rsid w:val="00756F21"/>
    <w:rsid w:val="0077267E"/>
    <w:rsid w:val="007C20AF"/>
    <w:rsid w:val="007C351D"/>
    <w:rsid w:val="007D0DA1"/>
    <w:rsid w:val="008075B7"/>
    <w:rsid w:val="00827F8C"/>
    <w:rsid w:val="008407F3"/>
    <w:rsid w:val="008574A2"/>
    <w:rsid w:val="008E07CA"/>
    <w:rsid w:val="008E459A"/>
    <w:rsid w:val="008F0CA4"/>
    <w:rsid w:val="00905847"/>
    <w:rsid w:val="00921AB6"/>
    <w:rsid w:val="00921C05"/>
    <w:rsid w:val="00924D9F"/>
    <w:rsid w:val="00961BD3"/>
    <w:rsid w:val="00961CCD"/>
    <w:rsid w:val="009B2DB3"/>
    <w:rsid w:val="009B5054"/>
    <w:rsid w:val="009C3BC4"/>
    <w:rsid w:val="00A1597D"/>
    <w:rsid w:val="00A307A2"/>
    <w:rsid w:val="00A31133"/>
    <w:rsid w:val="00A42DDA"/>
    <w:rsid w:val="00A64A6C"/>
    <w:rsid w:val="00A759E6"/>
    <w:rsid w:val="00A92E0B"/>
    <w:rsid w:val="00AA179B"/>
    <w:rsid w:val="00AA3DC7"/>
    <w:rsid w:val="00AC43AB"/>
    <w:rsid w:val="00AD4190"/>
    <w:rsid w:val="00AE744D"/>
    <w:rsid w:val="00B21BE0"/>
    <w:rsid w:val="00B24B27"/>
    <w:rsid w:val="00B308D5"/>
    <w:rsid w:val="00B338C6"/>
    <w:rsid w:val="00B353C4"/>
    <w:rsid w:val="00B46AEB"/>
    <w:rsid w:val="00B71298"/>
    <w:rsid w:val="00B72902"/>
    <w:rsid w:val="00B97B8E"/>
    <w:rsid w:val="00BC09A3"/>
    <w:rsid w:val="00BD1EF9"/>
    <w:rsid w:val="00C30390"/>
    <w:rsid w:val="00C30C27"/>
    <w:rsid w:val="00C32B4A"/>
    <w:rsid w:val="00C3428B"/>
    <w:rsid w:val="00C5559C"/>
    <w:rsid w:val="00C57D07"/>
    <w:rsid w:val="00C644F3"/>
    <w:rsid w:val="00C93FAC"/>
    <w:rsid w:val="00CA4CEB"/>
    <w:rsid w:val="00CA5760"/>
    <w:rsid w:val="00CC5171"/>
    <w:rsid w:val="00CD5D05"/>
    <w:rsid w:val="00D05305"/>
    <w:rsid w:val="00D23E10"/>
    <w:rsid w:val="00D31B18"/>
    <w:rsid w:val="00D34418"/>
    <w:rsid w:val="00D45506"/>
    <w:rsid w:val="00D46056"/>
    <w:rsid w:val="00D92047"/>
    <w:rsid w:val="00D93713"/>
    <w:rsid w:val="00D968CA"/>
    <w:rsid w:val="00DE3298"/>
    <w:rsid w:val="00DF39D6"/>
    <w:rsid w:val="00E04F88"/>
    <w:rsid w:val="00E105C9"/>
    <w:rsid w:val="00E17D06"/>
    <w:rsid w:val="00E36E58"/>
    <w:rsid w:val="00E56784"/>
    <w:rsid w:val="00E70C05"/>
    <w:rsid w:val="00E87DE9"/>
    <w:rsid w:val="00EA37DE"/>
    <w:rsid w:val="00EB308E"/>
    <w:rsid w:val="00EB45C1"/>
    <w:rsid w:val="00EC656C"/>
    <w:rsid w:val="00ED1FD0"/>
    <w:rsid w:val="00F26BC7"/>
    <w:rsid w:val="00F33D5D"/>
    <w:rsid w:val="00F429FE"/>
    <w:rsid w:val="00F43A73"/>
    <w:rsid w:val="00F83474"/>
    <w:rsid w:val="00F8606E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1529"/>
  <w15:docId w15:val="{5A5C6C67-6136-4478-B4DA-BBB9BC05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E07CA"/>
  </w:style>
  <w:style w:type="paragraph" w:styleId="Nagwek">
    <w:name w:val="header"/>
    <w:basedOn w:val="Normalny"/>
    <w:link w:val="NagwekZnak"/>
    <w:uiPriority w:val="99"/>
    <w:unhideWhenUsed/>
    <w:rsid w:val="002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34D"/>
  </w:style>
  <w:style w:type="paragraph" w:styleId="Stopka">
    <w:name w:val="footer"/>
    <w:basedOn w:val="Normalny"/>
    <w:link w:val="StopkaZnak"/>
    <w:uiPriority w:val="99"/>
    <w:unhideWhenUsed/>
    <w:rsid w:val="002B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34D"/>
  </w:style>
  <w:style w:type="paragraph" w:styleId="Akapitzlist">
    <w:name w:val="List Paragraph"/>
    <w:basedOn w:val="Normalny"/>
    <w:uiPriority w:val="34"/>
    <w:qFormat/>
    <w:rsid w:val="00DF3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79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95F4-7525-46A8-98F6-D5DDE379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Rogalski</dc:creator>
  <cp:lastModifiedBy>Roman Zygner</cp:lastModifiedBy>
  <cp:revision>4</cp:revision>
  <cp:lastPrinted>2024-10-04T05:34:00Z</cp:lastPrinted>
  <dcterms:created xsi:type="dcterms:W3CDTF">2024-10-04T05:39:00Z</dcterms:created>
  <dcterms:modified xsi:type="dcterms:W3CDTF">2024-10-04T05:42:00Z</dcterms:modified>
</cp:coreProperties>
</file>