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6784" w14:textId="77777777" w:rsidR="007F5B12" w:rsidRPr="00DA5345" w:rsidRDefault="00F77677" w:rsidP="007F5B12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>Uchwała NR XXVI</w:t>
      </w:r>
      <w:r w:rsidR="007F5B12" w:rsidRPr="00DA5345">
        <w:rPr>
          <w:rFonts w:cstheme="minorHAnsi"/>
          <w:bCs/>
          <w:sz w:val="24"/>
          <w:szCs w:val="24"/>
        </w:rPr>
        <w:t>I/386/2021</w:t>
      </w:r>
    </w:p>
    <w:p w14:paraId="54A349AC" w14:textId="254E4A9E" w:rsidR="00F77677" w:rsidRPr="00DA5345" w:rsidRDefault="00F77677" w:rsidP="007F5B12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>Rady Miasta Mława</w:t>
      </w:r>
    </w:p>
    <w:p w14:paraId="174E275A" w14:textId="49EB3872" w:rsidR="00F77677" w:rsidRPr="00DA5345" w:rsidRDefault="00F77677" w:rsidP="00E42D3B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>z dnia 18 maja 2021 r.</w:t>
      </w:r>
    </w:p>
    <w:p w14:paraId="2C486656" w14:textId="77777777" w:rsidR="00F77677" w:rsidRPr="00DA5345" w:rsidRDefault="00F77677" w:rsidP="00E42D3B">
      <w:pPr>
        <w:spacing w:after="0"/>
        <w:ind w:firstLine="708"/>
        <w:rPr>
          <w:rFonts w:cstheme="minorHAnsi"/>
          <w:bCs/>
          <w:sz w:val="24"/>
          <w:szCs w:val="24"/>
        </w:rPr>
      </w:pPr>
    </w:p>
    <w:p w14:paraId="688A2F51" w14:textId="4C8750AA" w:rsidR="006D55BE" w:rsidRPr="00DA5345" w:rsidRDefault="006D55BE" w:rsidP="007F5B12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 xml:space="preserve">w sprawie rozpatrzenia petycji dotyczącej </w:t>
      </w:r>
      <w:r w:rsidR="000548CE" w:rsidRPr="00DA5345">
        <w:rPr>
          <w:rFonts w:cstheme="minorHAnsi"/>
          <w:bCs/>
          <w:sz w:val="24"/>
          <w:szCs w:val="24"/>
        </w:rPr>
        <w:t>zwiększenia</w:t>
      </w:r>
      <w:r w:rsidRPr="00DA5345">
        <w:rPr>
          <w:rFonts w:cstheme="minorHAnsi"/>
          <w:bCs/>
          <w:sz w:val="24"/>
          <w:szCs w:val="24"/>
        </w:rPr>
        <w:t xml:space="preserve"> limit</w:t>
      </w:r>
      <w:r w:rsidR="000548CE" w:rsidRPr="00DA5345">
        <w:rPr>
          <w:rFonts w:cstheme="minorHAnsi"/>
          <w:bCs/>
          <w:sz w:val="24"/>
          <w:szCs w:val="24"/>
        </w:rPr>
        <w:t>ó</w:t>
      </w:r>
      <w:r w:rsidRPr="00DA5345">
        <w:rPr>
          <w:rFonts w:cstheme="minorHAnsi"/>
          <w:bCs/>
          <w:sz w:val="24"/>
          <w:szCs w:val="24"/>
        </w:rPr>
        <w:t xml:space="preserve">w </w:t>
      </w:r>
      <w:r w:rsidR="00300894" w:rsidRPr="00DA5345">
        <w:rPr>
          <w:rFonts w:cstheme="minorHAnsi"/>
          <w:bCs/>
          <w:sz w:val="24"/>
          <w:szCs w:val="24"/>
        </w:rPr>
        <w:t xml:space="preserve">zezwoleń na sprzedaż napojów alkoholowych </w:t>
      </w:r>
    </w:p>
    <w:p w14:paraId="5EC264C2" w14:textId="77777777" w:rsidR="00495A57" w:rsidRPr="00DA5345" w:rsidRDefault="00495A57" w:rsidP="00E42D3B">
      <w:pPr>
        <w:spacing w:after="0"/>
        <w:ind w:firstLine="708"/>
        <w:rPr>
          <w:rFonts w:cstheme="minorHAnsi"/>
          <w:bCs/>
          <w:sz w:val="24"/>
          <w:szCs w:val="24"/>
        </w:rPr>
      </w:pPr>
    </w:p>
    <w:p w14:paraId="184612E4" w14:textId="62A50641" w:rsidR="006D55BE" w:rsidRPr="00DA5345" w:rsidRDefault="006D55BE" w:rsidP="00E42D3B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 xml:space="preserve">Na podstawie art. 18b ust. 1 ustawy z dnia 8 marca 1990 r. o samorządzie gminnym </w:t>
      </w:r>
      <w:r w:rsidR="006F3176" w:rsidRPr="00DA5345">
        <w:rPr>
          <w:rFonts w:cstheme="minorHAnsi"/>
          <w:bCs/>
          <w:sz w:val="24"/>
          <w:szCs w:val="24"/>
        </w:rPr>
        <w:t xml:space="preserve">  </w:t>
      </w:r>
      <w:r w:rsidRPr="00DA5345">
        <w:rPr>
          <w:rFonts w:cstheme="minorHAnsi"/>
          <w:bCs/>
          <w:sz w:val="24"/>
          <w:szCs w:val="24"/>
        </w:rPr>
        <w:t xml:space="preserve">(Dz. U. z 2020 r. poz. 713 ze zm.) w związku z art. 9 ust. 2 i art. 13 ust 1 ustawy z dnia 11 lipca 2014 r. o petycjach (Dz. U. z 2018 r., poz. 870) Rada Miasta Mława uchwala, co następuje: </w:t>
      </w:r>
    </w:p>
    <w:p w14:paraId="534F6DD9" w14:textId="77777777" w:rsidR="006D55BE" w:rsidRPr="00DA5345" w:rsidRDefault="006D55BE" w:rsidP="00E42D3B">
      <w:pPr>
        <w:spacing w:after="0"/>
        <w:ind w:firstLine="708"/>
        <w:rPr>
          <w:rFonts w:cstheme="minorHAnsi"/>
          <w:bCs/>
          <w:sz w:val="24"/>
          <w:szCs w:val="24"/>
        </w:rPr>
      </w:pPr>
    </w:p>
    <w:p w14:paraId="29360070" w14:textId="197164A0" w:rsidR="006D55BE" w:rsidRPr="00DA5345" w:rsidRDefault="006D55BE" w:rsidP="00E42D3B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 xml:space="preserve">§ 1. Po rozpatrzeniu petycji z dnia </w:t>
      </w:r>
      <w:r w:rsidR="00463787" w:rsidRPr="00DA5345">
        <w:rPr>
          <w:rFonts w:cstheme="minorHAnsi"/>
          <w:bCs/>
          <w:sz w:val="24"/>
          <w:szCs w:val="24"/>
        </w:rPr>
        <w:t>23 marca</w:t>
      </w:r>
      <w:r w:rsidRPr="00DA5345">
        <w:rPr>
          <w:rFonts w:cstheme="minorHAnsi"/>
          <w:bCs/>
          <w:sz w:val="24"/>
          <w:szCs w:val="24"/>
        </w:rPr>
        <w:t xml:space="preserve"> 2021 r.</w:t>
      </w:r>
      <w:r w:rsidR="00463787" w:rsidRPr="00DA5345">
        <w:rPr>
          <w:rFonts w:cstheme="minorHAnsi"/>
          <w:bCs/>
          <w:sz w:val="24"/>
          <w:szCs w:val="24"/>
        </w:rPr>
        <w:t xml:space="preserve"> </w:t>
      </w:r>
      <w:r w:rsidRPr="00DA5345">
        <w:rPr>
          <w:rFonts w:cstheme="minorHAnsi"/>
          <w:bCs/>
          <w:sz w:val="24"/>
          <w:szCs w:val="24"/>
        </w:rPr>
        <w:t xml:space="preserve">dotyczącej </w:t>
      </w:r>
      <w:r w:rsidR="000548CE" w:rsidRPr="00DA5345">
        <w:rPr>
          <w:rFonts w:cstheme="minorHAnsi"/>
          <w:bCs/>
          <w:sz w:val="24"/>
          <w:szCs w:val="24"/>
        </w:rPr>
        <w:t>z</w:t>
      </w:r>
      <w:r w:rsidR="00463787" w:rsidRPr="00DA5345">
        <w:rPr>
          <w:rFonts w:cstheme="minorHAnsi"/>
          <w:bCs/>
          <w:sz w:val="24"/>
          <w:szCs w:val="24"/>
        </w:rPr>
        <w:t>w</w:t>
      </w:r>
      <w:r w:rsidR="000548CE" w:rsidRPr="00DA5345">
        <w:rPr>
          <w:rFonts w:cstheme="minorHAnsi"/>
          <w:bCs/>
          <w:sz w:val="24"/>
          <w:szCs w:val="24"/>
        </w:rPr>
        <w:t>ięk</w:t>
      </w:r>
      <w:r w:rsidR="00463787" w:rsidRPr="00DA5345">
        <w:rPr>
          <w:rFonts w:cstheme="minorHAnsi"/>
          <w:bCs/>
          <w:sz w:val="24"/>
          <w:szCs w:val="24"/>
        </w:rPr>
        <w:t>szenia limitów zezwoleń                     na sprzedaż napojów alkoholowych</w:t>
      </w:r>
      <w:r w:rsidRPr="00DA5345">
        <w:rPr>
          <w:rFonts w:cstheme="minorHAnsi"/>
          <w:bCs/>
          <w:sz w:val="24"/>
          <w:szCs w:val="24"/>
        </w:rPr>
        <w:t xml:space="preserve">, uznaje się petycję za bezzasadną. </w:t>
      </w:r>
    </w:p>
    <w:p w14:paraId="17BBA407" w14:textId="77777777" w:rsidR="006D55BE" w:rsidRPr="00DA5345" w:rsidRDefault="006D55BE" w:rsidP="00E42D3B">
      <w:pPr>
        <w:spacing w:after="0"/>
        <w:rPr>
          <w:rFonts w:cstheme="minorHAnsi"/>
          <w:bCs/>
          <w:sz w:val="24"/>
          <w:szCs w:val="24"/>
        </w:rPr>
      </w:pPr>
    </w:p>
    <w:p w14:paraId="14906422" w14:textId="77777777" w:rsidR="006D55BE" w:rsidRPr="00DA5345" w:rsidRDefault="006D55BE" w:rsidP="00E42D3B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 xml:space="preserve">§ 2. Uzasadnienie sposobu rozpatrzenia petycji zawiera załącznik do uchwały. </w:t>
      </w:r>
    </w:p>
    <w:p w14:paraId="025E19B0" w14:textId="77777777" w:rsidR="006D55BE" w:rsidRPr="00DA5345" w:rsidRDefault="006D55BE" w:rsidP="00E42D3B">
      <w:pPr>
        <w:spacing w:after="0"/>
        <w:rPr>
          <w:rFonts w:cstheme="minorHAnsi"/>
          <w:bCs/>
          <w:sz w:val="24"/>
          <w:szCs w:val="24"/>
        </w:rPr>
      </w:pPr>
    </w:p>
    <w:p w14:paraId="6F0C244A" w14:textId="77777777" w:rsidR="006D55BE" w:rsidRPr="00DA5345" w:rsidRDefault="006D55BE" w:rsidP="00E42D3B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 xml:space="preserve">§ 3. Wykonanie uchwały powierza się Przewodniczącemu Rady Miasta, zobowiązując go do poinformowania składającego petycję o sposobie jej rozpatrzenia. </w:t>
      </w:r>
    </w:p>
    <w:p w14:paraId="3FD9234C" w14:textId="77777777" w:rsidR="006D55BE" w:rsidRPr="00DA5345" w:rsidRDefault="006D55BE" w:rsidP="00E42D3B">
      <w:pPr>
        <w:spacing w:after="0"/>
        <w:rPr>
          <w:rFonts w:cstheme="minorHAnsi"/>
          <w:bCs/>
          <w:sz w:val="24"/>
          <w:szCs w:val="24"/>
        </w:rPr>
      </w:pPr>
    </w:p>
    <w:p w14:paraId="082BE11F" w14:textId="77777777" w:rsidR="006D55BE" w:rsidRPr="00DA5345" w:rsidRDefault="006D55BE" w:rsidP="00E42D3B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>§ 4. Uchwała wchodzi w życie z dniem podjęcia i podlega publikacji w Biuletynie Informacji Publicznej oraz na stronie internetowej.</w:t>
      </w:r>
    </w:p>
    <w:p w14:paraId="166812D1" w14:textId="77777777" w:rsidR="006D55BE" w:rsidRPr="00DA5345" w:rsidRDefault="006D55BE" w:rsidP="00E42D3B">
      <w:pPr>
        <w:spacing w:after="0"/>
        <w:rPr>
          <w:rFonts w:cstheme="minorHAnsi"/>
          <w:bCs/>
          <w:sz w:val="24"/>
          <w:szCs w:val="24"/>
        </w:rPr>
      </w:pPr>
    </w:p>
    <w:p w14:paraId="31A6AA60" w14:textId="77777777" w:rsidR="006D55BE" w:rsidRPr="00DA5345" w:rsidRDefault="006D55BE" w:rsidP="00E42D3B">
      <w:pPr>
        <w:spacing w:after="0"/>
        <w:rPr>
          <w:rFonts w:cstheme="minorHAnsi"/>
          <w:bCs/>
          <w:sz w:val="24"/>
          <w:szCs w:val="24"/>
        </w:rPr>
      </w:pPr>
    </w:p>
    <w:p w14:paraId="481C502B" w14:textId="77777777" w:rsidR="00E42D3B" w:rsidRPr="00DA5345" w:rsidRDefault="006D55BE" w:rsidP="00E42D3B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ab/>
      </w:r>
      <w:r w:rsidRPr="00DA5345">
        <w:rPr>
          <w:rFonts w:cstheme="minorHAnsi"/>
          <w:bCs/>
          <w:sz w:val="24"/>
          <w:szCs w:val="24"/>
        </w:rPr>
        <w:tab/>
      </w:r>
      <w:r w:rsidRPr="00DA5345">
        <w:rPr>
          <w:rFonts w:cstheme="minorHAnsi"/>
          <w:bCs/>
          <w:sz w:val="24"/>
          <w:szCs w:val="24"/>
        </w:rPr>
        <w:tab/>
      </w:r>
      <w:r w:rsidRPr="00DA5345">
        <w:rPr>
          <w:rFonts w:cstheme="minorHAnsi"/>
          <w:bCs/>
          <w:sz w:val="24"/>
          <w:szCs w:val="24"/>
        </w:rPr>
        <w:tab/>
      </w:r>
      <w:r w:rsidRPr="00DA5345">
        <w:rPr>
          <w:rFonts w:cstheme="minorHAnsi"/>
          <w:bCs/>
          <w:sz w:val="24"/>
          <w:szCs w:val="24"/>
        </w:rPr>
        <w:tab/>
      </w:r>
      <w:r w:rsidRPr="00DA5345">
        <w:rPr>
          <w:rFonts w:cstheme="minorHAnsi"/>
          <w:bCs/>
          <w:sz w:val="24"/>
          <w:szCs w:val="24"/>
        </w:rPr>
        <w:tab/>
      </w:r>
      <w:r w:rsidRPr="00DA5345">
        <w:rPr>
          <w:rFonts w:cstheme="minorHAnsi"/>
          <w:bCs/>
          <w:sz w:val="24"/>
          <w:szCs w:val="24"/>
        </w:rPr>
        <w:tab/>
      </w:r>
    </w:p>
    <w:p w14:paraId="61E30588" w14:textId="1041D1DA" w:rsidR="006D55BE" w:rsidRPr="00DA5345" w:rsidRDefault="006D55BE" w:rsidP="00E42D3B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>Przewodniczący Rady Miasta</w:t>
      </w:r>
    </w:p>
    <w:p w14:paraId="09113B45" w14:textId="77777777" w:rsidR="007F5B12" w:rsidRPr="00DA5345" w:rsidRDefault="006D55BE" w:rsidP="00E42D3B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ab/>
      </w:r>
      <w:r w:rsidRPr="00DA5345">
        <w:rPr>
          <w:rFonts w:cstheme="minorHAnsi"/>
          <w:bCs/>
          <w:sz w:val="24"/>
          <w:szCs w:val="24"/>
        </w:rPr>
        <w:tab/>
      </w:r>
      <w:r w:rsidRPr="00DA5345">
        <w:rPr>
          <w:rFonts w:cstheme="minorHAnsi"/>
          <w:bCs/>
          <w:sz w:val="24"/>
          <w:szCs w:val="24"/>
        </w:rPr>
        <w:tab/>
      </w:r>
      <w:r w:rsidRPr="00DA5345">
        <w:rPr>
          <w:rFonts w:cstheme="minorHAnsi"/>
          <w:bCs/>
          <w:sz w:val="24"/>
          <w:szCs w:val="24"/>
        </w:rPr>
        <w:tab/>
      </w:r>
      <w:r w:rsidRPr="00DA5345">
        <w:rPr>
          <w:rFonts w:cstheme="minorHAnsi"/>
          <w:bCs/>
          <w:sz w:val="24"/>
          <w:szCs w:val="24"/>
        </w:rPr>
        <w:tab/>
      </w:r>
      <w:r w:rsidRPr="00DA5345">
        <w:rPr>
          <w:rFonts w:cstheme="minorHAnsi"/>
          <w:bCs/>
          <w:sz w:val="24"/>
          <w:szCs w:val="24"/>
        </w:rPr>
        <w:tab/>
      </w:r>
      <w:r w:rsidRPr="00DA5345">
        <w:rPr>
          <w:rFonts w:cstheme="minorHAnsi"/>
          <w:bCs/>
          <w:sz w:val="24"/>
          <w:szCs w:val="24"/>
        </w:rPr>
        <w:tab/>
      </w:r>
      <w:r w:rsidRPr="00DA5345">
        <w:rPr>
          <w:rFonts w:cstheme="minorHAnsi"/>
          <w:bCs/>
          <w:sz w:val="24"/>
          <w:szCs w:val="24"/>
        </w:rPr>
        <w:tab/>
        <w:t xml:space="preserve">   </w:t>
      </w:r>
    </w:p>
    <w:p w14:paraId="5D581862" w14:textId="7BB926C5" w:rsidR="006D55BE" w:rsidRPr="00DA5345" w:rsidRDefault="006D55BE" w:rsidP="00E42D3B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>Lech Prejs</w:t>
      </w:r>
    </w:p>
    <w:p w14:paraId="268543E9" w14:textId="618B138A" w:rsidR="00375A6A" w:rsidRPr="00DA5345" w:rsidRDefault="00375A6A" w:rsidP="00E42D3B">
      <w:pPr>
        <w:spacing w:after="0"/>
        <w:rPr>
          <w:rFonts w:cstheme="minorHAnsi"/>
          <w:bCs/>
          <w:sz w:val="24"/>
          <w:szCs w:val="24"/>
        </w:rPr>
      </w:pPr>
    </w:p>
    <w:p w14:paraId="2F79836E" w14:textId="63B3D4D2" w:rsidR="00375A6A" w:rsidRPr="00DA5345" w:rsidRDefault="00375A6A" w:rsidP="00E42D3B">
      <w:pPr>
        <w:spacing w:after="0"/>
        <w:rPr>
          <w:rFonts w:cstheme="minorHAnsi"/>
          <w:bCs/>
          <w:sz w:val="24"/>
          <w:szCs w:val="24"/>
        </w:rPr>
      </w:pPr>
    </w:p>
    <w:p w14:paraId="04F86F88" w14:textId="53F51DF1" w:rsidR="00375A6A" w:rsidRPr="00DA5345" w:rsidRDefault="00375A6A" w:rsidP="00E42D3B">
      <w:pPr>
        <w:spacing w:after="0"/>
        <w:rPr>
          <w:rFonts w:cstheme="minorHAnsi"/>
          <w:bCs/>
          <w:sz w:val="24"/>
          <w:szCs w:val="24"/>
        </w:rPr>
      </w:pPr>
    </w:p>
    <w:p w14:paraId="7D8A9823" w14:textId="77777777" w:rsidR="00D456CA" w:rsidRPr="00DA5345" w:rsidRDefault="00D456CA" w:rsidP="00E42D3B">
      <w:pPr>
        <w:spacing w:after="0"/>
        <w:rPr>
          <w:rFonts w:cstheme="minorHAnsi"/>
          <w:bCs/>
          <w:sz w:val="24"/>
          <w:szCs w:val="24"/>
        </w:rPr>
      </w:pPr>
    </w:p>
    <w:p w14:paraId="0343C2B9" w14:textId="7E406AEE" w:rsidR="00375A6A" w:rsidRPr="00DA5345" w:rsidRDefault="00375A6A" w:rsidP="00E42D3B">
      <w:pPr>
        <w:spacing w:after="0"/>
        <w:rPr>
          <w:rFonts w:cstheme="minorHAnsi"/>
          <w:bCs/>
          <w:sz w:val="24"/>
          <w:szCs w:val="24"/>
        </w:rPr>
      </w:pPr>
    </w:p>
    <w:p w14:paraId="0853288C" w14:textId="79472E8A" w:rsidR="00E42D3B" w:rsidRPr="00DA5345" w:rsidRDefault="00E42D3B" w:rsidP="00E42D3B">
      <w:pPr>
        <w:spacing w:after="0"/>
        <w:rPr>
          <w:rFonts w:cstheme="minorHAnsi"/>
          <w:bCs/>
          <w:sz w:val="24"/>
          <w:szCs w:val="24"/>
        </w:rPr>
      </w:pPr>
    </w:p>
    <w:p w14:paraId="3AD1605D" w14:textId="0D6AAFEC" w:rsidR="00E42D3B" w:rsidRPr="00DA5345" w:rsidRDefault="00E42D3B" w:rsidP="00E42D3B">
      <w:pPr>
        <w:spacing w:after="0"/>
        <w:rPr>
          <w:rFonts w:cstheme="minorHAnsi"/>
          <w:bCs/>
          <w:sz w:val="24"/>
          <w:szCs w:val="24"/>
        </w:rPr>
      </w:pPr>
    </w:p>
    <w:p w14:paraId="50EBA5EF" w14:textId="7B499A50" w:rsidR="00E42D3B" w:rsidRPr="00DA5345" w:rsidRDefault="00E42D3B" w:rsidP="00E42D3B">
      <w:pPr>
        <w:spacing w:after="0"/>
        <w:rPr>
          <w:rFonts w:cstheme="minorHAnsi"/>
          <w:bCs/>
          <w:sz w:val="24"/>
          <w:szCs w:val="24"/>
        </w:rPr>
      </w:pPr>
    </w:p>
    <w:p w14:paraId="51B1DCC2" w14:textId="2F6ED552" w:rsidR="00E42D3B" w:rsidRPr="00DA5345" w:rsidRDefault="00E42D3B" w:rsidP="00E42D3B">
      <w:pPr>
        <w:spacing w:after="0"/>
        <w:rPr>
          <w:rFonts w:cstheme="minorHAnsi"/>
          <w:bCs/>
          <w:sz w:val="24"/>
          <w:szCs w:val="24"/>
        </w:rPr>
      </w:pPr>
    </w:p>
    <w:p w14:paraId="49FA7245" w14:textId="27FEA5D9" w:rsidR="00E42D3B" w:rsidRPr="00DA5345" w:rsidRDefault="00E42D3B" w:rsidP="00E42D3B">
      <w:pPr>
        <w:spacing w:after="0"/>
        <w:rPr>
          <w:rFonts w:cstheme="minorHAnsi"/>
          <w:bCs/>
          <w:sz w:val="24"/>
          <w:szCs w:val="24"/>
        </w:rPr>
      </w:pPr>
    </w:p>
    <w:p w14:paraId="6F2D3512" w14:textId="3459D911" w:rsidR="00E42D3B" w:rsidRPr="00DA5345" w:rsidRDefault="00E42D3B" w:rsidP="00E42D3B">
      <w:pPr>
        <w:spacing w:after="0"/>
        <w:rPr>
          <w:rFonts w:cstheme="minorHAnsi"/>
          <w:bCs/>
          <w:sz w:val="24"/>
          <w:szCs w:val="24"/>
        </w:rPr>
      </w:pPr>
    </w:p>
    <w:p w14:paraId="75E93FCF" w14:textId="77777777" w:rsidR="00E42D3B" w:rsidRPr="00DA5345" w:rsidRDefault="00E42D3B" w:rsidP="00E42D3B">
      <w:pPr>
        <w:spacing w:after="0"/>
        <w:rPr>
          <w:rFonts w:cstheme="minorHAnsi"/>
          <w:bCs/>
          <w:sz w:val="24"/>
          <w:szCs w:val="24"/>
        </w:rPr>
      </w:pPr>
    </w:p>
    <w:p w14:paraId="4D5718BB" w14:textId="215C9DD8" w:rsidR="00375A6A" w:rsidRPr="00DA5345" w:rsidRDefault="00375A6A" w:rsidP="00E42D3B">
      <w:pPr>
        <w:spacing w:after="0"/>
        <w:rPr>
          <w:rFonts w:cstheme="minorHAnsi"/>
          <w:bCs/>
          <w:sz w:val="24"/>
          <w:szCs w:val="24"/>
        </w:rPr>
      </w:pPr>
    </w:p>
    <w:p w14:paraId="79202E1F" w14:textId="77777777" w:rsidR="00375A6A" w:rsidRPr="00DA5345" w:rsidRDefault="00375A6A" w:rsidP="00E42D3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313BC12C" w14:textId="77777777" w:rsidR="008404A8" w:rsidRPr="00DA5345" w:rsidRDefault="008404A8" w:rsidP="008404A8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lastRenderedPageBreak/>
        <w:t>Załącznik do</w:t>
      </w:r>
    </w:p>
    <w:p w14:paraId="3B2DF071" w14:textId="77777777" w:rsidR="008404A8" w:rsidRPr="00DA5345" w:rsidRDefault="00F77677" w:rsidP="008404A8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>Uchwały NR XXVII/</w:t>
      </w:r>
      <w:r w:rsidR="008404A8" w:rsidRPr="00DA5345">
        <w:rPr>
          <w:rFonts w:cstheme="minorHAnsi"/>
          <w:bCs/>
          <w:sz w:val="24"/>
          <w:szCs w:val="24"/>
        </w:rPr>
        <w:t>386/2021</w:t>
      </w:r>
    </w:p>
    <w:p w14:paraId="04281CD7" w14:textId="0D6D74FE" w:rsidR="00F77677" w:rsidRPr="00DA5345" w:rsidRDefault="00F77677" w:rsidP="008404A8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>Rady Miasta Mława</w:t>
      </w:r>
    </w:p>
    <w:p w14:paraId="161E0DB4" w14:textId="650BD2C7" w:rsidR="00D456CA" w:rsidRPr="00DA5345" w:rsidRDefault="00F77677" w:rsidP="00E42D3B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>z dnia 18 maja 2021 r.</w:t>
      </w:r>
    </w:p>
    <w:p w14:paraId="096C53B2" w14:textId="77777777" w:rsidR="008404A8" w:rsidRPr="00DA5345" w:rsidRDefault="008404A8" w:rsidP="008404A8">
      <w:pPr>
        <w:spacing w:after="0"/>
        <w:rPr>
          <w:rFonts w:cstheme="minorHAnsi"/>
          <w:bCs/>
          <w:sz w:val="24"/>
          <w:szCs w:val="24"/>
        </w:rPr>
      </w:pPr>
    </w:p>
    <w:p w14:paraId="749BA054" w14:textId="11B9367F" w:rsidR="00FB404E" w:rsidRPr="00DA5345" w:rsidRDefault="00FB404E" w:rsidP="008404A8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DA5345">
        <w:rPr>
          <w:rFonts w:cstheme="minorHAnsi"/>
          <w:bCs/>
          <w:color w:val="000000" w:themeColor="text1"/>
          <w:sz w:val="24"/>
          <w:szCs w:val="24"/>
        </w:rPr>
        <w:t>Uzasadnienie</w:t>
      </w:r>
    </w:p>
    <w:p w14:paraId="1162B9CB" w14:textId="77777777" w:rsidR="00FB404E" w:rsidRPr="00DA5345" w:rsidRDefault="00FB404E" w:rsidP="00E42D3B">
      <w:pPr>
        <w:spacing w:after="0"/>
        <w:ind w:firstLine="708"/>
        <w:rPr>
          <w:rFonts w:cstheme="minorHAnsi"/>
          <w:bCs/>
          <w:iCs/>
          <w:color w:val="222328"/>
          <w:sz w:val="24"/>
          <w:szCs w:val="24"/>
        </w:rPr>
      </w:pPr>
      <w:r w:rsidRPr="00DA5345">
        <w:rPr>
          <w:rFonts w:cstheme="minorHAnsi"/>
          <w:bCs/>
          <w:color w:val="000000" w:themeColor="text1"/>
          <w:sz w:val="24"/>
          <w:szCs w:val="24"/>
        </w:rPr>
        <w:t xml:space="preserve">W dniu 23.03.2021 r.  do Rady Miasta Mława wpłynęła petycja w sprawie </w:t>
      </w:r>
      <w:r w:rsidRPr="00DA5345">
        <w:rPr>
          <w:rFonts w:cstheme="minorHAnsi"/>
          <w:bCs/>
          <w:iCs/>
          <w:sz w:val="24"/>
          <w:szCs w:val="24"/>
        </w:rPr>
        <w:t xml:space="preserve">zwiększenia limitów zezwoleń, o których mowa  w  par. 1 punktach 1-3 </w:t>
      </w:r>
      <w:r w:rsidRPr="00DA5345">
        <w:rPr>
          <w:rFonts w:cstheme="minorHAnsi"/>
          <w:bCs/>
          <w:i/>
          <w:sz w:val="24"/>
          <w:szCs w:val="24"/>
        </w:rPr>
        <w:t xml:space="preserve">Uchwały  Nr  XLIII/519/2018 Rady </w:t>
      </w:r>
      <w:r w:rsidRPr="00DA5345">
        <w:rPr>
          <w:rFonts w:cstheme="minorHAnsi"/>
          <w:bCs/>
          <w:iCs/>
          <w:sz w:val="24"/>
          <w:szCs w:val="24"/>
        </w:rPr>
        <w:t xml:space="preserve">Miasta Mława z dnia 28 czerwca 2018 r. </w:t>
      </w:r>
      <w:r w:rsidRPr="00DA5345">
        <w:rPr>
          <w:rFonts w:cstheme="minorHAnsi"/>
          <w:bCs/>
          <w:iCs/>
          <w:color w:val="222328"/>
          <w:sz w:val="24"/>
          <w:szCs w:val="24"/>
        </w:rPr>
        <w:t>w sprawie ustalenia maksymalnej liczby zezwoleń na sprzedaż napojów alkoholowych do 4,5% zawartości alkoholu oraz na piwo, od 4,5% do 18% zawartości alkoholu (z wyjątkiem piwa) i powyżej 18% zawartości alkoholu przeznaczonych do spożycia poza miejscem sprzedaży  jak i w miejscu sprzedaży oraz ustalenia zasad usytuowania na terenie Miasta Mława miejsc sprzedaży i podawania napojów alkoholowych.</w:t>
      </w:r>
    </w:p>
    <w:p w14:paraId="137E5D37" w14:textId="77777777" w:rsidR="00FB404E" w:rsidRPr="00DA5345" w:rsidRDefault="00FB404E" w:rsidP="00E42D3B">
      <w:pPr>
        <w:spacing w:after="0"/>
        <w:rPr>
          <w:rFonts w:cstheme="minorHAnsi"/>
          <w:bCs/>
          <w:color w:val="222328"/>
          <w:sz w:val="24"/>
          <w:szCs w:val="24"/>
        </w:rPr>
      </w:pPr>
      <w:r w:rsidRPr="00DA5345">
        <w:rPr>
          <w:rFonts w:cstheme="minorHAnsi"/>
          <w:bCs/>
          <w:iCs/>
          <w:color w:val="222328"/>
          <w:sz w:val="24"/>
          <w:szCs w:val="24"/>
        </w:rPr>
        <w:t>Przedmiotem petycji jest  zwiększenie limitów zezwoleń na sprzedaż napojów</w:t>
      </w:r>
      <w:r w:rsidRPr="00DA5345">
        <w:rPr>
          <w:rFonts w:cstheme="minorHAnsi"/>
          <w:bCs/>
          <w:color w:val="222328"/>
          <w:sz w:val="24"/>
          <w:szCs w:val="24"/>
        </w:rPr>
        <w:t xml:space="preserve"> alkoholowych w następującym zakresie:</w:t>
      </w:r>
    </w:p>
    <w:p w14:paraId="71CAD0DB" w14:textId="77777777" w:rsidR="00FB404E" w:rsidRPr="00DA5345" w:rsidRDefault="00FB404E" w:rsidP="00E42D3B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color w:val="222328"/>
          <w:sz w:val="24"/>
          <w:szCs w:val="24"/>
        </w:rPr>
        <w:t xml:space="preserve">- zwiększenie z 75 do 85 zezwoleń </w:t>
      </w:r>
      <w:r w:rsidRPr="00DA5345">
        <w:rPr>
          <w:rFonts w:cstheme="minorHAnsi"/>
          <w:bCs/>
          <w:sz w:val="24"/>
          <w:szCs w:val="24"/>
        </w:rPr>
        <w:t xml:space="preserve">na sprzedaż napojów alkoholowych zawierających do 4,5% zawartości alkoholu oraz na piwo przeznaczonych do spożycia poza miejscem sprzedaży, </w:t>
      </w:r>
    </w:p>
    <w:p w14:paraId="0CBB6583" w14:textId="77777777" w:rsidR="00FB404E" w:rsidRPr="00DA5345" w:rsidRDefault="00FB404E" w:rsidP="00E42D3B">
      <w:p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>- zwiększenie z 65 do 75 zezwoleń na sprzedaż napojów alkoholowych zawierających od 4,5% do 18% zawartości alkoholu (z wyjątkiem piwa) przeznaczonych do spożycia poza miejscem sprzedaży,</w:t>
      </w:r>
    </w:p>
    <w:p w14:paraId="0C320120" w14:textId="77777777" w:rsidR="00FB404E" w:rsidRPr="00DA5345" w:rsidRDefault="00FB404E" w:rsidP="00E42D3B">
      <w:pPr>
        <w:spacing w:after="0"/>
        <w:rPr>
          <w:rFonts w:cstheme="minorHAnsi"/>
          <w:bCs/>
          <w:i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>- zwiększenie z 65 do 75 zezwoleń na sprzedaż napojów alkoholowych zawierających powyżej 18% zawartości alkoholu przeznaczonych do spożycia poza miejscem sprzedaży.</w:t>
      </w:r>
    </w:p>
    <w:p w14:paraId="7561D461" w14:textId="77777777" w:rsidR="00FB404E" w:rsidRPr="00DA5345" w:rsidRDefault="00FB404E" w:rsidP="00E42D3B">
      <w:pPr>
        <w:spacing w:after="0"/>
        <w:ind w:firstLine="708"/>
        <w:rPr>
          <w:rFonts w:cstheme="minorHAnsi"/>
          <w:bCs/>
          <w:color w:val="000000" w:themeColor="text1"/>
          <w:sz w:val="24"/>
          <w:szCs w:val="24"/>
        </w:rPr>
      </w:pPr>
      <w:r w:rsidRPr="00DA5345">
        <w:rPr>
          <w:rFonts w:cstheme="minorHAnsi"/>
          <w:bCs/>
          <w:color w:val="000000" w:themeColor="text1"/>
          <w:sz w:val="24"/>
          <w:szCs w:val="24"/>
        </w:rPr>
        <w:t xml:space="preserve">Petycja została skierowana do Komisji Skarg, Wniosków i Petycji. Po przeanalizowaniu argumentów wnoszącego petycję, aktualnej sytuacji w mieście oraz opinii Komendy Powiatowej Policji w Mławie i Miejskiej Komisji Rozwiązywania Problemów Alkoholowych w Mławie, petycję uznano za bezzasadną. </w:t>
      </w:r>
    </w:p>
    <w:p w14:paraId="451D9070" w14:textId="77777777" w:rsidR="00FB404E" w:rsidRPr="00DA5345" w:rsidRDefault="00FB404E" w:rsidP="00E42D3B">
      <w:pPr>
        <w:spacing w:after="0"/>
        <w:ind w:firstLine="708"/>
        <w:rPr>
          <w:rFonts w:cstheme="minorHAnsi"/>
          <w:bCs/>
          <w:color w:val="000000" w:themeColor="text1"/>
          <w:sz w:val="24"/>
          <w:szCs w:val="24"/>
        </w:rPr>
      </w:pPr>
      <w:r w:rsidRPr="00DA5345">
        <w:rPr>
          <w:rFonts w:cstheme="minorHAnsi"/>
          <w:bCs/>
          <w:color w:val="000000" w:themeColor="text1"/>
          <w:sz w:val="24"/>
          <w:szCs w:val="24"/>
        </w:rPr>
        <w:t xml:space="preserve">Aktualnie zgodnie z w/w uchwałą Rady Miasta Mława obowiązują następujące limity zezwoleń na sprzedaż napojów alkoholowych przeznaczonych do spożycia poza miejscem sprzedaży: </w:t>
      </w:r>
    </w:p>
    <w:p w14:paraId="1A3AF4A1" w14:textId="77777777" w:rsidR="00FB404E" w:rsidRPr="00DA5345" w:rsidRDefault="00FB404E" w:rsidP="00E42D3B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>do 4,5% zawartości alkoholu oraz na piwo – 75 (74 wydane aktywne zezwolenia),</w:t>
      </w:r>
    </w:p>
    <w:p w14:paraId="62C77318" w14:textId="77777777" w:rsidR="00FB404E" w:rsidRPr="00DA5345" w:rsidRDefault="00FB404E" w:rsidP="00E42D3B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>od 4,5% do 18% zawartości alkoholu (z wyjątkiem piwa)  -  65 (65 wydanych aktywnych zezwoleń),</w:t>
      </w:r>
    </w:p>
    <w:p w14:paraId="189738D0" w14:textId="77777777" w:rsidR="00FB404E" w:rsidRPr="00DA5345" w:rsidRDefault="00FB404E" w:rsidP="00E42D3B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>powyżej 18% zawartości alkoholu -  65 (65 wydanych aktywnych zezwoleń).</w:t>
      </w:r>
    </w:p>
    <w:p w14:paraId="7C6B35E9" w14:textId="77777777" w:rsidR="00FB404E" w:rsidRPr="00DA5345" w:rsidRDefault="00FB404E" w:rsidP="00E42D3B">
      <w:pPr>
        <w:spacing w:after="0"/>
        <w:ind w:left="-142" w:firstLine="85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 xml:space="preserve">Limity zezwoleń na sprzedaż napojów alkoholowych przeznaczonych do spożycia w miejscu sprzedaży są następujące: </w:t>
      </w:r>
    </w:p>
    <w:p w14:paraId="38002E3F" w14:textId="77777777" w:rsidR="00FB404E" w:rsidRPr="00DA5345" w:rsidRDefault="00FB404E" w:rsidP="00E42D3B">
      <w:pPr>
        <w:pStyle w:val="Akapitzlist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>do 4,5% zawartości alkoholu oraz na piwo – 25 (20 wydanych aktywnych zezwoleń)</w:t>
      </w:r>
    </w:p>
    <w:p w14:paraId="79FAF170" w14:textId="77777777" w:rsidR="00FB404E" w:rsidRPr="00DA5345" w:rsidRDefault="00FB404E" w:rsidP="00E42D3B">
      <w:pPr>
        <w:pStyle w:val="Akapitzlist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 xml:space="preserve">od 4,5% do 18% zawartości alkoholu (z wyjątkiem piwa)  -  20 (9 wydanych aktywnych zezwoleń) </w:t>
      </w:r>
    </w:p>
    <w:p w14:paraId="2B0D4BA0" w14:textId="77777777" w:rsidR="00FB404E" w:rsidRPr="00DA5345" w:rsidRDefault="00FB404E" w:rsidP="00E42D3B">
      <w:pPr>
        <w:pStyle w:val="Akapitzlist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 xml:space="preserve">powyżej 18% zawartości alkoholu -  20 (10 wydanych aktywnych zezwoleń). </w:t>
      </w:r>
    </w:p>
    <w:p w14:paraId="381B0F5E" w14:textId="77777777" w:rsidR="00FB404E" w:rsidRPr="00DA5345" w:rsidRDefault="00FB404E" w:rsidP="00E42D3B">
      <w:pPr>
        <w:spacing w:after="0"/>
        <w:ind w:left="-284" w:firstLine="992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 xml:space="preserve">Wyniki diagnozy problemów społecznych w Mieście Mława w kontekście uzależnień, zawartej w Miejskim Programie Profilaktyki i Rozwiązywania Problemów Alkoholowych oraz przeciwdziałania Narkomanii dla Miasta Mława na rok 2021 wskazują, że ponad połowa mieszkańców Miasta Mława (56%) uważa, że w okolicy jest odpowiednia liczba punktów sprzedaży alkoholu, 42% badanych twierdzi, że lokali sprzedających alkohol jest za dużo, a  tylko 2%  mieszkańców wskazuje, że takich punktów jest za mało. </w:t>
      </w:r>
    </w:p>
    <w:p w14:paraId="0129659D" w14:textId="77777777" w:rsidR="00FB404E" w:rsidRPr="00DA5345" w:rsidRDefault="00FB404E" w:rsidP="00E42D3B">
      <w:pPr>
        <w:spacing w:after="0"/>
        <w:ind w:left="-284" w:firstLine="992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color w:val="000000" w:themeColor="text1"/>
          <w:sz w:val="24"/>
          <w:szCs w:val="24"/>
        </w:rPr>
        <w:t xml:space="preserve">Komenda Powiatowa Policji w Mławie w piśmie z dnia 29 kwietnia 2021 r.  również ocenia, że liczba limitów określona w Uchwale </w:t>
      </w:r>
      <w:r w:rsidRPr="00DA5345">
        <w:rPr>
          <w:rFonts w:cstheme="minorHAnsi"/>
          <w:bCs/>
          <w:sz w:val="24"/>
          <w:szCs w:val="24"/>
        </w:rPr>
        <w:t xml:space="preserve">Nr  XLIII/519/2018 z dnia 28 czerwca 2018 r. jest odpowiednia, aby sprostać potrzebom mieszkańców miasta. W opinii policji kolejne punkty sprzedaży i podawania alkoholu, szczególne te funkcjonujące w godzinach wieczornych i nocnych mogą negatywnie wpłynąć na stan bezpieczeństwa i porządku publicznego na terenie miasta. Swoje zdanie Komenda Powiatowa Policji sformułowała w oparciu o opinie mieszkańców miasta wyrażane na spotkaniach  i debatach społecznych. </w:t>
      </w:r>
    </w:p>
    <w:p w14:paraId="2C2BF10F" w14:textId="77777777" w:rsidR="00FB404E" w:rsidRPr="00DA5345" w:rsidRDefault="00FB404E" w:rsidP="00E42D3B">
      <w:pPr>
        <w:spacing w:after="0"/>
        <w:ind w:left="-284" w:firstLine="992"/>
        <w:rPr>
          <w:rFonts w:cstheme="minorHAnsi"/>
          <w:bCs/>
          <w:color w:val="000000" w:themeColor="text1"/>
          <w:sz w:val="24"/>
          <w:szCs w:val="24"/>
        </w:rPr>
      </w:pPr>
      <w:r w:rsidRPr="00DA5345">
        <w:rPr>
          <w:rFonts w:cstheme="minorHAnsi"/>
          <w:bCs/>
          <w:color w:val="000000" w:themeColor="text1"/>
          <w:sz w:val="24"/>
          <w:szCs w:val="24"/>
        </w:rPr>
        <w:t>Negatywną opinię w przedmiotowej sprawie wyraziła Miejska Komisja Rozwiazywania Problemów Alkoholowych pismem MKRPA.0063.5.2021 z dnia 20 kwietnia 2021 r., podkreślając jednocześnie, że opinia ta została wydana jednogłośnie.</w:t>
      </w:r>
    </w:p>
    <w:p w14:paraId="2CCB88B2" w14:textId="77777777" w:rsidR="00FB404E" w:rsidRPr="00DA5345" w:rsidRDefault="00FB404E" w:rsidP="00E42D3B">
      <w:pPr>
        <w:spacing w:after="0"/>
        <w:ind w:left="-284" w:firstLine="992"/>
        <w:rPr>
          <w:rFonts w:cstheme="minorHAnsi"/>
          <w:bCs/>
          <w:color w:val="000000" w:themeColor="text1"/>
          <w:sz w:val="24"/>
          <w:szCs w:val="24"/>
        </w:rPr>
      </w:pPr>
      <w:r w:rsidRPr="00DA5345">
        <w:rPr>
          <w:rFonts w:cstheme="minorHAnsi"/>
          <w:bCs/>
          <w:color w:val="000000" w:themeColor="text1"/>
          <w:sz w:val="24"/>
          <w:szCs w:val="24"/>
        </w:rPr>
        <w:t xml:space="preserve">Rozważając podnoszone w petycji zagadnienie, warto podkreślić fakt, kompetencja rady gminy do stanowienia o maksymalnej liczbie zezwoleń na sprzedaż napojów alkoholowych na terenie gminy wynika z art. 12 </w:t>
      </w:r>
      <w:r w:rsidRPr="00DA5345">
        <w:rPr>
          <w:rFonts w:cstheme="minorHAnsi"/>
          <w:bCs/>
          <w:sz w:val="24"/>
          <w:szCs w:val="24"/>
        </w:rPr>
        <w:t xml:space="preserve">ustawy z dnia 26 października 1982 r. o wychowaniu w  trzeźwości i przeciwdziałaniu alkoholizmowi </w:t>
      </w:r>
      <w:r w:rsidRPr="00DA5345">
        <w:rPr>
          <w:rFonts w:cstheme="minorHAnsi"/>
          <w:bCs/>
          <w:iCs/>
          <w:sz w:val="24"/>
          <w:szCs w:val="24"/>
        </w:rPr>
        <w:t xml:space="preserve">(Dz.U. z 2019 r. poz. 2277 ze zm.).  Korzystając z kompetencji nadanych ustawą, jednocześnie rada winna realizować obowiązki z niej wynikające. </w:t>
      </w:r>
    </w:p>
    <w:p w14:paraId="1747D525" w14:textId="77777777" w:rsidR="00FB404E" w:rsidRPr="00DA5345" w:rsidRDefault="00FB404E" w:rsidP="00E42D3B">
      <w:pPr>
        <w:spacing w:after="0"/>
        <w:ind w:left="-284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color w:val="000000" w:themeColor="text1"/>
          <w:sz w:val="24"/>
          <w:szCs w:val="24"/>
        </w:rPr>
        <w:t xml:space="preserve">Pierwszym obowiązkiem organów </w:t>
      </w:r>
      <w:r w:rsidRPr="00DA5345">
        <w:rPr>
          <w:rFonts w:cstheme="minorHAnsi"/>
          <w:bCs/>
          <w:sz w:val="24"/>
          <w:szCs w:val="24"/>
        </w:rPr>
        <w:t xml:space="preserve">jednostek samorządu terytorialnego określonym w art. 1 w/w ustawy </w:t>
      </w:r>
      <w:r w:rsidRPr="00DA5345">
        <w:rPr>
          <w:rFonts w:cstheme="minorHAnsi"/>
          <w:bCs/>
          <w:iCs/>
          <w:sz w:val="24"/>
          <w:szCs w:val="24"/>
        </w:rPr>
        <w:t xml:space="preserve">jest </w:t>
      </w:r>
      <w:r w:rsidRPr="00DA5345">
        <w:rPr>
          <w:rFonts w:cstheme="minorHAnsi"/>
          <w:bCs/>
          <w:sz w:val="24"/>
          <w:szCs w:val="24"/>
        </w:rPr>
        <w:t xml:space="preserve">podejmowanie „działań zmierzających do ograniczania spożycia napojów alkoholowych oraz zmiany struktury ich spożywania, inicjowania i wspierania przedsięwzięć mających na celu zmianę obyczajów w zakresie sposobu spożywania tych napojów…”. Zwiększenie limitów zezwoleń na sprzedaż napojów alkoholowych przeznaczonych do spożycia poza miejscem sprzedaży w żaden sposób nie przyczyni się do realizacji tego obowiązku. </w:t>
      </w:r>
    </w:p>
    <w:p w14:paraId="39C89850" w14:textId="77777777" w:rsidR="00FB404E" w:rsidRPr="00DA5345" w:rsidRDefault="00FB404E" w:rsidP="00E42D3B">
      <w:pPr>
        <w:spacing w:after="0"/>
        <w:ind w:left="-284" w:firstLine="992"/>
        <w:rPr>
          <w:rFonts w:cstheme="minorHAnsi"/>
          <w:bCs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 xml:space="preserve">Mając powyższe na względzie uznano petycję za bezzasadną. </w:t>
      </w:r>
    </w:p>
    <w:p w14:paraId="5F88092B" w14:textId="77777777" w:rsidR="00FB404E" w:rsidRPr="00DA5345" w:rsidRDefault="00FB404E" w:rsidP="00E42D3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DA5345">
        <w:rPr>
          <w:rFonts w:cstheme="minorHAnsi"/>
          <w:bCs/>
          <w:sz w:val="24"/>
          <w:szCs w:val="24"/>
        </w:rPr>
        <w:t>Ponadto należy wskazać, iż zgodnie z art.13 ust. 2 ustawy o petycjach sposób załatwienia petycji nie może być przedmiotem skargi.</w:t>
      </w:r>
    </w:p>
    <w:p w14:paraId="00D49F86" w14:textId="77777777" w:rsidR="00FB404E" w:rsidRPr="00DA5345" w:rsidRDefault="00FB404E" w:rsidP="00E42D3B">
      <w:pPr>
        <w:spacing w:after="0"/>
        <w:rPr>
          <w:rFonts w:cstheme="minorHAnsi"/>
          <w:bCs/>
          <w:iCs/>
          <w:sz w:val="24"/>
          <w:szCs w:val="24"/>
        </w:rPr>
      </w:pPr>
    </w:p>
    <w:p w14:paraId="77F8968B" w14:textId="77777777" w:rsidR="00FB404E" w:rsidRPr="00DA5345" w:rsidRDefault="00FB404E" w:rsidP="00FB404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6B43B8D" w14:textId="77777777" w:rsidR="00FB404E" w:rsidRPr="00DA5345" w:rsidRDefault="00FB404E" w:rsidP="00FB404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5D4234" w14:textId="77777777" w:rsidR="00FB404E" w:rsidRPr="00DA5345" w:rsidRDefault="00FB404E" w:rsidP="00FB404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3C17E49" w14:textId="77777777" w:rsidR="00FB404E" w:rsidRPr="00DA5345" w:rsidRDefault="00FB404E" w:rsidP="00FB404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116959B" w14:textId="77777777" w:rsidR="00FB404E" w:rsidRPr="00DA5345" w:rsidRDefault="00FB404E" w:rsidP="00FB404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ADD36C" w14:textId="77777777" w:rsidR="005566F7" w:rsidRPr="00DA5345" w:rsidRDefault="005566F7">
      <w:pPr>
        <w:rPr>
          <w:rFonts w:ascii="Times New Roman" w:hAnsi="Times New Roman" w:cs="Times New Roman"/>
          <w:bCs/>
          <w:sz w:val="24"/>
          <w:szCs w:val="24"/>
        </w:rPr>
      </w:pPr>
    </w:p>
    <w:sectPr w:rsidR="005566F7" w:rsidRPr="00DA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B1BEC"/>
    <w:multiLevelType w:val="hybridMultilevel"/>
    <w:tmpl w:val="99F86102"/>
    <w:lvl w:ilvl="0" w:tplc="7CE60C2A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64F0FB1"/>
    <w:multiLevelType w:val="hybridMultilevel"/>
    <w:tmpl w:val="E37CB386"/>
    <w:lvl w:ilvl="0" w:tplc="7CE60C2A">
      <w:start w:val="1"/>
      <w:numFmt w:val="decimal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BE"/>
    <w:rsid w:val="000548CE"/>
    <w:rsid w:val="00216DD1"/>
    <w:rsid w:val="00300894"/>
    <w:rsid w:val="003300A6"/>
    <w:rsid w:val="00375A6A"/>
    <w:rsid w:val="003907F5"/>
    <w:rsid w:val="003D325A"/>
    <w:rsid w:val="00463787"/>
    <w:rsid w:val="00495A57"/>
    <w:rsid w:val="0049712B"/>
    <w:rsid w:val="005566F7"/>
    <w:rsid w:val="006D55BE"/>
    <w:rsid w:val="006F3176"/>
    <w:rsid w:val="007B5379"/>
    <w:rsid w:val="007F5B12"/>
    <w:rsid w:val="008404A8"/>
    <w:rsid w:val="00897E23"/>
    <w:rsid w:val="009D3C70"/>
    <w:rsid w:val="00C45248"/>
    <w:rsid w:val="00D456CA"/>
    <w:rsid w:val="00DA5345"/>
    <w:rsid w:val="00E27AA2"/>
    <w:rsid w:val="00E42D3B"/>
    <w:rsid w:val="00E56E2D"/>
    <w:rsid w:val="00EB7F0E"/>
    <w:rsid w:val="00EC75D1"/>
    <w:rsid w:val="00EF256B"/>
    <w:rsid w:val="00F33956"/>
    <w:rsid w:val="00F77677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5757"/>
  <w15:chartTrackingRefBased/>
  <w15:docId w15:val="{C64F5EB2-3FC4-4512-90E7-08F9261A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5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375A6A"/>
  </w:style>
  <w:style w:type="character" w:customStyle="1" w:styleId="font">
    <w:name w:val="font"/>
    <w:basedOn w:val="Domylnaczcionkaakapitu"/>
    <w:rsid w:val="00375A6A"/>
  </w:style>
  <w:style w:type="paragraph" w:styleId="Akapitzlist">
    <w:name w:val="List Paragraph"/>
    <w:basedOn w:val="Normalny"/>
    <w:uiPriority w:val="34"/>
    <w:qFormat/>
    <w:rsid w:val="00FB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2DC2-4593-4055-8DEE-E6DA3243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3</cp:revision>
  <cp:lastPrinted>2021-05-11T08:44:00Z</cp:lastPrinted>
  <dcterms:created xsi:type="dcterms:W3CDTF">2021-05-25T07:55:00Z</dcterms:created>
  <dcterms:modified xsi:type="dcterms:W3CDTF">2021-05-25T07:55:00Z</dcterms:modified>
</cp:coreProperties>
</file>