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C5F2" w14:textId="77777777" w:rsidR="00D306A8" w:rsidRDefault="00D306A8" w:rsidP="00D6464C">
      <w:pPr>
        <w:rPr>
          <w:rFonts w:ascii="Times New Roman" w:hAnsi="Times New Roman" w:cs="Times New Roman"/>
          <w:sz w:val="24"/>
          <w:szCs w:val="24"/>
        </w:rPr>
      </w:pPr>
    </w:p>
    <w:p w14:paraId="0DCA312A" w14:textId="6CB63714" w:rsidR="001D4F95" w:rsidRPr="00A72270" w:rsidRDefault="001D4F95" w:rsidP="00CF2E7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Z</w:t>
      </w:r>
      <w:r w:rsidR="00421225" w:rsidRPr="00A72270">
        <w:rPr>
          <w:rFonts w:ascii="Century Gothic" w:hAnsi="Century Gothic" w:cs="Times New Roman"/>
          <w:b/>
          <w:sz w:val="20"/>
          <w:szCs w:val="20"/>
        </w:rPr>
        <w:t>ARZĄDZENIE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N</w:t>
      </w:r>
      <w:r w:rsidR="00421225" w:rsidRPr="00A72270">
        <w:rPr>
          <w:rFonts w:ascii="Century Gothic" w:hAnsi="Century Gothic" w:cs="Times New Roman"/>
          <w:b/>
          <w:sz w:val="20"/>
          <w:szCs w:val="20"/>
        </w:rPr>
        <w:t>R</w:t>
      </w:r>
      <w:r w:rsidR="00741148" w:rsidRPr="00A7227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72C8D">
        <w:rPr>
          <w:rFonts w:ascii="Century Gothic" w:hAnsi="Century Gothic" w:cs="Times New Roman"/>
          <w:b/>
          <w:sz w:val="20"/>
          <w:szCs w:val="20"/>
        </w:rPr>
        <w:t>195</w:t>
      </w:r>
      <w:r w:rsidR="005B29CC" w:rsidRPr="00A72270">
        <w:rPr>
          <w:rFonts w:ascii="Century Gothic" w:hAnsi="Century Gothic" w:cs="Times New Roman"/>
          <w:b/>
          <w:sz w:val="20"/>
          <w:szCs w:val="20"/>
        </w:rPr>
        <w:t>/</w:t>
      </w:r>
      <w:r w:rsidRPr="00A72270">
        <w:rPr>
          <w:rFonts w:ascii="Century Gothic" w:hAnsi="Century Gothic" w:cs="Times New Roman"/>
          <w:b/>
          <w:sz w:val="20"/>
          <w:szCs w:val="20"/>
        </w:rPr>
        <w:t>20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543DC8">
        <w:rPr>
          <w:rFonts w:ascii="Century Gothic" w:hAnsi="Century Gothic" w:cs="Times New Roman"/>
          <w:b/>
          <w:sz w:val="20"/>
          <w:szCs w:val="20"/>
        </w:rPr>
        <w:t>5</w:t>
      </w:r>
    </w:p>
    <w:p w14:paraId="20CCD1BB" w14:textId="77777777" w:rsidR="003D216A" w:rsidRPr="00A72270" w:rsidRDefault="00421225" w:rsidP="00CF2E7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C96B29F" w14:textId="0E361B29" w:rsidR="00734118" w:rsidRPr="00A72270" w:rsidRDefault="00421225" w:rsidP="00CF2E7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z dnia</w:t>
      </w:r>
      <w:r w:rsidR="001D4F95" w:rsidRPr="00A7227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72C8D">
        <w:rPr>
          <w:rFonts w:ascii="Century Gothic" w:hAnsi="Century Gothic" w:cs="Times New Roman"/>
          <w:b/>
          <w:sz w:val="20"/>
          <w:szCs w:val="20"/>
        </w:rPr>
        <w:t>10</w:t>
      </w:r>
      <w:r w:rsidR="004F756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543DC8">
        <w:rPr>
          <w:rFonts w:ascii="Century Gothic" w:hAnsi="Century Gothic" w:cs="Times New Roman"/>
          <w:b/>
          <w:sz w:val="20"/>
          <w:szCs w:val="20"/>
        </w:rPr>
        <w:t>września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D4F95" w:rsidRPr="00A72270">
        <w:rPr>
          <w:rFonts w:ascii="Century Gothic" w:hAnsi="Century Gothic" w:cs="Times New Roman"/>
          <w:b/>
          <w:sz w:val="20"/>
          <w:szCs w:val="20"/>
        </w:rPr>
        <w:t>20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543DC8">
        <w:rPr>
          <w:rFonts w:ascii="Century Gothic" w:hAnsi="Century Gothic" w:cs="Times New Roman"/>
          <w:b/>
          <w:sz w:val="20"/>
          <w:szCs w:val="20"/>
        </w:rPr>
        <w:t>5</w:t>
      </w:r>
      <w:r w:rsidR="000D7B46">
        <w:rPr>
          <w:rFonts w:ascii="Century Gothic" w:hAnsi="Century Gothic" w:cs="Times New Roman"/>
          <w:b/>
          <w:sz w:val="20"/>
          <w:szCs w:val="20"/>
        </w:rPr>
        <w:t> </w:t>
      </w:r>
      <w:r w:rsidR="001D4F95" w:rsidRPr="00A72270">
        <w:rPr>
          <w:rFonts w:ascii="Century Gothic" w:hAnsi="Century Gothic" w:cs="Times New Roman"/>
          <w:b/>
          <w:sz w:val="20"/>
          <w:szCs w:val="20"/>
        </w:rPr>
        <w:t>r.</w:t>
      </w:r>
    </w:p>
    <w:p w14:paraId="1B897D8F" w14:textId="77777777" w:rsidR="00D306A8" w:rsidRPr="00A72270" w:rsidRDefault="00D306A8" w:rsidP="00D6464C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3D252692" w14:textId="77777777" w:rsidR="00C42947" w:rsidRPr="00A72270" w:rsidRDefault="00C42947" w:rsidP="00CF2E72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554574A5" w14:textId="6F72ED0A" w:rsidR="00E72B9F" w:rsidRPr="00A72270" w:rsidRDefault="002E55E3" w:rsidP="00CF2E72">
      <w:pPr>
        <w:spacing w:line="360" w:lineRule="auto"/>
        <w:ind w:firstLine="708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w sprawie wyznaczenia dodatkow</w:t>
      </w:r>
      <w:r w:rsidR="00855FDF" w:rsidRPr="00A72270">
        <w:rPr>
          <w:rFonts w:ascii="Century Gothic" w:hAnsi="Century Gothic" w:cs="Times New Roman"/>
          <w:b/>
          <w:sz w:val="20"/>
          <w:szCs w:val="20"/>
        </w:rPr>
        <w:t>ego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dni</w:t>
      </w:r>
      <w:r w:rsidR="00855FDF" w:rsidRPr="00A72270">
        <w:rPr>
          <w:rFonts w:ascii="Century Gothic" w:hAnsi="Century Gothic" w:cs="Times New Roman"/>
          <w:b/>
          <w:sz w:val="20"/>
          <w:szCs w:val="20"/>
        </w:rPr>
        <w:t>a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woln</w:t>
      </w:r>
      <w:r w:rsidR="00855FDF" w:rsidRPr="00A72270">
        <w:rPr>
          <w:rFonts w:ascii="Century Gothic" w:hAnsi="Century Gothic" w:cs="Times New Roman"/>
          <w:b/>
          <w:sz w:val="20"/>
          <w:szCs w:val="20"/>
        </w:rPr>
        <w:t>ego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od pracy w 20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543DC8">
        <w:rPr>
          <w:rFonts w:ascii="Century Gothic" w:hAnsi="Century Gothic" w:cs="Times New Roman"/>
          <w:b/>
          <w:sz w:val="20"/>
          <w:szCs w:val="20"/>
        </w:rPr>
        <w:t>5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 </w:t>
      </w:r>
      <w:r w:rsidRPr="00A72270">
        <w:rPr>
          <w:rFonts w:ascii="Century Gothic" w:hAnsi="Century Gothic" w:cs="Times New Roman"/>
          <w:b/>
          <w:sz w:val="20"/>
          <w:szCs w:val="20"/>
        </w:rPr>
        <w:t>r.</w:t>
      </w:r>
    </w:p>
    <w:p w14:paraId="6498D454" w14:textId="77777777" w:rsidR="00FC6ADC" w:rsidRPr="00A72270" w:rsidRDefault="00FC6ADC" w:rsidP="00CF2E72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</w:p>
    <w:p w14:paraId="5616740E" w14:textId="28079794" w:rsidR="00B4688C" w:rsidRPr="00A72270" w:rsidRDefault="007E0CC6" w:rsidP="00CF2E72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sz w:val="20"/>
          <w:szCs w:val="20"/>
        </w:rPr>
        <w:t>Na podstawie art.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33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ust.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1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oraz ust.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3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ustawy z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dnia 8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marca 1990 r. o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samorządzie gminnym (</w:t>
      </w:r>
      <w:r w:rsidR="00EF348F" w:rsidRPr="00A72270">
        <w:rPr>
          <w:rFonts w:ascii="Century Gothic" w:hAnsi="Century Gothic" w:cs="Times New Roman"/>
          <w:sz w:val="20"/>
          <w:szCs w:val="20"/>
        </w:rPr>
        <w:t>Dz.U. z 202</w:t>
      </w:r>
      <w:r w:rsidR="00304FBA">
        <w:rPr>
          <w:rFonts w:ascii="Century Gothic" w:hAnsi="Century Gothic" w:cs="Times New Roman"/>
          <w:sz w:val="20"/>
          <w:szCs w:val="20"/>
        </w:rPr>
        <w:t>5</w:t>
      </w:r>
      <w:r w:rsidR="000D7B46">
        <w:rPr>
          <w:rFonts w:ascii="Century Gothic" w:hAnsi="Century Gothic" w:cs="Times New Roman"/>
          <w:sz w:val="20"/>
          <w:szCs w:val="20"/>
        </w:rPr>
        <w:t> </w:t>
      </w:r>
      <w:r w:rsidRPr="00A72270">
        <w:rPr>
          <w:rFonts w:ascii="Century Gothic" w:hAnsi="Century Gothic" w:cs="Times New Roman"/>
          <w:sz w:val="20"/>
          <w:szCs w:val="20"/>
        </w:rPr>
        <w:t xml:space="preserve">r. poz. </w:t>
      </w:r>
      <w:r w:rsidR="00304FBA">
        <w:rPr>
          <w:rFonts w:ascii="Century Gothic" w:hAnsi="Century Gothic" w:cs="Times New Roman"/>
          <w:sz w:val="20"/>
          <w:szCs w:val="20"/>
        </w:rPr>
        <w:t>1153</w:t>
      </w:r>
      <w:r w:rsidRPr="00A72270">
        <w:rPr>
          <w:rFonts w:ascii="Century Gothic" w:hAnsi="Century Gothic" w:cs="Times New Roman"/>
          <w:sz w:val="20"/>
          <w:szCs w:val="20"/>
        </w:rPr>
        <w:t>) oraz art.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130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§ 1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i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2 ustawy z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dnia 26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czerwca 1974 r. Kodeks pracy (Dz.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U. 20</w:t>
      </w:r>
      <w:r w:rsidR="00EF348F" w:rsidRPr="00A72270">
        <w:rPr>
          <w:rFonts w:ascii="Century Gothic" w:hAnsi="Century Gothic" w:cs="Times New Roman"/>
          <w:sz w:val="20"/>
          <w:szCs w:val="20"/>
        </w:rPr>
        <w:t>2</w:t>
      </w:r>
      <w:r w:rsidR="00304FBA">
        <w:rPr>
          <w:rFonts w:ascii="Century Gothic" w:hAnsi="Century Gothic" w:cs="Times New Roman"/>
          <w:sz w:val="20"/>
          <w:szCs w:val="20"/>
        </w:rPr>
        <w:t>5</w:t>
      </w:r>
      <w:r w:rsidRPr="00A72270">
        <w:rPr>
          <w:rFonts w:ascii="Century Gothic" w:hAnsi="Century Gothic" w:cs="Times New Roman"/>
          <w:sz w:val="20"/>
          <w:szCs w:val="20"/>
        </w:rPr>
        <w:t> r. poz.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="00304FBA">
        <w:rPr>
          <w:rFonts w:ascii="Century Gothic" w:hAnsi="Century Gothic" w:cs="Times New Roman"/>
          <w:sz w:val="20"/>
          <w:szCs w:val="20"/>
        </w:rPr>
        <w:t>277</w:t>
      </w:r>
      <w:r w:rsidR="00A72270">
        <w:rPr>
          <w:rFonts w:ascii="Century Gothic" w:hAnsi="Century Gothic" w:cs="Times New Roman"/>
          <w:sz w:val="20"/>
          <w:szCs w:val="20"/>
        </w:rPr>
        <w:t>)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Burmistrz Miasta Mława</w:t>
      </w:r>
      <w:r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="00855FDF"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="00EF348F" w:rsidRPr="00A72270">
        <w:rPr>
          <w:rFonts w:ascii="Century Gothic" w:hAnsi="Century Gothic" w:cs="Times New Roman"/>
          <w:sz w:val="20"/>
          <w:szCs w:val="20"/>
        </w:rPr>
        <w:t>zarządza,</w:t>
      </w:r>
      <w:r w:rsidR="00E72B9F" w:rsidRPr="00A72270">
        <w:rPr>
          <w:rFonts w:ascii="Century Gothic" w:hAnsi="Century Gothic" w:cs="Times New Roman"/>
          <w:sz w:val="20"/>
          <w:szCs w:val="20"/>
        </w:rPr>
        <w:t xml:space="preserve"> co następuje: </w:t>
      </w:r>
      <w:r w:rsidR="00421225" w:rsidRPr="00A72270">
        <w:rPr>
          <w:rFonts w:ascii="Century Gothic" w:hAnsi="Century Gothic" w:cs="Times New Roman"/>
          <w:sz w:val="20"/>
          <w:szCs w:val="20"/>
        </w:rPr>
        <w:t xml:space="preserve"> </w:t>
      </w:r>
    </w:p>
    <w:p w14:paraId="366F1940" w14:textId="2CAB08CA" w:rsidR="00B4688C" w:rsidRPr="00A72270" w:rsidRDefault="00421225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§</w:t>
      </w:r>
      <w:r w:rsidR="00D306A8">
        <w:rPr>
          <w:rFonts w:ascii="Century Gothic" w:hAnsi="Century Gothic" w:cs="Times New Roman"/>
          <w:b/>
          <w:sz w:val="20"/>
          <w:szCs w:val="20"/>
        </w:rPr>
        <w:t> </w:t>
      </w:r>
      <w:r w:rsidRPr="00A72270">
        <w:rPr>
          <w:rFonts w:ascii="Century Gothic" w:hAnsi="Century Gothic" w:cs="Times New Roman"/>
          <w:b/>
          <w:sz w:val="20"/>
          <w:szCs w:val="20"/>
        </w:rPr>
        <w:t>1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D306A8">
        <w:rPr>
          <w:rFonts w:ascii="Century Gothic" w:hAnsi="Century Gothic" w:cs="Times New Roman"/>
          <w:sz w:val="20"/>
          <w:szCs w:val="20"/>
        </w:rPr>
        <w:t> </w:t>
      </w:r>
      <w:r w:rsidR="00CF2E72" w:rsidRPr="00CF2E72">
        <w:rPr>
          <w:rFonts w:ascii="Century Gothic" w:hAnsi="Century Gothic" w:cs="Times New Roman"/>
          <w:sz w:val="20"/>
          <w:szCs w:val="20"/>
        </w:rPr>
        <w:t>Wyznaczam dodatkow</w:t>
      </w:r>
      <w:r w:rsidR="000D7B46">
        <w:rPr>
          <w:rFonts w:ascii="Century Gothic" w:hAnsi="Century Gothic" w:cs="Times New Roman"/>
          <w:sz w:val="20"/>
          <w:szCs w:val="20"/>
        </w:rPr>
        <w:t>e</w:t>
      </w:r>
      <w:r w:rsidR="00CF2E72" w:rsidRPr="00CF2E72">
        <w:rPr>
          <w:rFonts w:ascii="Century Gothic" w:hAnsi="Century Gothic" w:cs="Times New Roman"/>
          <w:sz w:val="20"/>
          <w:szCs w:val="20"/>
        </w:rPr>
        <w:t xml:space="preserve"> dni woln</w:t>
      </w:r>
      <w:r w:rsidR="000D7B46">
        <w:rPr>
          <w:rFonts w:ascii="Century Gothic" w:hAnsi="Century Gothic" w:cs="Times New Roman"/>
          <w:sz w:val="20"/>
          <w:szCs w:val="20"/>
        </w:rPr>
        <w:t>e</w:t>
      </w:r>
      <w:r w:rsidR="00CF2E72" w:rsidRPr="00CF2E72">
        <w:rPr>
          <w:rFonts w:ascii="Century Gothic" w:hAnsi="Century Gothic" w:cs="Times New Roman"/>
          <w:sz w:val="20"/>
          <w:szCs w:val="20"/>
        </w:rPr>
        <w:t xml:space="preserve"> od pracy w Urzędzie Miasta Mława </w:t>
      </w:r>
      <w:r w:rsidR="000D7B46">
        <w:rPr>
          <w:rFonts w:ascii="Century Gothic" w:hAnsi="Century Gothic" w:cs="Times New Roman"/>
          <w:sz w:val="20"/>
          <w:szCs w:val="20"/>
        </w:rPr>
        <w:t xml:space="preserve">za święto przypadające w sobotę </w:t>
      </w:r>
      <w:r w:rsidR="00304FBA">
        <w:rPr>
          <w:rFonts w:ascii="Century Gothic" w:hAnsi="Century Gothic" w:cs="Times New Roman"/>
          <w:sz w:val="20"/>
          <w:szCs w:val="20"/>
        </w:rPr>
        <w:t>1</w:t>
      </w:r>
      <w:r w:rsidR="000D7B46">
        <w:rPr>
          <w:rFonts w:ascii="Century Gothic" w:hAnsi="Century Gothic" w:cs="Times New Roman"/>
          <w:sz w:val="20"/>
          <w:szCs w:val="20"/>
        </w:rPr>
        <w:t xml:space="preserve"> </w:t>
      </w:r>
      <w:r w:rsidR="00304FBA">
        <w:rPr>
          <w:rFonts w:ascii="Century Gothic" w:hAnsi="Century Gothic" w:cs="Times New Roman"/>
          <w:sz w:val="20"/>
          <w:szCs w:val="20"/>
        </w:rPr>
        <w:t>listopada</w:t>
      </w:r>
      <w:r w:rsidR="000D7B46">
        <w:rPr>
          <w:rFonts w:ascii="Century Gothic" w:hAnsi="Century Gothic" w:cs="Times New Roman"/>
          <w:sz w:val="20"/>
          <w:szCs w:val="20"/>
        </w:rPr>
        <w:t xml:space="preserve"> 202</w:t>
      </w:r>
      <w:r w:rsidR="00304FBA">
        <w:rPr>
          <w:rFonts w:ascii="Century Gothic" w:hAnsi="Century Gothic" w:cs="Times New Roman"/>
          <w:sz w:val="20"/>
          <w:szCs w:val="20"/>
        </w:rPr>
        <w:t>5</w:t>
      </w:r>
      <w:r w:rsidR="000D7B46">
        <w:rPr>
          <w:rFonts w:ascii="Century Gothic" w:hAnsi="Century Gothic" w:cs="Times New Roman"/>
          <w:sz w:val="20"/>
          <w:szCs w:val="20"/>
        </w:rPr>
        <w:t xml:space="preserve"> r., dla pierwszej grupy pracowników w dniu </w:t>
      </w:r>
      <w:r w:rsidR="00304FBA">
        <w:rPr>
          <w:rFonts w:ascii="Century Gothic" w:hAnsi="Century Gothic" w:cs="Times New Roman"/>
          <w:sz w:val="20"/>
          <w:szCs w:val="20"/>
        </w:rPr>
        <w:t xml:space="preserve"> </w:t>
      </w:r>
      <w:r w:rsidR="00304FBA">
        <w:rPr>
          <w:rFonts w:ascii="Century Gothic" w:hAnsi="Century Gothic" w:cs="Times New Roman"/>
          <w:sz w:val="20"/>
          <w:szCs w:val="20"/>
        </w:rPr>
        <w:br/>
        <w:t>3</w:t>
      </w:r>
      <w:r w:rsidR="000D7B46">
        <w:rPr>
          <w:rFonts w:ascii="Century Gothic" w:hAnsi="Century Gothic" w:cs="Times New Roman"/>
          <w:sz w:val="20"/>
          <w:szCs w:val="20"/>
        </w:rPr>
        <w:t xml:space="preserve"> </w:t>
      </w:r>
      <w:r w:rsidR="00304FBA">
        <w:rPr>
          <w:rFonts w:ascii="Century Gothic" w:hAnsi="Century Gothic" w:cs="Times New Roman"/>
          <w:sz w:val="20"/>
          <w:szCs w:val="20"/>
        </w:rPr>
        <w:t>listopada</w:t>
      </w:r>
      <w:r w:rsidR="000D7B46">
        <w:rPr>
          <w:rFonts w:ascii="Century Gothic" w:hAnsi="Century Gothic" w:cs="Times New Roman"/>
          <w:sz w:val="20"/>
          <w:szCs w:val="20"/>
        </w:rPr>
        <w:t xml:space="preserve"> 202</w:t>
      </w:r>
      <w:r w:rsidR="00304FBA">
        <w:rPr>
          <w:rFonts w:ascii="Century Gothic" w:hAnsi="Century Gothic" w:cs="Times New Roman"/>
          <w:sz w:val="20"/>
          <w:szCs w:val="20"/>
        </w:rPr>
        <w:t>5</w:t>
      </w:r>
      <w:r w:rsidR="00D306A8">
        <w:rPr>
          <w:rFonts w:ascii="Century Gothic" w:hAnsi="Century Gothic" w:cs="Times New Roman"/>
          <w:sz w:val="20"/>
          <w:szCs w:val="20"/>
        </w:rPr>
        <w:t> </w:t>
      </w:r>
      <w:r w:rsidR="000D7B46">
        <w:rPr>
          <w:rFonts w:ascii="Century Gothic" w:hAnsi="Century Gothic" w:cs="Times New Roman"/>
          <w:sz w:val="20"/>
          <w:szCs w:val="20"/>
        </w:rPr>
        <w:t xml:space="preserve">r. i dla drugiej grupy pracowników w dniu </w:t>
      </w:r>
      <w:r w:rsidR="00304FBA">
        <w:rPr>
          <w:rFonts w:ascii="Century Gothic" w:hAnsi="Century Gothic" w:cs="Times New Roman"/>
          <w:sz w:val="20"/>
          <w:szCs w:val="20"/>
        </w:rPr>
        <w:t>10</w:t>
      </w:r>
      <w:r w:rsidR="000D7B46">
        <w:rPr>
          <w:rFonts w:ascii="Century Gothic" w:hAnsi="Century Gothic" w:cs="Times New Roman"/>
          <w:sz w:val="20"/>
          <w:szCs w:val="20"/>
        </w:rPr>
        <w:t xml:space="preserve"> </w:t>
      </w:r>
      <w:r w:rsidR="00304FBA">
        <w:rPr>
          <w:rFonts w:ascii="Century Gothic" w:hAnsi="Century Gothic" w:cs="Times New Roman"/>
          <w:sz w:val="20"/>
          <w:szCs w:val="20"/>
        </w:rPr>
        <w:t>listopada</w:t>
      </w:r>
      <w:r w:rsidR="000D7B46">
        <w:rPr>
          <w:rFonts w:ascii="Century Gothic" w:hAnsi="Century Gothic" w:cs="Times New Roman"/>
          <w:sz w:val="20"/>
          <w:szCs w:val="20"/>
        </w:rPr>
        <w:t xml:space="preserve"> 202</w:t>
      </w:r>
      <w:r w:rsidR="00304FBA">
        <w:rPr>
          <w:rFonts w:ascii="Century Gothic" w:hAnsi="Century Gothic" w:cs="Times New Roman"/>
          <w:sz w:val="20"/>
          <w:szCs w:val="20"/>
        </w:rPr>
        <w:t>5</w:t>
      </w:r>
      <w:r w:rsidR="000D7B46">
        <w:rPr>
          <w:rFonts w:ascii="Century Gothic" w:hAnsi="Century Gothic" w:cs="Times New Roman"/>
          <w:sz w:val="20"/>
          <w:szCs w:val="20"/>
        </w:rPr>
        <w:t> r</w:t>
      </w:r>
      <w:r w:rsidR="00CF2E72" w:rsidRPr="00CF2E72">
        <w:rPr>
          <w:rFonts w:ascii="Century Gothic" w:hAnsi="Century Gothic" w:cs="Times New Roman"/>
          <w:sz w:val="20"/>
          <w:szCs w:val="20"/>
        </w:rPr>
        <w:t>.</w:t>
      </w:r>
    </w:p>
    <w:p w14:paraId="5F286FC2" w14:textId="487542FD" w:rsidR="002E55E3" w:rsidRPr="00A72270" w:rsidRDefault="007E0CC6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2E55E3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</w:t>
      </w:r>
      <w:bookmarkStart w:id="0" w:name="_Hlk208308264"/>
      <w:r w:rsidR="002E55E3" w:rsidRPr="00A72270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bookmarkEnd w:id="0"/>
      <w:r w:rsidR="00304FBA">
        <w:rPr>
          <w:rFonts w:ascii="Century Gothic" w:hAnsi="Century Gothic" w:cs="Times New Roman"/>
          <w:sz w:val="20"/>
          <w:szCs w:val="20"/>
        </w:rPr>
        <w:t>Drugiemu Zastępcy Burmistrza</w:t>
      </w:r>
      <w:r w:rsidR="00FC6ADC" w:rsidRPr="00A72270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2D545891" w14:textId="298F738C" w:rsidR="002E55E3" w:rsidRPr="00A72270" w:rsidRDefault="002E55E3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§ 3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 xml:space="preserve">Zarządzenie podlega ogłoszeniu </w:t>
      </w:r>
      <w:r w:rsidR="007F14FA" w:rsidRPr="007F14FA">
        <w:rPr>
          <w:rFonts w:ascii="Century Gothic" w:hAnsi="Century Gothic" w:cs="Times New Roman"/>
          <w:sz w:val="20"/>
          <w:szCs w:val="20"/>
        </w:rPr>
        <w:t xml:space="preserve">poprzez wywieszenie na tablicy ogłoszeń oraz opublikowanie na wewnętrznej stronie internetowej Urzędu Miasta Mława  </w:t>
      </w:r>
    </w:p>
    <w:p w14:paraId="17D68C85" w14:textId="78721CC1" w:rsidR="00EF348F" w:rsidRPr="00A72270" w:rsidRDefault="00E72B9F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B4688C" w:rsidRPr="00A72270">
        <w:rPr>
          <w:rFonts w:ascii="Century Gothic" w:hAnsi="Century Gothic" w:cs="Times New Roman"/>
          <w:b/>
          <w:sz w:val="20"/>
          <w:szCs w:val="20"/>
        </w:rPr>
        <w:t>4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 xml:space="preserve">Zarządzenie wchodzi w życie z dniem podpisania. </w:t>
      </w:r>
    </w:p>
    <w:p w14:paraId="1CD975A1" w14:textId="77777777" w:rsidR="00EF348F" w:rsidRPr="00A72270" w:rsidRDefault="00EF348F" w:rsidP="00CF2E72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5D825483" w14:textId="77777777" w:rsidR="00CE2EC8" w:rsidRPr="00A72270" w:rsidRDefault="00CE2EC8" w:rsidP="00CF2E72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6BF11A2D" w14:textId="77777777" w:rsidR="00EF348F" w:rsidRPr="00A72270" w:rsidRDefault="00EF348F" w:rsidP="00EF348F">
      <w:pPr>
        <w:rPr>
          <w:rFonts w:ascii="Century Gothic" w:hAnsi="Century Gothic" w:cs="Times New Roman"/>
          <w:b/>
          <w:sz w:val="20"/>
          <w:szCs w:val="20"/>
        </w:rPr>
      </w:pPr>
    </w:p>
    <w:p w14:paraId="1B862277" w14:textId="77777777" w:rsidR="00EF348F" w:rsidRPr="00A72270" w:rsidRDefault="005B29CC" w:rsidP="00EF348F">
      <w:pPr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03E4FB49" w14:textId="60CF7FC6" w:rsidR="003D216A" w:rsidRPr="00A72270" w:rsidRDefault="00F1254F" w:rsidP="00681C28">
      <w:pPr>
        <w:ind w:left="4956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sectPr w:rsidR="003D216A" w:rsidRPr="00A72270" w:rsidSect="00557477">
      <w:headerReference w:type="default" r:id="rId7"/>
      <w:pgSz w:w="11906" w:h="16838"/>
      <w:pgMar w:top="62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E5FE" w14:textId="77777777" w:rsidR="0038546A" w:rsidRDefault="0038546A" w:rsidP="00A72270">
      <w:pPr>
        <w:spacing w:after="0" w:line="240" w:lineRule="auto"/>
      </w:pPr>
      <w:r>
        <w:separator/>
      </w:r>
    </w:p>
  </w:endnote>
  <w:endnote w:type="continuationSeparator" w:id="0">
    <w:p w14:paraId="5A04A636" w14:textId="77777777" w:rsidR="0038546A" w:rsidRDefault="0038546A" w:rsidP="00A7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2202" w14:textId="77777777" w:rsidR="0038546A" w:rsidRDefault="0038546A" w:rsidP="00A72270">
      <w:pPr>
        <w:spacing w:after="0" w:line="240" w:lineRule="auto"/>
      </w:pPr>
      <w:r>
        <w:separator/>
      </w:r>
    </w:p>
  </w:footnote>
  <w:footnote w:type="continuationSeparator" w:id="0">
    <w:p w14:paraId="5038210A" w14:textId="77777777" w:rsidR="0038546A" w:rsidRDefault="0038546A" w:rsidP="00A7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79DB" w14:textId="77777777" w:rsidR="00D6464C" w:rsidRDefault="00D6464C" w:rsidP="00A72270">
    <w:pPr>
      <w:rPr>
        <w:rFonts w:ascii="Century Gothic" w:hAnsi="Century Gothic" w:cs="Times New Roman"/>
        <w:sz w:val="20"/>
        <w:szCs w:val="20"/>
      </w:rPr>
    </w:pPr>
  </w:p>
  <w:p w14:paraId="4E75F9E9" w14:textId="6CDBD896" w:rsidR="00A72270" w:rsidRPr="00A72270" w:rsidRDefault="00A72270" w:rsidP="00A72270">
    <w:pPr>
      <w:rPr>
        <w:rFonts w:ascii="Century Gothic" w:hAnsi="Century Gothic" w:cs="Times New Roman"/>
        <w:sz w:val="20"/>
        <w:szCs w:val="20"/>
      </w:rPr>
    </w:pPr>
    <w:r w:rsidRPr="00A72270">
      <w:rPr>
        <w:rFonts w:ascii="Century Gothic" w:hAnsi="Century Gothic" w:cs="Times New Roman"/>
        <w:sz w:val="20"/>
        <w:szCs w:val="20"/>
      </w:rPr>
      <w:t>ORG.234</w:t>
    </w:r>
    <w:r w:rsidR="00CF2E72">
      <w:rPr>
        <w:rFonts w:ascii="Century Gothic" w:hAnsi="Century Gothic" w:cs="Times New Roman"/>
        <w:sz w:val="20"/>
        <w:szCs w:val="20"/>
      </w:rPr>
      <w:t>2</w:t>
    </w:r>
    <w:r w:rsidR="00304FBA">
      <w:rPr>
        <w:rFonts w:ascii="Century Gothic" w:hAnsi="Century Gothic" w:cs="Times New Roman"/>
        <w:sz w:val="20"/>
        <w:szCs w:val="20"/>
      </w:rPr>
      <w:t>.497</w:t>
    </w:r>
    <w:r w:rsidRPr="00A72270">
      <w:rPr>
        <w:rFonts w:ascii="Century Gothic" w:hAnsi="Century Gothic" w:cs="Times New Roman"/>
        <w:sz w:val="20"/>
        <w:szCs w:val="20"/>
      </w:rPr>
      <w:t>.202</w:t>
    </w:r>
    <w:r w:rsidR="00543DC8">
      <w:rPr>
        <w:rFonts w:ascii="Century Gothic" w:hAnsi="Century Gothic" w:cs="Times New Roman"/>
        <w:sz w:val="20"/>
        <w:szCs w:val="20"/>
      </w:rPr>
      <w:t>5</w:t>
    </w:r>
    <w:r w:rsidRPr="00A72270">
      <w:rPr>
        <w:rFonts w:ascii="Century Gothic" w:hAnsi="Century Gothic" w:cs="Times New Roman"/>
        <w:sz w:val="20"/>
        <w:szCs w:val="20"/>
      </w:rPr>
      <w:t>.AM</w:t>
    </w:r>
  </w:p>
  <w:p w14:paraId="2111558D" w14:textId="77777777" w:rsidR="00A72270" w:rsidRDefault="00A72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381B"/>
    <w:multiLevelType w:val="hybridMultilevel"/>
    <w:tmpl w:val="2D78C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250"/>
    <w:multiLevelType w:val="hybridMultilevel"/>
    <w:tmpl w:val="DB24AB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44699"/>
    <w:multiLevelType w:val="hybridMultilevel"/>
    <w:tmpl w:val="2EC24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303B2"/>
    <w:multiLevelType w:val="hybridMultilevel"/>
    <w:tmpl w:val="3C4C8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975910">
    <w:abstractNumId w:val="3"/>
  </w:num>
  <w:num w:numId="2" w16cid:durableId="13070759">
    <w:abstractNumId w:val="2"/>
  </w:num>
  <w:num w:numId="3" w16cid:durableId="1505050408">
    <w:abstractNumId w:val="0"/>
  </w:num>
  <w:num w:numId="4" w16cid:durableId="162040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95"/>
    <w:rsid w:val="00024573"/>
    <w:rsid w:val="000466B2"/>
    <w:rsid w:val="0007025B"/>
    <w:rsid w:val="0007210F"/>
    <w:rsid w:val="000D7B46"/>
    <w:rsid w:val="00100873"/>
    <w:rsid w:val="00154ABE"/>
    <w:rsid w:val="0016510A"/>
    <w:rsid w:val="001A7EFD"/>
    <w:rsid w:val="001C7F15"/>
    <w:rsid w:val="001D4F95"/>
    <w:rsid w:val="002005A9"/>
    <w:rsid w:val="0023223A"/>
    <w:rsid w:val="002334DA"/>
    <w:rsid w:val="002A3E43"/>
    <w:rsid w:val="002E55E3"/>
    <w:rsid w:val="00304FBA"/>
    <w:rsid w:val="00372C8D"/>
    <w:rsid w:val="0038546A"/>
    <w:rsid w:val="003D216A"/>
    <w:rsid w:val="00421225"/>
    <w:rsid w:val="00457037"/>
    <w:rsid w:val="004703E5"/>
    <w:rsid w:val="00494411"/>
    <w:rsid w:val="004E0891"/>
    <w:rsid w:val="004E1872"/>
    <w:rsid w:val="004E1E63"/>
    <w:rsid w:val="004F7566"/>
    <w:rsid w:val="00536B6D"/>
    <w:rsid w:val="00543DC8"/>
    <w:rsid w:val="00557477"/>
    <w:rsid w:val="005B29CC"/>
    <w:rsid w:val="006118B8"/>
    <w:rsid w:val="006246F7"/>
    <w:rsid w:val="00642DA7"/>
    <w:rsid w:val="00681C28"/>
    <w:rsid w:val="006B197D"/>
    <w:rsid w:val="00720E2B"/>
    <w:rsid w:val="00734118"/>
    <w:rsid w:val="00735FA0"/>
    <w:rsid w:val="00741148"/>
    <w:rsid w:val="0076588E"/>
    <w:rsid w:val="007A5647"/>
    <w:rsid w:val="007E0CC6"/>
    <w:rsid w:val="007F14FA"/>
    <w:rsid w:val="00855FDF"/>
    <w:rsid w:val="008C2F25"/>
    <w:rsid w:val="008E2D70"/>
    <w:rsid w:val="00933CA1"/>
    <w:rsid w:val="00966856"/>
    <w:rsid w:val="009F0B2A"/>
    <w:rsid w:val="00A04211"/>
    <w:rsid w:val="00A23F43"/>
    <w:rsid w:val="00A65566"/>
    <w:rsid w:val="00A72270"/>
    <w:rsid w:val="00A94220"/>
    <w:rsid w:val="00AB6B61"/>
    <w:rsid w:val="00AF7BDD"/>
    <w:rsid w:val="00B4688C"/>
    <w:rsid w:val="00B7533D"/>
    <w:rsid w:val="00B965F9"/>
    <w:rsid w:val="00BE6C9F"/>
    <w:rsid w:val="00C32643"/>
    <w:rsid w:val="00C42947"/>
    <w:rsid w:val="00C7673A"/>
    <w:rsid w:val="00CC7187"/>
    <w:rsid w:val="00CE2EC8"/>
    <w:rsid w:val="00CF2E72"/>
    <w:rsid w:val="00D055B9"/>
    <w:rsid w:val="00D306A8"/>
    <w:rsid w:val="00D6464C"/>
    <w:rsid w:val="00D9345D"/>
    <w:rsid w:val="00DA7A8C"/>
    <w:rsid w:val="00E45322"/>
    <w:rsid w:val="00E72B9F"/>
    <w:rsid w:val="00EC057F"/>
    <w:rsid w:val="00EE7573"/>
    <w:rsid w:val="00EF348F"/>
    <w:rsid w:val="00F1254F"/>
    <w:rsid w:val="00F13355"/>
    <w:rsid w:val="00F3340C"/>
    <w:rsid w:val="00F43458"/>
    <w:rsid w:val="00FA449C"/>
    <w:rsid w:val="00FB2F70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DA20"/>
  <w15:docId w15:val="{A74B5873-7DEC-448D-BAF1-475F53FE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1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270"/>
  </w:style>
  <w:style w:type="paragraph" w:styleId="Stopka">
    <w:name w:val="footer"/>
    <w:basedOn w:val="Normalny"/>
    <w:link w:val="StopkaZnak"/>
    <w:uiPriority w:val="99"/>
    <w:unhideWhenUsed/>
    <w:rsid w:val="00A7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Gniadek</dc:creator>
  <cp:lastModifiedBy>Anna Marlęga</cp:lastModifiedBy>
  <cp:revision>18</cp:revision>
  <cp:lastPrinted>2025-09-09T09:12:00Z</cp:lastPrinted>
  <dcterms:created xsi:type="dcterms:W3CDTF">2017-10-23T14:38:00Z</dcterms:created>
  <dcterms:modified xsi:type="dcterms:W3CDTF">2025-09-11T13:56:00Z</dcterms:modified>
</cp:coreProperties>
</file>